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50B49" w14:textId="77777777" w:rsidR="00601A66" w:rsidRDefault="00601A66" w:rsidP="001F13A9">
      <w:pPr>
        <w:tabs>
          <w:tab w:val="left" w:pos="567"/>
        </w:tabs>
        <w:jc w:val="center"/>
        <w:rPr>
          <w:b/>
          <w:szCs w:val="19"/>
        </w:rPr>
      </w:pPr>
    </w:p>
    <w:p w14:paraId="7F6FC397" w14:textId="77777777" w:rsidR="00B76438" w:rsidRPr="00540AE6" w:rsidRDefault="00B76438" w:rsidP="001F13A9">
      <w:pPr>
        <w:tabs>
          <w:tab w:val="left" w:pos="567"/>
        </w:tabs>
        <w:jc w:val="center"/>
        <w:rPr>
          <w:b/>
          <w:szCs w:val="19"/>
        </w:rPr>
      </w:pPr>
    </w:p>
    <w:p w14:paraId="4F279689" w14:textId="77777777" w:rsidR="001F13A9" w:rsidRPr="00F35C51" w:rsidRDefault="00E41D89" w:rsidP="003E57EF">
      <w:pPr>
        <w:pStyle w:val="Heading1"/>
        <w:rPr>
          <w:u w:val="none"/>
        </w:rPr>
      </w:pPr>
      <w:r w:rsidRPr="00F35C51">
        <w:rPr>
          <w:u w:val="none"/>
        </w:rPr>
        <w:t xml:space="preserve">About this Questionnaire </w:t>
      </w:r>
      <w:r w:rsidR="001F13A9" w:rsidRPr="00F35C51">
        <w:rPr>
          <w:u w:val="none"/>
        </w:rPr>
        <w:t xml:space="preserve"> </w:t>
      </w:r>
    </w:p>
    <w:p w14:paraId="3CC6D964" w14:textId="6F014A07" w:rsidR="001F13A9" w:rsidRPr="00540AE6" w:rsidRDefault="001F13A9" w:rsidP="00F932E2">
      <w:pPr>
        <w:rPr>
          <w:rFonts w:eastAsia="MS ??" w:cs="Arial"/>
          <w:b/>
          <w:szCs w:val="19"/>
        </w:rPr>
      </w:pPr>
    </w:p>
    <w:p w14:paraId="338EA014" w14:textId="1E2B66E3" w:rsidR="001F13A9" w:rsidRPr="00540AE6" w:rsidRDefault="001F13A9" w:rsidP="009D4BD3">
      <w:pPr>
        <w:pStyle w:val="ListParagraph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ind w:left="0" w:firstLine="0"/>
        <w:jc w:val="both"/>
        <w:rPr>
          <w:szCs w:val="19"/>
        </w:rPr>
      </w:pPr>
      <w:r w:rsidRPr="00540AE6">
        <w:rPr>
          <w:szCs w:val="19"/>
        </w:rPr>
        <w:t xml:space="preserve">Couples </w:t>
      </w:r>
      <w:r w:rsidR="00B12DDE">
        <w:rPr>
          <w:szCs w:val="19"/>
        </w:rPr>
        <w:t>cohabiting</w:t>
      </w:r>
      <w:r w:rsidRPr="00540AE6">
        <w:rPr>
          <w:szCs w:val="19"/>
        </w:rPr>
        <w:t xml:space="preserve"> outside marriage may face legal uncertainties when they leave the State where the registered partnership </w:t>
      </w:r>
      <w:r w:rsidR="0035727E" w:rsidRPr="00540AE6">
        <w:rPr>
          <w:szCs w:val="19"/>
        </w:rPr>
        <w:t>or</w:t>
      </w:r>
      <w:r w:rsidR="0035727E" w:rsidRPr="0035727E">
        <w:rPr>
          <w:szCs w:val="19"/>
        </w:rPr>
        <w:t xml:space="preserve"> </w:t>
      </w:r>
      <w:r w:rsidR="0035727E" w:rsidRPr="00540AE6">
        <w:rPr>
          <w:szCs w:val="19"/>
        </w:rPr>
        <w:t xml:space="preserve">unmarried cohabitation </w:t>
      </w:r>
      <w:r w:rsidRPr="00540AE6">
        <w:rPr>
          <w:szCs w:val="19"/>
        </w:rPr>
        <w:t>was formed and become subject to a foreign legal system that does not necessarily recognise their status in relation to one another, or in relation to</w:t>
      </w:r>
      <w:r w:rsidR="00501963">
        <w:rPr>
          <w:szCs w:val="19"/>
        </w:rPr>
        <w:t xml:space="preserve"> their </w:t>
      </w:r>
      <w:r w:rsidR="0035727E">
        <w:rPr>
          <w:szCs w:val="19"/>
        </w:rPr>
        <w:t xml:space="preserve">(adopted) </w:t>
      </w:r>
      <w:r w:rsidR="00501963">
        <w:rPr>
          <w:szCs w:val="19"/>
        </w:rPr>
        <w:t>children, or</w:t>
      </w:r>
      <w:r w:rsidRPr="00540AE6">
        <w:rPr>
          <w:szCs w:val="19"/>
        </w:rPr>
        <w:t xml:space="preserve"> third parties.</w:t>
      </w:r>
      <w:r w:rsidR="00501963">
        <w:rPr>
          <w:szCs w:val="19"/>
        </w:rPr>
        <w:t xml:space="preserve"> Even if they do not leave the State where</w:t>
      </w:r>
      <w:r w:rsidR="009F306F">
        <w:rPr>
          <w:szCs w:val="19"/>
        </w:rPr>
        <w:t xml:space="preserve">in </w:t>
      </w:r>
      <w:r w:rsidR="00501963">
        <w:rPr>
          <w:szCs w:val="19"/>
        </w:rPr>
        <w:t>their relationship originated, issues may arise abroad concerning the validity o</w:t>
      </w:r>
      <w:r w:rsidR="0035727E">
        <w:rPr>
          <w:szCs w:val="19"/>
        </w:rPr>
        <w:t>r</w:t>
      </w:r>
      <w:r w:rsidR="00501963">
        <w:rPr>
          <w:szCs w:val="19"/>
        </w:rPr>
        <w:t xml:space="preserve"> effects of their relationship or aspects thereof. </w:t>
      </w:r>
    </w:p>
    <w:p w14:paraId="019FF570" w14:textId="77777777" w:rsidR="001F13A9" w:rsidRPr="00601A66" w:rsidRDefault="001F13A9" w:rsidP="00601A66">
      <w:pPr>
        <w:jc w:val="both"/>
        <w:rPr>
          <w:szCs w:val="19"/>
        </w:rPr>
      </w:pPr>
    </w:p>
    <w:p w14:paraId="709778D1" w14:textId="0216E69D" w:rsidR="001F13A9" w:rsidRPr="00540AE6" w:rsidRDefault="001F13A9" w:rsidP="00464861">
      <w:pPr>
        <w:pStyle w:val="ListParagraph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ind w:left="0" w:firstLine="0"/>
        <w:jc w:val="both"/>
        <w:rPr>
          <w:szCs w:val="19"/>
        </w:rPr>
      </w:pPr>
      <w:r w:rsidRPr="00540AE6">
        <w:rPr>
          <w:szCs w:val="19"/>
        </w:rPr>
        <w:t xml:space="preserve">The Hague Conference on Private International Law (“Hague Conference”) has been monitoring the legal situation of </w:t>
      </w:r>
      <w:r w:rsidR="00B12DDE">
        <w:rPr>
          <w:szCs w:val="19"/>
        </w:rPr>
        <w:t>cohabiting</w:t>
      </w:r>
      <w:r w:rsidRPr="00540AE6">
        <w:rPr>
          <w:szCs w:val="19"/>
        </w:rPr>
        <w:t xml:space="preserve"> couples and registered partners</w:t>
      </w:r>
      <w:r w:rsidR="00DF27FA">
        <w:rPr>
          <w:szCs w:val="19"/>
        </w:rPr>
        <w:t>, focusing on</w:t>
      </w:r>
      <w:r w:rsidRPr="00540AE6">
        <w:rPr>
          <w:szCs w:val="19"/>
        </w:rPr>
        <w:t xml:space="preserve"> the private international law implications, since 1987. In March 2015, the Permanent Bureau presented an “</w:t>
      </w:r>
      <w:r w:rsidR="009F306F">
        <w:rPr>
          <w:szCs w:val="19"/>
        </w:rPr>
        <w:t>[u]</w:t>
      </w:r>
      <w:r w:rsidRPr="00540AE6">
        <w:rPr>
          <w:szCs w:val="19"/>
        </w:rPr>
        <w:t>pdate on the developments in internal law and private international law concerning cohabitation outside marriage, including registered partnerships” (“2015 Update on cohabitation outside marriage”)</w:t>
      </w:r>
      <w:bookmarkStart w:id="0" w:name="_Ref445452469"/>
      <w:r w:rsidRPr="00540AE6">
        <w:rPr>
          <w:szCs w:val="19"/>
          <w:vertAlign w:val="superscript"/>
        </w:rPr>
        <w:footnoteReference w:id="1"/>
      </w:r>
      <w:bookmarkEnd w:id="0"/>
      <w:r w:rsidRPr="00540AE6">
        <w:rPr>
          <w:szCs w:val="19"/>
        </w:rPr>
        <w:t xml:space="preserve"> at the Council on General Affairs and Policy of the Hague Conference (“the Council”). The Council subsequently asked the Permanent Bureau to prepare a Questionnaire to seek further information on private international law issues relating to cohabitation outside marriage, including registered partnerships. It requested that a report on the results from this survey be presented to the Council in 2017.</w:t>
      </w:r>
      <w:r w:rsidRPr="00540AE6">
        <w:rPr>
          <w:szCs w:val="19"/>
          <w:vertAlign w:val="superscript"/>
        </w:rPr>
        <w:footnoteReference w:id="2"/>
      </w:r>
    </w:p>
    <w:p w14:paraId="7E02CD6E" w14:textId="77777777" w:rsidR="001F13A9" w:rsidRPr="00540AE6" w:rsidRDefault="001F13A9" w:rsidP="001F13A9">
      <w:pPr>
        <w:pStyle w:val="ListParagraph"/>
        <w:rPr>
          <w:szCs w:val="19"/>
        </w:rPr>
      </w:pPr>
    </w:p>
    <w:p w14:paraId="4C8FE2BB" w14:textId="4399C7D6" w:rsidR="001F13A9" w:rsidRPr="00540AE6" w:rsidRDefault="001F13A9" w:rsidP="009D4BD3">
      <w:pPr>
        <w:pStyle w:val="ListParagraph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ind w:left="0" w:firstLine="0"/>
        <w:jc w:val="both"/>
        <w:rPr>
          <w:szCs w:val="19"/>
        </w:rPr>
      </w:pPr>
      <w:r w:rsidRPr="00540AE6">
        <w:rPr>
          <w:szCs w:val="19"/>
        </w:rPr>
        <w:t xml:space="preserve">In line with the mandate provided by </w:t>
      </w:r>
      <w:r w:rsidR="00505C85">
        <w:rPr>
          <w:szCs w:val="19"/>
        </w:rPr>
        <w:t xml:space="preserve">the </w:t>
      </w:r>
      <w:r w:rsidRPr="00540AE6">
        <w:rPr>
          <w:szCs w:val="19"/>
        </w:rPr>
        <w:t xml:space="preserve">Council, the </w:t>
      </w:r>
      <w:r w:rsidRPr="00652A68">
        <w:rPr>
          <w:b/>
          <w:szCs w:val="19"/>
        </w:rPr>
        <w:t>objective</w:t>
      </w:r>
      <w:r w:rsidRPr="00540AE6">
        <w:rPr>
          <w:szCs w:val="19"/>
        </w:rPr>
        <w:t xml:space="preserve"> of this Questionnaire is to gather information from various national legal systems about </w:t>
      </w:r>
      <w:r w:rsidR="00C56F7D">
        <w:rPr>
          <w:szCs w:val="19"/>
        </w:rPr>
        <w:t xml:space="preserve">aspects of </w:t>
      </w:r>
      <w:r w:rsidR="00340E73">
        <w:rPr>
          <w:szCs w:val="19"/>
        </w:rPr>
        <w:t xml:space="preserve">internal and </w:t>
      </w:r>
      <w:r w:rsidR="00C56F7D" w:rsidRPr="00540AE6">
        <w:rPr>
          <w:szCs w:val="19"/>
        </w:rPr>
        <w:t>private international law relating to cohabitation outside marriage</w:t>
      </w:r>
      <w:r w:rsidR="00DF27FA">
        <w:rPr>
          <w:szCs w:val="19"/>
        </w:rPr>
        <w:t xml:space="preserve"> (</w:t>
      </w:r>
      <w:r w:rsidR="00DF27FA" w:rsidRPr="00BB51DD">
        <w:rPr>
          <w:i/>
          <w:szCs w:val="19"/>
        </w:rPr>
        <w:t>e.g.</w:t>
      </w:r>
      <w:r w:rsidR="00DF27FA">
        <w:rPr>
          <w:szCs w:val="19"/>
        </w:rPr>
        <w:t xml:space="preserve">, information about </w:t>
      </w:r>
      <w:r w:rsidR="00BC0442">
        <w:rPr>
          <w:szCs w:val="19"/>
        </w:rPr>
        <w:t xml:space="preserve">the </w:t>
      </w:r>
      <w:r w:rsidR="00DF27FA" w:rsidRPr="00540AE6">
        <w:rPr>
          <w:szCs w:val="19"/>
        </w:rPr>
        <w:t>recognition of partnerships</w:t>
      </w:r>
      <w:r w:rsidR="00DF27FA">
        <w:rPr>
          <w:szCs w:val="19"/>
        </w:rPr>
        <w:t xml:space="preserve"> registered abroad or the applicable </w:t>
      </w:r>
      <w:r w:rsidR="00C56F7D">
        <w:rPr>
          <w:szCs w:val="19"/>
        </w:rPr>
        <w:t>law</w:t>
      </w:r>
      <w:r w:rsidR="00BC0442">
        <w:rPr>
          <w:szCs w:val="19"/>
        </w:rPr>
        <w:t xml:space="preserve"> in cross-border situations</w:t>
      </w:r>
      <w:r w:rsidR="00DF27FA">
        <w:rPr>
          <w:szCs w:val="19"/>
        </w:rPr>
        <w:t>)</w:t>
      </w:r>
      <w:r w:rsidRPr="00540AE6">
        <w:rPr>
          <w:szCs w:val="19"/>
        </w:rPr>
        <w:t xml:space="preserve">. </w:t>
      </w:r>
      <w:r w:rsidR="00DF27FA">
        <w:rPr>
          <w:szCs w:val="19"/>
        </w:rPr>
        <w:t>T</w:t>
      </w:r>
      <w:r w:rsidR="00BC0442">
        <w:rPr>
          <w:szCs w:val="19"/>
        </w:rPr>
        <w:t xml:space="preserve">he </w:t>
      </w:r>
      <w:r w:rsidRPr="00540AE6">
        <w:rPr>
          <w:szCs w:val="19"/>
        </w:rPr>
        <w:t xml:space="preserve">information gathered will facilitate a better understanding of the issues that registered partners </w:t>
      </w:r>
      <w:r w:rsidR="0035727E">
        <w:rPr>
          <w:szCs w:val="19"/>
        </w:rPr>
        <w:t xml:space="preserve">and </w:t>
      </w:r>
      <w:r w:rsidR="0035727E" w:rsidRPr="00540AE6">
        <w:rPr>
          <w:szCs w:val="19"/>
        </w:rPr>
        <w:t xml:space="preserve">unmarried cohabitees </w:t>
      </w:r>
      <w:r w:rsidRPr="00540AE6">
        <w:rPr>
          <w:szCs w:val="19"/>
        </w:rPr>
        <w:t xml:space="preserve">may face in a cross-border situation. </w:t>
      </w:r>
    </w:p>
    <w:p w14:paraId="46F9FDD2" w14:textId="77777777" w:rsidR="001F13A9" w:rsidRPr="00540AE6" w:rsidRDefault="001F13A9" w:rsidP="001F13A9">
      <w:pPr>
        <w:pStyle w:val="ListParagraph"/>
        <w:ind w:left="360"/>
        <w:jc w:val="both"/>
        <w:rPr>
          <w:szCs w:val="19"/>
        </w:rPr>
      </w:pPr>
    </w:p>
    <w:p w14:paraId="7F8B2B9D" w14:textId="794A9243" w:rsidR="001F13A9" w:rsidRPr="00540AE6" w:rsidRDefault="001F13A9" w:rsidP="00464861">
      <w:pPr>
        <w:pStyle w:val="ListParagraph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ind w:left="0" w:firstLine="0"/>
        <w:jc w:val="both"/>
        <w:rPr>
          <w:szCs w:val="19"/>
        </w:rPr>
      </w:pPr>
      <w:r w:rsidRPr="00540AE6">
        <w:rPr>
          <w:szCs w:val="19"/>
        </w:rPr>
        <w:t>Terms used to describe cohabitation outside marriage differ widely.</w:t>
      </w:r>
      <w:r w:rsidRPr="00540AE6">
        <w:rPr>
          <w:szCs w:val="19"/>
          <w:vertAlign w:val="superscript"/>
        </w:rPr>
        <w:footnoteReference w:id="3"/>
      </w:r>
      <w:r w:rsidRPr="00540AE6">
        <w:rPr>
          <w:szCs w:val="19"/>
        </w:rPr>
        <w:t xml:space="preserve"> For this reason, and in order to facilitate the survey, it is suggested </w:t>
      </w:r>
      <w:r w:rsidR="00505C85">
        <w:rPr>
          <w:szCs w:val="19"/>
        </w:rPr>
        <w:t xml:space="preserve">that </w:t>
      </w:r>
      <w:r w:rsidRPr="00540AE6">
        <w:rPr>
          <w:szCs w:val="19"/>
        </w:rPr>
        <w:t xml:space="preserve">the </w:t>
      </w:r>
      <w:r w:rsidRPr="00652A68">
        <w:rPr>
          <w:b/>
          <w:szCs w:val="19"/>
        </w:rPr>
        <w:t>terminology</w:t>
      </w:r>
      <w:r w:rsidRPr="00540AE6">
        <w:rPr>
          <w:szCs w:val="19"/>
        </w:rPr>
        <w:t xml:space="preserve"> as described in the “2015 Update on cohabitation outside marriage”</w:t>
      </w:r>
      <w:r w:rsidR="00505C85">
        <w:rPr>
          <w:szCs w:val="19"/>
        </w:rPr>
        <w:t xml:space="preserve"> be applied in this Questionnaire</w:t>
      </w:r>
      <w:r w:rsidRPr="00540AE6">
        <w:rPr>
          <w:szCs w:val="19"/>
        </w:rPr>
        <w:t>:</w:t>
      </w:r>
      <w:r w:rsidRPr="00540AE6">
        <w:rPr>
          <w:szCs w:val="19"/>
          <w:vertAlign w:val="superscript"/>
        </w:rPr>
        <w:footnoteReference w:id="4"/>
      </w:r>
      <w:r w:rsidRPr="00540AE6">
        <w:rPr>
          <w:szCs w:val="19"/>
          <w:vertAlign w:val="superscript"/>
        </w:rPr>
        <w:t xml:space="preserve"> </w:t>
      </w:r>
    </w:p>
    <w:p w14:paraId="19152D6F" w14:textId="77777777" w:rsidR="001F13A9" w:rsidRPr="00540AE6" w:rsidRDefault="001F13A9" w:rsidP="001F13A9">
      <w:pPr>
        <w:pStyle w:val="ListParagraph"/>
        <w:ind w:left="360"/>
        <w:jc w:val="both"/>
        <w:rPr>
          <w:szCs w:val="19"/>
        </w:rPr>
      </w:pPr>
    </w:p>
    <w:p w14:paraId="5C7CB77D" w14:textId="77777777" w:rsidR="001F13A9" w:rsidRPr="00540AE6" w:rsidRDefault="001F13A9" w:rsidP="00601A66">
      <w:pPr>
        <w:pStyle w:val="ListParagraph"/>
        <w:numPr>
          <w:ilvl w:val="0"/>
          <w:numId w:val="3"/>
        </w:numPr>
        <w:ind w:left="1134" w:hanging="567"/>
        <w:jc w:val="both"/>
        <w:rPr>
          <w:szCs w:val="19"/>
        </w:rPr>
      </w:pPr>
      <w:r w:rsidRPr="00540AE6">
        <w:rPr>
          <w:rFonts w:eastAsia="MS ??" w:cs="Arial"/>
          <w:szCs w:val="19"/>
        </w:rPr>
        <w:t xml:space="preserve">The term </w:t>
      </w:r>
      <w:r w:rsidRPr="00540AE6">
        <w:rPr>
          <w:rFonts w:eastAsia="MS ??" w:cs="Arial"/>
          <w:b/>
          <w:szCs w:val="19"/>
        </w:rPr>
        <w:t>“cohabitation outside marriage”</w:t>
      </w:r>
      <w:r w:rsidRPr="00540AE6">
        <w:rPr>
          <w:rFonts w:eastAsia="MS ??" w:cs="Arial"/>
          <w:szCs w:val="19"/>
        </w:rPr>
        <w:t xml:space="preserve"> encompasses “unmarried cohabitation” and “registered partnerships”. </w:t>
      </w:r>
    </w:p>
    <w:p w14:paraId="37983125" w14:textId="77777777" w:rsidR="001F13A9" w:rsidRPr="00540AE6" w:rsidRDefault="001F13A9" w:rsidP="00601A66">
      <w:pPr>
        <w:pStyle w:val="ListParagraph"/>
        <w:ind w:left="1134" w:hanging="567"/>
        <w:jc w:val="both"/>
        <w:rPr>
          <w:szCs w:val="19"/>
        </w:rPr>
      </w:pPr>
    </w:p>
    <w:p w14:paraId="64A22025" w14:textId="7600ECC6" w:rsidR="001F13A9" w:rsidRPr="00314D35" w:rsidRDefault="001F13A9" w:rsidP="00601A66">
      <w:pPr>
        <w:pStyle w:val="ListParagraph"/>
        <w:numPr>
          <w:ilvl w:val="0"/>
          <w:numId w:val="3"/>
        </w:numPr>
        <w:ind w:left="1134" w:hanging="567"/>
        <w:jc w:val="both"/>
        <w:rPr>
          <w:rFonts w:eastAsia="MS ??" w:cs="Arial"/>
          <w:szCs w:val="19"/>
        </w:rPr>
      </w:pPr>
      <w:r w:rsidRPr="00314D35">
        <w:rPr>
          <w:rFonts w:eastAsia="MS ??" w:cs="Arial"/>
          <w:szCs w:val="19"/>
        </w:rPr>
        <w:t>The term “</w:t>
      </w:r>
      <w:r w:rsidRPr="00314D35">
        <w:rPr>
          <w:rFonts w:eastAsia="MS ??" w:cs="Arial"/>
          <w:b/>
          <w:szCs w:val="19"/>
        </w:rPr>
        <w:t>registered partnerships</w:t>
      </w:r>
      <w:r w:rsidRPr="00314D35">
        <w:rPr>
          <w:rFonts w:eastAsia="MS ??" w:cs="Arial"/>
          <w:szCs w:val="19"/>
        </w:rPr>
        <w:t xml:space="preserve">” refers to a form of cohabitation outside marriage which, </w:t>
      </w:r>
      <w:r w:rsidR="00501963" w:rsidRPr="00314D35">
        <w:rPr>
          <w:rFonts w:eastAsia="MS ??" w:cs="Arial"/>
          <w:szCs w:val="19"/>
        </w:rPr>
        <w:t xml:space="preserve">under the </w:t>
      </w:r>
      <w:r w:rsidR="00DF27FA" w:rsidRPr="00314D35">
        <w:rPr>
          <w:rFonts w:eastAsia="MS ??" w:cs="Arial"/>
          <w:szCs w:val="19"/>
        </w:rPr>
        <w:t>domestic</w:t>
      </w:r>
      <w:r w:rsidR="00501963" w:rsidRPr="00314D35">
        <w:rPr>
          <w:rFonts w:eastAsia="MS ??" w:cs="Arial"/>
          <w:szCs w:val="19"/>
        </w:rPr>
        <w:t xml:space="preserve"> law of the State where it originates</w:t>
      </w:r>
      <w:r w:rsidRPr="00314D35">
        <w:rPr>
          <w:rFonts w:eastAsia="MS ??" w:cs="Arial"/>
          <w:szCs w:val="19"/>
        </w:rPr>
        <w:t xml:space="preserve">, requires the fulfilment of certain formalities, specifically registration in a central registry. The term as used here has a wide meaning </w:t>
      </w:r>
      <w:r w:rsidR="004D508E" w:rsidRPr="00314D35">
        <w:rPr>
          <w:rFonts w:eastAsia="MS ??" w:cs="Arial"/>
          <w:szCs w:val="19"/>
        </w:rPr>
        <w:t xml:space="preserve">and thus also </w:t>
      </w:r>
      <w:r w:rsidRPr="00314D35">
        <w:rPr>
          <w:rFonts w:eastAsia="MS ??" w:cs="Arial"/>
          <w:szCs w:val="19"/>
        </w:rPr>
        <w:t>cover</w:t>
      </w:r>
      <w:r w:rsidR="004D508E" w:rsidRPr="00314D35">
        <w:rPr>
          <w:rFonts w:eastAsia="MS ??" w:cs="Arial"/>
          <w:szCs w:val="19"/>
        </w:rPr>
        <w:t>s</w:t>
      </w:r>
      <w:r w:rsidR="005715DE" w:rsidRPr="00314D35">
        <w:rPr>
          <w:rFonts w:eastAsia="MS ??" w:cs="Arial"/>
          <w:szCs w:val="19"/>
        </w:rPr>
        <w:t xml:space="preserve">, </w:t>
      </w:r>
      <w:r w:rsidR="005715DE" w:rsidRPr="00314D35">
        <w:rPr>
          <w:rFonts w:eastAsia="MS ??" w:cs="Arial"/>
          <w:i/>
          <w:szCs w:val="19"/>
        </w:rPr>
        <w:t>inter alia</w:t>
      </w:r>
      <w:r w:rsidR="005715DE" w:rsidRPr="00314D35">
        <w:rPr>
          <w:rFonts w:eastAsia="MS ??" w:cs="Arial"/>
          <w:szCs w:val="19"/>
        </w:rPr>
        <w:t>,</w:t>
      </w:r>
      <w:r w:rsidRPr="00314D35">
        <w:rPr>
          <w:rFonts w:eastAsia="MS ??" w:cs="Arial"/>
          <w:szCs w:val="19"/>
        </w:rPr>
        <w:t xml:space="preserve"> “domestic partnerships”, “civil partnerships”, “civil unions”, “permanent couple unions”, “statutory cohabitation”, registered “de facto relationships” and “civil pacts of </w:t>
      </w:r>
      <w:r w:rsidRPr="00314D35">
        <w:rPr>
          <w:rFonts w:eastAsia="MS ??" w:cs="Arial"/>
          <w:szCs w:val="19"/>
        </w:rPr>
        <w:lastRenderedPageBreak/>
        <w:t xml:space="preserve">solidarity”. Individuals in a registered partnership are referred to as “registered partners”. </w:t>
      </w:r>
    </w:p>
    <w:p w14:paraId="3AB82520" w14:textId="77777777" w:rsidR="00DA231B" w:rsidRPr="00314D35" w:rsidRDefault="00DA231B" w:rsidP="00601A66">
      <w:pPr>
        <w:ind w:left="1134" w:hanging="567"/>
        <w:jc w:val="both"/>
        <w:rPr>
          <w:rFonts w:eastAsia="MS ??" w:cs="Arial"/>
          <w:szCs w:val="19"/>
        </w:rPr>
      </w:pPr>
    </w:p>
    <w:p w14:paraId="457515DD" w14:textId="5971D4B0" w:rsidR="00DA231B" w:rsidRPr="00314D35" w:rsidRDefault="00DA231B" w:rsidP="00601A66">
      <w:pPr>
        <w:pStyle w:val="ListParagraph"/>
        <w:numPr>
          <w:ilvl w:val="0"/>
          <w:numId w:val="3"/>
        </w:numPr>
        <w:ind w:left="1134" w:hanging="567"/>
        <w:jc w:val="both"/>
        <w:rPr>
          <w:szCs w:val="19"/>
        </w:rPr>
      </w:pPr>
      <w:r w:rsidRPr="00540AE6">
        <w:rPr>
          <w:rFonts w:eastAsia="MS ??" w:cs="Arial"/>
          <w:szCs w:val="19"/>
        </w:rPr>
        <w:t xml:space="preserve">The term </w:t>
      </w:r>
      <w:r w:rsidRPr="00314D35">
        <w:rPr>
          <w:b/>
          <w:szCs w:val="19"/>
        </w:rPr>
        <w:t xml:space="preserve">“unmarried cohabitation” </w:t>
      </w:r>
      <w:r w:rsidRPr="00314D35">
        <w:rPr>
          <w:szCs w:val="19"/>
        </w:rPr>
        <w:t>refers to</w:t>
      </w:r>
      <w:r w:rsidRPr="00314D35">
        <w:rPr>
          <w:b/>
          <w:szCs w:val="19"/>
        </w:rPr>
        <w:t xml:space="preserve"> </w:t>
      </w:r>
      <w:r w:rsidRPr="00314D35">
        <w:rPr>
          <w:i/>
          <w:szCs w:val="19"/>
        </w:rPr>
        <w:t>concubinage</w:t>
      </w:r>
      <w:r w:rsidRPr="00314D35">
        <w:rPr>
          <w:szCs w:val="19"/>
        </w:rPr>
        <w:t xml:space="preserve"> or </w:t>
      </w:r>
      <w:r w:rsidRPr="00314D35">
        <w:rPr>
          <w:i/>
          <w:iCs/>
          <w:szCs w:val="19"/>
        </w:rPr>
        <w:t>de facto</w:t>
      </w:r>
      <w:r w:rsidRPr="00314D35">
        <w:rPr>
          <w:szCs w:val="19"/>
        </w:rPr>
        <w:t xml:space="preserve"> union without this union having been registered with an authority, formed by the parties’ actual cohabitation.</w:t>
      </w:r>
      <w:r w:rsidRPr="00314D35">
        <w:rPr>
          <w:szCs w:val="19"/>
          <w:vertAlign w:val="superscript"/>
        </w:rPr>
        <w:footnoteReference w:id="5"/>
      </w:r>
      <w:r w:rsidRPr="00314D35">
        <w:rPr>
          <w:szCs w:val="19"/>
        </w:rPr>
        <w:t xml:space="preserve"> Individuals living in unmarried cohabitation are referred to as “unmarried cohabitees”. </w:t>
      </w:r>
    </w:p>
    <w:p w14:paraId="37D4A5F0" w14:textId="77777777" w:rsidR="001F13A9" w:rsidRPr="00540AE6" w:rsidRDefault="001F13A9" w:rsidP="001F13A9">
      <w:pPr>
        <w:jc w:val="both"/>
        <w:rPr>
          <w:szCs w:val="19"/>
        </w:rPr>
      </w:pPr>
    </w:p>
    <w:p w14:paraId="73EEBC2E" w14:textId="3EC31EED" w:rsidR="00F41C34" w:rsidRDefault="008C7560" w:rsidP="00464861">
      <w:pPr>
        <w:pStyle w:val="ListParagraph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ind w:left="0" w:firstLine="0"/>
        <w:jc w:val="both"/>
        <w:rPr>
          <w:szCs w:val="19"/>
        </w:rPr>
      </w:pPr>
      <w:r>
        <w:rPr>
          <w:szCs w:val="19"/>
        </w:rPr>
        <w:t xml:space="preserve">The </w:t>
      </w:r>
      <w:r w:rsidRPr="008C7560">
        <w:rPr>
          <w:b/>
          <w:szCs w:val="19"/>
        </w:rPr>
        <w:t>structure</w:t>
      </w:r>
      <w:r>
        <w:rPr>
          <w:szCs w:val="19"/>
        </w:rPr>
        <w:t xml:space="preserve"> of the Questionnaire reflects the situation that </w:t>
      </w:r>
      <w:r w:rsidR="001F13A9" w:rsidRPr="00540AE6">
        <w:rPr>
          <w:szCs w:val="19"/>
        </w:rPr>
        <w:t xml:space="preserve">most legal systems </w:t>
      </w:r>
      <w:r w:rsidR="00BA031F">
        <w:rPr>
          <w:szCs w:val="19"/>
        </w:rPr>
        <w:t>which</w:t>
      </w:r>
      <w:r w:rsidR="001F13A9" w:rsidRPr="00540AE6">
        <w:rPr>
          <w:szCs w:val="19"/>
        </w:rPr>
        <w:t xml:space="preserve"> allow for the registration of a partnership draw a distinction between unmarried cohabitation and registered partnerships</w:t>
      </w:r>
      <w:r>
        <w:rPr>
          <w:szCs w:val="19"/>
        </w:rPr>
        <w:t>. For this reason,</w:t>
      </w:r>
      <w:r w:rsidR="001F13A9" w:rsidRPr="00540AE6">
        <w:rPr>
          <w:szCs w:val="19"/>
        </w:rPr>
        <w:t xml:space="preserve"> the questions for each of these (legal) institutions are addressed in different sections of the Questionnaire accordingly</w:t>
      </w:r>
      <w:r w:rsidR="00194FF1">
        <w:rPr>
          <w:szCs w:val="19"/>
        </w:rPr>
        <w:t xml:space="preserve"> (Part A: Registered Partnerships, Part B: Unmarried Cohabitation)</w:t>
      </w:r>
      <w:r w:rsidR="001F13A9" w:rsidRPr="00540AE6">
        <w:rPr>
          <w:szCs w:val="19"/>
        </w:rPr>
        <w:t xml:space="preserve">. </w:t>
      </w:r>
    </w:p>
    <w:p w14:paraId="28B6224E" w14:textId="77777777" w:rsidR="00F41C34" w:rsidRDefault="00F41C34" w:rsidP="00F41C34">
      <w:pPr>
        <w:pStyle w:val="ListParagraph"/>
        <w:tabs>
          <w:tab w:val="left" w:pos="567"/>
          <w:tab w:val="left" w:pos="709"/>
          <w:tab w:val="left" w:pos="851"/>
        </w:tabs>
        <w:ind w:left="0"/>
        <w:jc w:val="both"/>
        <w:rPr>
          <w:szCs w:val="19"/>
        </w:rPr>
      </w:pPr>
    </w:p>
    <w:p w14:paraId="6E4ECBE5" w14:textId="77777777" w:rsidR="00F41C34" w:rsidRDefault="00F41C34" w:rsidP="00464861">
      <w:pPr>
        <w:pStyle w:val="ListParagraph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ind w:left="0" w:firstLine="0"/>
        <w:jc w:val="both"/>
        <w:rPr>
          <w:szCs w:val="19"/>
        </w:rPr>
      </w:pPr>
      <w:r w:rsidRPr="008C7560">
        <w:rPr>
          <w:szCs w:val="19"/>
        </w:rPr>
        <w:t>The Questionnaire</w:t>
      </w:r>
      <w:r>
        <w:rPr>
          <w:szCs w:val="19"/>
        </w:rPr>
        <w:t xml:space="preserve"> further distinguishes between aspects that are </w:t>
      </w:r>
      <w:r w:rsidRPr="00BB51DD">
        <w:rPr>
          <w:b/>
          <w:szCs w:val="19"/>
        </w:rPr>
        <w:t>purely domestic</w:t>
      </w:r>
      <w:r>
        <w:rPr>
          <w:szCs w:val="19"/>
        </w:rPr>
        <w:t xml:space="preserve"> –aspects of internal law – and those that have an </w:t>
      </w:r>
      <w:r w:rsidRPr="00BB51DD">
        <w:rPr>
          <w:b/>
          <w:szCs w:val="19"/>
        </w:rPr>
        <w:t>international connection</w:t>
      </w:r>
      <w:r>
        <w:rPr>
          <w:szCs w:val="19"/>
        </w:rPr>
        <w:t xml:space="preserve"> – issues of private international law. </w:t>
      </w:r>
    </w:p>
    <w:p w14:paraId="5FF10DEB" w14:textId="77777777" w:rsidR="003435AA" w:rsidRPr="003435AA" w:rsidRDefault="003435AA" w:rsidP="000B7778">
      <w:pPr>
        <w:pStyle w:val="ListParagraph"/>
        <w:rPr>
          <w:szCs w:val="19"/>
        </w:rPr>
      </w:pPr>
    </w:p>
    <w:p w14:paraId="3DAFE8C8" w14:textId="76DBA667" w:rsidR="000B7778" w:rsidRDefault="008C7560" w:rsidP="00464861">
      <w:pPr>
        <w:pStyle w:val="ListParagraph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ind w:left="0" w:firstLine="0"/>
        <w:jc w:val="both"/>
        <w:rPr>
          <w:szCs w:val="19"/>
        </w:rPr>
      </w:pPr>
      <w:r>
        <w:rPr>
          <w:szCs w:val="19"/>
        </w:rPr>
        <w:t xml:space="preserve">Moreover, </w:t>
      </w:r>
      <w:r w:rsidR="00782D6A">
        <w:rPr>
          <w:szCs w:val="19"/>
        </w:rPr>
        <w:t xml:space="preserve">while </w:t>
      </w:r>
      <w:r w:rsidR="00DF27FA">
        <w:rPr>
          <w:szCs w:val="19"/>
        </w:rPr>
        <w:t xml:space="preserve">certain </w:t>
      </w:r>
      <w:r w:rsidR="000B7778">
        <w:rPr>
          <w:szCs w:val="19"/>
        </w:rPr>
        <w:t xml:space="preserve">questions are </w:t>
      </w:r>
      <w:r w:rsidR="000B7778" w:rsidRPr="00F932E2">
        <w:rPr>
          <w:b/>
          <w:szCs w:val="19"/>
        </w:rPr>
        <w:t>for all States to complete</w:t>
      </w:r>
      <w:r w:rsidR="00782D6A">
        <w:rPr>
          <w:szCs w:val="19"/>
        </w:rPr>
        <w:t xml:space="preserve">, </w:t>
      </w:r>
      <w:r w:rsidR="00DF27FA">
        <w:rPr>
          <w:szCs w:val="19"/>
        </w:rPr>
        <w:t xml:space="preserve">others </w:t>
      </w:r>
      <w:r w:rsidR="000B7778">
        <w:rPr>
          <w:szCs w:val="19"/>
        </w:rPr>
        <w:t xml:space="preserve">are </w:t>
      </w:r>
      <w:r w:rsidR="000B7778" w:rsidRPr="00F932E2">
        <w:rPr>
          <w:b/>
          <w:szCs w:val="19"/>
        </w:rPr>
        <w:t>relevant only to specific States</w:t>
      </w:r>
      <w:r w:rsidR="000B7778">
        <w:rPr>
          <w:szCs w:val="19"/>
        </w:rPr>
        <w:t xml:space="preserve">, </w:t>
      </w:r>
      <w:r w:rsidR="000B7778" w:rsidRPr="00CA0AEA">
        <w:rPr>
          <w:i/>
          <w:szCs w:val="19"/>
        </w:rPr>
        <w:t>e.g.</w:t>
      </w:r>
      <w:r w:rsidR="000B7778">
        <w:rPr>
          <w:szCs w:val="19"/>
        </w:rPr>
        <w:t xml:space="preserve">, those </w:t>
      </w:r>
      <w:r w:rsidR="00BA031F">
        <w:rPr>
          <w:szCs w:val="19"/>
        </w:rPr>
        <w:t xml:space="preserve">whose </w:t>
      </w:r>
      <w:r w:rsidR="00314D35">
        <w:rPr>
          <w:szCs w:val="19"/>
        </w:rPr>
        <w:t xml:space="preserve">internal </w:t>
      </w:r>
      <w:r w:rsidR="00BA031F">
        <w:rPr>
          <w:szCs w:val="19"/>
        </w:rPr>
        <w:t>domestic law provides</w:t>
      </w:r>
      <w:r w:rsidR="000B7778">
        <w:rPr>
          <w:szCs w:val="19"/>
        </w:rPr>
        <w:t xml:space="preserve"> for the possibility </w:t>
      </w:r>
      <w:r w:rsidR="000B7778" w:rsidRPr="003435AA">
        <w:rPr>
          <w:szCs w:val="19"/>
        </w:rPr>
        <w:t>to register a partnership</w:t>
      </w:r>
      <w:r w:rsidR="0035727E">
        <w:rPr>
          <w:szCs w:val="19"/>
        </w:rPr>
        <w:t xml:space="preserve"> or have a special regime for cohabitation (or attach certain legal effects to cohabitation)</w:t>
      </w:r>
      <w:r w:rsidR="00F41C34">
        <w:rPr>
          <w:szCs w:val="19"/>
        </w:rPr>
        <w:t>.</w:t>
      </w:r>
      <w:r w:rsidR="000B7778">
        <w:rPr>
          <w:szCs w:val="19"/>
        </w:rPr>
        <w:t xml:space="preserve"> Whether a question is to be answered by all or only specific States is indicated at the beginning of each question. </w:t>
      </w:r>
    </w:p>
    <w:p w14:paraId="20821687" w14:textId="77777777" w:rsidR="00F41C34" w:rsidRDefault="00F41C34" w:rsidP="00F41C34">
      <w:pPr>
        <w:pStyle w:val="ListParagraph"/>
        <w:tabs>
          <w:tab w:val="left" w:pos="567"/>
          <w:tab w:val="left" w:pos="709"/>
          <w:tab w:val="left" w:pos="851"/>
        </w:tabs>
        <w:ind w:left="0"/>
        <w:jc w:val="both"/>
        <w:rPr>
          <w:szCs w:val="19"/>
        </w:rPr>
      </w:pPr>
    </w:p>
    <w:p w14:paraId="39A6F2AA" w14:textId="77777777" w:rsidR="00F41C34" w:rsidRPr="00FF7BFE" w:rsidRDefault="00F41C34" w:rsidP="00464861">
      <w:pPr>
        <w:pStyle w:val="ListParagraph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ind w:left="0" w:firstLine="0"/>
        <w:jc w:val="both"/>
        <w:rPr>
          <w:szCs w:val="19"/>
        </w:rPr>
      </w:pPr>
      <w:r>
        <w:rPr>
          <w:szCs w:val="19"/>
        </w:rPr>
        <w:t>Furthermore, i</w:t>
      </w:r>
      <w:r w:rsidRPr="00FF7BFE">
        <w:rPr>
          <w:szCs w:val="19"/>
        </w:rPr>
        <w:t xml:space="preserve">f the answer to any of the questions depends on the relevant </w:t>
      </w:r>
      <w:r w:rsidRPr="00FF7BFE">
        <w:rPr>
          <w:b/>
          <w:szCs w:val="19"/>
        </w:rPr>
        <w:t>type of registered partnership or unmarried cohabitation</w:t>
      </w:r>
      <w:r w:rsidRPr="00FF7BFE">
        <w:rPr>
          <w:szCs w:val="19"/>
        </w:rPr>
        <w:t xml:space="preserve"> (</w:t>
      </w:r>
      <w:r w:rsidRPr="00FF7BFE">
        <w:rPr>
          <w:i/>
          <w:szCs w:val="19"/>
        </w:rPr>
        <w:t>e.g.</w:t>
      </w:r>
      <w:r w:rsidRPr="00FF7BFE">
        <w:rPr>
          <w:szCs w:val="19"/>
        </w:rPr>
        <w:t>, same-sex or opposite-sex), Member</w:t>
      </w:r>
      <w:r>
        <w:rPr>
          <w:szCs w:val="19"/>
        </w:rPr>
        <w:t>s</w:t>
      </w:r>
      <w:r w:rsidRPr="00FF7BFE">
        <w:rPr>
          <w:szCs w:val="19"/>
        </w:rPr>
        <w:t xml:space="preserve"> and non-Member States are kindly requested to answer the questions for each of the different types. </w:t>
      </w:r>
    </w:p>
    <w:p w14:paraId="54B83162" w14:textId="77777777" w:rsidR="008C7560" w:rsidRDefault="008C7560" w:rsidP="008C7560">
      <w:pPr>
        <w:pStyle w:val="ListParagraph"/>
        <w:tabs>
          <w:tab w:val="left" w:pos="567"/>
          <w:tab w:val="left" w:pos="709"/>
          <w:tab w:val="left" w:pos="851"/>
        </w:tabs>
        <w:ind w:left="360"/>
        <w:jc w:val="both"/>
        <w:rPr>
          <w:szCs w:val="19"/>
        </w:rPr>
      </w:pPr>
    </w:p>
    <w:p w14:paraId="394B5D56" w14:textId="77777777" w:rsidR="008C7560" w:rsidRDefault="008C7560" w:rsidP="00464861">
      <w:pPr>
        <w:pStyle w:val="ListParagraph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ind w:left="0" w:firstLine="0"/>
        <w:jc w:val="both"/>
        <w:rPr>
          <w:szCs w:val="19"/>
        </w:rPr>
      </w:pPr>
      <w:r>
        <w:rPr>
          <w:szCs w:val="19"/>
        </w:rPr>
        <w:t xml:space="preserve">Finally, while the focus of the Questionnaire lies on the </w:t>
      </w:r>
      <w:r w:rsidRPr="008C7560">
        <w:rPr>
          <w:b/>
          <w:szCs w:val="19"/>
        </w:rPr>
        <w:t>legal aspects</w:t>
      </w:r>
      <w:r>
        <w:rPr>
          <w:szCs w:val="19"/>
        </w:rPr>
        <w:t xml:space="preserve"> of cohabitation outside marriage, t</w:t>
      </w:r>
      <w:r w:rsidRPr="00540AE6">
        <w:rPr>
          <w:szCs w:val="19"/>
        </w:rPr>
        <w:t xml:space="preserve">he final section of the Questionnaire </w:t>
      </w:r>
      <w:r w:rsidR="00F748D9">
        <w:rPr>
          <w:szCs w:val="19"/>
        </w:rPr>
        <w:t xml:space="preserve">(Part C) </w:t>
      </w:r>
      <w:r w:rsidRPr="00540AE6">
        <w:rPr>
          <w:szCs w:val="19"/>
        </w:rPr>
        <w:t xml:space="preserve">asks for </w:t>
      </w:r>
      <w:r w:rsidRPr="008C7560">
        <w:rPr>
          <w:b/>
          <w:szCs w:val="19"/>
        </w:rPr>
        <w:t>statistical data</w:t>
      </w:r>
      <w:r>
        <w:rPr>
          <w:szCs w:val="19"/>
        </w:rPr>
        <w:t xml:space="preserve"> which Member</w:t>
      </w:r>
      <w:r w:rsidR="00F748D9">
        <w:rPr>
          <w:szCs w:val="19"/>
        </w:rPr>
        <w:t>s</w:t>
      </w:r>
      <w:r>
        <w:rPr>
          <w:szCs w:val="19"/>
        </w:rPr>
        <w:t xml:space="preserve"> and non-Member States are kindly requested to provide to the extent available</w:t>
      </w:r>
      <w:r w:rsidRPr="00540AE6">
        <w:rPr>
          <w:szCs w:val="19"/>
        </w:rPr>
        <w:t xml:space="preserve">. </w:t>
      </w:r>
    </w:p>
    <w:p w14:paraId="1B4872D4" w14:textId="77777777" w:rsidR="00E41D89" w:rsidRDefault="00E41D89" w:rsidP="00EC3D0C">
      <w:pPr>
        <w:pStyle w:val="ListParagraph"/>
        <w:tabs>
          <w:tab w:val="left" w:pos="567"/>
          <w:tab w:val="left" w:pos="709"/>
          <w:tab w:val="left" w:pos="851"/>
        </w:tabs>
        <w:ind w:left="0"/>
        <w:jc w:val="both"/>
        <w:rPr>
          <w:szCs w:val="19"/>
        </w:rPr>
      </w:pPr>
    </w:p>
    <w:p w14:paraId="4569E68A" w14:textId="77777777" w:rsidR="00E41D89" w:rsidRPr="00F35C51" w:rsidRDefault="00E41D89" w:rsidP="003E57EF">
      <w:pPr>
        <w:pStyle w:val="Heading1"/>
        <w:rPr>
          <w:u w:val="none"/>
        </w:rPr>
      </w:pPr>
      <w:r w:rsidRPr="00F35C51">
        <w:rPr>
          <w:u w:val="none"/>
        </w:rPr>
        <w:t xml:space="preserve">Instructions for completion </w:t>
      </w:r>
    </w:p>
    <w:p w14:paraId="0ABE0677" w14:textId="77777777" w:rsidR="00E41D89" w:rsidRPr="00E41D89" w:rsidRDefault="00E41D89" w:rsidP="00E41D89"/>
    <w:p w14:paraId="370ABDE6" w14:textId="75142C8A" w:rsidR="00081727" w:rsidRDefault="00D00F30" w:rsidP="00464861">
      <w:pPr>
        <w:pStyle w:val="ListParagraph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ind w:left="0" w:firstLine="0"/>
        <w:jc w:val="both"/>
        <w:rPr>
          <w:szCs w:val="19"/>
        </w:rPr>
      </w:pPr>
      <w:r>
        <w:rPr>
          <w:szCs w:val="19"/>
        </w:rPr>
        <w:t>In t</w:t>
      </w:r>
      <w:r w:rsidR="00081727">
        <w:rPr>
          <w:szCs w:val="19"/>
        </w:rPr>
        <w:t>his Questionnaire the term “State”</w:t>
      </w:r>
      <w:r>
        <w:rPr>
          <w:szCs w:val="19"/>
        </w:rPr>
        <w:t xml:space="preserve"> is used to</w:t>
      </w:r>
      <w:r w:rsidR="00081727">
        <w:rPr>
          <w:szCs w:val="19"/>
        </w:rPr>
        <w:t xml:space="preserve"> cover any jurisdictional unit ha</w:t>
      </w:r>
      <w:r>
        <w:rPr>
          <w:szCs w:val="19"/>
        </w:rPr>
        <w:t>ving</w:t>
      </w:r>
      <w:r w:rsidR="00081727">
        <w:rPr>
          <w:szCs w:val="19"/>
        </w:rPr>
        <w:t xml:space="preserve"> competence to regulate th</w:t>
      </w:r>
      <w:r>
        <w:rPr>
          <w:szCs w:val="19"/>
        </w:rPr>
        <w:t>e</w:t>
      </w:r>
      <w:r w:rsidR="00081727">
        <w:rPr>
          <w:szCs w:val="19"/>
        </w:rPr>
        <w:t xml:space="preserve"> subject matter. </w:t>
      </w:r>
      <w:r w:rsidR="00081727" w:rsidRPr="00540AE6">
        <w:rPr>
          <w:szCs w:val="19"/>
        </w:rPr>
        <w:t>Member</w:t>
      </w:r>
      <w:r w:rsidR="00F748D9">
        <w:rPr>
          <w:szCs w:val="19"/>
        </w:rPr>
        <w:t>s</w:t>
      </w:r>
      <w:r w:rsidR="00081727" w:rsidRPr="00540AE6">
        <w:rPr>
          <w:szCs w:val="19"/>
        </w:rPr>
        <w:t xml:space="preserve"> and non-Member States</w:t>
      </w:r>
      <w:r w:rsidR="00081727">
        <w:rPr>
          <w:szCs w:val="19"/>
        </w:rPr>
        <w:t xml:space="preserve"> are invited to complete the Questionnaire for each</w:t>
      </w:r>
      <w:r w:rsidR="00081727" w:rsidRPr="00184433">
        <w:rPr>
          <w:szCs w:val="19"/>
        </w:rPr>
        <w:t xml:space="preserve"> </w:t>
      </w:r>
      <w:r w:rsidR="00081727">
        <w:rPr>
          <w:szCs w:val="19"/>
        </w:rPr>
        <w:t>jurisdictional unit</w:t>
      </w:r>
      <w:r w:rsidR="00F41C34">
        <w:rPr>
          <w:szCs w:val="19"/>
        </w:rPr>
        <w:t>,</w:t>
      </w:r>
      <w:r w:rsidR="00081727">
        <w:rPr>
          <w:szCs w:val="19"/>
        </w:rPr>
        <w:t xml:space="preserve"> if </w:t>
      </w:r>
      <w:r w:rsidR="00BA031F">
        <w:rPr>
          <w:szCs w:val="19"/>
        </w:rPr>
        <w:t>applicable</w:t>
      </w:r>
      <w:r w:rsidR="00081727">
        <w:rPr>
          <w:szCs w:val="19"/>
        </w:rPr>
        <w:t xml:space="preserve">. </w:t>
      </w:r>
    </w:p>
    <w:p w14:paraId="32240303" w14:textId="77777777" w:rsidR="00081727" w:rsidRDefault="00081727" w:rsidP="00BB51DD">
      <w:pPr>
        <w:pStyle w:val="ListParagraph"/>
        <w:tabs>
          <w:tab w:val="left" w:pos="567"/>
          <w:tab w:val="left" w:pos="709"/>
          <w:tab w:val="left" w:pos="851"/>
        </w:tabs>
        <w:ind w:left="0"/>
        <w:jc w:val="both"/>
        <w:rPr>
          <w:szCs w:val="19"/>
        </w:rPr>
      </w:pPr>
    </w:p>
    <w:p w14:paraId="1347E0BE" w14:textId="2DCEAA61" w:rsidR="007F7786" w:rsidRPr="007F7786" w:rsidRDefault="00652A68" w:rsidP="007436B3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Cs w:val="19"/>
        </w:rPr>
      </w:pPr>
      <w:r w:rsidRPr="00E0153F">
        <w:rPr>
          <w:szCs w:val="19"/>
        </w:rPr>
        <w:t>Member</w:t>
      </w:r>
      <w:r w:rsidR="00F748D9" w:rsidRPr="00E0153F">
        <w:rPr>
          <w:szCs w:val="19"/>
        </w:rPr>
        <w:t>s</w:t>
      </w:r>
      <w:r w:rsidRPr="00E0153F">
        <w:rPr>
          <w:szCs w:val="19"/>
        </w:rPr>
        <w:t xml:space="preserve"> and non-Member States are kindly invited to complete the Questionnaire (in either English or French)</w:t>
      </w:r>
      <w:r w:rsidRPr="00E0153F">
        <w:rPr>
          <w:i/>
          <w:szCs w:val="19"/>
        </w:rPr>
        <w:t xml:space="preserve"> </w:t>
      </w:r>
      <w:r w:rsidRPr="00E0153F">
        <w:rPr>
          <w:szCs w:val="19"/>
        </w:rPr>
        <w:t xml:space="preserve">at their earliest convenience, but in any event by no later than </w:t>
      </w:r>
      <w:r w:rsidR="00463F0F" w:rsidRPr="00463F0F">
        <w:rPr>
          <w:b/>
          <w:szCs w:val="19"/>
        </w:rPr>
        <w:t>Friday</w:t>
      </w:r>
      <w:r w:rsidR="00463F0F">
        <w:rPr>
          <w:szCs w:val="19"/>
        </w:rPr>
        <w:t> </w:t>
      </w:r>
      <w:r w:rsidR="00463F0F">
        <w:rPr>
          <w:b/>
          <w:szCs w:val="19"/>
        </w:rPr>
        <w:t>16 September</w:t>
      </w:r>
      <w:r w:rsidR="00E0153F" w:rsidRPr="007436B3">
        <w:rPr>
          <w:b/>
          <w:szCs w:val="19"/>
        </w:rPr>
        <w:t xml:space="preserve"> 2016</w:t>
      </w:r>
      <w:r w:rsidRPr="00E0153F">
        <w:rPr>
          <w:szCs w:val="19"/>
        </w:rPr>
        <w:t xml:space="preserve">. </w:t>
      </w:r>
    </w:p>
    <w:p w14:paraId="4785A586" w14:textId="77777777" w:rsidR="007F7786" w:rsidRPr="007436B3" w:rsidRDefault="007F7786" w:rsidP="00BC5756">
      <w:pPr>
        <w:pStyle w:val="ListParagraph"/>
        <w:rPr>
          <w:szCs w:val="19"/>
        </w:rPr>
      </w:pPr>
    </w:p>
    <w:p w14:paraId="2A2706BB" w14:textId="4CA40C7D" w:rsidR="007436B3" w:rsidRDefault="007436B3" w:rsidP="00BC5756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Cs w:val="19"/>
        </w:rPr>
      </w:pPr>
      <w:r w:rsidRPr="007436B3">
        <w:rPr>
          <w:szCs w:val="19"/>
        </w:rPr>
        <w:t xml:space="preserve">In order to allow the Permanent Bureau to extract parts of the Questionnaire for a compilation and analysis of the responses, please </w:t>
      </w:r>
      <w:r w:rsidRPr="00BC5756">
        <w:rPr>
          <w:b/>
          <w:szCs w:val="19"/>
        </w:rPr>
        <w:t xml:space="preserve">use this </w:t>
      </w:r>
      <w:r w:rsidR="00A93808">
        <w:rPr>
          <w:b/>
          <w:i/>
          <w:szCs w:val="19"/>
        </w:rPr>
        <w:t>W</w:t>
      </w:r>
      <w:r w:rsidRPr="00BC5756">
        <w:rPr>
          <w:b/>
          <w:i/>
          <w:szCs w:val="19"/>
        </w:rPr>
        <w:t>ord</w:t>
      </w:r>
      <w:r w:rsidRPr="00BC5756">
        <w:rPr>
          <w:b/>
          <w:szCs w:val="19"/>
        </w:rPr>
        <w:t xml:space="preserve"> version</w:t>
      </w:r>
      <w:r w:rsidRPr="007436B3">
        <w:rPr>
          <w:szCs w:val="19"/>
        </w:rPr>
        <w:t xml:space="preserve"> of the document, and please </w:t>
      </w:r>
      <w:r w:rsidRPr="00BC5756">
        <w:rPr>
          <w:b/>
          <w:szCs w:val="19"/>
        </w:rPr>
        <w:t xml:space="preserve">do not </w:t>
      </w:r>
      <w:r w:rsidR="00A93808">
        <w:rPr>
          <w:b/>
          <w:szCs w:val="19"/>
        </w:rPr>
        <w:t>return</w:t>
      </w:r>
      <w:r w:rsidRPr="00BC5756">
        <w:rPr>
          <w:b/>
          <w:szCs w:val="19"/>
        </w:rPr>
        <w:t xml:space="preserve"> a </w:t>
      </w:r>
      <w:r w:rsidR="00A93808">
        <w:rPr>
          <w:b/>
          <w:i/>
          <w:szCs w:val="19"/>
        </w:rPr>
        <w:t xml:space="preserve">PDF </w:t>
      </w:r>
      <w:r w:rsidRPr="00191163">
        <w:rPr>
          <w:b/>
          <w:szCs w:val="19"/>
        </w:rPr>
        <w:t>version</w:t>
      </w:r>
      <w:r w:rsidRPr="007436B3">
        <w:rPr>
          <w:szCs w:val="19"/>
        </w:rPr>
        <w:t xml:space="preserve"> of the completed Questionnaire.</w:t>
      </w:r>
    </w:p>
    <w:p w14:paraId="3639F86B" w14:textId="77777777" w:rsidR="007436B3" w:rsidRPr="007436B3" w:rsidRDefault="007436B3" w:rsidP="00BC5756">
      <w:pPr>
        <w:pStyle w:val="ListParagraph"/>
        <w:rPr>
          <w:szCs w:val="19"/>
        </w:rPr>
      </w:pPr>
    </w:p>
    <w:p w14:paraId="41A66444" w14:textId="77777777" w:rsidR="007F7786" w:rsidRDefault="007F7786" w:rsidP="007F7786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Cs w:val="19"/>
        </w:rPr>
      </w:pPr>
      <w:r w:rsidRPr="00540AE6">
        <w:rPr>
          <w:szCs w:val="19"/>
        </w:rPr>
        <w:t xml:space="preserve">The Permanent Bureau would also appreciate it if a copy of, or a link to, any </w:t>
      </w:r>
      <w:r w:rsidRPr="00A26C8D">
        <w:rPr>
          <w:b/>
          <w:szCs w:val="19"/>
        </w:rPr>
        <w:t>legislation</w:t>
      </w:r>
      <w:r w:rsidRPr="00540AE6">
        <w:rPr>
          <w:szCs w:val="19"/>
        </w:rPr>
        <w:t xml:space="preserve"> mentioned in the response (preferably in English or French) could be provided, as well as relevant </w:t>
      </w:r>
      <w:r w:rsidRPr="00A26C8D">
        <w:rPr>
          <w:b/>
          <w:szCs w:val="19"/>
        </w:rPr>
        <w:t>case law</w:t>
      </w:r>
      <w:r w:rsidRPr="00540AE6">
        <w:rPr>
          <w:szCs w:val="19"/>
        </w:rPr>
        <w:t xml:space="preserve"> on </w:t>
      </w:r>
      <w:r>
        <w:rPr>
          <w:szCs w:val="19"/>
        </w:rPr>
        <w:t xml:space="preserve">private </w:t>
      </w:r>
      <w:r w:rsidRPr="00540AE6">
        <w:rPr>
          <w:szCs w:val="19"/>
        </w:rPr>
        <w:t xml:space="preserve">international law issues in relation to cohabitation outside marriage, </w:t>
      </w:r>
      <w:r>
        <w:rPr>
          <w:szCs w:val="19"/>
        </w:rPr>
        <w:t>including registered partnerships</w:t>
      </w:r>
      <w:r>
        <w:rPr>
          <w:szCs w:val="19"/>
          <w:lang w:val="en-US"/>
        </w:rPr>
        <w:t xml:space="preserve">, </w:t>
      </w:r>
      <w:r w:rsidRPr="00540AE6">
        <w:rPr>
          <w:szCs w:val="19"/>
        </w:rPr>
        <w:t xml:space="preserve">if available. </w:t>
      </w:r>
    </w:p>
    <w:p w14:paraId="5BA8E0DC" w14:textId="77777777" w:rsidR="007F7786" w:rsidRPr="007436B3" w:rsidRDefault="007F7786" w:rsidP="00BC5756">
      <w:pPr>
        <w:pStyle w:val="ListParagraph"/>
        <w:rPr>
          <w:szCs w:val="19"/>
        </w:rPr>
      </w:pPr>
    </w:p>
    <w:p w14:paraId="19DA512C" w14:textId="3FD37FDA" w:rsidR="007F7786" w:rsidRPr="00540AE6" w:rsidRDefault="007F7786" w:rsidP="007F7786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szCs w:val="19"/>
        </w:rPr>
      </w:pPr>
      <w:r w:rsidRPr="00540AE6">
        <w:rPr>
          <w:szCs w:val="19"/>
        </w:rPr>
        <w:t>The completed Questionnaire</w:t>
      </w:r>
      <w:r>
        <w:rPr>
          <w:szCs w:val="19"/>
        </w:rPr>
        <w:t>,</w:t>
      </w:r>
      <w:r w:rsidRPr="00540AE6">
        <w:rPr>
          <w:szCs w:val="19"/>
        </w:rPr>
        <w:t xml:space="preserve"> as well as additional information on legislation and case law</w:t>
      </w:r>
      <w:r>
        <w:rPr>
          <w:szCs w:val="19"/>
        </w:rPr>
        <w:t>,</w:t>
      </w:r>
      <w:r w:rsidRPr="00540AE6">
        <w:rPr>
          <w:szCs w:val="19"/>
        </w:rPr>
        <w:t xml:space="preserve"> should be sent by e-mail to </w:t>
      </w:r>
      <w:r w:rsidRPr="0064485C">
        <w:rPr>
          <w:b/>
          <w:szCs w:val="19"/>
        </w:rPr>
        <w:t>&lt; </w:t>
      </w:r>
      <w:hyperlink r:id="rId8" w:history="1">
        <w:r w:rsidRPr="0064485C">
          <w:rPr>
            <w:b/>
            <w:szCs w:val="19"/>
          </w:rPr>
          <w:t>secretariat@hcch.net</w:t>
        </w:r>
      </w:hyperlink>
      <w:r w:rsidRPr="0064485C">
        <w:rPr>
          <w:b/>
          <w:szCs w:val="19"/>
        </w:rPr>
        <w:t> &gt;</w:t>
      </w:r>
      <w:r w:rsidRPr="00540AE6">
        <w:rPr>
          <w:szCs w:val="19"/>
        </w:rPr>
        <w:t xml:space="preserve"> to the attention of Ms Kerstin Bartsch, Senior Legal Officer, with the subject line: “Questionnaire – Cohabitation outside marriage”.</w:t>
      </w:r>
    </w:p>
    <w:p w14:paraId="7AD31D96" w14:textId="77777777" w:rsidR="00652A68" w:rsidRPr="00540AE6" w:rsidRDefault="00652A68" w:rsidP="00BC5756">
      <w:pPr>
        <w:pStyle w:val="ListParagraph"/>
        <w:ind w:left="0"/>
        <w:jc w:val="both"/>
        <w:rPr>
          <w:szCs w:val="19"/>
        </w:rPr>
      </w:pPr>
    </w:p>
    <w:p w14:paraId="1127879B" w14:textId="77777777" w:rsidR="00DB19BA" w:rsidRDefault="00DB19BA" w:rsidP="009C02DE">
      <w:pPr>
        <w:rPr>
          <w:b/>
          <w:szCs w:val="19"/>
        </w:rPr>
      </w:pPr>
    </w:p>
    <w:p w14:paraId="348A0260" w14:textId="77777777" w:rsidR="00DB19BA" w:rsidRDefault="00DB19BA" w:rsidP="009C02DE">
      <w:pPr>
        <w:rPr>
          <w:b/>
          <w:szCs w:val="19"/>
        </w:rPr>
      </w:pPr>
    </w:p>
    <w:p w14:paraId="28B670B8" w14:textId="5E14D03A" w:rsidR="003E57EF" w:rsidRDefault="003E57EF" w:rsidP="009C02DE">
      <w:pPr>
        <w:rPr>
          <w:b/>
          <w:szCs w:val="19"/>
        </w:rPr>
      </w:pPr>
      <w:r w:rsidRPr="00F35C51">
        <w:rPr>
          <w:b/>
          <w:szCs w:val="19"/>
        </w:rPr>
        <w:lastRenderedPageBreak/>
        <w:t>Publication of responses</w:t>
      </w:r>
    </w:p>
    <w:p w14:paraId="3C012D93" w14:textId="77777777" w:rsidR="007436B3" w:rsidRPr="00F35C51" w:rsidRDefault="007436B3" w:rsidP="009C02DE">
      <w:pPr>
        <w:rPr>
          <w:b/>
          <w:szCs w:val="19"/>
        </w:rPr>
      </w:pPr>
    </w:p>
    <w:p w14:paraId="385C6844" w14:textId="41015602" w:rsidR="003F5B18" w:rsidRPr="003F5B18" w:rsidRDefault="003F5B18" w:rsidP="009C02DE">
      <w:pPr>
        <w:pStyle w:val="ListParagraph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</w:rPr>
      </w:pPr>
      <w:r w:rsidRPr="003F5B18">
        <w:rPr>
          <w:szCs w:val="19"/>
        </w:rPr>
        <w:t xml:space="preserve">The Permanent Bureau will place all </w:t>
      </w:r>
      <w:r w:rsidR="00A31ED4">
        <w:rPr>
          <w:szCs w:val="19"/>
        </w:rPr>
        <w:t>responses</w:t>
      </w:r>
      <w:r w:rsidRPr="003F5B18">
        <w:rPr>
          <w:szCs w:val="19"/>
        </w:rPr>
        <w:t xml:space="preserve"> to this Questionnaire on the Hague Conference website &lt;</w:t>
      </w:r>
      <w:r w:rsidR="00DB19BA">
        <w:rPr>
          <w:szCs w:val="19"/>
        </w:rPr>
        <w:t> </w:t>
      </w:r>
      <w:hyperlink r:id="rId9" w:history="1">
        <w:r w:rsidR="00DB19BA" w:rsidRPr="000E2E1C">
          <w:rPr>
            <w:rStyle w:val="Hyperlink"/>
            <w:szCs w:val="19"/>
          </w:rPr>
          <w:t>www.hcch.net</w:t>
        </w:r>
      </w:hyperlink>
      <w:r w:rsidR="00DB19BA">
        <w:rPr>
          <w:szCs w:val="19"/>
        </w:rPr>
        <w:t> </w:t>
      </w:r>
      <w:r w:rsidRPr="003F5B18">
        <w:rPr>
          <w:szCs w:val="19"/>
        </w:rPr>
        <w:t xml:space="preserve">&gt; unless expressly asked not to do so. </w:t>
      </w:r>
      <w:r w:rsidRPr="005533FC">
        <w:rPr>
          <w:szCs w:val="19"/>
        </w:rPr>
        <w:t xml:space="preserve">A report summarising the results of this consultation will </w:t>
      </w:r>
      <w:r w:rsidR="00B7514E">
        <w:rPr>
          <w:szCs w:val="19"/>
        </w:rPr>
        <w:t xml:space="preserve">also </w:t>
      </w:r>
      <w:r w:rsidRPr="005533FC">
        <w:rPr>
          <w:szCs w:val="19"/>
        </w:rPr>
        <w:t>be made available on the Hague Conference website</w:t>
      </w:r>
      <w:r>
        <w:rPr>
          <w:szCs w:val="19"/>
        </w:rPr>
        <w:t>.</w:t>
      </w:r>
    </w:p>
    <w:p w14:paraId="27C319A4" w14:textId="77777777" w:rsidR="003F5B18" w:rsidRDefault="003F5B18" w:rsidP="00B7514E">
      <w:pPr>
        <w:rPr>
          <w:b/>
        </w:rPr>
      </w:pPr>
    </w:p>
    <w:p w14:paraId="02CB7D16" w14:textId="77777777" w:rsidR="00E41D89" w:rsidRPr="00F35C51" w:rsidRDefault="00FF7BFE" w:rsidP="00E41D89">
      <w:pPr>
        <w:rPr>
          <w:b/>
        </w:rPr>
      </w:pPr>
      <w:r w:rsidRPr="00F35C51">
        <w:rPr>
          <w:b/>
        </w:rPr>
        <w:t>Identification</w:t>
      </w:r>
      <w:r w:rsidR="00E41D89" w:rsidRPr="00F35C51">
        <w:rPr>
          <w:b/>
        </w:rPr>
        <w:t xml:space="preserve"> </w:t>
      </w:r>
    </w:p>
    <w:p w14:paraId="538A6804" w14:textId="77777777" w:rsidR="00E41D89" w:rsidRDefault="00E41D89" w:rsidP="00E41D89"/>
    <w:p w14:paraId="210AFD14" w14:textId="77777777" w:rsidR="004C54E4" w:rsidRDefault="00E41D89" w:rsidP="00E41D89">
      <w:r>
        <w:t xml:space="preserve">Your </w:t>
      </w:r>
      <w:r w:rsidR="00D00F30">
        <w:t>c</w:t>
      </w:r>
      <w:r w:rsidR="001F13A9" w:rsidRPr="00540AE6">
        <w:t>ontact information</w:t>
      </w:r>
      <w:r>
        <w:t>:</w:t>
      </w:r>
    </w:p>
    <w:p w14:paraId="7FC5560A" w14:textId="44421B00" w:rsidR="001F13A9" w:rsidRPr="00540AE6" w:rsidRDefault="001F13A9" w:rsidP="00E41D89"/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4C54E4" w:rsidRPr="00601A66" w14:paraId="76CCA3C4" w14:textId="77777777" w:rsidTr="004C54E4">
        <w:tc>
          <w:tcPr>
            <w:tcW w:w="3969" w:type="dxa"/>
          </w:tcPr>
          <w:p w14:paraId="03DE877B" w14:textId="77777777" w:rsidR="004C54E4" w:rsidRPr="00601A66" w:rsidRDefault="004C54E4" w:rsidP="00601A66">
            <w:pPr>
              <w:tabs>
                <w:tab w:val="left" w:pos="2835"/>
              </w:tabs>
              <w:jc w:val="both"/>
              <w:rPr>
                <w:szCs w:val="19"/>
              </w:rPr>
            </w:pPr>
            <w:r w:rsidRPr="00601A66">
              <w:rPr>
                <w:szCs w:val="19"/>
              </w:rPr>
              <w:t xml:space="preserve">Name of Member or non-Member State (or territorial unit, where applicable): </w:t>
            </w:r>
          </w:p>
        </w:tc>
        <w:tc>
          <w:tcPr>
            <w:tcW w:w="5103" w:type="dxa"/>
          </w:tcPr>
          <w:p w14:paraId="5CA310E9" w14:textId="4D73E671" w:rsidR="004C54E4" w:rsidRPr="00601A66" w:rsidRDefault="0064485C" w:rsidP="00601A66">
            <w:pPr>
              <w:tabs>
                <w:tab w:val="left" w:pos="2835"/>
              </w:tabs>
              <w:jc w:val="both"/>
              <w:rPr>
                <w:szCs w:val="19"/>
              </w:rPr>
            </w:pPr>
            <w:r>
              <w:rPr>
                <w:color w:val="0069B4"/>
                <w:szCs w:val="19"/>
              </w:rPr>
              <w:br/>
            </w:r>
            <w:r w:rsidR="004C54E4"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bookmarkStart w:id="1" w:name="Text5"/>
            <w:r w:rsidR="004C54E4" w:rsidRPr="004C54E4">
              <w:rPr>
                <w:color w:val="0069B4"/>
                <w:szCs w:val="19"/>
              </w:rPr>
              <w:instrText xml:space="preserve"> FORMTEXT </w:instrText>
            </w:r>
            <w:r w:rsidR="004C54E4" w:rsidRPr="004C54E4">
              <w:rPr>
                <w:color w:val="0069B4"/>
                <w:szCs w:val="19"/>
              </w:rPr>
            </w:r>
            <w:r w:rsidR="004C54E4" w:rsidRPr="004C54E4">
              <w:rPr>
                <w:color w:val="0069B4"/>
                <w:szCs w:val="19"/>
              </w:rPr>
              <w:fldChar w:fldCharType="separate"/>
            </w:r>
            <w:bookmarkStart w:id="2" w:name="_GoBack"/>
            <w:r w:rsidR="004C54E4" w:rsidRPr="004C54E4">
              <w:rPr>
                <w:noProof/>
                <w:color w:val="0069B4"/>
                <w:szCs w:val="19"/>
              </w:rPr>
              <w:t>Please insert text here</w:t>
            </w:r>
            <w:bookmarkEnd w:id="2"/>
            <w:r w:rsidR="004C54E4" w:rsidRPr="004C54E4">
              <w:rPr>
                <w:color w:val="0069B4"/>
                <w:szCs w:val="19"/>
              </w:rPr>
              <w:fldChar w:fldCharType="end"/>
            </w:r>
            <w:bookmarkEnd w:id="1"/>
          </w:p>
        </w:tc>
      </w:tr>
      <w:tr w:rsidR="004C54E4" w:rsidRPr="00601A66" w14:paraId="057CE54A" w14:textId="77777777" w:rsidTr="004C54E4">
        <w:tc>
          <w:tcPr>
            <w:tcW w:w="9072" w:type="dxa"/>
            <w:gridSpan w:val="2"/>
          </w:tcPr>
          <w:p w14:paraId="5881C55A" w14:textId="77777777" w:rsidR="004C54E4" w:rsidRPr="00601A66" w:rsidRDefault="004C54E4" w:rsidP="00601A66">
            <w:pPr>
              <w:tabs>
                <w:tab w:val="left" w:pos="2835"/>
              </w:tabs>
              <w:jc w:val="both"/>
              <w:rPr>
                <w:szCs w:val="19"/>
              </w:rPr>
            </w:pPr>
          </w:p>
        </w:tc>
      </w:tr>
      <w:tr w:rsidR="00601A66" w:rsidRPr="00601A66" w14:paraId="7F4FDEFC" w14:textId="77777777" w:rsidTr="004C54E4">
        <w:tc>
          <w:tcPr>
            <w:tcW w:w="9072" w:type="dxa"/>
            <w:gridSpan w:val="2"/>
          </w:tcPr>
          <w:p w14:paraId="4F36AB21" w14:textId="77777777" w:rsidR="00601A66" w:rsidRPr="00601A66" w:rsidRDefault="00601A66" w:rsidP="00601A66">
            <w:pPr>
              <w:tabs>
                <w:tab w:val="left" w:pos="2835"/>
              </w:tabs>
              <w:jc w:val="both"/>
              <w:rPr>
                <w:szCs w:val="19"/>
              </w:rPr>
            </w:pPr>
            <w:r w:rsidRPr="00601A66">
              <w:rPr>
                <w:szCs w:val="19"/>
              </w:rPr>
              <w:t xml:space="preserve">For follow-up purposes: </w:t>
            </w:r>
          </w:p>
        </w:tc>
      </w:tr>
      <w:tr w:rsidR="004C54E4" w:rsidRPr="00880B33" w14:paraId="4549657A" w14:textId="77777777" w:rsidTr="004C54E4">
        <w:tc>
          <w:tcPr>
            <w:tcW w:w="3969" w:type="dxa"/>
          </w:tcPr>
          <w:p w14:paraId="389EAB8A" w14:textId="77777777" w:rsidR="004C54E4" w:rsidRPr="00601A66" w:rsidRDefault="004C54E4" w:rsidP="004C54E4">
            <w:pPr>
              <w:tabs>
                <w:tab w:val="left" w:pos="2835"/>
              </w:tabs>
              <w:jc w:val="both"/>
              <w:rPr>
                <w:szCs w:val="19"/>
              </w:rPr>
            </w:pPr>
            <w:r w:rsidRPr="00601A66">
              <w:rPr>
                <w:szCs w:val="19"/>
              </w:rPr>
              <w:t xml:space="preserve">Name of contact person: </w:t>
            </w:r>
          </w:p>
        </w:tc>
        <w:tc>
          <w:tcPr>
            <w:tcW w:w="5103" w:type="dxa"/>
          </w:tcPr>
          <w:p w14:paraId="35D4F1B4" w14:textId="4FE5A234" w:rsidR="004C54E4" w:rsidRPr="00601A66" w:rsidRDefault="004C54E4" w:rsidP="004C54E4">
            <w:pPr>
              <w:tabs>
                <w:tab w:val="left" w:pos="2835"/>
              </w:tabs>
              <w:jc w:val="both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  <w:tr w:rsidR="004C54E4" w:rsidRPr="00601A66" w14:paraId="02C29E8C" w14:textId="77777777" w:rsidTr="004C54E4">
        <w:tc>
          <w:tcPr>
            <w:tcW w:w="3969" w:type="dxa"/>
          </w:tcPr>
          <w:p w14:paraId="2F477C9E" w14:textId="6D5378AA" w:rsidR="004C54E4" w:rsidRPr="00601A66" w:rsidRDefault="004C54E4" w:rsidP="004C54E4">
            <w:pPr>
              <w:tabs>
                <w:tab w:val="left" w:pos="2835"/>
              </w:tabs>
              <w:jc w:val="both"/>
              <w:rPr>
                <w:szCs w:val="19"/>
              </w:rPr>
            </w:pPr>
            <w:r w:rsidRPr="00601A66">
              <w:rPr>
                <w:szCs w:val="19"/>
              </w:rPr>
              <w:t xml:space="preserve">Name of Authority / Office: </w:t>
            </w:r>
          </w:p>
        </w:tc>
        <w:tc>
          <w:tcPr>
            <w:tcW w:w="5103" w:type="dxa"/>
          </w:tcPr>
          <w:p w14:paraId="2BC6C00E" w14:textId="07FBC96E" w:rsidR="004C54E4" w:rsidRPr="00601A66" w:rsidRDefault="004C54E4" w:rsidP="004C54E4">
            <w:pPr>
              <w:tabs>
                <w:tab w:val="left" w:pos="2835"/>
              </w:tabs>
              <w:jc w:val="both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  <w:tr w:rsidR="004C54E4" w:rsidRPr="00601A66" w14:paraId="33CE7FB3" w14:textId="77777777" w:rsidTr="004C54E4">
        <w:tc>
          <w:tcPr>
            <w:tcW w:w="3969" w:type="dxa"/>
          </w:tcPr>
          <w:p w14:paraId="7B781F19" w14:textId="77777777" w:rsidR="004C54E4" w:rsidRPr="00601A66" w:rsidRDefault="004C54E4" w:rsidP="004C54E4">
            <w:pPr>
              <w:tabs>
                <w:tab w:val="left" w:pos="2835"/>
              </w:tabs>
              <w:jc w:val="both"/>
              <w:rPr>
                <w:szCs w:val="19"/>
              </w:rPr>
            </w:pPr>
            <w:r w:rsidRPr="00601A66">
              <w:rPr>
                <w:szCs w:val="19"/>
              </w:rPr>
              <w:t xml:space="preserve">Telephone number: </w:t>
            </w:r>
          </w:p>
        </w:tc>
        <w:tc>
          <w:tcPr>
            <w:tcW w:w="5103" w:type="dxa"/>
          </w:tcPr>
          <w:p w14:paraId="7F4922F1" w14:textId="6A29FB3A" w:rsidR="004C54E4" w:rsidRPr="00601A66" w:rsidRDefault="004C54E4" w:rsidP="004C54E4">
            <w:pPr>
              <w:tabs>
                <w:tab w:val="left" w:pos="2835"/>
              </w:tabs>
              <w:jc w:val="both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  <w:tr w:rsidR="004C54E4" w:rsidRPr="00601A66" w14:paraId="3BF3611E" w14:textId="77777777" w:rsidTr="004C54E4">
        <w:tc>
          <w:tcPr>
            <w:tcW w:w="3969" w:type="dxa"/>
          </w:tcPr>
          <w:p w14:paraId="5AB31842" w14:textId="77777777" w:rsidR="004C54E4" w:rsidRPr="00601A66" w:rsidRDefault="004C54E4" w:rsidP="004C54E4">
            <w:pPr>
              <w:tabs>
                <w:tab w:val="left" w:pos="2835"/>
              </w:tabs>
              <w:jc w:val="both"/>
              <w:rPr>
                <w:szCs w:val="19"/>
              </w:rPr>
            </w:pPr>
            <w:r w:rsidRPr="00601A66">
              <w:rPr>
                <w:szCs w:val="19"/>
              </w:rPr>
              <w:t xml:space="preserve">E-mail address: </w:t>
            </w:r>
          </w:p>
        </w:tc>
        <w:tc>
          <w:tcPr>
            <w:tcW w:w="5103" w:type="dxa"/>
          </w:tcPr>
          <w:p w14:paraId="1405C215" w14:textId="7A6E4EFB" w:rsidR="004C54E4" w:rsidRPr="00601A66" w:rsidRDefault="004C54E4" w:rsidP="004C54E4">
            <w:pPr>
              <w:tabs>
                <w:tab w:val="left" w:pos="2835"/>
              </w:tabs>
              <w:jc w:val="both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05D0C21F" w14:textId="77777777" w:rsidR="001F13A9" w:rsidRDefault="001F13A9" w:rsidP="001F13A9">
      <w:pPr>
        <w:jc w:val="both"/>
        <w:rPr>
          <w:szCs w:val="19"/>
        </w:rPr>
      </w:pPr>
    </w:p>
    <w:p w14:paraId="34B3E2B3" w14:textId="77777777" w:rsidR="00F932E2" w:rsidRPr="00540AE6" w:rsidRDefault="00F932E2" w:rsidP="001F13A9">
      <w:pPr>
        <w:jc w:val="both"/>
        <w:rPr>
          <w:szCs w:val="19"/>
        </w:rPr>
      </w:pPr>
    </w:p>
    <w:p w14:paraId="740CB2C8" w14:textId="77777777" w:rsidR="001F13A9" w:rsidRPr="00855AB8" w:rsidRDefault="00F932E2" w:rsidP="003E57EF">
      <w:pPr>
        <w:pStyle w:val="Heading1"/>
        <w:rPr>
          <w:color w:val="09295A"/>
        </w:rPr>
      </w:pPr>
      <w:r w:rsidRPr="00855AB8">
        <w:rPr>
          <w:color w:val="09295A"/>
        </w:rPr>
        <w:t>PART A: REGISTERED PARTNERSHIPS</w:t>
      </w:r>
    </w:p>
    <w:p w14:paraId="2633A6FB" w14:textId="77777777" w:rsidR="001F13A9" w:rsidRPr="00540AE6" w:rsidRDefault="001F13A9" w:rsidP="004B41CE">
      <w:pPr>
        <w:tabs>
          <w:tab w:val="left" w:pos="567"/>
        </w:tabs>
        <w:jc w:val="both"/>
        <w:rPr>
          <w:b/>
          <w:szCs w:val="19"/>
        </w:rPr>
      </w:pPr>
    </w:p>
    <w:p w14:paraId="2699BCA2" w14:textId="68F8E848" w:rsidR="001F13A9" w:rsidRDefault="001F13A9" w:rsidP="004B41CE">
      <w:pPr>
        <w:pStyle w:val="ListParagraph"/>
        <w:tabs>
          <w:tab w:val="left" w:pos="567"/>
          <w:tab w:val="left" w:pos="709"/>
          <w:tab w:val="left" w:pos="851"/>
        </w:tabs>
        <w:ind w:left="0"/>
        <w:jc w:val="both"/>
        <w:rPr>
          <w:szCs w:val="19"/>
        </w:rPr>
      </w:pPr>
      <w:r w:rsidRPr="00540AE6">
        <w:rPr>
          <w:szCs w:val="19"/>
        </w:rPr>
        <w:t>The term “</w:t>
      </w:r>
      <w:r w:rsidRPr="00540AE6">
        <w:rPr>
          <w:b/>
          <w:szCs w:val="19"/>
        </w:rPr>
        <w:t>registered partnership</w:t>
      </w:r>
      <w:r w:rsidRPr="00540AE6">
        <w:rPr>
          <w:szCs w:val="19"/>
        </w:rPr>
        <w:t xml:space="preserve">” refers to a form of cohabitation outside marriage which, </w:t>
      </w:r>
      <w:r w:rsidR="00501963">
        <w:rPr>
          <w:szCs w:val="19"/>
        </w:rPr>
        <w:t xml:space="preserve">under the </w:t>
      </w:r>
      <w:r w:rsidR="00081727">
        <w:rPr>
          <w:szCs w:val="19"/>
        </w:rPr>
        <w:t xml:space="preserve">domestic </w:t>
      </w:r>
      <w:r w:rsidR="00501963">
        <w:rPr>
          <w:szCs w:val="19"/>
        </w:rPr>
        <w:t>law of the State where it originates,</w:t>
      </w:r>
      <w:r w:rsidRPr="00540AE6">
        <w:rPr>
          <w:szCs w:val="19"/>
        </w:rPr>
        <w:t xml:space="preserve"> requires the fulfilment of certain formalities (</w:t>
      </w:r>
      <w:r w:rsidR="00FA769F" w:rsidRPr="00CD2445">
        <w:rPr>
          <w:i/>
          <w:szCs w:val="19"/>
        </w:rPr>
        <w:t>i.e.</w:t>
      </w:r>
      <w:r w:rsidRPr="00540AE6">
        <w:rPr>
          <w:i/>
          <w:szCs w:val="19"/>
        </w:rPr>
        <w:t>,</w:t>
      </w:r>
      <w:r w:rsidRPr="00540AE6">
        <w:rPr>
          <w:szCs w:val="19"/>
        </w:rPr>
        <w:t xml:space="preserve"> registration). The term as used here has a wide meaning </w:t>
      </w:r>
      <w:r w:rsidR="0014198D">
        <w:rPr>
          <w:szCs w:val="19"/>
        </w:rPr>
        <w:t xml:space="preserve">(see </w:t>
      </w:r>
      <w:r w:rsidR="0014198D" w:rsidRPr="00BB51DD">
        <w:rPr>
          <w:i/>
          <w:szCs w:val="19"/>
        </w:rPr>
        <w:t>supra</w:t>
      </w:r>
      <w:r w:rsidR="0014198D">
        <w:rPr>
          <w:szCs w:val="19"/>
        </w:rPr>
        <w:t xml:space="preserve"> para. 4)</w:t>
      </w:r>
      <w:r w:rsidRPr="00540AE6">
        <w:rPr>
          <w:szCs w:val="19"/>
        </w:rPr>
        <w:t xml:space="preserve">. </w:t>
      </w:r>
    </w:p>
    <w:p w14:paraId="72E65755" w14:textId="77777777" w:rsidR="00F932E2" w:rsidRDefault="00F932E2" w:rsidP="00161A9C"/>
    <w:p w14:paraId="09B158D6" w14:textId="77777777" w:rsidR="00FF7BFE" w:rsidRPr="00855AB8" w:rsidRDefault="00F20E4A" w:rsidP="00F932E2">
      <w:pPr>
        <w:pStyle w:val="Heading2"/>
        <w:numPr>
          <w:ilvl w:val="0"/>
          <w:numId w:val="0"/>
        </w:numPr>
        <w:rPr>
          <w:color w:val="0069B4"/>
        </w:rPr>
      </w:pPr>
      <w:r w:rsidRPr="00855AB8">
        <w:rPr>
          <w:color w:val="0069B4"/>
        </w:rPr>
        <w:t>A.1.</w:t>
      </w:r>
      <w:r w:rsidR="001B16B6" w:rsidRPr="00855AB8">
        <w:rPr>
          <w:color w:val="0069B4"/>
        </w:rPr>
        <w:t xml:space="preserve"> </w:t>
      </w:r>
      <w:r w:rsidR="00EC0D27" w:rsidRPr="00855AB8">
        <w:rPr>
          <w:color w:val="0069B4"/>
        </w:rPr>
        <w:t>I</w:t>
      </w:r>
      <w:r w:rsidRPr="00855AB8">
        <w:rPr>
          <w:color w:val="0069B4"/>
        </w:rPr>
        <w:t>NTERNAL LAW</w:t>
      </w:r>
    </w:p>
    <w:p w14:paraId="73A9AE14" w14:textId="77777777" w:rsidR="00FF7BFE" w:rsidRPr="00FF7BFE" w:rsidRDefault="00FF7BFE" w:rsidP="00FF7BFE"/>
    <w:p w14:paraId="4F883924" w14:textId="77777777" w:rsidR="001F13A9" w:rsidRDefault="001F13A9" w:rsidP="00EC3D0C">
      <w:pPr>
        <w:pStyle w:val="Heading3"/>
      </w:pPr>
      <w:r w:rsidRPr="00540AE6">
        <w:t xml:space="preserve">Formation: </w:t>
      </w:r>
    </w:p>
    <w:p w14:paraId="3804E7EE" w14:textId="77777777" w:rsidR="00CB16D1" w:rsidRDefault="00CB16D1" w:rsidP="008C48A3"/>
    <w:p w14:paraId="2F4264BD" w14:textId="77777777" w:rsidR="00FB1A21" w:rsidRPr="00047892" w:rsidRDefault="00FB1A21" w:rsidP="00191163">
      <w:pPr>
        <w:pStyle w:val="Heading4"/>
        <w:ind w:left="567" w:hanging="567"/>
        <w:rPr>
          <w:color w:val="0094D2"/>
        </w:rPr>
      </w:pPr>
      <w:r w:rsidRPr="00047892">
        <w:rPr>
          <w:color w:val="0094D2"/>
        </w:rPr>
        <w:t xml:space="preserve">For all States: </w:t>
      </w:r>
    </w:p>
    <w:p w14:paraId="211F60E2" w14:textId="77777777" w:rsidR="00CB5079" w:rsidRDefault="00CB5079" w:rsidP="00462A27">
      <w:pPr>
        <w:rPr>
          <w:i/>
          <w:color w:val="2F5496" w:themeColor="accent5" w:themeShade="BF"/>
        </w:rPr>
      </w:pPr>
    </w:p>
    <w:p w14:paraId="36729864" w14:textId="77777777" w:rsidR="009D4BD3" w:rsidRDefault="001F13A9" w:rsidP="009D4BD3">
      <w:pPr>
        <w:pStyle w:val="Heading5"/>
        <w:tabs>
          <w:tab w:val="left" w:pos="1134"/>
        </w:tabs>
        <w:ind w:firstLine="0"/>
      </w:pPr>
      <w:r w:rsidRPr="003139D7">
        <w:t xml:space="preserve">Does </w:t>
      </w:r>
      <w:r w:rsidR="006F64DF" w:rsidRPr="003139D7">
        <w:t xml:space="preserve">the law of </w:t>
      </w:r>
      <w:r w:rsidRPr="003139D7">
        <w:t>your State</w:t>
      </w:r>
      <w:r w:rsidR="00184433" w:rsidRPr="003139D7">
        <w:t xml:space="preserve"> </w:t>
      </w:r>
      <w:r w:rsidRPr="003139D7">
        <w:t>provide for the possibility of registering partnerships?</w:t>
      </w:r>
    </w:p>
    <w:tbl>
      <w:tblPr>
        <w:tblStyle w:val="TableGrid1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</w:tblGrid>
      <w:tr w:rsidR="0064485C" w:rsidRPr="00C8676E" w14:paraId="165EEF1F" w14:textId="77777777" w:rsidTr="0064485C">
        <w:trPr>
          <w:trHeight w:val="319"/>
        </w:trPr>
        <w:tc>
          <w:tcPr>
            <w:tcW w:w="8067" w:type="dxa"/>
            <w:vAlign w:val="center"/>
          </w:tcPr>
          <w:p w14:paraId="2C676A1F" w14:textId="77777777" w:rsidR="0064485C" w:rsidRPr="00C8676E" w:rsidRDefault="0064485C" w:rsidP="0064485C">
            <w:pPr>
              <w:tabs>
                <w:tab w:val="left" w:pos="1134"/>
              </w:tabs>
              <w:ind w:firstLine="33"/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64485C" w:rsidRPr="00C8676E" w14:paraId="7C9F5686" w14:textId="77777777" w:rsidTr="0064485C">
        <w:trPr>
          <w:trHeight w:val="295"/>
        </w:trPr>
        <w:tc>
          <w:tcPr>
            <w:tcW w:w="8067" w:type="dxa"/>
            <w:vAlign w:val="center"/>
          </w:tcPr>
          <w:p w14:paraId="53083328" w14:textId="77777777" w:rsidR="0064485C" w:rsidRPr="00C8676E" w:rsidRDefault="0064485C" w:rsidP="0064485C">
            <w:pPr>
              <w:tabs>
                <w:tab w:val="left" w:pos="1134"/>
              </w:tabs>
              <w:ind w:firstLine="33"/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</w:tbl>
    <w:p w14:paraId="3A9CB17B" w14:textId="77777777" w:rsidR="003139D7" w:rsidRDefault="003139D7" w:rsidP="0071016A">
      <w:pPr>
        <w:ind w:left="294" w:firstLine="426"/>
      </w:pPr>
    </w:p>
    <w:p w14:paraId="2851A0FD" w14:textId="02E5316A" w:rsidR="00F20E4A" w:rsidRDefault="00F20E4A" w:rsidP="009D4BD3">
      <w:pPr>
        <w:pStyle w:val="Heading5"/>
        <w:ind w:left="1134" w:hanging="567"/>
      </w:pPr>
      <w:r>
        <w:t xml:space="preserve">If the answer is “No”, is the introduction of registered partnerships </w:t>
      </w:r>
      <w:r w:rsidR="00C11F8B">
        <w:t>being envisaged or studied by your State?</w:t>
      </w:r>
      <w:r w:rsidR="004C6401" w:rsidRPr="004C6401" w:rsidDel="00A8335E"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8676E" w:rsidRPr="00C8676E" w14:paraId="541F8515" w14:textId="77777777" w:rsidTr="00C8676E">
        <w:trPr>
          <w:trHeight w:val="319"/>
        </w:trPr>
        <w:tc>
          <w:tcPr>
            <w:tcW w:w="9072" w:type="dxa"/>
            <w:vAlign w:val="center"/>
          </w:tcPr>
          <w:p w14:paraId="0D3F6557" w14:textId="3C37B12A" w:rsidR="00C8676E" w:rsidRPr="00C8676E" w:rsidRDefault="00C8676E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5E99D390" w14:textId="77777777" w:rsidR="00347D5F" w:rsidRDefault="00347D5F" w:rsidP="00347D5F">
      <w:pPr>
        <w:jc w:val="both"/>
        <w:rPr>
          <w:szCs w:val="19"/>
        </w:rPr>
      </w:pPr>
    </w:p>
    <w:p w14:paraId="4E562A5B" w14:textId="77777777" w:rsidR="00E31148" w:rsidRPr="00047892" w:rsidRDefault="003103D2" w:rsidP="009D4BD3">
      <w:pPr>
        <w:pStyle w:val="Heading4"/>
        <w:ind w:left="567" w:hanging="567"/>
        <w:rPr>
          <w:color w:val="0094D2"/>
        </w:rPr>
      </w:pPr>
      <w:r w:rsidRPr="00047892">
        <w:rPr>
          <w:color w:val="0094D2"/>
        </w:rPr>
        <w:t>F</w:t>
      </w:r>
      <w:r w:rsidR="00E31148" w:rsidRPr="00047892" w:rsidDel="00A8335E">
        <w:rPr>
          <w:color w:val="0094D2"/>
        </w:rPr>
        <w:t>or States that provide for the possibility to register a partnership:</w:t>
      </w:r>
    </w:p>
    <w:p w14:paraId="5AA3C63D" w14:textId="77777777" w:rsidR="00CB5079" w:rsidRPr="00CB5079" w:rsidRDefault="00CB5079" w:rsidP="00B657C6">
      <w:pPr>
        <w:rPr>
          <w:i/>
          <w:color w:val="2E74B5" w:themeColor="accent1" w:themeShade="BF"/>
        </w:rPr>
      </w:pPr>
    </w:p>
    <w:p w14:paraId="57F9028D" w14:textId="77777777" w:rsidR="003A5B9A" w:rsidRDefault="003A5B9A" w:rsidP="009D4BD3">
      <w:pPr>
        <w:pStyle w:val="Heading5"/>
        <w:ind w:left="1134" w:hanging="567"/>
      </w:pPr>
      <w:r>
        <w:t xml:space="preserve">Who can register a partnership in your State? </w:t>
      </w:r>
    </w:p>
    <w:p w14:paraId="06E3C6C0" w14:textId="77777777" w:rsidR="003A5B9A" w:rsidRDefault="003A5B9A" w:rsidP="00BB51DD"/>
    <w:p w14:paraId="6B4C59F6" w14:textId="77777777" w:rsidR="003A5B9A" w:rsidRPr="0071016A" w:rsidRDefault="005E4BBE" w:rsidP="009D4BD3">
      <w:pPr>
        <w:pStyle w:val="Heading6"/>
        <w:tabs>
          <w:tab w:val="clear" w:pos="1560"/>
          <w:tab w:val="left" w:pos="1701"/>
        </w:tabs>
        <w:ind w:left="1701" w:hanging="567"/>
      </w:pPr>
      <w:r w:rsidRPr="0071016A">
        <w:t>Only o</w:t>
      </w:r>
      <w:r w:rsidR="003A5B9A" w:rsidRPr="0071016A">
        <w:t>pposite-sex couples</w:t>
      </w:r>
    </w:p>
    <w:tbl>
      <w:tblPr>
        <w:tblStyle w:val="TableGrid1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0"/>
      </w:tblGrid>
      <w:tr w:rsidR="00C8676E" w:rsidRPr="00C8676E" w14:paraId="7F9617B2" w14:textId="77777777" w:rsidTr="00C8676E">
        <w:trPr>
          <w:trHeight w:val="319"/>
        </w:trPr>
        <w:tc>
          <w:tcPr>
            <w:tcW w:w="7500" w:type="dxa"/>
            <w:vAlign w:val="center"/>
          </w:tcPr>
          <w:p w14:paraId="1843E432" w14:textId="77777777" w:rsidR="00C8676E" w:rsidRPr="00C8676E" w:rsidRDefault="00C8676E" w:rsidP="00C8676E">
            <w:pPr>
              <w:tabs>
                <w:tab w:val="left" w:pos="1134"/>
              </w:tabs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C8676E" w:rsidRPr="00C8676E" w14:paraId="7E6EBE5C" w14:textId="77777777" w:rsidTr="00C8676E">
        <w:trPr>
          <w:trHeight w:val="295"/>
        </w:trPr>
        <w:tc>
          <w:tcPr>
            <w:tcW w:w="7500" w:type="dxa"/>
            <w:vAlign w:val="center"/>
          </w:tcPr>
          <w:p w14:paraId="3C17F715" w14:textId="77777777" w:rsidR="00C8676E" w:rsidRPr="00C8676E" w:rsidRDefault="00C8676E" w:rsidP="00C8676E">
            <w:pPr>
              <w:tabs>
                <w:tab w:val="left" w:pos="1134"/>
              </w:tabs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</w:tbl>
    <w:p w14:paraId="245DFBCA" w14:textId="77777777" w:rsidR="003A5B9A" w:rsidRDefault="003A5B9A" w:rsidP="008A1347">
      <w:pPr>
        <w:ind w:left="851"/>
      </w:pPr>
    </w:p>
    <w:p w14:paraId="44914C80" w14:textId="77777777" w:rsidR="003A5B9A" w:rsidRDefault="005E4BBE" w:rsidP="009D4BD3">
      <w:pPr>
        <w:pStyle w:val="Heading6"/>
        <w:tabs>
          <w:tab w:val="clear" w:pos="1560"/>
          <w:tab w:val="left" w:pos="1701"/>
        </w:tabs>
        <w:ind w:left="1701" w:hanging="567"/>
      </w:pPr>
      <w:r>
        <w:t xml:space="preserve">Only </w:t>
      </w:r>
      <w:r w:rsidRPr="0071016A">
        <w:rPr>
          <w:szCs w:val="19"/>
        </w:rPr>
        <w:t>s</w:t>
      </w:r>
      <w:r w:rsidR="003A5B9A" w:rsidRPr="0071016A">
        <w:rPr>
          <w:szCs w:val="19"/>
        </w:rPr>
        <w:t>ame</w:t>
      </w:r>
      <w:r w:rsidR="003A5B9A">
        <w:t>-sex couples</w:t>
      </w:r>
    </w:p>
    <w:tbl>
      <w:tblPr>
        <w:tblStyle w:val="TableGrid2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0"/>
      </w:tblGrid>
      <w:tr w:rsidR="00C8676E" w:rsidRPr="00C8676E" w14:paraId="6E15E95A" w14:textId="77777777" w:rsidTr="00C8676E">
        <w:trPr>
          <w:trHeight w:val="319"/>
        </w:trPr>
        <w:tc>
          <w:tcPr>
            <w:tcW w:w="7500" w:type="dxa"/>
            <w:vAlign w:val="center"/>
          </w:tcPr>
          <w:p w14:paraId="21204579" w14:textId="77777777" w:rsidR="00C8676E" w:rsidRPr="00C8676E" w:rsidRDefault="00C8676E" w:rsidP="00C8676E">
            <w:pPr>
              <w:tabs>
                <w:tab w:val="left" w:pos="1134"/>
              </w:tabs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C8676E" w:rsidRPr="00C8676E" w14:paraId="54B18ED6" w14:textId="77777777" w:rsidTr="00C8676E">
        <w:trPr>
          <w:trHeight w:val="295"/>
        </w:trPr>
        <w:tc>
          <w:tcPr>
            <w:tcW w:w="7500" w:type="dxa"/>
            <w:vAlign w:val="center"/>
          </w:tcPr>
          <w:p w14:paraId="59A61CF3" w14:textId="77777777" w:rsidR="00C8676E" w:rsidRPr="00C8676E" w:rsidRDefault="00C8676E" w:rsidP="00C8676E">
            <w:pPr>
              <w:tabs>
                <w:tab w:val="left" w:pos="1134"/>
              </w:tabs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</w:tbl>
    <w:p w14:paraId="0B40160E" w14:textId="77777777" w:rsidR="003A5B9A" w:rsidRDefault="003A5B9A" w:rsidP="008A1347">
      <w:pPr>
        <w:ind w:left="851"/>
      </w:pPr>
    </w:p>
    <w:p w14:paraId="349AC0BF" w14:textId="7122A5D2" w:rsidR="005E4BBE" w:rsidRDefault="005E4BBE" w:rsidP="009D4BD3">
      <w:pPr>
        <w:pStyle w:val="Heading6"/>
        <w:tabs>
          <w:tab w:val="clear" w:pos="1560"/>
          <w:tab w:val="left" w:pos="1701"/>
        </w:tabs>
        <w:ind w:left="1701" w:hanging="567"/>
      </w:pPr>
      <w:r>
        <w:t>Both opposite-sex and same-sex couples</w:t>
      </w:r>
    </w:p>
    <w:tbl>
      <w:tblPr>
        <w:tblStyle w:val="TableGrid3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0"/>
      </w:tblGrid>
      <w:tr w:rsidR="00C8676E" w:rsidRPr="00C8676E" w14:paraId="10A7810C" w14:textId="77777777" w:rsidTr="00C8676E">
        <w:trPr>
          <w:trHeight w:val="319"/>
        </w:trPr>
        <w:tc>
          <w:tcPr>
            <w:tcW w:w="7500" w:type="dxa"/>
            <w:vAlign w:val="center"/>
          </w:tcPr>
          <w:p w14:paraId="7A5B03A3" w14:textId="77777777" w:rsidR="00C8676E" w:rsidRPr="00C8676E" w:rsidRDefault="00C8676E" w:rsidP="00C8676E">
            <w:pPr>
              <w:tabs>
                <w:tab w:val="left" w:pos="1134"/>
              </w:tabs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C8676E" w:rsidRPr="00C8676E" w14:paraId="1698A68D" w14:textId="77777777" w:rsidTr="00C8676E">
        <w:trPr>
          <w:trHeight w:val="295"/>
        </w:trPr>
        <w:tc>
          <w:tcPr>
            <w:tcW w:w="7500" w:type="dxa"/>
            <w:vAlign w:val="center"/>
          </w:tcPr>
          <w:p w14:paraId="050E7484" w14:textId="77777777" w:rsidR="00C8676E" w:rsidRPr="00C8676E" w:rsidRDefault="00C8676E" w:rsidP="00C8676E">
            <w:pPr>
              <w:tabs>
                <w:tab w:val="left" w:pos="1134"/>
              </w:tabs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</w:tbl>
    <w:p w14:paraId="6C006502" w14:textId="77777777" w:rsidR="00C8676E" w:rsidRDefault="00C8676E" w:rsidP="008A1347">
      <w:pPr>
        <w:ind w:left="851"/>
      </w:pPr>
    </w:p>
    <w:p w14:paraId="5D84574C" w14:textId="77777777" w:rsidR="00297EB6" w:rsidRDefault="00297EB6" w:rsidP="008A1347">
      <w:pPr>
        <w:ind w:left="851"/>
      </w:pPr>
    </w:p>
    <w:p w14:paraId="3915E08B" w14:textId="77777777" w:rsidR="00297EB6" w:rsidRDefault="00297EB6" w:rsidP="008A1347">
      <w:pPr>
        <w:ind w:left="851"/>
      </w:pPr>
    </w:p>
    <w:p w14:paraId="0FE56900" w14:textId="619C617C" w:rsidR="00C11F8B" w:rsidRDefault="00D00F30" w:rsidP="009D4BD3">
      <w:pPr>
        <w:pStyle w:val="Heading5"/>
        <w:ind w:left="1134" w:hanging="567"/>
      </w:pPr>
      <w:r>
        <w:lastRenderedPageBreak/>
        <w:t xml:space="preserve">If </w:t>
      </w:r>
      <w:r w:rsidR="009F306F">
        <w:t>the answer is “Y</w:t>
      </w:r>
      <w:r w:rsidR="009D4BD3">
        <w:t>es</w:t>
      </w:r>
      <w:r w:rsidR="009F306F">
        <w:t>”</w:t>
      </w:r>
      <w:r>
        <w:t xml:space="preserve"> to questions</w:t>
      </w:r>
      <w:r w:rsidR="0071016A">
        <w:t xml:space="preserve"> (1)</w:t>
      </w:r>
      <w:r w:rsidR="00C11F8B">
        <w:t xml:space="preserve"> or </w:t>
      </w:r>
      <w:r w:rsidR="0071016A">
        <w:t>(2)</w:t>
      </w:r>
      <w:r w:rsidR="00C11F8B">
        <w:t xml:space="preserve">, does your State envisage </w:t>
      </w:r>
      <w:r w:rsidR="0035727E">
        <w:t xml:space="preserve">or study </w:t>
      </w:r>
      <w:r w:rsidR="00C11F8B">
        <w:t xml:space="preserve">a change </w:t>
      </w:r>
      <w:r>
        <w:t>in</w:t>
      </w:r>
      <w:r w:rsidR="00C11F8B">
        <w:t xml:space="preserve"> the existing partnership regime? </w:t>
      </w:r>
      <w:r w:rsidR="006858D0">
        <w:t>(If yes, please explain.)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8676E" w:rsidRPr="00C8676E" w14:paraId="6E951C29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31A3A8F2" w14:textId="77777777" w:rsidR="00C8676E" w:rsidRPr="00C8676E" w:rsidRDefault="00C8676E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64406330" w14:textId="22CA0102" w:rsidR="005E73F1" w:rsidRDefault="005E73F1">
      <w:pPr>
        <w:spacing w:after="160" w:line="259" w:lineRule="auto"/>
        <w:rPr>
          <w:i/>
          <w:color w:val="2E74B5" w:themeColor="accent1" w:themeShade="BF"/>
          <w:szCs w:val="19"/>
        </w:rPr>
      </w:pPr>
    </w:p>
    <w:p w14:paraId="02FDE5F8" w14:textId="2D63AF14" w:rsidR="00CB5079" w:rsidRPr="00047892" w:rsidRDefault="003103D2" w:rsidP="009D4BD3">
      <w:pPr>
        <w:pStyle w:val="Heading4"/>
        <w:ind w:left="567" w:hanging="567"/>
        <w:rPr>
          <w:color w:val="0094D2"/>
        </w:rPr>
      </w:pPr>
      <w:r w:rsidRPr="00047892">
        <w:rPr>
          <w:color w:val="0094D2"/>
        </w:rPr>
        <w:t>F</w:t>
      </w:r>
      <w:r w:rsidR="00CB5079" w:rsidRPr="00047892" w:rsidDel="00A8335E">
        <w:rPr>
          <w:color w:val="0094D2"/>
        </w:rPr>
        <w:t>or States that provide for the possibility to register a partnership:</w:t>
      </w:r>
    </w:p>
    <w:p w14:paraId="616C0E91" w14:textId="77777777" w:rsidR="00CB5079" w:rsidRDefault="00CB5079" w:rsidP="00CB5079">
      <w:pPr>
        <w:rPr>
          <w:rStyle w:val="Heading5Char"/>
        </w:rPr>
      </w:pPr>
    </w:p>
    <w:p w14:paraId="0977C8B8" w14:textId="77777777" w:rsidR="001B16B6" w:rsidRDefault="008D1392" w:rsidP="009D4BD3">
      <w:pPr>
        <w:pStyle w:val="Heading5"/>
        <w:ind w:left="1134" w:hanging="567"/>
      </w:pPr>
      <w:r w:rsidRPr="0016029A">
        <w:rPr>
          <w:rStyle w:val="Heading5Char"/>
        </w:rPr>
        <w:t>W</w:t>
      </w:r>
      <w:r w:rsidR="001F13A9" w:rsidRPr="0016029A">
        <w:rPr>
          <w:rStyle w:val="Heading5Char"/>
        </w:rPr>
        <w:t>hat are the requirements regarding the formation</w:t>
      </w:r>
      <w:r w:rsidR="00CB5079">
        <w:rPr>
          <w:rStyle w:val="Heading5Char"/>
        </w:rPr>
        <w:t xml:space="preserve"> of a registered partnership</w:t>
      </w:r>
      <w:r w:rsidR="001F13A9" w:rsidRPr="0016029A">
        <w:rPr>
          <w:rStyle w:val="Heading5Char"/>
        </w:rPr>
        <w:t xml:space="preserve">? </w:t>
      </w:r>
      <w:r w:rsidR="00341C7C" w:rsidRPr="0016029A">
        <w:rPr>
          <w:rStyle w:val="Heading5Char"/>
        </w:rPr>
        <w:t>(</w:t>
      </w:r>
      <w:r w:rsidR="00341C7C" w:rsidRPr="0016029A">
        <w:t>If the answer depends on the relevant type of registered partnership (</w:t>
      </w:r>
      <w:r w:rsidR="00341C7C" w:rsidRPr="0016029A">
        <w:rPr>
          <w:i/>
        </w:rPr>
        <w:t>e.g.</w:t>
      </w:r>
      <w:r w:rsidR="00341C7C" w:rsidRPr="0016029A">
        <w:t>, same-sex or opposite-sex), please answer the question for each of the different types.)</w:t>
      </w:r>
      <w:r w:rsidR="001B16B6">
        <w:t>.</w:t>
      </w:r>
    </w:p>
    <w:p w14:paraId="535BDE82" w14:textId="77777777" w:rsidR="001B16B6" w:rsidRDefault="001B16B6" w:rsidP="00BB51DD">
      <w:pPr>
        <w:ind w:left="426"/>
        <w:jc w:val="both"/>
      </w:pPr>
    </w:p>
    <w:p w14:paraId="06740CC1" w14:textId="77777777" w:rsidR="00EC0D27" w:rsidRDefault="00AF40E4" w:rsidP="009D4BD3">
      <w:pPr>
        <w:ind w:left="1134"/>
        <w:jc w:val="both"/>
      </w:pPr>
      <w:r w:rsidRPr="00AF40E4">
        <w:t>In particular</w:t>
      </w:r>
      <w:r w:rsidR="004C6401">
        <w:t xml:space="preserve">, does the law of your State include the following requirements? </w:t>
      </w:r>
      <w:r w:rsidR="001B16B6">
        <w:t xml:space="preserve"> </w:t>
      </w:r>
    </w:p>
    <w:p w14:paraId="2D19EE54" w14:textId="77777777" w:rsidR="00EC0D27" w:rsidRDefault="00EC0D27" w:rsidP="00BB51DD">
      <w:pPr>
        <w:ind w:left="426"/>
        <w:jc w:val="both"/>
      </w:pPr>
    </w:p>
    <w:p w14:paraId="56D8D86B" w14:textId="6FE87491" w:rsidR="00EC0D27" w:rsidRDefault="004C6401" w:rsidP="00314D35">
      <w:pPr>
        <w:pStyle w:val="Heading6"/>
        <w:tabs>
          <w:tab w:val="clear" w:pos="1560"/>
          <w:tab w:val="left" w:pos="1134"/>
        </w:tabs>
        <w:ind w:left="1701" w:hanging="567"/>
      </w:pPr>
      <w:r>
        <w:t>N</w:t>
      </w:r>
      <w:r w:rsidR="00EC0D27">
        <w:t>either of the partners must be married or united in a partnership with a third person</w:t>
      </w:r>
      <w:r>
        <w:t>.</w:t>
      </w:r>
      <w:r w:rsidR="004018B7" w:rsidRPr="004018B7" w:rsidDel="00A8335E">
        <w:rPr>
          <w:szCs w:val="19"/>
        </w:rPr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47892" w:rsidRPr="00C8676E" w14:paraId="15F194DC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3006F4FF" w14:textId="77777777" w:rsidR="00047892" w:rsidRPr="00C8676E" w:rsidRDefault="00047892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57F35AC9" w14:textId="77777777" w:rsidR="001B16B6" w:rsidRPr="001B16B6" w:rsidRDefault="001B16B6" w:rsidP="00314D35"/>
    <w:p w14:paraId="2DEEA9A9" w14:textId="2C7A32A3" w:rsidR="00EC0D27" w:rsidRPr="00314D35" w:rsidRDefault="004C6401" w:rsidP="00314D35">
      <w:pPr>
        <w:pStyle w:val="Heading6"/>
        <w:tabs>
          <w:tab w:val="clear" w:pos="1560"/>
          <w:tab w:val="left" w:pos="1134"/>
        </w:tabs>
        <w:ind w:left="1701" w:hanging="567"/>
      </w:pPr>
      <w:r>
        <w:t>T</w:t>
      </w:r>
      <w:r w:rsidR="00EC0D27">
        <w:t>he partners must not be related by marriage</w:t>
      </w:r>
      <w:r w:rsidR="00F20E4A">
        <w:t>, adoption</w:t>
      </w:r>
      <w:r w:rsidR="00EC0D27">
        <w:t xml:space="preserve"> or blood</w:t>
      </w:r>
      <w:r w:rsidR="00A9070F">
        <w:t>.</w:t>
      </w:r>
      <w:r>
        <w:t xml:space="preserve"> (In</w:t>
      </w:r>
      <w:r w:rsidR="00EC0D27">
        <w:t xml:space="preserve"> the latter case, </w:t>
      </w:r>
      <w:r w:rsidR="00F20E4A">
        <w:t>what is the accepted degree of blood relationship</w:t>
      </w:r>
      <w:r>
        <w:t xml:space="preserve">?)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47892" w:rsidRPr="00C8676E" w14:paraId="6C6FFCAC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62B59DB4" w14:textId="77777777" w:rsidR="00047892" w:rsidRPr="00C8676E" w:rsidRDefault="00047892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37EF8DAA" w14:textId="77777777" w:rsidR="004C6401" w:rsidRPr="004C6401" w:rsidRDefault="004C6401" w:rsidP="00314D35"/>
    <w:p w14:paraId="7C1A815B" w14:textId="14D964C2" w:rsidR="00F20E4A" w:rsidRPr="00314D35" w:rsidRDefault="004C6401" w:rsidP="00314D35">
      <w:pPr>
        <w:pStyle w:val="Heading6"/>
        <w:tabs>
          <w:tab w:val="clear" w:pos="1560"/>
          <w:tab w:val="left" w:pos="1134"/>
        </w:tabs>
        <w:ind w:left="1701" w:hanging="567"/>
      </w:pPr>
      <w:r>
        <w:t>Both partners must attain a m</w:t>
      </w:r>
      <w:r w:rsidR="00F20E4A">
        <w:t>inimum age</w:t>
      </w:r>
      <w:r>
        <w:t xml:space="preserve"> in order to form a partnership.</w:t>
      </w:r>
      <w:r w:rsidR="004018B7">
        <w:t xml:space="preserve"> (If yes, what is the minimum age?)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47892" w:rsidRPr="00C8676E" w14:paraId="18949D28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4401EAAC" w14:textId="77777777" w:rsidR="00047892" w:rsidRPr="00C8676E" w:rsidRDefault="00047892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1FE16EA8" w14:textId="77777777" w:rsidR="004C6401" w:rsidRPr="004C6401" w:rsidRDefault="004C6401" w:rsidP="00314D35"/>
    <w:p w14:paraId="265EDA68" w14:textId="71222A0E" w:rsidR="00F20E4A" w:rsidRPr="00314D35" w:rsidRDefault="004C6401" w:rsidP="00314D35">
      <w:pPr>
        <w:pStyle w:val="Heading6"/>
        <w:tabs>
          <w:tab w:val="clear" w:pos="1560"/>
          <w:tab w:val="left" w:pos="1134"/>
        </w:tabs>
        <w:ind w:left="1701" w:hanging="567"/>
      </w:pPr>
      <w:r>
        <w:t xml:space="preserve">Both partners must have the mental capacity </w:t>
      </w:r>
      <w:r w:rsidR="00F20E4A">
        <w:t>to consent</w:t>
      </w:r>
      <w:r>
        <w:t xml:space="preserve"> to the partnership.</w:t>
      </w:r>
      <w:r w:rsidR="00F20E4A"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47892" w:rsidRPr="00C8676E" w14:paraId="6BBD6607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6D518738" w14:textId="77777777" w:rsidR="00047892" w:rsidRPr="00C8676E" w:rsidRDefault="00047892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1FED842D" w14:textId="77777777" w:rsidR="004C6401" w:rsidRPr="004C6401" w:rsidRDefault="004C6401" w:rsidP="00314D35"/>
    <w:p w14:paraId="75F47541" w14:textId="395531EC" w:rsidR="00F20E4A" w:rsidRDefault="004C6401" w:rsidP="00314D35">
      <w:pPr>
        <w:pStyle w:val="Heading6"/>
        <w:tabs>
          <w:tab w:val="clear" w:pos="1560"/>
          <w:tab w:val="left" w:pos="1134"/>
        </w:tabs>
        <w:ind w:left="1701" w:hanging="567"/>
      </w:pPr>
      <w:r>
        <w:t xml:space="preserve">Both partners must consent freely to the partnership.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47892" w:rsidRPr="00C8676E" w14:paraId="7AC42476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712A31C4" w14:textId="77777777" w:rsidR="00047892" w:rsidRPr="00C8676E" w:rsidRDefault="00047892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3E4346AF" w14:textId="77777777" w:rsidR="004C6401" w:rsidRDefault="004C6401" w:rsidP="00314D35"/>
    <w:p w14:paraId="35FB7C05" w14:textId="75A21F22" w:rsidR="00F20E4A" w:rsidRDefault="004C6401" w:rsidP="00314D35">
      <w:pPr>
        <w:pStyle w:val="Heading6"/>
        <w:tabs>
          <w:tab w:val="clear" w:pos="1560"/>
          <w:tab w:val="left" w:pos="1134"/>
        </w:tabs>
        <w:ind w:left="1701" w:hanging="567"/>
      </w:pPr>
      <w:r>
        <w:t xml:space="preserve">Please state any other requirements: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47892" w:rsidRPr="00C8676E" w14:paraId="3894B878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562084D5" w14:textId="77777777" w:rsidR="00047892" w:rsidRPr="00C8676E" w:rsidRDefault="00047892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0BD19A7F" w14:textId="77777777" w:rsidR="004C6401" w:rsidRPr="004C6401" w:rsidRDefault="004C6401" w:rsidP="00314D35">
      <w:pPr>
        <w:ind w:left="567"/>
      </w:pPr>
    </w:p>
    <w:p w14:paraId="0320A2FA" w14:textId="67915EB3" w:rsidR="00C11F8B" w:rsidRDefault="00C11F8B" w:rsidP="00314D35">
      <w:pPr>
        <w:pStyle w:val="Heading5"/>
        <w:ind w:left="1134" w:hanging="567"/>
      </w:pPr>
      <w:r>
        <w:t xml:space="preserve">Does your State </w:t>
      </w:r>
      <w:r w:rsidR="0035727E">
        <w:t>envisage or study</w:t>
      </w:r>
      <w:r>
        <w:t xml:space="preserve"> any changes regarding the present requirements?</w:t>
      </w:r>
      <w:r w:rsidR="004C6401">
        <w:t xml:space="preserve"> </w:t>
      </w:r>
      <w:r w:rsidR="006858D0">
        <w:t xml:space="preserve">(If yes, please explain.)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47892" w:rsidRPr="00C8676E" w14:paraId="5A192E12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13485CB4" w14:textId="77777777" w:rsidR="00047892" w:rsidRPr="00C8676E" w:rsidRDefault="00047892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16190413" w14:textId="77777777" w:rsidR="004C6401" w:rsidRPr="004C6401" w:rsidRDefault="004C6401" w:rsidP="004C6401"/>
    <w:p w14:paraId="58BE09AC" w14:textId="5D8F14C9" w:rsidR="001E114D" w:rsidRDefault="001E114D" w:rsidP="00EC3D0C">
      <w:pPr>
        <w:pStyle w:val="Heading3"/>
      </w:pPr>
      <w:r w:rsidRPr="00540AE6">
        <w:t>Effects</w:t>
      </w:r>
      <w:r w:rsidR="008C48A3">
        <w:t xml:space="preserve">: </w:t>
      </w:r>
    </w:p>
    <w:p w14:paraId="0D85E1E1" w14:textId="77777777" w:rsidR="00CB16D1" w:rsidRPr="008C48A3" w:rsidDel="00A8335E" w:rsidRDefault="00CB16D1" w:rsidP="008C48A3"/>
    <w:p w14:paraId="643738C5" w14:textId="77777777" w:rsidR="00F702D0" w:rsidRPr="00047892" w:rsidRDefault="003103D2" w:rsidP="009D4BD3">
      <w:pPr>
        <w:pStyle w:val="Heading4"/>
        <w:ind w:left="567" w:hanging="567"/>
        <w:rPr>
          <w:color w:val="0094D2"/>
        </w:rPr>
      </w:pPr>
      <w:r w:rsidRPr="00047892">
        <w:rPr>
          <w:color w:val="0094D2"/>
        </w:rPr>
        <w:t>F</w:t>
      </w:r>
      <w:r w:rsidR="00F702D0" w:rsidRPr="00047892" w:rsidDel="00A8335E">
        <w:rPr>
          <w:color w:val="0094D2"/>
        </w:rPr>
        <w:t>or States that provide for the possibility to register a partnership:</w:t>
      </w:r>
    </w:p>
    <w:p w14:paraId="3589DB12" w14:textId="77777777" w:rsidR="00CB5079" w:rsidRPr="00462A27" w:rsidDel="00A8335E" w:rsidRDefault="00CB5079" w:rsidP="00462A27">
      <w:pPr>
        <w:rPr>
          <w:i/>
          <w:color w:val="2F5496" w:themeColor="accent5" w:themeShade="BF"/>
        </w:rPr>
      </w:pPr>
    </w:p>
    <w:p w14:paraId="04A624E6" w14:textId="77777777" w:rsidR="005E4BBE" w:rsidDel="00A8335E" w:rsidRDefault="00F702D0" w:rsidP="009D4BD3">
      <w:pPr>
        <w:pStyle w:val="Heading5"/>
        <w:ind w:left="1134" w:hanging="567"/>
      </w:pPr>
      <w:r w:rsidDel="00A8335E">
        <w:t>W</w:t>
      </w:r>
      <w:r w:rsidR="00C115AF" w:rsidRPr="00540AE6" w:rsidDel="00A8335E">
        <w:t xml:space="preserve">hat </w:t>
      </w:r>
      <w:r w:rsidR="001F13A9" w:rsidRPr="00540AE6" w:rsidDel="00A8335E">
        <w:rPr>
          <w:b/>
        </w:rPr>
        <w:t xml:space="preserve">rights </w:t>
      </w:r>
      <w:r w:rsidR="001F13A9" w:rsidRPr="00540AE6" w:rsidDel="00A8335E">
        <w:t>and</w:t>
      </w:r>
      <w:r w:rsidR="001F13A9" w:rsidRPr="00540AE6" w:rsidDel="00A8335E">
        <w:rPr>
          <w:b/>
        </w:rPr>
        <w:t xml:space="preserve"> obligations</w:t>
      </w:r>
      <w:r w:rsidR="001F13A9" w:rsidRPr="00540AE6" w:rsidDel="00A8335E">
        <w:t xml:space="preserve"> do registered partners have under the </w:t>
      </w:r>
      <w:r w:rsidR="004018B7">
        <w:t>internal</w:t>
      </w:r>
      <w:r w:rsidR="0016029A">
        <w:t xml:space="preserve"> </w:t>
      </w:r>
      <w:r w:rsidR="001F13A9" w:rsidRPr="00540AE6" w:rsidDel="00A8335E">
        <w:t xml:space="preserve">law of your State? </w:t>
      </w:r>
    </w:p>
    <w:p w14:paraId="74E2397C" w14:textId="77777777" w:rsidR="005E4BBE" w:rsidDel="00A8335E" w:rsidRDefault="005E4BBE" w:rsidP="008A1347"/>
    <w:p w14:paraId="25C43126" w14:textId="51878506" w:rsidR="001F13A9" w:rsidRPr="00540AE6" w:rsidDel="00A8335E" w:rsidRDefault="001F13A9" w:rsidP="009D4BD3">
      <w:pPr>
        <w:ind w:left="1134"/>
        <w:jc w:val="both"/>
      </w:pPr>
      <w:r w:rsidRPr="00540AE6" w:rsidDel="00A8335E">
        <w:t>Please answer this question by taking into account the following subject matters and provide the legal basis</w:t>
      </w:r>
      <w:r w:rsidR="006858D0">
        <w:t xml:space="preserve"> (</w:t>
      </w:r>
      <w:r w:rsidR="006858D0" w:rsidRPr="006858D0">
        <w:rPr>
          <w:i/>
        </w:rPr>
        <w:t>i.</w:t>
      </w:r>
      <w:r w:rsidR="006858D0" w:rsidRPr="004E79CC">
        <w:rPr>
          <w:i/>
        </w:rPr>
        <w:t>e.</w:t>
      </w:r>
      <w:r w:rsidR="006858D0">
        <w:t>, legal rules or case law)</w:t>
      </w:r>
      <w:r w:rsidR="005E4BBE" w:rsidDel="00A8335E">
        <w:t xml:space="preserve">. </w:t>
      </w:r>
      <w:r w:rsidR="00341C7C" w:rsidDel="00A8335E">
        <w:t>(</w:t>
      </w:r>
      <w:r w:rsidR="005E4BBE" w:rsidRPr="005E4BBE" w:rsidDel="00A8335E">
        <w:t xml:space="preserve">If </w:t>
      </w:r>
      <w:r w:rsidR="005E4BBE" w:rsidDel="00A8335E">
        <w:t xml:space="preserve">your </w:t>
      </w:r>
      <w:r w:rsidR="005E4BBE" w:rsidRPr="005E4BBE" w:rsidDel="00A8335E">
        <w:t>answer depends on the relevant type of registered partnership (</w:t>
      </w:r>
      <w:r w:rsidR="005E4BBE" w:rsidRPr="008A1347" w:rsidDel="00A8335E">
        <w:rPr>
          <w:i/>
        </w:rPr>
        <w:t>e.g.</w:t>
      </w:r>
      <w:r w:rsidR="005E4BBE" w:rsidRPr="005E4BBE" w:rsidDel="00A8335E">
        <w:t>, same-sex or opposite-sex), please answer for each of the different types</w:t>
      </w:r>
      <w:r w:rsidR="005E4BBE" w:rsidDel="00A8335E">
        <w:t>.</w:t>
      </w:r>
      <w:r w:rsidR="00341C7C" w:rsidDel="00A8335E">
        <w:t>)</w:t>
      </w:r>
    </w:p>
    <w:p w14:paraId="729E563E" w14:textId="77777777" w:rsidR="001F13A9" w:rsidRPr="00540AE6" w:rsidDel="00A8335E" w:rsidRDefault="001F13A9">
      <w:pPr>
        <w:pStyle w:val="ListParagraph"/>
        <w:ind w:left="1080"/>
        <w:jc w:val="both"/>
        <w:rPr>
          <w:szCs w:val="19"/>
        </w:rPr>
      </w:pPr>
    </w:p>
    <w:p w14:paraId="3F5F87C1" w14:textId="77777777" w:rsidR="001F13A9" w:rsidRPr="00540AE6" w:rsidDel="00A8335E" w:rsidRDefault="001F13A9" w:rsidP="009D4BD3">
      <w:pPr>
        <w:pStyle w:val="Heading6"/>
        <w:tabs>
          <w:tab w:val="clear" w:pos="1560"/>
          <w:tab w:val="left" w:pos="1701"/>
        </w:tabs>
        <w:ind w:left="1701" w:hanging="567"/>
      </w:pPr>
      <w:r w:rsidRPr="00540AE6" w:rsidDel="00A8335E">
        <w:t xml:space="preserve">relationship between partners, </w:t>
      </w:r>
      <w:r w:rsidRPr="00540AE6" w:rsidDel="00A8335E">
        <w:rPr>
          <w:i/>
        </w:rPr>
        <w:t xml:space="preserve">e.g., </w:t>
      </w:r>
    </w:p>
    <w:p w14:paraId="4EE7BB13" w14:textId="198B706A" w:rsidR="001F13A9" w:rsidRDefault="003E57EF" w:rsidP="009D4BD3">
      <w:pPr>
        <w:pStyle w:val="Heading7"/>
        <w:tabs>
          <w:tab w:val="clear" w:pos="1418"/>
          <w:tab w:val="left" w:pos="2268"/>
        </w:tabs>
        <w:ind w:left="2268" w:hanging="567"/>
      </w:pPr>
      <w:r w:rsidRPr="003139D7">
        <w:t>personal obligations and duties</w:t>
      </w:r>
      <w:r w:rsidR="001F13A9" w:rsidRPr="003139D7" w:rsidDel="00A8335E">
        <w:t xml:space="preserve"> of partners</w:t>
      </w:r>
      <w:r w:rsidR="00931E84" w:rsidRPr="003139D7" w:rsidDel="00A8335E">
        <w:t xml:space="preserve"> (</w:t>
      </w:r>
      <w:r w:rsidR="00931E84" w:rsidRPr="004966B4" w:rsidDel="00A8335E">
        <w:rPr>
          <w:i/>
        </w:rPr>
        <w:t>e.g.</w:t>
      </w:r>
      <w:r w:rsidR="00931E84" w:rsidRPr="003139D7" w:rsidDel="00A8335E">
        <w:t>, duty of care of</w:t>
      </w:r>
      <w:r w:rsidR="009D4BD3">
        <w:t xml:space="preserve"> </w:t>
      </w:r>
      <w:r w:rsidR="00931E84" w:rsidRPr="003139D7" w:rsidDel="00A8335E">
        <w:t>partners)</w:t>
      </w:r>
      <w:r w:rsidR="001F13A9" w:rsidRPr="003139D7" w:rsidDel="00A8335E">
        <w:t xml:space="preserve">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47892" w:rsidRPr="00C8676E" w14:paraId="3E838730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79D0135B" w14:textId="77777777" w:rsidR="00047892" w:rsidRPr="00C8676E" w:rsidRDefault="00047892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13B36449" w14:textId="77777777" w:rsidR="00047892" w:rsidRDefault="00047892" w:rsidP="00047892">
      <w:pPr>
        <w:pStyle w:val="Heading7"/>
        <w:numPr>
          <w:ilvl w:val="0"/>
          <w:numId w:val="0"/>
        </w:numPr>
        <w:tabs>
          <w:tab w:val="clear" w:pos="1418"/>
          <w:tab w:val="left" w:pos="2268"/>
        </w:tabs>
        <w:ind w:left="2268"/>
      </w:pPr>
    </w:p>
    <w:p w14:paraId="2B009814" w14:textId="1E38AD67" w:rsidR="00D3446D" w:rsidRDefault="001F13A9" w:rsidP="009D4BD3">
      <w:pPr>
        <w:pStyle w:val="Heading7"/>
        <w:tabs>
          <w:tab w:val="clear" w:pos="1418"/>
          <w:tab w:val="left" w:pos="2268"/>
        </w:tabs>
        <w:ind w:left="2268" w:hanging="567"/>
      </w:pPr>
      <w:r w:rsidRPr="00540AE6" w:rsidDel="00A8335E">
        <w:t>maintenance</w:t>
      </w:r>
      <w:r w:rsidR="00931E84" w:rsidRPr="00931E84" w:rsidDel="00A8335E">
        <w:t xml:space="preserve"> </w:t>
      </w:r>
      <w:r w:rsidR="00931E84" w:rsidDel="00A8335E">
        <w:t>obligations</w:t>
      </w:r>
      <w:r w:rsidRPr="00540AE6" w:rsidDel="00A8335E">
        <w:t xml:space="preserve">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47892" w:rsidRPr="00C8676E" w14:paraId="3802928B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4A8A5598" w14:textId="77777777" w:rsidR="00047892" w:rsidRPr="00C8676E" w:rsidRDefault="00047892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1753F77C" w14:textId="77777777" w:rsidR="00297EB6" w:rsidRDefault="00297EB6" w:rsidP="00047892"/>
    <w:p w14:paraId="730076A4" w14:textId="77777777" w:rsidR="00B76438" w:rsidRPr="00047892" w:rsidRDefault="00B76438" w:rsidP="00047892"/>
    <w:p w14:paraId="50D6F861" w14:textId="7F61063B" w:rsidR="001F13A9" w:rsidRDefault="00D3446D" w:rsidP="009D4BD3">
      <w:pPr>
        <w:pStyle w:val="Heading7"/>
        <w:tabs>
          <w:tab w:val="clear" w:pos="1418"/>
          <w:tab w:val="left" w:pos="2268"/>
        </w:tabs>
        <w:ind w:left="2268" w:hanging="567"/>
      </w:pPr>
      <w:r>
        <w:lastRenderedPageBreak/>
        <w:t xml:space="preserve">property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B19BA" w:rsidRPr="00C8676E" w14:paraId="17C22A84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7020073A" w14:textId="77777777" w:rsidR="00DB19BA" w:rsidRPr="00C8676E" w:rsidRDefault="00DB19BA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38BF4B0E" w14:textId="77777777" w:rsidR="00DB19BA" w:rsidRPr="00DB19BA" w:rsidDel="00A8335E" w:rsidRDefault="00DB19BA" w:rsidP="00DB19BA"/>
    <w:p w14:paraId="62037528" w14:textId="48390004" w:rsidR="001F13A9" w:rsidRDefault="001F13A9" w:rsidP="009D4BD3">
      <w:pPr>
        <w:pStyle w:val="Heading7"/>
        <w:tabs>
          <w:tab w:val="clear" w:pos="1418"/>
          <w:tab w:val="left" w:pos="2268"/>
        </w:tabs>
        <w:ind w:left="2268" w:hanging="567"/>
      </w:pPr>
      <w:r w:rsidRPr="00A85A50" w:rsidDel="00A8335E">
        <w:rPr>
          <w:rStyle w:val="Heading7Char"/>
        </w:rPr>
        <w:t>inheritance</w:t>
      </w:r>
      <w:r w:rsidRPr="00540AE6" w:rsidDel="00A8335E">
        <w:t xml:space="preserve">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B19BA" w:rsidRPr="00C8676E" w14:paraId="2F8735D1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6B296EA9" w14:textId="77777777" w:rsidR="00DB19BA" w:rsidRPr="00C8676E" w:rsidRDefault="00DB19BA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633F4FE0" w14:textId="77777777" w:rsidR="00DB19BA" w:rsidRPr="00DB19BA" w:rsidDel="00A8335E" w:rsidRDefault="00DB19BA" w:rsidP="00DB19BA"/>
    <w:p w14:paraId="39B26A28" w14:textId="4DC27996" w:rsidR="001F13A9" w:rsidRPr="00540AE6" w:rsidDel="00A8335E" w:rsidRDefault="001F13A9" w:rsidP="009D4BD3">
      <w:pPr>
        <w:pStyle w:val="Heading7"/>
        <w:tabs>
          <w:tab w:val="clear" w:pos="1418"/>
          <w:tab w:val="left" w:pos="2268"/>
        </w:tabs>
        <w:ind w:left="2268" w:hanging="567"/>
      </w:pPr>
      <w:r w:rsidRPr="00540AE6" w:rsidDel="00A8335E">
        <w:t xml:space="preserve">other(s):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B19BA" w:rsidRPr="00C8676E" w14:paraId="146A2E69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6E2173F3" w14:textId="77777777" w:rsidR="00DB19BA" w:rsidRPr="00C8676E" w:rsidRDefault="00DB19BA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0C9F4638" w14:textId="77777777" w:rsidR="001F13A9" w:rsidRPr="00DB19BA" w:rsidDel="00A8335E" w:rsidRDefault="001F13A9" w:rsidP="00DB19BA">
      <w:pPr>
        <w:tabs>
          <w:tab w:val="left" w:pos="2250"/>
        </w:tabs>
        <w:jc w:val="both"/>
        <w:rPr>
          <w:szCs w:val="19"/>
        </w:rPr>
      </w:pPr>
    </w:p>
    <w:p w14:paraId="555582F9" w14:textId="77777777" w:rsidR="001F13A9" w:rsidRPr="00540AE6" w:rsidDel="00A8335E" w:rsidRDefault="001F13A9" w:rsidP="004966B4">
      <w:pPr>
        <w:pStyle w:val="Heading6"/>
        <w:tabs>
          <w:tab w:val="clear" w:pos="1560"/>
          <w:tab w:val="left" w:pos="1701"/>
        </w:tabs>
        <w:ind w:left="1701" w:hanging="567"/>
      </w:pPr>
      <w:r w:rsidRPr="00540AE6" w:rsidDel="00A8335E">
        <w:t xml:space="preserve">children, </w:t>
      </w:r>
      <w:r w:rsidRPr="004966B4" w:rsidDel="00A8335E">
        <w:rPr>
          <w:i/>
        </w:rPr>
        <w:t>e.g.</w:t>
      </w:r>
      <w:r w:rsidRPr="004966B4" w:rsidDel="00A8335E">
        <w:t xml:space="preserve">, </w:t>
      </w:r>
    </w:p>
    <w:p w14:paraId="07AF5927" w14:textId="77777777" w:rsidR="00DB19BA" w:rsidRDefault="001F13A9" w:rsidP="004966B4">
      <w:pPr>
        <w:pStyle w:val="Heading7"/>
        <w:numPr>
          <w:ilvl w:val="0"/>
          <w:numId w:val="14"/>
        </w:numPr>
        <w:tabs>
          <w:tab w:val="clear" w:pos="1418"/>
          <w:tab w:val="left" w:pos="2268"/>
        </w:tabs>
        <w:ind w:firstLine="981"/>
      </w:pPr>
      <w:r w:rsidRPr="00A85A50" w:rsidDel="00A8335E">
        <w:t>parental status: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B19BA" w:rsidRPr="00C8676E" w14:paraId="3EBD5372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4D513078" w14:textId="77777777" w:rsidR="00DB19BA" w:rsidRPr="00C8676E" w:rsidRDefault="00DB19BA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4C8E5FE0" w14:textId="17A37792" w:rsidR="001F13A9" w:rsidRPr="00A85A50" w:rsidDel="00A8335E" w:rsidRDefault="001F13A9" w:rsidP="00DB19BA">
      <w:pPr>
        <w:pStyle w:val="Heading7"/>
        <w:numPr>
          <w:ilvl w:val="0"/>
          <w:numId w:val="0"/>
        </w:numPr>
        <w:tabs>
          <w:tab w:val="clear" w:pos="1418"/>
          <w:tab w:val="left" w:pos="2268"/>
        </w:tabs>
      </w:pPr>
    </w:p>
    <w:p w14:paraId="0D00F0EA" w14:textId="3636476B" w:rsidR="001F13A9" w:rsidRDefault="001F13A9" w:rsidP="004966B4">
      <w:pPr>
        <w:pStyle w:val="Heading7"/>
        <w:tabs>
          <w:tab w:val="clear" w:pos="1418"/>
          <w:tab w:val="left" w:pos="2268"/>
        </w:tabs>
        <w:ind w:left="2268" w:hanging="567"/>
      </w:pPr>
      <w:r w:rsidRPr="00540AE6" w:rsidDel="00A8335E">
        <w:t xml:space="preserve">parental responsibility: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B19BA" w:rsidRPr="00C8676E" w14:paraId="41D976FA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295520D6" w14:textId="77777777" w:rsidR="00DB19BA" w:rsidRPr="00C8676E" w:rsidRDefault="00DB19BA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6E06A78D" w14:textId="77777777" w:rsidR="00DB19BA" w:rsidRPr="00DB19BA" w:rsidDel="00A8335E" w:rsidRDefault="00DB19BA" w:rsidP="00DB19BA"/>
    <w:p w14:paraId="782700FE" w14:textId="5B5EAADD" w:rsidR="001F13A9" w:rsidRDefault="001F13A9" w:rsidP="004966B4">
      <w:pPr>
        <w:pStyle w:val="Heading7"/>
        <w:tabs>
          <w:tab w:val="clear" w:pos="1418"/>
          <w:tab w:val="left" w:pos="2268"/>
        </w:tabs>
        <w:ind w:left="2268" w:hanging="567"/>
      </w:pPr>
      <w:r w:rsidRPr="00540AE6" w:rsidDel="00A8335E">
        <w:t xml:space="preserve">child support: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B19BA" w:rsidRPr="00C8676E" w14:paraId="44CA67E1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19EA18E9" w14:textId="77777777" w:rsidR="00DB19BA" w:rsidRPr="00C8676E" w:rsidRDefault="00DB19BA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4EB6285D" w14:textId="77777777" w:rsidR="00DB19BA" w:rsidRPr="00DB19BA" w:rsidDel="00A8335E" w:rsidRDefault="00DB19BA" w:rsidP="00DB19BA"/>
    <w:p w14:paraId="0B5E1520" w14:textId="59CDB5B4" w:rsidR="00D3446D" w:rsidRDefault="001F13A9" w:rsidP="004966B4">
      <w:pPr>
        <w:pStyle w:val="Heading7"/>
        <w:tabs>
          <w:tab w:val="clear" w:pos="1418"/>
          <w:tab w:val="left" w:pos="2268"/>
        </w:tabs>
        <w:ind w:left="2268" w:hanging="567"/>
      </w:pPr>
      <w:r w:rsidRPr="00540AE6" w:rsidDel="00A8335E">
        <w:t>adoption:</w:t>
      </w:r>
      <w:r w:rsidR="00C869C1" w:rsidRPr="00C869C1" w:rsidDel="00A8335E"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B19BA" w:rsidRPr="00C8676E" w14:paraId="30496FD4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1B192FBF" w14:textId="77777777" w:rsidR="00DB19BA" w:rsidRPr="00C8676E" w:rsidRDefault="00DB19BA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23FFF649" w14:textId="77777777" w:rsidR="00DB19BA" w:rsidRPr="00DB19BA" w:rsidRDefault="00DB19BA" w:rsidP="00DB19BA"/>
    <w:p w14:paraId="335D220D" w14:textId="43C096ED" w:rsidR="001F13A9" w:rsidRDefault="00D3446D" w:rsidP="004966B4">
      <w:pPr>
        <w:pStyle w:val="Heading7"/>
        <w:tabs>
          <w:tab w:val="clear" w:pos="1418"/>
          <w:tab w:val="left" w:pos="2268"/>
        </w:tabs>
        <w:ind w:left="2268" w:hanging="567"/>
      </w:pPr>
      <w:r>
        <w:t>inheritance</w:t>
      </w:r>
      <w:r w:rsidR="00C869C1">
        <w:t>:</w:t>
      </w:r>
      <w:r w:rsidR="001F13A9" w:rsidRPr="00540AE6" w:rsidDel="00A8335E"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B19BA" w:rsidRPr="00C8676E" w14:paraId="6ED12B2C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5EFB6EA9" w14:textId="77777777" w:rsidR="00DB19BA" w:rsidRPr="00C8676E" w:rsidRDefault="00DB19BA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0C53EFC3" w14:textId="77777777" w:rsidR="00DB19BA" w:rsidRPr="00DB19BA" w:rsidDel="00A8335E" w:rsidRDefault="00DB19BA" w:rsidP="00DB19BA"/>
    <w:p w14:paraId="16F013C2" w14:textId="4E6AE873" w:rsidR="001F13A9" w:rsidRDefault="001F13A9" w:rsidP="004966B4">
      <w:pPr>
        <w:pStyle w:val="Heading7"/>
        <w:tabs>
          <w:tab w:val="clear" w:pos="1418"/>
          <w:tab w:val="left" w:pos="2268"/>
        </w:tabs>
        <w:ind w:left="2268" w:hanging="567"/>
      </w:pPr>
      <w:r w:rsidRPr="00540AE6" w:rsidDel="00A8335E">
        <w:t xml:space="preserve">assisted reproduction: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B19BA" w:rsidRPr="00C8676E" w14:paraId="2FD5DE9C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6B622943" w14:textId="77777777" w:rsidR="00DB19BA" w:rsidRPr="00C8676E" w:rsidRDefault="00DB19BA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697238C2" w14:textId="77777777" w:rsidR="00DB19BA" w:rsidRPr="00DB19BA" w:rsidDel="00A8335E" w:rsidRDefault="00DB19BA" w:rsidP="00DB19BA"/>
    <w:p w14:paraId="1332B473" w14:textId="76646242" w:rsidR="001F13A9" w:rsidRDefault="00D726A4" w:rsidP="004966B4">
      <w:pPr>
        <w:pStyle w:val="Heading7"/>
        <w:tabs>
          <w:tab w:val="clear" w:pos="1418"/>
          <w:tab w:val="left" w:pos="2268"/>
        </w:tabs>
        <w:ind w:left="2268" w:hanging="567"/>
      </w:pPr>
      <w:r w:rsidDel="00A8335E">
        <w:t>surrogacy</w:t>
      </w:r>
      <w:r w:rsidR="001F13A9" w:rsidRPr="00540AE6" w:rsidDel="00A8335E">
        <w:t xml:space="preserve">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B19BA" w:rsidRPr="00C8676E" w14:paraId="1A74F580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5B670699" w14:textId="77777777" w:rsidR="00DB19BA" w:rsidRPr="00C8676E" w:rsidRDefault="00DB19BA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3AC9D679" w14:textId="77777777" w:rsidR="00DB19BA" w:rsidRPr="00DB19BA" w:rsidDel="00A8335E" w:rsidRDefault="00DB19BA" w:rsidP="00DB19BA"/>
    <w:p w14:paraId="1B415162" w14:textId="041A800E" w:rsidR="001F13A9" w:rsidRDefault="001F13A9" w:rsidP="004966B4">
      <w:pPr>
        <w:pStyle w:val="Heading7"/>
        <w:tabs>
          <w:tab w:val="clear" w:pos="1418"/>
          <w:tab w:val="left" w:pos="2268"/>
        </w:tabs>
        <w:ind w:left="2268" w:hanging="567"/>
      </w:pPr>
      <w:r w:rsidRPr="00540AE6" w:rsidDel="00A8335E">
        <w:t xml:space="preserve">other(s):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B19BA" w:rsidRPr="00C8676E" w14:paraId="0AD4892E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5925665B" w14:textId="77777777" w:rsidR="00DB19BA" w:rsidRPr="00C8676E" w:rsidRDefault="00DB19BA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33DBD985" w14:textId="77777777" w:rsidR="001F13A9" w:rsidRPr="00540AE6" w:rsidDel="00A8335E" w:rsidRDefault="001F13A9">
      <w:pPr>
        <w:jc w:val="both"/>
        <w:rPr>
          <w:szCs w:val="19"/>
        </w:rPr>
      </w:pPr>
    </w:p>
    <w:p w14:paraId="143490A5" w14:textId="77777777" w:rsidR="001F13A9" w:rsidRPr="00540AE6" w:rsidDel="00A8335E" w:rsidRDefault="0016029A" w:rsidP="004966B4">
      <w:pPr>
        <w:pStyle w:val="Heading6"/>
        <w:tabs>
          <w:tab w:val="clear" w:pos="1560"/>
          <w:tab w:val="left" w:pos="1701"/>
        </w:tabs>
        <w:ind w:left="1701" w:hanging="567"/>
      </w:pPr>
      <w:r>
        <w:t xml:space="preserve">other </w:t>
      </w:r>
      <w:r w:rsidR="001F13A9" w:rsidRPr="00540AE6" w:rsidDel="00A8335E">
        <w:t xml:space="preserve">financial matters, </w:t>
      </w:r>
      <w:r w:rsidR="001F13A9" w:rsidRPr="004966B4" w:rsidDel="00A8335E">
        <w:rPr>
          <w:i/>
        </w:rPr>
        <w:t>e.g.</w:t>
      </w:r>
      <w:r w:rsidR="001F13A9" w:rsidRPr="004966B4" w:rsidDel="00A8335E">
        <w:t xml:space="preserve">, </w:t>
      </w:r>
    </w:p>
    <w:p w14:paraId="3F9DCECD" w14:textId="3223EB2F" w:rsidR="001F13A9" w:rsidRDefault="00FE4484" w:rsidP="00510D41">
      <w:pPr>
        <w:pStyle w:val="Heading7"/>
        <w:numPr>
          <w:ilvl w:val="0"/>
          <w:numId w:val="7"/>
        </w:numPr>
        <w:tabs>
          <w:tab w:val="clear" w:pos="1418"/>
          <w:tab w:val="left" w:pos="2268"/>
        </w:tabs>
        <w:ind w:left="2268" w:hanging="567"/>
      </w:pPr>
      <w:r w:rsidDel="00A8335E">
        <w:t>pensions, including social security benefits</w:t>
      </w:r>
      <w:r w:rsidR="001F13A9" w:rsidRPr="00860257" w:rsidDel="00A8335E">
        <w:t xml:space="preserve">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B19BA" w:rsidRPr="00C8676E" w14:paraId="0645EB1C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00CAFC83" w14:textId="77777777" w:rsidR="00DB19BA" w:rsidRPr="00C8676E" w:rsidRDefault="00DB19BA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1B398D99" w14:textId="77777777" w:rsidR="00DB19BA" w:rsidRPr="00DB19BA" w:rsidDel="00A8335E" w:rsidRDefault="00DB19BA" w:rsidP="00DB19BA"/>
    <w:p w14:paraId="2413658B" w14:textId="27023860" w:rsidR="001F13A9" w:rsidRPr="00540AE6" w:rsidDel="00A8335E" w:rsidRDefault="001F13A9" w:rsidP="00510D41">
      <w:pPr>
        <w:pStyle w:val="Heading7"/>
        <w:tabs>
          <w:tab w:val="clear" w:pos="1418"/>
          <w:tab w:val="left" w:pos="2268"/>
        </w:tabs>
        <w:ind w:left="2268" w:hanging="567"/>
      </w:pPr>
      <w:r w:rsidRPr="00540AE6" w:rsidDel="00A8335E">
        <w:t xml:space="preserve">other(s):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B19BA" w:rsidRPr="00C8676E" w14:paraId="684B82CC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1E456BF6" w14:textId="77777777" w:rsidR="00DB19BA" w:rsidRPr="00C8676E" w:rsidRDefault="00DB19BA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172B3B86" w14:textId="77777777" w:rsidR="0035727E" w:rsidRDefault="0035727E" w:rsidP="00EF520D">
      <w:pPr>
        <w:jc w:val="both"/>
        <w:rPr>
          <w:szCs w:val="19"/>
        </w:rPr>
      </w:pPr>
    </w:p>
    <w:p w14:paraId="709735BB" w14:textId="32F3D5B4" w:rsidR="00FF7BFE" w:rsidRDefault="00C11F8B" w:rsidP="00510D41">
      <w:pPr>
        <w:pStyle w:val="Heading5"/>
        <w:ind w:left="1134" w:hanging="567"/>
      </w:pPr>
      <w:r>
        <w:t xml:space="preserve">Does your State </w:t>
      </w:r>
      <w:r w:rsidR="0035727E">
        <w:t>envisage or study</w:t>
      </w:r>
      <w:r>
        <w:t xml:space="preserve"> any changes in respect of these effects? </w:t>
      </w:r>
      <w:r w:rsidR="001B22AF">
        <w:t xml:space="preserve">(If yes, please explain.)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B19BA" w:rsidRPr="00C8676E" w14:paraId="2AC61566" w14:textId="77777777" w:rsidTr="00DB19BA">
        <w:trPr>
          <w:trHeight w:val="319"/>
        </w:trPr>
        <w:tc>
          <w:tcPr>
            <w:tcW w:w="9072" w:type="dxa"/>
            <w:vAlign w:val="center"/>
          </w:tcPr>
          <w:p w14:paraId="6833EADD" w14:textId="77777777" w:rsidR="00DB19BA" w:rsidRPr="00C8676E" w:rsidRDefault="00DB19BA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4F5A3966" w14:textId="77777777" w:rsidR="00DB19BA" w:rsidRPr="00314D35" w:rsidRDefault="00DB19BA" w:rsidP="00AB1975"/>
    <w:p w14:paraId="1FE5876F" w14:textId="77777777" w:rsidR="00FF7BFE" w:rsidRDefault="00F20E4A" w:rsidP="00FF7BFE">
      <w:pPr>
        <w:pStyle w:val="Heading3"/>
      </w:pPr>
      <w:r>
        <w:t>Annulment</w:t>
      </w:r>
      <w:r w:rsidR="00F162D5">
        <w:t xml:space="preserve"> or Dissolution</w:t>
      </w:r>
      <w:r w:rsidR="00FF7BFE">
        <w:t xml:space="preserve">: </w:t>
      </w:r>
    </w:p>
    <w:p w14:paraId="43897B79" w14:textId="77777777" w:rsidR="00FF7BFE" w:rsidRPr="008C48A3" w:rsidRDefault="00FF7BFE" w:rsidP="00FF7BFE"/>
    <w:p w14:paraId="0C52BC1C" w14:textId="77777777" w:rsidR="00FF7BFE" w:rsidRPr="00047892" w:rsidRDefault="003103D2" w:rsidP="00510D41">
      <w:pPr>
        <w:pStyle w:val="Heading4"/>
        <w:ind w:left="567" w:hanging="567"/>
        <w:rPr>
          <w:color w:val="0094D2"/>
        </w:rPr>
      </w:pPr>
      <w:r w:rsidRPr="00047892">
        <w:rPr>
          <w:color w:val="0094D2"/>
        </w:rPr>
        <w:t>F</w:t>
      </w:r>
      <w:r w:rsidR="00FF7BFE" w:rsidRPr="00047892">
        <w:rPr>
          <w:color w:val="0094D2"/>
        </w:rPr>
        <w:t>or States that provide for the possibility to register a partnership:</w:t>
      </w:r>
    </w:p>
    <w:p w14:paraId="5D0727E8" w14:textId="77777777" w:rsidR="00FF7BFE" w:rsidRDefault="00FF7BFE" w:rsidP="00CB5079">
      <w:pPr>
        <w:ind w:left="426"/>
      </w:pPr>
    </w:p>
    <w:p w14:paraId="7692CFC9" w14:textId="77777777" w:rsidR="00497A7E" w:rsidRDefault="00FF7BFE" w:rsidP="00510D41">
      <w:pPr>
        <w:pStyle w:val="Heading5"/>
        <w:ind w:left="1134" w:hanging="567"/>
      </w:pPr>
      <w:r>
        <w:t xml:space="preserve">Consider the situation where a couple has registered their partnership in your State. </w:t>
      </w:r>
    </w:p>
    <w:p w14:paraId="793A506C" w14:textId="77777777" w:rsidR="00497A7E" w:rsidRDefault="00497A7E" w:rsidP="00510D41">
      <w:pPr>
        <w:ind w:left="1134" w:hanging="567"/>
      </w:pPr>
    </w:p>
    <w:p w14:paraId="4D2C298F" w14:textId="0645D18D" w:rsidR="00FF7BFE" w:rsidRDefault="00F20E4A" w:rsidP="00D53375">
      <w:pPr>
        <w:ind w:left="1134"/>
        <w:jc w:val="both"/>
      </w:pPr>
      <w:r>
        <w:t xml:space="preserve">Does your State have a special procedure for </w:t>
      </w:r>
      <w:r w:rsidRPr="00497A7E">
        <w:rPr>
          <w:b/>
        </w:rPr>
        <w:t>annulment</w:t>
      </w:r>
      <w:r>
        <w:t xml:space="preserve"> and</w:t>
      </w:r>
      <w:r w:rsidR="00F162D5">
        <w:t xml:space="preserve"> </w:t>
      </w:r>
      <w:r>
        <w:t>/</w:t>
      </w:r>
      <w:r w:rsidR="00F162D5">
        <w:t xml:space="preserve"> </w:t>
      </w:r>
      <w:r>
        <w:t xml:space="preserve">or </w:t>
      </w:r>
      <w:r w:rsidRPr="00497A7E">
        <w:rPr>
          <w:b/>
        </w:rPr>
        <w:t>dissolution</w:t>
      </w:r>
      <w:r>
        <w:t xml:space="preserve"> of the partnership? </w:t>
      </w:r>
      <w:r w:rsidR="00FF7BFE" w:rsidRPr="00540AE6">
        <w:t>Please describe the judicial or administrative process.</w:t>
      </w:r>
      <w:r w:rsidR="00FF7BFE">
        <w:t xml:space="preserve"> (</w:t>
      </w:r>
      <w:r w:rsidR="00FF7BFE" w:rsidRPr="005E4BBE">
        <w:t xml:space="preserve">If </w:t>
      </w:r>
      <w:r w:rsidR="00FF7BFE">
        <w:t xml:space="preserve">your </w:t>
      </w:r>
      <w:r w:rsidR="00FF7BFE" w:rsidRPr="005E4BBE">
        <w:t>answer depends on the relevant type of registered partnership (</w:t>
      </w:r>
      <w:r w:rsidR="00FF7BFE" w:rsidRPr="00426D83">
        <w:rPr>
          <w:i/>
        </w:rPr>
        <w:t>e.g.</w:t>
      </w:r>
      <w:r w:rsidR="00FF7BFE" w:rsidRPr="005E4BBE">
        <w:t>, same-sex or opposite-sex), please answer for each of the different types</w:t>
      </w:r>
      <w:r w:rsidR="00FF7BFE">
        <w:t>.)</w:t>
      </w:r>
      <w:r w:rsidR="00FF7BFE" w:rsidRPr="00540AE6"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7EB6" w:rsidRPr="00C8676E" w14:paraId="38FC0F05" w14:textId="77777777" w:rsidTr="00297EB6">
        <w:trPr>
          <w:trHeight w:val="319"/>
        </w:trPr>
        <w:tc>
          <w:tcPr>
            <w:tcW w:w="9072" w:type="dxa"/>
            <w:vAlign w:val="center"/>
          </w:tcPr>
          <w:p w14:paraId="79A7E4A9" w14:textId="77777777" w:rsidR="00297EB6" w:rsidRPr="00C8676E" w:rsidRDefault="00297EB6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32432333" w14:textId="77777777" w:rsidR="008A6D95" w:rsidRDefault="008A6D95" w:rsidP="00510D41">
      <w:pPr>
        <w:ind w:left="1134" w:hanging="567"/>
        <w:jc w:val="both"/>
        <w:rPr>
          <w:szCs w:val="19"/>
        </w:rPr>
      </w:pPr>
    </w:p>
    <w:p w14:paraId="54AA239C" w14:textId="7AFDCCBC" w:rsidR="004D3E0C" w:rsidRDefault="00C11F8B" w:rsidP="00510D41">
      <w:pPr>
        <w:pStyle w:val="Heading5"/>
        <w:ind w:left="1134" w:hanging="567"/>
      </w:pPr>
      <w:r>
        <w:lastRenderedPageBreak/>
        <w:t xml:space="preserve">Does your State </w:t>
      </w:r>
      <w:r w:rsidR="0035727E">
        <w:t>envisage or study</w:t>
      </w:r>
      <w:r>
        <w:t xml:space="preserve"> any changes regarding the conditions or procedures for annulment or dissolution of a registered partnership?</w:t>
      </w:r>
      <w:r w:rsidR="00F162D5" w:rsidRPr="00F162D5">
        <w:t xml:space="preserve"> </w:t>
      </w:r>
      <w:r w:rsidR="006858D0">
        <w:t xml:space="preserve">(If yes, please explain.)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7EB6" w:rsidRPr="00C8676E" w14:paraId="16F1891D" w14:textId="77777777" w:rsidTr="00297EB6">
        <w:trPr>
          <w:trHeight w:val="319"/>
        </w:trPr>
        <w:tc>
          <w:tcPr>
            <w:tcW w:w="9072" w:type="dxa"/>
            <w:vAlign w:val="center"/>
          </w:tcPr>
          <w:p w14:paraId="38FB2CC6" w14:textId="77777777" w:rsidR="00297EB6" w:rsidRPr="00C8676E" w:rsidRDefault="00297EB6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75A430F8" w14:textId="77777777" w:rsidR="00297EB6" w:rsidRPr="00297EB6" w:rsidRDefault="00297EB6" w:rsidP="00297EB6"/>
    <w:p w14:paraId="08D0D198" w14:textId="3BEB0560" w:rsidR="00FF7BFE" w:rsidRPr="00855AB8" w:rsidRDefault="00F20E4A" w:rsidP="00F932E2">
      <w:pPr>
        <w:pStyle w:val="Heading2"/>
        <w:numPr>
          <w:ilvl w:val="0"/>
          <w:numId w:val="0"/>
        </w:numPr>
        <w:rPr>
          <w:color w:val="0069B4"/>
        </w:rPr>
      </w:pPr>
      <w:r w:rsidRPr="00855AB8">
        <w:rPr>
          <w:color w:val="0069B4"/>
        </w:rPr>
        <w:t>A.2</w:t>
      </w:r>
      <w:r w:rsidR="00925DD8" w:rsidRPr="00855AB8">
        <w:rPr>
          <w:color w:val="0069B4"/>
        </w:rPr>
        <w:t>.</w:t>
      </w:r>
      <w:r w:rsidRPr="00855AB8">
        <w:rPr>
          <w:color w:val="0069B4"/>
        </w:rPr>
        <w:t xml:space="preserve"> PRIVATE INTERNATIONAL LAW </w:t>
      </w:r>
    </w:p>
    <w:p w14:paraId="4E057661" w14:textId="77777777" w:rsidR="00FF7BFE" w:rsidRDefault="00FF7BFE" w:rsidP="00EF520D">
      <w:pPr>
        <w:jc w:val="both"/>
        <w:rPr>
          <w:szCs w:val="19"/>
        </w:rPr>
      </w:pPr>
    </w:p>
    <w:p w14:paraId="429B4FFD" w14:textId="77777777" w:rsidR="002F1932" w:rsidRPr="002F1932" w:rsidRDefault="002F1932" w:rsidP="00161A9C">
      <w:pPr>
        <w:pStyle w:val="Heading3"/>
      </w:pPr>
      <w:r w:rsidRPr="002F1932">
        <w:t xml:space="preserve">Formation </w:t>
      </w:r>
      <w:r w:rsidR="00F35C51">
        <w:t>(</w:t>
      </w:r>
      <w:r w:rsidRPr="002F1932">
        <w:t>in situations with an international element</w:t>
      </w:r>
      <w:r w:rsidR="00F35C51">
        <w:t>)</w:t>
      </w:r>
      <w:r w:rsidRPr="002F1932">
        <w:t xml:space="preserve">: </w:t>
      </w:r>
    </w:p>
    <w:p w14:paraId="5B587433" w14:textId="77777777" w:rsidR="002F1932" w:rsidRDefault="002F1932" w:rsidP="002F1932"/>
    <w:p w14:paraId="6B6EB9D1" w14:textId="77777777" w:rsidR="002F1932" w:rsidRPr="00047892" w:rsidRDefault="003103D2" w:rsidP="00510D41">
      <w:pPr>
        <w:pStyle w:val="Heading4"/>
        <w:ind w:left="567" w:hanging="567"/>
        <w:rPr>
          <w:color w:val="0094D2"/>
        </w:rPr>
      </w:pPr>
      <w:r w:rsidRPr="00047892">
        <w:rPr>
          <w:color w:val="0094D2"/>
        </w:rPr>
        <w:t>F</w:t>
      </w:r>
      <w:r w:rsidR="002F1932" w:rsidRPr="00047892">
        <w:rPr>
          <w:color w:val="0094D2"/>
        </w:rPr>
        <w:t>or States that provide for the possibility to register a partnership:</w:t>
      </w:r>
    </w:p>
    <w:p w14:paraId="11DB7958" w14:textId="77777777" w:rsidR="004D3E0C" w:rsidRDefault="004D3E0C" w:rsidP="004D3E0C">
      <w:pPr>
        <w:ind w:left="426"/>
      </w:pPr>
    </w:p>
    <w:p w14:paraId="2BCAE688" w14:textId="77777777" w:rsidR="002F1932" w:rsidRPr="00540AE6" w:rsidRDefault="002F1932" w:rsidP="00510D41">
      <w:pPr>
        <w:pStyle w:val="Heading5"/>
        <w:ind w:left="1134" w:hanging="567"/>
      </w:pPr>
      <w:r>
        <w:t>D</w:t>
      </w:r>
      <w:r w:rsidRPr="00540AE6">
        <w:t xml:space="preserve">oes </w:t>
      </w:r>
      <w:r>
        <w:t xml:space="preserve">the law of </w:t>
      </w:r>
      <w:r w:rsidRPr="00540AE6">
        <w:t xml:space="preserve">your State provide for the possibility of registering a partnership </w:t>
      </w:r>
      <w:r>
        <w:t>if</w:t>
      </w:r>
      <w:r w:rsidRPr="00540AE6">
        <w:t xml:space="preserve">: </w:t>
      </w:r>
    </w:p>
    <w:p w14:paraId="21FAC6C6" w14:textId="77777777" w:rsidR="002F1932" w:rsidRPr="00540AE6" w:rsidRDefault="002F1932" w:rsidP="002F1932">
      <w:pPr>
        <w:jc w:val="both"/>
        <w:rPr>
          <w:szCs w:val="19"/>
        </w:rPr>
      </w:pPr>
    </w:p>
    <w:p w14:paraId="2CA86BD4" w14:textId="77777777" w:rsidR="002F1932" w:rsidRPr="00540AE6" w:rsidRDefault="002F1932" w:rsidP="00510D41">
      <w:pPr>
        <w:pStyle w:val="Heading6"/>
        <w:tabs>
          <w:tab w:val="clear" w:pos="1560"/>
          <w:tab w:val="left" w:pos="1701"/>
        </w:tabs>
        <w:ind w:left="1701" w:hanging="507"/>
      </w:pPr>
      <w:r>
        <w:t>O</w:t>
      </w:r>
      <w:r w:rsidRPr="00540AE6">
        <w:t xml:space="preserve">ne partner is a national of your State and the other partner is not? </w:t>
      </w:r>
    </w:p>
    <w:p w14:paraId="543D6BF2" w14:textId="4B25E790" w:rsidR="00135873" w:rsidRDefault="002F1932" w:rsidP="00510D41">
      <w:pPr>
        <w:pStyle w:val="ListParagraph"/>
        <w:ind w:left="1701"/>
        <w:jc w:val="both"/>
        <w:rPr>
          <w:szCs w:val="19"/>
        </w:rPr>
      </w:pPr>
      <w:r w:rsidRPr="00540AE6">
        <w:rPr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540AE6">
        <w:rPr>
          <w:szCs w:val="19"/>
        </w:rPr>
        <w:instrText xml:space="preserve"> FORMCHECKBOX </w:instrText>
      </w:r>
      <w:r w:rsidR="00B237BB">
        <w:rPr>
          <w:szCs w:val="19"/>
        </w:rPr>
      </w:r>
      <w:r w:rsidR="00B237BB">
        <w:rPr>
          <w:szCs w:val="19"/>
        </w:rPr>
        <w:fldChar w:fldCharType="separate"/>
      </w:r>
      <w:r w:rsidRPr="00540AE6">
        <w:rPr>
          <w:szCs w:val="19"/>
        </w:rPr>
        <w:fldChar w:fldCharType="end"/>
      </w:r>
      <w:bookmarkEnd w:id="3"/>
      <w:r w:rsidRPr="00540AE6">
        <w:rPr>
          <w:szCs w:val="19"/>
        </w:rPr>
        <w:t xml:space="preserve"> Yes</w:t>
      </w:r>
    </w:p>
    <w:p w14:paraId="53630B23" w14:textId="6ADC6051" w:rsidR="002F1932" w:rsidRDefault="002F1932" w:rsidP="00510D41">
      <w:pPr>
        <w:pStyle w:val="ListParagraph"/>
        <w:ind w:left="1701"/>
        <w:jc w:val="both"/>
        <w:rPr>
          <w:szCs w:val="19"/>
        </w:rPr>
      </w:pPr>
      <w:r>
        <w:rPr>
          <w:szCs w:val="19"/>
        </w:rPr>
        <w:t>If yes, are there further requirements (</w:t>
      </w:r>
      <w:r w:rsidRPr="008A1347">
        <w:rPr>
          <w:i/>
          <w:szCs w:val="19"/>
        </w:rPr>
        <w:t>e.g</w:t>
      </w:r>
      <w:r>
        <w:rPr>
          <w:szCs w:val="19"/>
        </w:rPr>
        <w:t>., regarding habitual residence)?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7EB6" w:rsidRPr="00C8676E" w14:paraId="187CD23E" w14:textId="77777777" w:rsidTr="00297EB6">
        <w:trPr>
          <w:trHeight w:val="319"/>
        </w:trPr>
        <w:tc>
          <w:tcPr>
            <w:tcW w:w="9072" w:type="dxa"/>
            <w:vAlign w:val="center"/>
          </w:tcPr>
          <w:p w14:paraId="7CDBD4BA" w14:textId="77777777" w:rsidR="00297EB6" w:rsidRPr="00C8676E" w:rsidRDefault="00297EB6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19AF30F5" w14:textId="77777777" w:rsidR="002F1932" w:rsidRDefault="00135873" w:rsidP="00510D41">
      <w:pPr>
        <w:pStyle w:val="ListParagraph"/>
        <w:ind w:left="1701"/>
        <w:jc w:val="both"/>
        <w:rPr>
          <w:szCs w:val="19"/>
        </w:rPr>
      </w:pPr>
      <w:r w:rsidRPr="00540AE6">
        <w:rPr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540AE6">
        <w:rPr>
          <w:szCs w:val="19"/>
        </w:rPr>
        <w:instrText xml:space="preserve"> FORMCHECKBOX </w:instrText>
      </w:r>
      <w:r w:rsidR="00B237BB">
        <w:rPr>
          <w:szCs w:val="19"/>
        </w:rPr>
      </w:r>
      <w:r w:rsidR="00B237BB">
        <w:rPr>
          <w:szCs w:val="19"/>
        </w:rPr>
        <w:fldChar w:fldCharType="separate"/>
      </w:r>
      <w:r w:rsidRPr="00540AE6">
        <w:rPr>
          <w:szCs w:val="19"/>
        </w:rPr>
        <w:fldChar w:fldCharType="end"/>
      </w:r>
      <w:bookmarkEnd w:id="4"/>
      <w:r w:rsidRPr="00540AE6">
        <w:rPr>
          <w:szCs w:val="19"/>
        </w:rPr>
        <w:t xml:space="preserve"> No</w:t>
      </w:r>
    </w:p>
    <w:p w14:paraId="70F5E86A" w14:textId="77777777" w:rsidR="00135873" w:rsidRPr="00540AE6" w:rsidRDefault="00135873" w:rsidP="00135873">
      <w:pPr>
        <w:pStyle w:val="ListParagraph"/>
        <w:ind w:left="1276"/>
        <w:jc w:val="both"/>
        <w:rPr>
          <w:szCs w:val="19"/>
        </w:rPr>
      </w:pPr>
    </w:p>
    <w:p w14:paraId="24E21A4E" w14:textId="77777777" w:rsidR="002F1932" w:rsidRPr="00540AE6" w:rsidRDefault="002F1932" w:rsidP="00510D41">
      <w:pPr>
        <w:pStyle w:val="Heading6"/>
        <w:tabs>
          <w:tab w:val="clear" w:pos="1560"/>
          <w:tab w:val="left" w:pos="1701"/>
        </w:tabs>
        <w:ind w:left="1701" w:hanging="567"/>
      </w:pPr>
      <w:r w:rsidRPr="00135873">
        <w:t>Neither</w:t>
      </w:r>
      <w:r>
        <w:t xml:space="preserve"> of the </w:t>
      </w:r>
      <w:r w:rsidRPr="00540AE6">
        <w:t>partners are nationals of your State?</w:t>
      </w:r>
    </w:p>
    <w:p w14:paraId="1117D61D" w14:textId="77777777" w:rsidR="002F1932" w:rsidRPr="00540AE6" w:rsidRDefault="002F1932" w:rsidP="00510D41">
      <w:pPr>
        <w:pStyle w:val="ListParagraph"/>
        <w:tabs>
          <w:tab w:val="left" w:pos="1701"/>
        </w:tabs>
        <w:ind w:left="1701"/>
        <w:jc w:val="both"/>
        <w:rPr>
          <w:szCs w:val="19"/>
        </w:rPr>
      </w:pPr>
      <w:r w:rsidRPr="00540AE6">
        <w:rPr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540AE6">
        <w:rPr>
          <w:szCs w:val="19"/>
        </w:rPr>
        <w:instrText xml:space="preserve"> FORMCHECKBOX </w:instrText>
      </w:r>
      <w:r w:rsidR="00B237BB">
        <w:rPr>
          <w:szCs w:val="19"/>
        </w:rPr>
      </w:r>
      <w:r w:rsidR="00B237BB">
        <w:rPr>
          <w:szCs w:val="19"/>
        </w:rPr>
        <w:fldChar w:fldCharType="separate"/>
      </w:r>
      <w:r w:rsidRPr="00540AE6">
        <w:rPr>
          <w:szCs w:val="19"/>
        </w:rPr>
        <w:fldChar w:fldCharType="end"/>
      </w:r>
      <w:bookmarkEnd w:id="5"/>
      <w:r w:rsidRPr="00540AE6">
        <w:rPr>
          <w:szCs w:val="19"/>
        </w:rPr>
        <w:t xml:space="preserve"> Yes </w:t>
      </w:r>
      <w:r w:rsidRPr="00540AE6">
        <w:rPr>
          <w:szCs w:val="19"/>
        </w:rPr>
        <w:tab/>
      </w:r>
    </w:p>
    <w:p w14:paraId="5A7DDDB7" w14:textId="1B985966" w:rsidR="002F1932" w:rsidRDefault="002F1932" w:rsidP="00510D41">
      <w:pPr>
        <w:pStyle w:val="ListParagraph"/>
        <w:tabs>
          <w:tab w:val="left" w:pos="1701"/>
        </w:tabs>
        <w:ind w:left="1701"/>
        <w:jc w:val="both"/>
        <w:rPr>
          <w:szCs w:val="19"/>
        </w:rPr>
      </w:pPr>
      <w:r>
        <w:rPr>
          <w:szCs w:val="19"/>
        </w:rPr>
        <w:t>If yes, are there further requirements (</w:t>
      </w:r>
      <w:r w:rsidRPr="00776B95">
        <w:rPr>
          <w:i/>
          <w:szCs w:val="19"/>
        </w:rPr>
        <w:t>e.g</w:t>
      </w:r>
      <w:r>
        <w:rPr>
          <w:szCs w:val="19"/>
        </w:rPr>
        <w:t xml:space="preserve">., regarding habitual residence)?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7EB6" w:rsidRPr="00C8676E" w14:paraId="38DEF6F1" w14:textId="77777777" w:rsidTr="00297EB6">
        <w:trPr>
          <w:trHeight w:val="319"/>
        </w:trPr>
        <w:tc>
          <w:tcPr>
            <w:tcW w:w="9072" w:type="dxa"/>
            <w:vAlign w:val="center"/>
          </w:tcPr>
          <w:p w14:paraId="217FA4B8" w14:textId="77777777" w:rsidR="00297EB6" w:rsidRPr="00C8676E" w:rsidRDefault="00297EB6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29AFA4C0" w14:textId="77777777" w:rsidR="002F1932" w:rsidRDefault="00135873" w:rsidP="00510D41">
      <w:pPr>
        <w:pStyle w:val="ListParagraph"/>
        <w:tabs>
          <w:tab w:val="left" w:pos="1701"/>
        </w:tabs>
        <w:ind w:left="1701"/>
        <w:jc w:val="both"/>
        <w:rPr>
          <w:szCs w:val="19"/>
        </w:rPr>
      </w:pPr>
      <w:r w:rsidRPr="00540AE6">
        <w:rPr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540AE6">
        <w:rPr>
          <w:szCs w:val="19"/>
        </w:rPr>
        <w:instrText xml:space="preserve"> FORMCHECKBOX </w:instrText>
      </w:r>
      <w:r w:rsidR="00B237BB">
        <w:rPr>
          <w:szCs w:val="19"/>
        </w:rPr>
      </w:r>
      <w:r w:rsidR="00B237BB">
        <w:rPr>
          <w:szCs w:val="19"/>
        </w:rPr>
        <w:fldChar w:fldCharType="separate"/>
      </w:r>
      <w:r w:rsidRPr="00540AE6">
        <w:rPr>
          <w:szCs w:val="19"/>
        </w:rPr>
        <w:fldChar w:fldCharType="end"/>
      </w:r>
      <w:bookmarkEnd w:id="6"/>
      <w:r w:rsidRPr="00540AE6">
        <w:rPr>
          <w:szCs w:val="19"/>
        </w:rPr>
        <w:t xml:space="preserve"> No</w:t>
      </w:r>
    </w:p>
    <w:p w14:paraId="52502979" w14:textId="77777777" w:rsidR="00135873" w:rsidRDefault="00135873" w:rsidP="00135873">
      <w:pPr>
        <w:pStyle w:val="ListParagraph"/>
        <w:tabs>
          <w:tab w:val="left" w:pos="2250"/>
        </w:tabs>
        <w:ind w:left="1276"/>
        <w:jc w:val="both"/>
        <w:rPr>
          <w:szCs w:val="19"/>
        </w:rPr>
      </w:pPr>
    </w:p>
    <w:p w14:paraId="6853EAFC" w14:textId="77777777" w:rsidR="002F1932" w:rsidRPr="00540AE6" w:rsidRDefault="002F1932" w:rsidP="00510D41">
      <w:pPr>
        <w:pStyle w:val="Heading6"/>
        <w:tabs>
          <w:tab w:val="clear" w:pos="1560"/>
          <w:tab w:val="left" w:pos="1701"/>
        </w:tabs>
        <w:ind w:left="1701" w:hanging="567"/>
      </w:pPr>
      <w:r>
        <w:t>O</w:t>
      </w:r>
      <w:r w:rsidRPr="00540AE6">
        <w:t>ne partner is habitually resident in your State and the other partner is not</w:t>
      </w:r>
    </w:p>
    <w:p w14:paraId="766AB231" w14:textId="4DEDF2EB" w:rsidR="002F1932" w:rsidRPr="00540AE6" w:rsidRDefault="002F1932" w:rsidP="00510D41">
      <w:pPr>
        <w:pStyle w:val="ListParagraph"/>
        <w:tabs>
          <w:tab w:val="left" w:pos="1701"/>
        </w:tabs>
        <w:ind w:left="1701"/>
        <w:jc w:val="both"/>
        <w:rPr>
          <w:szCs w:val="19"/>
        </w:rPr>
      </w:pPr>
      <w:r w:rsidRPr="00540AE6">
        <w:rPr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40AE6">
        <w:rPr>
          <w:szCs w:val="19"/>
        </w:rPr>
        <w:instrText xml:space="preserve"> FORMCHECKBOX </w:instrText>
      </w:r>
      <w:r w:rsidR="00B237BB">
        <w:rPr>
          <w:szCs w:val="19"/>
        </w:rPr>
      </w:r>
      <w:r w:rsidR="00B237BB">
        <w:rPr>
          <w:szCs w:val="19"/>
        </w:rPr>
        <w:fldChar w:fldCharType="separate"/>
      </w:r>
      <w:r w:rsidRPr="00540AE6">
        <w:rPr>
          <w:szCs w:val="19"/>
        </w:rPr>
        <w:fldChar w:fldCharType="end"/>
      </w:r>
      <w:r w:rsidRPr="00540AE6">
        <w:rPr>
          <w:szCs w:val="19"/>
        </w:rPr>
        <w:t xml:space="preserve"> Yes </w:t>
      </w:r>
    </w:p>
    <w:p w14:paraId="7642EA2C" w14:textId="3C8D1297" w:rsidR="002F1932" w:rsidRPr="00011693" w:rsidRDefault="002F1932" w:rsidP="00510D41">
      <w:pPr>
        <w:pStyle w:val="ListParagraph"/>
        <w:tabs>
          <w:tab w:val="left" w:pos="1701"/>
        </w:tabs>
        <w:ind w:left="1701"/>
        <w:jc w:val="both"/>
        <w:rPr>
          <w:szCs w:val="19"/>
        </w:rPr>
      </w:pPr>
      <w:r>
        <w:rPr>
          <w:szCs w:val="19"/>
        </w:rPr>
        <w:t>If yes, are there further requirements (</w:t>
      </w:r>
      <w:r w:rsidRPr="00776B95">
        <w:rPr>
          <w:i/>
          <w:szCs w:val="19"/>
        </w:rPr>
        <w:t>e.g</w:t>
      </w:r>
      <w:r>
        <w:rPr>
          <w:szCs w:val="19"/>
        </w:rPr>
        <w:t xml:space="preserve">., regarding nationality)?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7EB6" w:rsidRPr="00C8676E" w14:paraId="6F660424" w14:textId="77777777" w:rsidTr="00297EB6">
        <w:trPr>
          <w:trHeight w:val="319"/>
        </w:trPr>
        <w:tc>
          <w:tcPr>
            <w:tcW w:w="9072" w:type="dxa"/>
            <w:vAlign w:val="center"/>
          </w:tcPr>
          <w:p w14:paraId="4A991FCE" w14:textId="77777777" w:rsidR="00297EB6" w:rsidRPr="00C8676E" w:rsidRDefault="00297EB6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001E9B3D" w14:textId="77777777" w:rsidR="002F1932" w:rsidRPr="00540AE6" w:rsidRDefault="00135873" w:rsidP="00510D41">
      <w:pPr>
        <w:tabs>
          <w:tab w:val="left" w:pos="1701"/>
        </w:tabs>
        <w:ind w:left="1701"/>
        <w:jc w:val="both"/>
        <w:rPr>
          <w:szCs w:val="19"/>
        </w:rPr>
      </w:pPr>
      <w:r w:rsidRPr="00540AE6">
        <w:rPr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40AE6">
        <w:rPr>
          <w:szCs w:val="19"/>
        </w:rPr>
        <w:instrText xml:space="preserve"> FORMCHECKBOX </w:instrText>
      </w:r>
      <w:r w:rsidR="00B237BB">
        <w:rPr>
          <w:szCs w:val="19"/>
        </w:rPr>
      </w:r>
      <w:r w:rsidR="00B237BB">
        <w:rPr>
          <w:szCs w:val="19"/>
        </w:rPr>
        <w:fldChar w:fldCharType="separate"/>
      </w:r>
      <w:r w:rsidRPr="00540AE6">
        <w:rPr>
          <w:szCs w:val="19"/>
        </w:rPr>
        <w:fldChar w:fldCharType="end"/>
      </w:r>
      <w:r w:rsidRPr="00540AE6">
        <w:rPr>
          <w:szCs w:val="19"/>
        </w:rPr>
        <w:t xml:space="preserve"> No</w:t>
      </w:r>
    </w:p>
    <w:p w14:paraId="31363360" w14:textId="77777777" w:rsidR="00135873" w:rsidRDefault="00135873" w:rsidP="00135873">
      <w:pPr>
        <w:pStyle w:val="ListParagraph"/>
        <w:tabs>
          <w:tab w:val="left" w:pos="2250"/>
        </w:tabs>
        <w:ind w:left="1276"/>
        <w:jc w:val="both"/>
        <w:rPr>
          <w:szCs w:val="19"/>
        </w:rPr>
      </w:pPr>
    </w:p>
    <w:p w14:paraId="075DB6E8" w14:textId="77777777" w:rsidR="002F1932" w:rsidRPr="00540AE6" w:rsidRDefault="002F1932" w:rsidP="00510D41">
      <w:pPr>
        <w:pStyle w:val="Heading6"/>
        <w:tabs>
          <w:tab w:val="clear" w:pos="1560"/>
          <w:tab w:val="left" w:pos="1701"/>
        </w:tabs>
        <w:ind w:left="1701" w:hanging="567"/>
      </w:pPr>
      <w:r w:rsidRPr="00135873">
        <w:t>Both</w:t>
      </w:r>
      <w:r w:rsidRPr="00540AE6">
        <w:t xml:space="preserve"> partners have their habitual residence in a </w:t>
      </w:r>
      <w:r>
        <w:t>State other than your</w:t>
      </w:r>
      <w:r w:rsidRPr="00540AE6">
        <w:t xml:space="preserve"> State? </w:t>
      </w:r>
    </w:p>
    <w:p w14:paraId="313E99A8" w14:textId="2861377B" w:rsidR="002F1932" w:rsidRPr="00540AE6" w:rsidRDefault="002F1932" w:rsidP="00510D41">
      <w:pPr>
        <w:pStyle w:val="ListParagraph"/>
        <w:tabs>
          <w:tab w:val="left" w:pos="1701"/>
        </w:tabs>
        <w:ind w:left="1701"/>
        <w:jc w:val="both"/>
        <w:rPr>
          <w:szCs w:val="19"/>
        </w:rPr>
      </w:pPr>
      <w:r w:rsidRPr="00540AE6">
        <w:rPr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0AE6">
        <w:rPr>
          <w:szCs w:val="19"/>
        </w:rPr>
        <w:instrText xml:space="preserve"> FORMCHECKBOX </w:instrText>
      </w:r>
      <w:r w:rsidR="00B237BB">
        <w:rPr>
          <w:szCs w:val="19"/>
        </w:rPr>
      </w:r>
      <w:r w:rsidR="00B237BB">
        <w:rPr>
          <w:szCs w:val="19"/>
        </w:rPr>
        <w:fldChar w:fldCharType="separate"/>
      </w:r>
      <w:r w:rsidRPr="00540AE6">
        <w:rPr>
          <w:szCs w:val="19"/>
        </w:rPr>
        <w:fldChar w:fldCharType="end"/>
      </w:r>
      <w:r w:rsidRPr="00540AE6">
        <w:rPr>
          <w:szCs w:val="19"/>
        </w:rPr>
        <w:t xml:space="preserve"> Yes</w:t>
      </w:r>
    </w:p>
    <w:p w14:paraId="49997E6C" w14:textId="2191B60E" w:rsidR="007F2CB2" w:rsidRDefault="002F1932" w:rsidP="00510D41">
      <w:pPr>
        <w:pStyle w:val="ListParagraph"/>
        <w:tabs>
          <w:tab w:val="left" w:pos="1701"/>
        </w:tabs>
        <w:ind w:left="1701"/>
        <w:jc w:val="both"/>
        <w:rPr>
          <w:szCs w:val="19"/>
        </w:rPr>
      </w:pPr>
      <w:r>
        <w:rPr>
          <w:szCs w:val="19"/>
        </w:rPr>
        <w:t>If yes, are there further requirements (</w:t>
      </w:r>
      <w:r w:rsidRPr="00776B95">
        <w:rPr>
          <w:i/>
          <w:szCs w:val="19"/>
        </w:rPr>
        <w:t>e.g</w:t>
      </w:r>
      <w:r>
        <w:rPr>
          <w:szCs w:val="19"/>
        </w:rPr>
        <w:t>., regarding nationality)?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7EB6" w:rsidRPr="00C8676E" w14:paraId="089A039E" w14:textId="77777777" w:rsidTr="00297EB6">
        <w:trPr>
          <w:trHeight w:val="319"/>
        </w:trPr>
        <w:tc>
          <w:tcPr>
            <w:tcW w:w="9072" w:type="dxa"/>
            <w:vAlign w:val="center"/>
          </w:tcPr>
          <w:p w14:paraId="391F80B9" w14:textId="77777777" w:rsidR="00297EB6" w:rsidRPr="00C8676E" w:rsidRDefault="00297EB6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2093DE83" w14:textId="77777777" w:rsidR="007F2CB2" w:rsidRDefault="00135873" w:rsidP="00510D41">
      <w:pPr>
        <w:pStyle w:val="ListParagraph"/>
        <w:tabs>
          <w:tab w:val="left" w:pos="1701"/>
        </w:tabs>
        <w:ind w:left="1701"/>
        <w:jc w:val="both"/>
        <w:rPr>
          <w:szCs w:val="19"/>
        </w:rPr>
      </w:pPr>
      <w:r w:rsidRPr="00540AE6">
        <w:rPr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0AE6">
        <w:rPr>
          <w:szCs w:val="19"/>
        </w:rPr>
        <w:instrText xml:space="preserve"> FORMCHECKBOX </w:instrText>
      </w:r>
      <w:r w:rsidR="00B237BB">
        <w:rPr>
          <w:szCs w:val="19"/>
        </w:rPr>
      </w:r>
      <w:r w:rsidR="00B237BB">
        <w:rPr>
          <w:szCs w:val="19"/>
        </w:rPr>
        <w:fldChar w:fldCharType="separate"/>
      </w:r>
      <w:r w:rsidRPr="00540AE6">
        <w:rPr>
          <w:szCs w:val="19"/>
        </w:rPr>
        <w:fldChar w:fldCharType="end"/>
      </w:r>
      <w:r w:rsidRPr="00540AE6">
        <w:rPr>
          <w:szCs w:val="19"/>
        </w:rPr>
        <w:t xml:space="preserve"> No</w:t>
      </w:r>
    </w:p>
    <w:p w14:paraId="63CC02EE" w14:textId="77777777" w:rsidR="00135873" w:rsidRDefault="00135873" w:rsidP="002F1932">
      <w:pPr>
        <w:pStyle w:val="ListParagraph"/>
        <w:ind w:left="1530" w:hanging="254"/>
        <w:jc w:val="both"/>
        <w:rPr>
          <w:szCs w:val="19"/>
        </w:rPr>
      </w:pPr>
    </w:p>
    <w:p w14:paraId="24995F45" w14:textId="77777777" w:rsidR="00EE40B4" w:rsidRDefault="007F2CB2" w:rsidP="00510D41">
      <w:pPr>
        <w:pStyle w:val="Heading5"/>
        <w:ind w:left="1134" w:hanging="567"/>
      </w:pPr>
      <w:r>
        <w:t xml:space="preserve">If the response to any of these questions is </w:t>
      </w:r>
      <w:r w:rsidR="007D6B0A">
        <w:t>“Yes”</w:t>
      </w:r>
      <w:r w:rsidR="00EE40B4">
        <w:t xml:space="preserve">: </w:t>
      </w:r>
    </w:p>
    <w:p w14:paraId="2AE8A8BE" w14:textId="77777777" w:rsidR="00EE40B4" w:rsidRDefault="00EE40B4" w:rsidP="007D6B0A"/>
    <w:p w14:paraId="3A9E5039" w14:textId="349A3FDA" w:rsidR="00EE40B4" w:rsidRPr="003139D7" w:rsidRDefault="00EE40B4" w:rsidP="00510D41">
      <w:pPr>
        <w:pStyle w:val="Heading6"/>
        <w:tabs>
          <w:tab w:val="clear" w:pos="1560"/>
          <w:tab w:val="left" w:pos="1701"/>
        </w:tabs>
        <w:ind w:left="1701" w:hanging="567"/>
      </w:pPr>
      <w:r w:rsidRPr="003139D7">
        <w:t>D</w:t>
      </w:r>
      <w:r w:rsidR="007F2CB2" w:rsidRPr="003139D7">
        <w:t xml:space="preserve">oes the internal law of your State govern the </w:t>
      </w:r>
      <w:r w:rsidR="007F2CB2" w:rsidRPr="00830A4A">
        <w:rPr>
          <w:b/>
          <w:i/>
        </w:rPr>
        <w:t>formal</w:t>
      </w:r>
      <w:r w:rsidR="007F2CB2" w:rsidRPr="00C6735B">
        <w:rPr>
          <w:b/>
        </w:rPr>
        <w:t xml:space="preserve"> requirements for registration</w:t>
      </w:r>
      <w:r w:rsidR="007F2CB2" w:rsidRPr="003139D7">
        <w:t xml:space="preserve"> in your State, or </w:t>
      </w:r>
      <w:r w:rsidR="00AB1975">
        <w:t>does</w:t>
      </w:r>
      <w:r w:rsidRPr="003139D7">
        <w:t xml:space="preserve">, under the </w:t>
      </w:r>
      <w:r w:rsidR="004018B7" w:rsidRPr="003139D7">
        <w:t xml:space="preserve">conflict </w:t>
      </w:r>
      <w:r w:rsidRPr="003139D7">
        <w:t>of law rules of your State,</w:t>
      </w:r>
      <w:r w:rsidR="007F2CB2" w:rsidRPr="003139D7">
        <w:t xml:space="preserve"> the internal law of another State apply and, if so, what law</w:t>
      </w:r>
      <w:r w:rsidR="00F5526F" w:rsidRPr="003139D7">
        <w:t>(</w:t>
      </w:r>
      <w:r w:rsidR="00ED213C" w:rsidRPr="003139D7">
        <w:t>s</w:t>
      </w:r>
      <w:r w:rsidR="00F5526F" w:rsidRPr="003139D7">
        <w:t>)</w:t>
      </w:r>
      <w:r w:rsidR="007F2CB2" w:rsidRPr="003139D7">
        <w:t xml:space="preserve">?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7EB6" w:rsidRPr="00C8676E" w14:paraId="4463ABB8" w14:textId="77777777" w:rsidTr="00297EB6">
        <w:trPr>
          <w:trHeight w:val="319"/>
        </w:trPr>
        <w:tc>
          <w:tcPr>
            <w:tcW w:w="9072" w:type="dxa"/>
            <w:vAlign w:val="center"/>
          </w:tcPr>
          <w:p w14:paraId="346FE9A8" w14:textId="77777777" w:rsidR="00297EB6" w:rsidRPr="00C8676E" w:rsidRDefault="00297EB6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66787452" w14:textId="77777777" w:rsidR="00EE40B4" w:rsidRDefault="00EE40B4" w:rsidP="00297EB6">
      <w:pPr>
        <w:tabs>
          <w:tab w:val="left" w:pos="1701"/>
        </w:tabs>
      </w:pPr>
    </w:p>
    <w:p w14:paraId="361350EC" w14:textId="672B98FE" w:rsidR="007F2CB2" w:rsidRDefault="00EE40B4" w:rsidP="00510D41">
      <w:pPr>
        <w:pStyle w:val="Heading6"/>
        <w:tabs>
          <w:tab w:val="clear" w:pos="1560"/>
          <w:tab w:val="left" w:pos="1701"/>
        </w:tabs>
        <w:ind w:left="1701" w:hanging="567"/>
      </w:pPr>
      <w:r>
        <w:t>D</w:t>
      </w:r>
      <w:r w:rsidR="007F2CB2">
        <w:t xml:space="preserve">oes the internal law of your State govern the </w:t>
      </w:r>
      <w:r w:rsidR="007F2CB2" w:rsidRPr="00672059">
        <w:rPr>
          <w:b/>
          <w:i/>
        </w:rPr>
        <w:t xml:space="preserve">substantive </w:t>
      </w:r>
      <w:r w:rsidR="007F2CB2" w:rsidRPr="00672059">
        <w:rPr>
          <w:b/>
        </w:rPr>
        <w:t>requirements for registration</w:t>
      </w:r>
      <w:r w:rsidR="007F2CB2">
        <w:t xml:space="preserve"> in your State, or</w:t>
      </w:r>
      <w:r>
        <w:t xml:space="preserve">, </w:t>
      </w:r>
      <w:r w:rsidR="007F2CB2">
        <w:t>does</w:t>
      </w:r>
      <w:r>
        <w:t xml:space="preserve">, under the </w:t>
      </w:r>
      <w:r w:rsidR="004018B7">
        <w:t xml:space="preserve">conflict </w:t>
      </w:r>
      <w:r>
        <w:t xml:space="preserve">of law rules of your State, </w:t>
      </w:r>
      <w:r w:rsidR="007F2CB2">
        <w:t xml:space="preserve">the internal law of other State(s) apply and, if so, what law(s)?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7EB6" w:rsidRPr="00C8676E" w14:paraId="60FF25F7" w14:textId="77777777" w:rsidTr="00297EB6">
        <w:trPr>
          <w:trHeight w:val="319"/>
        </w:trPr>
        <w:tc>
          <w:tcPr>
            <w:tcW w:w="9072" w:type="dxa"/>
            <w:vAlign w:val="center"/>
          </w:tcPr>
          <w:p w14:paraId="54E7F06B" w14:textId="77777777" w:rsidR="00297EB6" w:rsidRPr="00C8676E" w:rsidRDefault="00297EB6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4B0E3271" w14:textId="77777777" w:rsidR="0064485C" w:rsidRDefault="0064485C" w:rsidP="00C11F8B">
      <w:pPr>
        <w:pStyle w:val="Heading3"/>
      </w:pPr>
    </w:p>
    <w:p w14:paraId="0713F1BB" w14:textId="3B7F94EB" w:rsidR="00C11F8B" w:rsidRDefault="00C11F8B" w:rsidP="00C11F8B">
      <w:pPr>
        <w:pStyle w:val="Heading3"/>
      </w:pPr>
      <w:r w:rsidRPr="00540AE6">
        <w:t>Recognition</w:t>
      </w:r>
      <w:r w:rsidR="00907594">
        <w:t xml:space="preserve"> of the validity </w:t>
      </w:r>
      <w:r w:rsidR="00A46E23">
        <w:t xml:space="preserve">and effects </w:t>
      </w:r>
      <w:r w:rsidR="00907594">
        <w:t>of a partnership registered abroad</w:t>
      </w:r>
      <w:r w:rsidRPr="00540AE6">
        <w:t xml:space="preserve">: </w:t>
      </w:r>
    </w:p>
    <w:p w14:paraId="232D42E4" w14:textId="77777777" w:rsidR="00C11F8B" w:rsidRPr="008C48A3" w:rsidRDefault="00C11F8B" w:rsidP="00C11F8B"/>
    <w:p w14:paraId="1A6BE1E6" w14:textId="77777777" w:rsidR="00C11F8B" w:rsidRPr="00047892" w:rsidRDefault="00C11F8B" w:rsidP="00510D41">
      <w:pPr>
        <w:pStyle w:val="Heading4"/>
        <w:ind w:left="567" w:hanging="567"/>
        <w:rPr>
          <w:color w:val="0094D2"/>
        </w:rPr>
      </w:pPr>
      <w:r w:rsidRPr="00047892">
        <w:rPr>
          <w:color w:val="0094D2"/>
        </w:rPr>
        <w:t>For all States:</w:t>
      </w:r>
    </w:p>
    <w:p w14:paraId="37C5E974" w14:textId="77777777" w:rsidR="00C11F8B" w:rsidRPr="00540AE6" w:rsidRDefault="00C11F8B" w:rsidP="00C11F8B">
      <w:pPr>
        <w:pStyle w:val="ListParagraph"/>
        <w:ind w:left="1080"/>
        <w:jc w:val="both"/>
        <w:rPr>
          <w:szCs w:val="19"/>
        </w:rPr>
      </w:pPr>
    </w:p>
    <w:p w14:paraId="3E99EA1F" w14:textId="77777777" w:rsidR="00616155" w:rsidRDefault="00C11F8B" w:rsidP="00510D41">
      <w:pPr>
        <w:pStyle w:val="Heading5"/>
        <w:ind w:left="1134" w:hanging="567"/>
      </w:pPr>
      <w:r w:rsidRPr="00A774F1">
        <w:t>Would</w:t>
      </w:r>
      <w:r w:rsidRPr="00540AE6">
        <w:t xml:space="preserve"> the</w:t>
      </w:r>
      <w:r w:rsidR="00616155">
        <w:t xml:space="preserve"> </w:t>
      </w:r>
      <w:r w:rsidR="007F3DE8" w:rsidRPr="00787592">
        <w:rPr>
          <w:b/>
        </w:rPr>
        <w:t>validity</w:t>
      </w:r>
      <w:r w:rsidR="007F3DE8">
        <w:t xml:space="preserve"> of </w:t>
      </w:r>
      <w:r w:rsidR="009A3565">
        <w:t xml:space="preserve">a </w:t>
      </w:r>
      <w:r w:rsidRPr="00540AE6">
        <w:t xml:space="preserve">partnership </w:t>
      </w:r>
      <w:r w:rsidR="009A3565">
        <w:t xml:space="preserve">registered abroad </w:t>
      </w:r>
      <w:r w:rsidRPr="00540AE6">
        <w:t xml:space="preserve">be </w:t>
      </w:r>
      <w:r w:rsidRPr="00540AE6">
        <w:rPr>
          <w:b/>
        </w:rPr>
        <w:t>recognised</w:t>
      </w:r>
      <w:r w:rsidRPr="00540AE6">
        <w:t xml:space="preserve"> in your State?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3374F" w:rsidRPr="00C8676E" w14:paraId="6854F52E" w14:textId="77777777" w:rsidTr="00297EB6">
        <w:trPr>
          <w:trHeight w:val="319"/>
        </w:trPr>
        <w:tc>
          <w:tcPr>
            <w:tcW w:w="9072" w:type="dxa"/>
            <w:vAlign w:val="center"/>
          </w:tcPr>
          <w:p w14:paraId="7E5D9CCA" w14:textId="5BD9E40C" w:rsidR="0043374F" w:rsidRPr="008D1392" w:rsidRDefault="0043374F" w:rsidP="0043374F">
            <w:pPr>
              <w:spacing w:line="276" w:lineRule="auto"/>
              <w:ind w:left="1134" w:hanging="108"/>
            </w:pPr>
            <w:r w:rsidRPr="008D13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92">
              <w:instrText xml:space="preserve"> FORMCHECKBOX </w:instrText>
            </w:r>
            <w:r w:rsidR="00B237BB">
              <w:fldChar w:fldCharType="separate"/>
            </w:r>
            <w:r w:rsidRPr="008D1392">
              <w:fldChar w:fldCharType="end"/>
            </w:r>
            <w:r w:rsidRPr="008D1392">
              <w:t xml:space="preserve"> Yes</w:t>
            </w:r>
          </w:p>
        </w:tc>
      </w:tr>
      <w:tr w:rsidR="0043374F" w:rsidRPr="00C8676E" w14:paraId="5DB9C140" w14:textId="77777777" w:rsidTr="00297EB6">
        <w:trPr>
          <w:trHeight w:val="319"/>
        </w:trPr>
        <w:tc>
          <w:tcPr>
            <w:tcW w:w="9072" w:type="dxa"/>
            <w:vAlign w:val="center"/>
          </w:tcPr>
          <w:p w14:paraId="0185EC16" w14:textId="77777777" w:rsidR="00DE647E" w:rsidRDefault="0043374F" w:rsidP="0043374F">
            <w:pPr>
              <w:spacing w:line="276" w:lineRule="auto"/>
              <w:ind w:left="1134" w:hanging="108"/>
            </w:pPr>
            <w:r w:rsidRPr="008D13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92">
              <w:instrText xml:space="preserve"> FORMCHECKBOX </w:instrText>
            </w:r>
            <w:r w:rsidR="00B237BB">
              <w:fldChar w:fldCharType="separate"/>
            </w:r>
            <w:r w:rsidRPr="008D1392">
              <w:fldChar w:fldCharType="end"/>
            </w:r>
            <w:r>
              <w:t xml:space="preserve"> Yes, except for situations where there is a substantial link to my State.</w:t>
            </w:r>
          </w:p>
          <w:p w14:paraId="52B3FB3A" w14:textId="765E4E6D" w:rsidR="0043374F" w:rsidRPr="004C54E4" w:rsidRDefault="0043374F" w:rsidP="0043374F">
            <w:pPr>
              <w:spacing w:line="276" w:lineRule="auto"/>
              <w:ind w:left="1134" w:hanging="108"/>
              <w:rPr>
                <w:color w:val="0069B4"/>
                <w:szCs w:val="19"/>
              </w:rPr>
            </w:pPr>
          </w:p>
        </w:tc>
      </w:tr>
      <w:tr w:rsidR="0043374F" w:rsidRPr="00C8676E" w14:paraId="44DCEE64" w14:textId="77777777" w:rsidTr="00297EB6">
        <w:trPr>
          <w:trHeight w:val="319"/>
        </w:trPr>
        <w:tc>
          <w:tcPr>
            <w:tcW w:w="9072" w:type="dxa"/>
            <w:vAlign w:val="center"/>
          </w:tcPr>
          <w:p w14:paraId="3A46B00E" w14:textId="36AE7E2C" w:rsidR="0043374F" w:rsidRPr="004C54E4" w:rsidRDefault="0043374F" w:rsidP="0043374F">
            <w:pPr>
              <w:ind w:left="1026"/>
              <w:contextualSpacing/>
              <w:outlineLvl w:val="4"/>
              <w:rPr>
                <w:color w:val="0069B4"/>
                <w:szCs w:val="19"/>
              </w:rPr>
            </w:pPr>
            <w:r>
              <w:lastRenderedPageBreak/>
              <w:t>Please indicate what connecting factor(s) would prevent recognition (</w:t>
            </w:r>
            <w:r w:rsidRPr="00AF2E1D">
              <w:rPr>
                <w:i/>
              </w:rPr>
              <w:t>e.g.</w:t>
            </w:r>
            <w:r>
              <w:t>, no recognition if one or both partners are nationals of or habitually resident in your State).</w:t>
            </w:r>
          </w:p>
        </w:tc>
      </w:tr>
      <w:tr w:rsidR="00297EB6" w:rsidRPr="00C8676E" w14:paraId="0E4AFA1D" w14:textId="77777777" w:rsidTr="00297EB6">
        <w:trPr>
          <w:trHeight w:val="319"/>
        </w:trPr>
        <w:tc>
          <w:tcPr>
            <w:tcW w:w="9072" w:type="dxa"/>
            <w:vAlign w:val="center"/>
          </w:tcPr>
          <w:p w14:paraId="7D7861C0" w14:textId="77777777" w:rsidR="00297EB6" w:rsidRPr="00C8676E" w:rsidRDefault="00297EB6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  <w:tr w:rsidR="0043374F" w:rsidRPr="00C8676E" w14:paraId="738A7984" w14:textId="77777777" w:rsidTr="00297EB6">
        <w:trPr>
          <w:trHeight w:val="319"/>
        </w:trPr>
        <w:tc>
          <w:tcPr>
            <w:tcW w:w="9072" w:type="dxa"/>
            <w:vAlign w:val="center"/>
          </w:tcPr>
          <w:p w14:paraId="28CDA047" w14:textId="619AC839" w:rsidR="0043374F" w:rsidRPr="004C54E4" w:rsidRDefault="0043374F" w:rsidP="0043374F">
            <w:pPr>
              <w:ind w:left="1310" w:hanging="284"/>
              <w:jc w:val="both"/>
              <w:rPr>
                <w:color w:val="0069B4"/>
                <w:szCs w:val="19"/>
              </w:rPr>
            </w:pPr>
            <w:r w:rsidRPr="008D13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92">
              <w:instrText xml:space="preserve"> FORMCHECKBOX </w:instrText>
            </w:r>
            <w:r w:rsidR="00B237BB">
              <w:fldChar w:fldCharType="separate"/>
            </w:r>
            <w:r w:rsidRPr="008D1392">
              <w:fldChar w:fldCharType="end"/>
            </w:r>
            <w:r>
              <w:t xml:space="preserve"> </w:t>
            </w:r>
            <w:r w:rsidRPr="004966B4">
              <w:t>Yes, with exceptions (</w:t>
            </w:r>
            <w:r w:rsidRPr="004966B4">
              <w:rPr>
                <w:i/>
              </w:rPr>
              <w:t>e.g.</w:t>
            </w:r>
            <w:r w:rsidRPr="004966B4">
              <w:t>, where there is no substantial connection of partners with my State, or: no connection between the partners and the State of registration).</w:t>
            </w:r>
          </w:p>
        </w:tc>
      </w:tr>
      <w:tr w:rsidR="0043374F" w:rsidRPr="00C8676E" w14:paraId="088A4C16" w14:textId="77777777" w:rsidTr="00297EB6">
        <w:trPr>
          <w:trHeight w:val="319"/>
        </w:trPr>
        <w:tc>
          <w:tcPr>
            <w:tcW w:w="9072" w:type="dxa"/>
            <w:vAlign w:val="center"/>
          </w:tcPr>
          <w:p w14:paraId="4007DBDC" w14:textId="4BCE749B" w:rsidR="0043374F" w:rsidRPr="008D1392" w:rsidRDefault="0043374F" w:rsidP="0043374F">
            <w:pPr>
              <w:ind w:left="1134" w:hanging="108"/>
              <w:jc w:val="both"/>
            </w:pPr>
            <w:r w:rsidRPr="0043374F">
              <w:t>Please provide details of any such exceptions to recognition by your State.</w:t>
            </w:r>
          </w:p>
        </w:tc>
      </w:tr>
      <w:tr w:rsidR="00297EB6" w:rsidRPr="00C8676E" w14:paraId="2CF61656" w14:textId="77777777" w:rsidTr="00297EB6">
        <w:trPr>
          <w:trHeight w:val="319"/>
        </w:trPr>
        <w:tc>
          <w:tcPr>
            <w:tcW w:w="9072" w:type="dxa"/>
            <w:vAlign w:val="center"/>
          </w:tcPr>
          <w:p w14:paraId="1869C6A3" w14:textId="77777777" w:rsidR="00297EB6" w:rsidRPr="00C8676E" w:rsidRDefault="00297EB6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  <w:tr w:rsidR="0043374F" w:rsidRPr="00C8676E" w14:paraId="7B7C87E2" w14:textId="77777777" w:rsidTr="00297EB6">
        <w:trPr>
          <w:trHeight w:val="319"/>
        </w:trPr>
        <w:tc>
          <w:tcPr>
            <w:tcW w:w="9072" w:type="dxa"/>
            <w:vAlign w:val="center"/>
          </w:tcPr>
          <w:p w14:paraId="14A79144" w14:textId="1F85E032" w:rsidR="0043374F" w:rsidRPr="004C54E4" w:rsidRDefault="0043374F" w:rsidP="00297EB6">
            <w:pPr>
              <w:ind w:firstLine="1026"/>
              <w:contextualSpacing/>
              <w:outlineLvl w:val="4"/>
              <w:rPr>
                <w:color w:val="0069B4"/>
                <w:szCs w:val="19"/>
              </w:rPr>
            </w:pPr>
            <w:r w:rsidRPr="008D139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92">
              <w:instrText xml:space="preserve"> FORMCHECKBOX </w:instrText>
            </w:r>
            <w:r w:rsidR="00B237BB">
              <w:fldChar w:fldCharType="separate"/>
            </w:r>
            <w:r w:rsidRPr="008D1392">
              <w:fldChar w:fldCharType="end"/>
            </w:r>
            <w:r w:rsidRPr="008D1392">
              <w:t xml:space="preserve"> No</w:t>
            </w:r>
            <w:r>
              <w:t xml:space="preserve">    </w:t>
            </w:r>
          </w:p>
        </w:tc>
      </w:tr>
    </w:tbl>
    <w:p w14:paraId="6EF57FB0" w14:textId="77777777" w:rsidR="00AF2E1D" w:rsidRDefault="00AF2E1D" w:rsidP="007F3DE8">
      <w:pPr>
        <w:ind w:left="709"/>
      </w:pPr>
    </w:p>
    <w:p w14:paraId="5B306D7C" w14:textId="77777777" w:rsidR="005B4686" w:rsidRDefault="0083608D" w:rsidP="00E30370">
      <w:pPr>
        <w:pStyle w:val="Heading5"/>
        <w:ind w:left="1134" w:hanging="567"/>
      </w:pPr>
      <w:r>
        <w:t>Would any of the following</w:t>
      </w:r>
      <w:r w:rsidR="007F3DE8">
        <w:t xml:space="preserve"> </w:t>
      </w:r>
      <w:r w:rsidR="007F3DE8" w:rsidRPr="00787592">
        <w:rPr>
          <w:b/>
        </w:rPr>
        <w:t>effects</w:t>
      </w:r>
      <w:r>
        <w:rPr>
          <w:b/>
        </w:rPr>
        <w:t xml:space="preserve"> </w:t>
      </w:r>
      <w:r w:rsidRPr="009A3565">
        <w:t>of the partnership</w:t>
      </w:r>
      <w:r w:rsidR="007F3DE8">
        <w:t xml:space="preserve"> </w:t>
      </w:r>
      <w:r w:rsidR="009A3565">
        <w:t xml:space="preserve">registered abroad </w:t>
      </w:r>
      <w:r w:rsidR="007F3DE8">
        <w:t xml:space="preserve">be </w:t>
      </w:r>
      <w:r w:rsidR="007F3DE8" w:rsidRPr="009A3565">
        <w:rPr>
          <w:b/>
        </w:rPr>
        <w:t>recognised</w:t>
      </w:r>
      <w:r w:rsidR="007F3DE8">
        <w:t xml:space="preserve"> in your State? </w:t>
      </w:r>
    </w:p>
    <w:p w14:paraId="6BE51346" w14:textId="77777777" w:rsidR="007436E6" w:rsidRPr="00540AE6" w:rsidDel="00A8335E" w:rsidRDefault="005B4686" w:rsidP="007436E6">
      <w:pPr>
        <w:rPr>
          <w:szCs w:val="19"/>
        </w:rPr>
      </w:pPr>
      <w:r>
        <w:tab/>
      </w:r>
      <w:r>
        <w:tab/>
      </w:r>
    </w:p>
    <w:p w14:paraId="4E214D7B" w14:textId="77777777" w:rsidR="00F5526F" w:rsidRPr="00540AE6" w:rsidDel="00A8335E" w:rsidRDefault="00F5526F" w:rsidP="00E30370">
      <w:pPr>
        <w:pStyle w:val="Heading6"/>
        <w:tabs>
          <w:tab w:val="clear" w:pos="1560"/>
          <w:tab w:val="left" w:pos="1701"/>
        </w:tabs>
        <w:ind w:left="1701" w:hanging="567"/>
      </w:pPr>
      <w:r w:rsidRPr="00540AE6" w:rsidDel="00A8335E">
        <w:t xml:space="preserve">relationship between partners, </w:t>
      </w:r>
      <w:r w:rsidRPr="00540AE6" w:rsidDel="00A8335E">
        <w:rPr>
          <w:i/>
        </w:rPr>
        <w:t xml:space="preserve">e.g., </w:t>
      </w:r>
    </w:p>
    <w:p w14:paraId="59222C06" w14:textId="77777777" w:rsidR="0043374F" w:rsidRDefault="00F5526F" w:rsidP="00E30370">
      <w:pPr>
        <w:pStyle w:val="Heading7"/>
        <w:numPr>
          <w:ilvl w:val="0"/>
          <w:numId w:val="8"/>
        </w:numPr>
        <w:tabs>
          <w:tab w:val="clear" w:pos="1418"/>
          <w:tab w:val="left" w:pos="2268"/>
        </w:tabs>
        <w:ind w:left="2268" w:hanging="567"/>
      </w:pPr>
      <w:r w:rsidRPr="00A85A50">
        <w:t>personal obligations and duties</w:t>
      </w:r>
      <w:r w:rsidRPr="00A85A50" w:rsidDel="00A8335E">
        <w:t xml:space="preserve"> of partners (</w:t>
      </w:r>
      <w:r w:rsidRPr="003139D7" w:rsidDel="00A8335E">
        <w:rPr>
          <w:i/>
        </w:rPr>
        <w:t>e.g.</w:t>
      </w:r>
      <w:r w:rsidRPr="00A85A50" w:rsidDel="00A8335E">
        <w:t>, duty of care of partners):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3374F" w:rsidRPr="00C8676E" w14:paraId="2F6DEE4A" w14:textId="77777777" w:rsidTr="00945692">
        <w:trPr>
          <w:trHeight w:val="319"/>
        </w:trPr>
        <w:tc>
          <w:tcPr>
            <w:tcW w:w="9072" w:type="dxa"/>
            <w:vAlign w:val="center"/>
          </w:tcPr>
          <w:p w14:paraId="2F497082" w14:textId="77777777" w:rsidR="0043374F" w:rsidRPr="00C8676E" w:rsidRDefault="0043374F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6EA634A2" w14:textId="071E77FD" w:rsidR="00F5526F" w:rsidRPr="00A85A50" w:rsidDel="00A8335E" w:rsidRDefault="00F5526F" w:rsidP="0043374F">
      <w:pPr>
        <w:pStyle w:val="Heading7"/>
        <w:numPr>
          <w:ilvl w:val="0"/>
          <w:numId w:val="0"/>
        </w:numPr>
        <w:tabs>
          <w:tab w:val="clear" w:pos="1418"/>
          <w:tab w:val="left" w:pos="2268"/>
        </w:tabs>
      </w:pPr>
    </w:p>
    <w:p w14:paraId="793E1998" w14:textId="6762E6C6" w:rsidR="00F5526F" w:rsidRDefault="00F5526F" w:rsidP="00E30370">
      <w:pPr>
        <w:pStyle w:val="Heading7"/>
        <w:tabs>
          <w:tab w:val="clear" w:pos="1418"/>
          <w:tab w:val="left" w:pos="2268"/>
        </w:tabs>
        <w:ind w:left="2268" w:hanging="567"/>
      </w:pPr>
      <w:r w:rsidRPr="00540AE6" w:rsidDel="00A8335E">
        <w:t>maintenance</w:t>
      </w:r>
      <w:r w:rsidRPr="00931E84" w:rsidDel="00A8335E">
        <w:t xml:space="preserve"> </w:t>
      </w:r>
      <w:r w:rsidDel="00A8335E">
        <w:t>obligations</w:t>
      </w:r>
      <w:r w:rsidRPr="00540AE6" w:rsidDel="00A8335E">
        <w:t xml:space="preserve">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3374F" w:rsidRPr="00C8676E" w14:paraId="3DD15699" w14:textId="77777777" w:rsidTr="00945692">
        <w:trPr>
          <w:trHeight w:val="319"/>
        </w:trPr>
        <w:tc>
          <w:tcPr>
            <w:tcW w:w="9072" w:type="dxa"/>
            <w:vAlign w:val="center"/>
          </w:tcPr>
          <w:p w14:paraId="54B1A344" w14:textId="77777777" w:rsidR="0043374F" w:rsidRPr="00C8676E" w:rsidRDefault="0043374F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583C193D" w14:textId="77777777" w:rsidR="0043374F" w:rsidRPr="0043374F" w:rsidRDefault="0043374F" w:rsidP="0043374F"/>
    <w:p w14:paraId="5E68C80A" w14:textId="6DC09375" w:rsidR="00F5526F" w:rsidRDefault="00F5526F" w:rsidP="00E30370">
      <w:pPr>
        <w:pStyle w:val="Heading7"/>
        <w:tabs>
          <w:tab w:val="clear" w:pos="1418"/>
          <w:tab w:val="left" w:pos="2268"/>
        </w:tabs>
        <w:ind w:left="2268" w:hanging="567"/>
      </w:pPr>
      <w:r>
        <w:t>property</w:t>
      </w:r>
      <w:r w:rsidR="00F03286">
        <w:t>:</w:t>
      </w:r>
      <w:r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3374F" w:rsidRPr="00C8676E" w14:paraId="1E608F4E" w14:textId="77777777" w:rsidTr="00945692">
        <w:trPr>
          <w:trHeight w:val="319"/>
        </w:trPr>
        <w:tc>
          <w:tcPr>
            <w:tcW w:w="9072" w:type="dxa"/>
            <w:vAlign w:val="center"/>
          </w:tcPr>
          <w:p w14:paraId="2B52B117" w14:textId="77777777" w:rsidR="0043374F" w:rsidRPr="00C8676E" w:rsidRDefault="0043374F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0FE5F3E8" w14:textId="77777777" w:rsidR="0043374F" w:rsidRPr="0043374F" w:rsidDel="00A8335E" w:rsidRDefault="0043374F" w:rsidP="0043374F"/>
    <w:p w14:paraId="74CF1028" w14:textId="09BF0921" w:rsidR="00F5526F" w:rsidRDefault="00F5526F" w:rsidP="00E30370">
      <w:pPr>
        <w:pStyle w:val="Heading7"/>
        <w:tabs>
          <w:tab w:val="clear" w:pos="1418"/>
          <w:tab w:val="left" w:pos="2268"/>
        </w:tabs>
        <w:ind w:left="2268" w:hanging="567"/>
      </w:pPr>
      <w:r w:rsidRPr="00A85A50" w:rsidDel="00A8335E">
        <w:rPr>
          <w:rStyle w:val="Heading7Char"/>
        </w:rPr>
        <w:t>inheritance</w:t>
      </w:r>
      <w:r w:rsidRPr="00540AE6" w:rsidDel="00A8335E">
        <w:t xml:space="preserve">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3374F" w:rsidRPr="00C8676E" w14:paraId="520B387D" w14:textId="77777777" w:rsidTr="00945692">
        <w:trPr>
          <w:trHeight w:val="319"/>
        </w:trPr>
        <w:tc>
          <w:tcPr>
            <w:tcW w:w="9072" w:type="dxa"/>
            <w:vAlign w:val="center"/>
          </w:tcPr>
          <w:p w14:paraId="2E1E0DFC" w14:textId="77777777" w:rsidR="0043374F" w:rsidRPr="00C8676E" w:rsidRDefault="0043374F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00CDE154" w14:textId="77777777" w:rsidR="0043374F" w:rsidRPr="0043374F" w:rsidDel="00A8335E" w:rsidRDefault="0043374F" w:rsidP="0043374F"/>
    <w:p w14:paraId="46ABB748" w14:textId="695FBCEB" w:rsidR="00F5526F" w:rsidRPr="00540AE6" w:rsidDel="00A8335E" w:rsidRDefault="00F5526F" w:rsidP="00E30370">
      <w:pPr>
        <w:pStyle w:val="Heading7"/>
        <w:tabs>
          <w:tab w:val="clear" w:pos="1418"/>
          <w:tab w:val="left" w:pos="2268"/>
        </w:tabs>
        <w:ind w:left="2268" w:hanging="567"/>
      </w:pPr>
      <w:r w:rsidRPr="00540AE6" w:rsidDel="00A8335E">
        <w:t xml:space="preserve">other(s):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3374F" w:rsidRPr="00C8676E" w14:paraId="709A41B5" w14:textId="77777777" w:rsidTr="00945692">
        <w:trPr>
          <w:trHeight w:val="319"/>
        </w:trPr>
        <w:tc>
          <w:tcPr>
            <w:tcW w:w="9072" w:type="dxa"/>
            <w:vAlign w:val="center"/>
          </w:tcPr>
          <w:p w14:paraId="00F5CBDB" w14:textId="77777777" w:rsidR="0043374F" w:rsidRPr="00C8676E" w:rsidRDefault="0043374F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44A31C99" w14:textId="77777777" w:rsidR="00F5526F" w:rsidRPr="0043374F" w:rsidDel="00A8335E" w:rsidRDefault="00F5526F" w:rsidP="0043374F">
      <w:pPr>
        <w:tabs>
          <w:tab w:val="left" w:pos="2250"/>
        </w:tabs>
        <w:jc w:val="both"/>
        <w:rPr>
          <w:szCs w:val="19"/>
        </w:rPr>
      </w:pPr>
    </w:p>
    <w:p w14:paraId="408CF273" w14:textId="77777777" w:rsidR="00F5526F" w:rsidRPr="00540AE6" w:rsidDel="00A8335E" w:rsidRDefault="00F5526F" w:rsidP="00E30370">
      <w:pPr>
        <w:pStyle w:val="Heading6"/>
        <w:tabs>
          <w:tab w:val="clear" w:pos="1560"/>
          <w:tab w:val="left" w:pos="1701"/>
        </w:tabs>
        <w:ind w:left="1701" w:hanging="567"/>
      </w:pPr>
      <w:r w:rsidRPr="00540AE6" w:rsidDel="00A8335E">
        <w:t xml:space="preserve">children, </w:t>
      </w:r>
      <w:r w:rsidRPr="00540AE6" w:rsidDel="00A8335E">
        <w:rPr>
          <w:i/>
        </w:rPr>
        <w:t xml:space="preserve">e.g., </w:t>
      </w:r>
    </w:p>
    <w:p w14:paraId="7A3DE996" w14:textId="579C846D" w:rsidR="00F5526F" w:rsidRDefault="00F5526F" w:rsidP="00E30370">
      <w:pPr>
        <w:pStyle w:val="Heading7"/>
        <w:numPr>
          <w:ilvl w:val="0"/>
          <w:numId w:val="9"/>
        </w:numPr>
        <w:tabs>
          <w:tab w:val="clear" w:pos="1418"/>
          <w:tab w:val="left" w:pos="2268"/>
        </w:tabs>
        <w:ind w:left="2268" w:hanging="567"/>
      </w:pPr>
      <w:r w:rsidRPr="00A85A50" w:rsidDel="00A8335E">
        <w:t xml:space="preserve">parental status: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3374F" w:rsidRPr="00C8676E" w14:paraId="692313D2" w14:textId="77777777" w:rsidTr="00945692">
        <w:trPr>
          <w:trHeight w:val="319"/>
        </w:trPr>
        <w:tc>
          <w:tcPr>
            <w:tcW w:w="9072" w:type="dxa"/>
            <w:vAlign w:val="center"/>
          </w:tcPr>
          <w:p w14:paraId="52498293" w14:textId="77777777" w:rsidR="0043374F" w:rsidRPr="00C8676E" w:rsidRDefault="0043374F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7D2ACB20" w14:textId="77777777" w:rsidR="0043374F" w:rsidRPr="0043374F" w:rsidDel="00A8335E" w:rsidRDefault="0043374F" w:rsidP="0043374F"/>
    <w:p w14:paraId="34370818" w14:textId="2A911F04" w:rsidR="00F5526F" w:rsidRDefault="00F5526F" w:rsidP="00E30370">
      <w:pPr>
        <w:pStyle w:val="Heading7"/>
        <w:tabs>
          <w:tab w:val="clear" w:pos="1418"/>
          <w:tab w:val="left" w:pos="2268"/>
        </w:tabs>
        <w:ind w:left="2268" w:hanging="567"/>
      </w:pPr>
      <w:r w:rsidRPr="00540AE6" w:rsidDel="00A8335E">
        <w:t xml:space="preserve">parental responsibility: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3374F" w:rsidRPr="00C8676E" w14:paraId="63F8D525" w14:textId="77777777" w:rsidTr="00945692">
        <w:trPr>
          <w:trHeight w:val="319"/>
        </w:trPr>
        <w:tc>
          <w:tcPr>
            <w:tcW w:w="9072" w:type="dxa"/>
            <w:vAlign w:val="center"/>
          </w:tcPr>
          <w:p w14:paraId="1A12F2C9" w14:textId="77777777" w:rsidR="0043374F" w:rsidRPr="00C8676E" w:rsidRDefault="0043374F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7889C285" w14:textId="77777777" w:rsidR="0043374F" w:rsidRPr="0043374F" w:rsidDel="00A8335E" w:rsidRDefault="0043374F" w:rsidP="0043374F"/>
    <w:p w14:paraId="3E3E4A13" w14:textId="429470FB" w:rsidR="00F5526F" w:rsidRDefault="00F5526F" w:rsidP="00E30370">
      <w:pPr>
        <w:pStyle w:val="Heading7"/>
        <w:tabs>
          <w:tab w:val="clear" w:pos="1418"/>
          <w:tab w:val="left" w:pos="2268"/>
        </w:tabs>
        <w:ind w:left="2268" w:hanging="567"/>
      </w:pPr>
      <w:r w:rsidRPr="00540AE6" w:rsidDel="00A8335E">
        <w:t>child support: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3374F" w:rsidRPr="00C8676E" w14:paraId="530A9F9C" w14:textId="77777777" w:rsidTr="00945692">
        <w:trPr>
          <w:trHeight w:val="319"/>
        </w:trPr>
        <w:tc>
          <w:tcPr>
            <w:tcW w:w="9072" w:type="dxa"/>
            <w:vAlign w:val="center"/>
          </w:tcPr>
          <w:p w14:paraId="577C3503" w14:textId="77777777" w:rsidR="0043374F" w:rsidRPr="00C8676E" w:rsidRDefault="0043374F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53BF1E08" w14:textId="77777777" w:rsidR="0043374F" w:rsidRPr="0043374F" w:rsidDel="00A8335E" w:rsidRDefault="0043374F" w:rsidP="0043374F"/>
    <w:p w14:paraId="76AC8E12" w14:textId="1F48A844" w:rsidR="00F5526F" w:rsidRDefault="00F5526F" w:rsidP="00E30370">
      <w:pPr>
        <w:pStyle w:val="Heading7"/>
        <w:tabs>
          <w:tab w:val="clear" w:pos="1418"/>
          <w:tab w:val="left" w:pos="2268"/>
        </w:tabs>
        <w:ind w:left="2268" w:hanging="567"/>
      </w:pPr>
      <w:r w:rsidRPr="00540AE6" w:rsidDel="00A8335E">
        <w:t>adoption:</w:t>
      </w:r>
      <w:r w:rsidRPr="00C869C1" w:rsidDel="00A8335E"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3374F" w:rsidRPr="00C8676E" w14:paraId="6F911CF6" w14:textId="77777777" w:rsidTr="00945692">
        <w:trPr>
          <w:trHeight w:val="319"/>
        </w:trPr>
        <w:tc>
          <w:tcPr>
            <w:tcW w:w="9072" w:type="dxa"/>
            <w:vAlign w:val="center"/>
          </w:tcPr>
          <w:p w14:paraId="189A3933" w14:textId="77777777" w:rsidR="0043374F" w:rsidRPr="00C8676E" w:rsidRDefault="0043374F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630254A7" w14:textId="77777777" w:rsidR="0043374F" w:rsidRPr="0043374F" w:rsidRDefault="0043374F" w:rsidP="0043374F"/>
    <w:p w14:paraId="54D33A34" w14:textId="416BF0D3" w:rsidR="00F5526F" w:rsidRDefault="00F5526F" w:rsidP="00E30370">
      <w:pPr>
        <w:pStyle w:val="Heading7"/>
        <w:tabs>
          <w:tab w:val="clear" w:pos="1418"/>
          <w:tab w:val="left" w:pos="2268"/>
        </w:tabs>
        <w:ind w:left="2268" w:hanging="567"/>
      </w:pPr>
      <w:r>
        <w:t>inheritance:</w:t>
      </w:r>
      <w:r w:rsidRPr="00540AE6" w:rsidDel="00A8335E"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3374F" w:rsidRPr="00C8676E" w14:paraId="744CE020" w14:textId="77777777" w:rsidTr="00945692">
        <w:trPr>
          <w:trHeight w:val="319"/>
        </w:trPr>
        <w:tc>
          <w:tcPr>
            <w:tcW w:w="9072" w:type="dxa"/>
            <w:vAlign w:val="center"/>
          </w:tcPr>
          <w:p w14:paraId="1FAE1448" w14:textId="77777777" w:rsidR="0043374F" w:rsidRPr="00C8676E" w:rsidRDefault="0043374F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3AD8C076" w14:textId="77777777" w:rsidR="0043374F" w:rsidRPr="0043374F" w:rsidDel="00A8335E" w:rsidRDefault="0043374F" w:rsidP="0043374F"/>
    <w:p w14:paraId="466CCBDC" w14:textId="6502AA5D" w:rsidR="00F5526F" w:rsidRDefault="00F5526F" w:rsidP="00E30370">
      <w:pPr>
        <w:pStyle w:val="Heading7"/>
        <w:tabs>
          <w:tab w:val="clear" w:pos="1418"/>
          <w:tab w:val="left" w:pos="2268"/>
        </w:tabs>
        <w:ind w:left="2268" w:hanging="567"/>
      </w:pPr>
      <w:r w:rsidRPr="00540AE6" w:rsidDel="00A8335E">
        <w:t xml:space="preserve">assisted reproduction: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3374F" w:rsidRPr="00C8676E" w14:paraId="572E1F4B" w14:textId="77777777" w:rsidTr="00945692">
        <w:trPr>
          <w:trHeight w:val="319"/>
        </w:trPr>
        <w:tc>
          <w:tcPr>
            <w:tcW w:w="9072" w:type="dxa"/>
            <w:vAlign w:val="center"/>
          </w:tcPr>
          <w:p w14:paraId="37AF326C" w14:textId="77777777" w:rsidR="0043374F" w:rsidRPr="00C8676E" w:rsidRDefault="0043374F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5B341D8B" w14:textId="77777777" w:rsidR="0043374F" w:rsidRPr="0043374F" w:rsidDel="00A8335E" w:rsidRDefault="0043374F" w:rsidP="0043374F"/>
    <w:p w14:paraId="56D59122" w14:textId="324E9837" w:rsidR="00F5526F" w:rsidRDefault="00F5526F" w:rsidP="00E30370">
      <w:pPr>
        <w:pStyle w:val="Heading7"/>
        <w:tabs>
          <w:tab w:val="clear" w:pos="1418"/>
          <w:tab w:val="left" w:pos="2268"/>
        </w:tabs>
        <w:ind w:left="2268" w:hanging="567"/>
      </w:pPr>
      <w:r w:rsidDel="00A8335E">
        <w:t>surrogacy</w:t>
      </w:r>
      <w:r w:rsidRPr="00540AE6" w:rsidDel="00A8335E">
        <w:t xml:space="preserve">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3374F" w:rsidRPr="00C8676E" w14:paraId="682A4015" w14:textId="77777777" w:rsidTr="00945692">
        <w:trPr>
          <w:trHeight w:val="319"/>
        </w:trPr>
        <w:tc>
          <w:tcPr>
            <w:tcW w:w="9072" w:type="dxa"/>
            <w:vAlign w:val="center"/>
          </w:tcPr>
          <w:p w14:paraId="5458A7CD" w14:textId="77777777" w:rsidR="0043374F" w:rsidRPr="00C8676E" w:rsidRDefault="0043374F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12B3E3D2" w14:textId="77777777" w:rsidR="0043374F" w:rsidRPr="0043374F" w:rsidDel="00A8335E" w:rsidRDefault="0043374F" w:rsidP="0043374F"/>
    <w:p w14:paraId="5A2DB9DD" w14:textId="0C323513" w:rsidR="00F5526F" w:rsidRDefault="00F5526F" w:rsidP="00E30370">
      <w:pPr>
        <w:pStyle w:val="Heading7"/>
        <w:tabs>
          <w:tab w:val="clear" w:pos="1418"/>
          <w:tab w:val="left" w:pos="2268"/>
        </w:tabs>
        <w:ind w:left="2268" w:hanging="567"/>
      </w:pPr>
      <w:r w:rsidRPr="00540AE6" w:rsidDel="00A8335E">
        <w:t xml:space="preserve">other(s):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3374F" w:rsidRPr="00C8676E" w14:paraId="4BC9F61B" w14:textId="77777777" w:rsidTr="00945692">
        <w:trPr>
          <w:trHeight w:val="319"/>
        </w:trPr>
        <w:tc>
          <w:tcPr>
            <w:tcW w:w="9072" w:type="dxa"/>
            <w:vAlign w:val="center"/>
          </w:tcPr>
          <w:p w14:paraId="211C0A75" w14:textId="77777777" w:rsidR="0043374F" w:rsidRPr="00C8676E" w:rsidRDefault="0043374F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27403E6F" w14:textId="77777777" w:rsidR="00F5526F" w:rsidRPr="00540AE6" w:rsidDel="00A8335E" w:rsidRDefault="00F5526F" w:rsidP="00F5526F">
      <w:pPr>
        <w:jc w:val="both"/>
        <w:rPr>
          <w:szCs w:val="19"/>
        </w:rPr>
      </w:pPr>
    </w:p>
    <w:p w14:paraId="66A7F86C" w14:textId="77777777" w:rsidR="00F5526F" w:rsidRPr="00540AE6" w:rsidDel="00A8335E" w:rsidRDefault="00F5526F" w:rsidP="00E30370">
      <w:pPr>
        <w:pStyle w:val="Heading6"/>
        <w:tabs>
          <w:tab w:val="clear" w:pos="1560"/>
          <w:tab w:val="left" w:pos="1701"/>
        </w:tabs>
        <w:ind w:left="1701" w:hanging="567"/>
      </w:pPr>
      <w:r>
        <w:lastRenderedPageBreak/>
        <w:t xml:space="preserve">other </w:t>
      </w:r>
      <w:r w:rsidRPr="00540AE6" w:rsidDel="00A8335E">
        <w:t xml:space="preserve">financial matters, </w:t>
      </w:r>
      <w:r w:rsidRPr="00540AE6" w:rsidDel="00A8335E">
        <w:rPr>
          <w:i/>
        </w:rPr>
        <w:t xml:space="preserve">e.g., </w:t>
      </w:r>
    </w:p>
    <w:p w14:paraId="510E824A" w14:textId="77777777" w:rsidR="0043374F" w:rsidRDefault="00F5526F" w:rsidP="00E30370">
      <w:pPr>
        <w:pStyle w:val="Heading7"/>
        <w:numPr>
          <w:ilvl w:val="0"/>
          <w:numId w:val="10"/>
        </w:numPr>
        <w:tabs>
          <w:tab w:val="clear" w:pos="1418"/>
          <w:tab w:val="left" w:pos="2268"/>
        </w:tabs>
        <w:ind w:left="2268" w:hanging="567"/>
      </w:pPr>
      <w:r w:rsidDel="00A8335E">
        <w:t>pensions, including social security benefits</w:t>
      </w:r>
      <w:r w:rsidRPr="00860257" w:rsidDel="00A8335E">
        <w:t>: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3374F" w:rsidRPr="00C8676E" w14:paraId="3EABFFCD" w14:textId="77777777" w:rsidTr="00945692">
        <w:trPr>
          <w:trHeight w:val="319"/>
        </w:trPr>
        <w:tc>
          <w:tcPr>
            <w:tcW w:w="9072" w:type="dxa"/>
            <w:vAlign w:val="center"/>
          </w:tcPr>
          <w:p w14:paraId="61CADDCE" w14:textId="77777777" w:rsidR="0043374F" w:rsidRPr="00C8676E" w:rsidRDefault="0043374F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54F227BE" w14:textId="58F063FC" w:rsidR="00F5526F" w:rsidRPr="00011693" w:rsidDel="00A8335E" w:rsidRDefault="00F5526F" w:rsidP="0043374F">
      <w:pPr>
        <w:pStyle w:val="Heading7"/>
        <w:numPr>
          <w:ilvl w:val="0"/>
          <w:numId w:val="0"/>
        </w:numPr>
        <w:tabs>
          <w:tab w:val="clear" w:pos="1418"/>
          <w:tab w:val="left" w:pos="2268"/>
        </w:tabs>
      </w:pPr>
    </w:p>
    <w:p w14:paraId="68EB7C10" w14:textId="67813EC0" w:rsidR="00F5526F" w:rsidRPr="00540AE6" w:rsidDel="00A8335E" w:rsidRDefault="00F5526F" w:rsidP="00E30370">
      <w:pPr>
        <w:pStyle w:val="Heading7"/>
        <w:tabs>
          <w:tab w:val="clear" w:pos="1418"/>
          <w:tab w:val="left" w:pos="2268"/>
        </w:tabs>
        <w:ind w:left="2268" w:hanging="567"/>
      </w:pPr>
      <w:r w:rsidRPr="00540AE6" w:rsidDel="00A8335E">
        <w:t xml:space="preserve">other(s):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3374F" w:rsidRPr="00C8676E" w14:paraId="035F8CE5" w14:textId="77777777" w:rsidTr="00945692">
        <w:trPr>
          <w:trHeight w:val="319"/>
        </w:trPr>
        <w:tc>
          <w:tcPr>
            <w:tcW w:w="9072" w:type="dxa"/>
            <w:vAlign w:val="center"/>
          </w:tcPr>
          <w:p w14:paraId="320BA256" w14:textId="77777777" w:rsidR="0043374F" w:rsidRPr="00C8676E" w:rsidRDefault="0043374F" w:rsidP="00C87187">
            <w:pPr>
              <w:ind w:firstLine="2160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2D035C10" w14:textId="77777777" w:rsidR="007436E6" w:rsidRDefault="007436E6" w:rsidP="00F5526F"/>
    <w:p w14:paraId="74EF9B04" w14:textId="77777777" w:rsidR="0002260E" w:rsidRDefault="0002260E" w:rsidP="00E30370">
      <w:pPr>
        <w:pStyle w:val="Heading6"/>
        <w:tabs>
          <w:tab w:val="clear" w:pos="1560"/>
          <w:tab w:val="left" w:pos="1701"/>
        </w:tabs>
        <w:ind w:left="1701" w:hanging="567"/>
      </w:pPr>
      <w:r>
        <w:t xml:space="preserve">Would the registered partnership constitute an impediment to the conclusion or formation by one of the partners of a marriage or a new partnership with a third person? </w:t>
      </w:r>
    </w:p>
    <w:tbl>
      <w:tblPr>
        <w:tblStyle w:val="TableGrid3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0"/>
      </w:tblGrid>
      <w:tr w:rsidR="00945692" w:rsidRPr="00C8676E" w14:paraId="79506379" w14:textId="77777777" w:rsidTr="00945692">
        <w:trPr>
          <w:trHeight w:val="319"/>
        </w:trPr>
        <w:tc>
          <w:tcPr>
            <w:tcW w:w="7500" w:type="dxa"/>
            <w:vAlign w:val="center"/>
          </w:tcPr>
          <w:p w14:paraId="74A1AC00" w14:textId="77777777" w:rsidR="00945692" w:rsidRPr="00C8676E" w:rsidRDefault="00945692" w:rsidP="00945692">
            <w:pPr>
              <w:tabs>
                <w:tab w:val="left" w:pos="1134"/>
              </w:tabs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945692" w:rsidRPr="00C8676E" w14:paraId="09C2D5BB" w14:textId="77777777" w:rsidTr="00945692">
        <w:trPr>
          <w:trHeight w:val="295"/>
        </w:trPr>
        <w:tc>
          <w:tcPr>
            <w:tcW w:w="7500" w:type="dxa"/>
            <w:vAlign w:val="center"/>
          </w:tcPr>
          <w:p w14:paraId="1C051351" w14:textId="77777777" w:rsidR="00945692" w:rsidRPr="00C8676E" w:rsidRDefault="00945692" w:rsidP="00945692">
            <w:pPr>
              <w:tabs>
                <w:tab w:val="left" w:pos="1134"/>
              </w:tabs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</w:tbl>
    <w:p w14:paraId="4F6D80D9" w14:textId="77777777" w:rsidR="0002260E" w:rsidRPr="0000778B" w:rsidRDefault="0002260E" w:rsidP="0002260E"/>
    <w:p w14:paraId="36F4DF1F" w14:textId="77777777" w:rsidR="0002260E" w:rsidRDefault="0002260E" w:rsidP="00E30370">
      <w:pPr>
        <w:pStyle w:val="Heading6"/>
        <w:tabs>
          <w:tab w:val="clear" w:pos="1560"/>
          <w:tab w:val="left" w:pos="1701"/>
        </w:tabs>
        <w:ind w:left="1701" w:hanging="567"/>
      </w:pPr>
      <w:r>
        <w:t>Would the surname declared by the partners upon the registration of their partnership be recognised in your State?</w:t>
      </w:r>
    </w:p>
    <w:tbl>
      <w:tblPr>
        <w:tblStyle w:val="TableGrid3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0"/>
      </w:tblGrid>
      <w:tr w:rsidR="00945692" w:rsidRPr="00C8676E" w14:paraId="5FAC5BA6" w14:textId="77777777" w:rsidTr="00945692">
        <w:trPr>
          <w:trHeight w:val="319"/>
        </w:trPr>
        <w:tc>
          <w:tcPr>
            <w:tcW w:w="7500" w:type="dxa"/>
            <w:vAlign w:val="center"/>
          </w:tcPr>
          <w:p w14:paraId="109282B0" w14:textId="77777777" w:rsidR="00945692" w:rsidRPr="00C8676E" w:rsidRDefault="00945692" w:rsidP="00945692">
            <w:pPr>
              <w:tabs>
                <w:tab w:val="left" w:pos="1134"/>
              </w:tabs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945692" w:rsidRPr="00C8676E" w14:paraId="559D2E53" w14:textId="77777777" w:rsidTr="00945692">
        <w:trPr>
          <w:trHeight w:val="295"/>
        </w:trPr>
        <w:tc>
          <w:tcPr>
            <w:tcW w:w="7500" w:type="dxa"/>
            <w:vAlign w:val="center"/>
          </w:tcPr>
          <w:p w14:paraId="7244D49B" w14:textId="77777777" w:rsidR="00945692" w:rsidRPr="00C8676E" w:rsidRDefault="00945692" w:rsidP="00945692">
            <w:pPr>
              <w:tabs>
                <w:tab w:val="left" w:pos="1134"/>
              </w:tabs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</w:tbl>
    <w:p w14:paraId="6279D640" w14:textId="77777777" w:rsidR="0002260E" w:rsidRPr="00540AE6" w:rsidDel="00A8335E" w:rsidRDefault="0002260E" w:rsidP="00F5526F"/>
    <w:p w14:paraId="771D3934" w14:textId="03ACE3E5" w:rsidR="00AF40E4" w:rsidRDefault="00AF40E4" w:rsidP="00E30370">
      <w:pPr>
        <w:pStyle w:val="Heading5"/>
        <w:ind w:left="1134" w:hanging="567"/>
      </w:pPr>
      <w:r>
        <w:t>If your response to a.</w:t>
      </w:r>
      <w:r w:rsidR="000051DC">
        <w:t xml:space="preserve"> is</w:t>
      </w:r>
      <w:r>
        <w:t xml:space="preserve"> “Yes” </w:t>
      </w:r>
      <w:r w:rsidR="0005571B">
        <w:t xml:space="preserve">or </w:t>
      </w:r>
      <w:r w:rsidR="00AF2E1D">
        <w:t xml:space="preserve">“Yes, except for situations </w:t>
      </w:r>
      <w:r w:rsidR="0002260E">
        <w:t xml:space="preserve">where there is </w:t>
      </w:r>
      <w:r w:rsidR="00AF2E1D">
        <w:t>a</w:t>
      </w:r>
      <w:r w:rsidR="00AB1975">
        <w:t xml:space="preserve"> substantial</w:t>
      </w:r>
      <w:r w:rsidR="00AF2E1D">
        <w:t xml:space="preserve"> link to my State”</w:t>
      </w:r>
      <w:r w:rsidR="0002260E">
        <w:t>,</w:t>
      </w:r>
      <w:r w:rsidR="0005571B">
        <w:t xml:space="preserve"> </w:t>
      </w:r>
      <w:r>
        <w:t xml:space="preserve">what are the </w:t>
      </w:r>
      <w:r w:rsidRPr="0002260E">
        <w:rPr>
          <w:b/>
        </w:rPr>
        <w:t>requirements for recognition</w:t>
      </w:r>
      <w:r>
        <w:t xml:space="preserve"> of the </w:t>
      </w:r>
      <w:r w:rsidRPr="0002260E">
        <w:rPr>
          <w:b/>
        </w:rPr>
        <w:t>validity</w:t>
      </w:r>
      <w:r>
        <w:t xml:space="preserve"> of the registered partnerships?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3374F" w:rsidRPr="00C8676E" w14:paraId="28EA960B" w14:textId="77777777" w:rsidTr="00945692">
        <w:trPr>
          <w:trHeight w:val="319"/>
        </w:trPr>
        <w:tc>
          <w:tcPr>
            <w:tcW w:w="9072" w:type="dxa"/>
            <w:vAlign w:val="center"/>
          </w:tcPr>
          <w:p w14:paraId="61522F39" w14:textId="77777777" w:rsidR="0043374F" w:rsidRPr="00C8676E" w:rsidRDefault="0043374F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37286592" w14:textId="77777777" w:rsidR="00AF2E1D" w:rsidRPr="00AF2E1D" w:rsidRDefault="00AF2E1D" w:rsidP="00AF2E1D"/>
    <w:p w14:paraId="23CD5840" w14:textId="645BA895" w:rsidR="00A9070F" w:rsidRDefault="00A9070F" w:rsidP="00E30370">
      <w:pPr>
        <w:ind w:left="1134"/>
      </w:pPr>
      <w:r>
        <w:t>In particular, does t</w:t>
      </w:r>
      <w:r w:rsidR="0002260E">
        <w:t>he law of your State require</w:t>
      </w:r>
      <w:r>
        <w:t xml:space="preserve"> </w:t>
      </w:r>
      <w:r w:rsidR="000B0959">
        <w:t xml:space="preserve">any of the </w:t>
      </w:r>
      <w:r>
        <w:t>fo</w:t>
      </w:r>
      <w:r w:rsidR="0002260E">
        <w:t>llowing</w:t>
      </w:r>
      <w:r w:rsidR="00F03286">
        <w:t>?</w:t>
      </w:r>
      <w:r>
        <w:t xml:space="preserve"> </w:t>
      </w:r>
    </w:p>
    <w:p w14:paraId="17BF4A4C" w14:textId="77777777" w:rsidR="00A9070F" w:rsidRDefault="00A9070F" w:rsidP="00A9070F">
      <w:pPr>
        <w:ind w:left="654"/>
      </w:pPr>
    </w:p>
    <w:p w14:paraId="2091FE2F" w14:textId="77777777" w:rsidR="00AF40E4" w:rsidRDefault="00A9070F" w:rsidP="00E30370">
      <w:pPr>
        <w:pStyle w:val="Heading6"/>
        <w:tabs>
          <w:tab w:val="clear" w:pos="1560"/>
          <w:tab w:val="left" w:pos="1701"/>
        </w:tabs>
        <w:ind w:left="1701" w:hanging="567"/>
      </w:pPr>
      <w:r>
        <w:t>T</w:t>
      </w:r>
      <w:r w:rsidR="00AF40E4">
        <w:t xml:space="preserve">he registered partnership </w:t>
      </w:r>
      <w:r w:rsidR="0002260E">
        <w:t xml:space="preserve">must be </w:t>
      </w:r>
      <w:r w:rsidR="00AF40E4">
        <w:t xml:space="preserve">valid in accordance with the internal law </w:t>
      </w:r>
      <w:r>
        <w:t xml:space="preserve">or </w:t>
      </w:r>
      <w:r w:rsidR="002D699F">
        <w:t xml:space="preserve">conflict </w:t>
      </w:r>
      <w:r>
        <w:t xml:space="preserve">of law rules of the State </w:t>
      </w:r>
      <w:r w:rsidR="0002260E">
        <w:t>in which registration took place</w:t>
      </w:r>
      <w:r>
        <w:t xml:space="preserve">. </w:t>
      </w:r>
    </w:p>
    <w:tbl>
      <w:tblPr>
        <w:tblStyle w:val="TableGrid3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0"/>
      </w:tblGrid>
      <w:tr w:rsidR="00945692" w:rsidRPr="00C8676E" w14:paraId="7D6EE5A2" w14:textId="77777777" w:rsidTr="00945692">
        <w:trPr>
          <w:trHeight w:val="319"/>
        </w:trPr>
        <w:tc>
          <w:tcPr>
            <w:tcW w:w="7500" w:type="dxa"/>
            <w:vAlign w:val="center"/>
          </w:tcPr>
          <w:p w14:paraId="45E8576E" w14:textId="77777777" w:rsidR="00945692" w:rsidRPr="00C8676E" w:rsidRDefault="00945692" w:rsidP="00945692">
            <w:pPr>
              <w:tabs>
                <w:tab w:val="left" w:pos="1134"/>
              </w:tabs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945692" w:rsidRPr="00C8676E" w14:paraId="34AE5533" w14:textId="77777777" w:rsidTr="00945692">
        <w:trPr>
          <w:trHeight w:val="295"/>
        </w:trPr>
        <w:tc>
          <w:tcPr>
            <w:tcW w:w="7500" w:type="dxa"/>
            <w:vAlign w:val="center"/>
          </w:tcPr>
          <w:p w14:paraId="226C6D6B" w14:textId="77777777" w:rsidR="00945692" w:rsidRPr="00C8676E" w:rsidRDefault="00945692" w:rsidP="00945692">
            <w:pPr>
              <w:tabs>
                <w:tab w:val="left" w:pos="1134"/>
              </w:tabs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</w:tbl>
    <w:p w14:paraId="19ADA8F2" w14:textId="77777777" w:rsidR="00875D68" w:rsidRDefault="00875D68" w:rsidP="00E30370">
      <w:pPr>
        <w:ind w:left="1701"/>
      </w:pPr>
    </w:p>
    <w:p w14:paraId="7331B8BF" w14:textId="77777777" w:rsidR="00907594" w:rsidRDefault="00A9070F" w:rsidP="00191163">
      <w:pPr>
        <w:pStyle w:val="Heading6"/>
        <w:tabs>
          <w:tab w:val="clear" w:pos="1560"/>
          <w:tab w:val="left" w:pos="1701"/>
        </w:tabs>
        <w:ind w:left="1701" w:hanging="567"/>
      </w:pPr>
      <w:r>
        <w:t>There is a civil status document proving the (existence and) validity of the registered partnership</w:t>
      </w:r>
      <w:r w:rsidR="0002260E">
        <w:t>.</w:t>
      </w:r>
      <w:r>
        <w:t xml:space="preserve"> </w:t>
      </w:r>
    </w:p>
    <w:tbl>
      <w:tblPr>
        <w:tblStyle w:val="TableGrid3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0"/>
      </w:tblGrid>
      <w:tr w:rsidR="00945692" w:rsidRPr="00C8676E" w14:paraId="20B1DA1B" w14:textId="77777777" w:rsidTr="00945692">
        <w:trPr>
          <w:trHeight w:val="319"/>
        </w:trPr>
        <w:tc>
          <w:tcPr>
            <w:tcW w:w="7500" w:type="dxa"/>
            <w:vAlign w:val="center"/>
          </w:tcPr>
          <w:p w14:paraId="770BF48E" w14:textId="77777777" w:rsidR="00945692" w:rsidRPr="00C8676E" w:rsidRDefault="00945692" w:rsidP="00945692">
            <w:pPr>
              <w:tabs>
                <w:tab w:val="left" w:pos="1134"/>
              </w:tabs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945692" w:rsidRPr="00C8676E" w14:paraId="116A1227" w14:textId="77777777" w:rsidTr="00945692">
        <w:trPr>
          <w:trHeight w:val="295"/>
        </w:trPr>
        <w:tc>
          <w:tcPr>
            <w:tcW w:w="7500" w:type="dxa"/>
            <w:vAlign w:val="center"/>
          </w:tcPr>
          <w:p w14:paraId="620914A6" w14:textId="77777777" w:rsidR="00945692" w:rsidRPr="00C8676E" w:rsidRDefault="00945692" w:rsidP="00945692">
            <w:pPr>
              <w:tabs>
                <w:tab w:val="left" w:pos="1134"/>
              </w:tabs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</w:tbl>
    <w:p w14:paraId="12F714BA" w14:textId="77777777" w:rsidR="00AF40E4" w:rsidRDefault="00AF40E4" w:rsidP="005F7B9A">
      <w:pPr>
        <w:ind w:left="1276"/>
        <w:jc w:val="both"/>
      </w:pPr>
    </w:p>
    <w:p w14:paraId="2BE2D94C" w14:textId="77777777" w:rsidR="00AF40E4" w:rsidRDefault="00AF40E4" w:rsidP="00191163">
      <w:pPr>
        <w:pStyle w:val="Heading6"/>
        <w:tabs>
          <w:tab w:val="clear" w:pos="1560"/>
          <w:tab w:val="left" w:pos="1701"/>
        </w:tabs>
        <w:ind w:left="1701" w:hanging="567"/>
      </w:pPr>
      <w:r>
        <w:t xml:space="preserve">Neither of the partners </w:t>
      </w:r>
      <w:r w:rsidR="00371F13">
        <w:t>is</w:t>
      </w:r>
      <w:r>
        <w:t xml:space="preserve"> married or united in a partnership with a third person.</w:t>
      </w:r>
    </w:p>
    <w:tbl>
      <w:tblPr>
        <w:tblStyle w:val="TableGrid3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0"/>
      </w:tblGrid>
      <w:tr w:rsidR="00945692" w:rsidRPr="00C8676E" w14:paraId="5DB9D3B6" w14:textId="77777777" w:rsidTr="00945692">
        <w:trPr>
          <w:trHeight w:val="319"/>
        </w:trPr>
        <w:tc>
          <w:tcPr>
            <w:tcW w:w="7500" w:type="dxa"/>
            <w:vAlign w:val="center"/>
          </w:tcPr>
          <w:p w14:paraId="5CF9297F" w14:textId="77777777" w:rsidR="00945692" w:rsidRPr="00C8676E" w:rsidRDefault="00945692" w:rsidP="00945692">
            <w:pPr>
              <w:tabs>
                <w:tab w:val="left" w:pos="1134"/>
              </w:tabs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945692" w:rsidRPr="00C8676E" w14:paraId="25E0AA94" w14:textId="77777777" w:rsidTr="00945692">
        <w:trPr>
          <w:trHeight w:val="295"/>
        </w:trPr>
        <w:tc>
          <w:tcPr>
            <w:tcW w:w="7500" w:type="dxa"/>
            <w:vAlign w:val="center"/>
          </w:tcPr>
          <w:p w14:paraId="3CFBE082" w14:textId="77777777" w:rsidR="00945692" w:rsidRPr="00C8676E" w:rsidRDefault="00945692" w:rsidP="00945692">
            <w:pPr>
              <w:tabs>
                <w:tab w:val="left" w:pos="1134"/>
              </w:tabs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</w:tbl>
    <w:p w14:paraId="1B7234EC" w14:textId="77777777" w:rsidR="00AF40E4" w:rsidRPr="001B16B6" w:rsidRDefault="00AF40E4" w:rsidP="005F7B9A">
      <w:pPr>
        <w:ind w:left="1276"/>
      </w:pPr>
    </w:p>
    <w:p w14:paraId="0764F091" w14:textId="36FCB0F4" w:rsidR="00AF40E4" w:rsidRDefault="00AF40E4" w:rsidP="00191163">
      <w:pPr>
        <w:pStyle w:val="Heading6"/>
        <w:tabs>
          <w:tab w:val="clear" w:pos="1560"/>
          <w:tab w:val="left" w:pos="1701"/>
        </w:tabs>
        <w:ind w:left="1701" w:hanging="567"/>
        <w:rPr>
          <w:szCs w:val="19"/>
        </w:rPr>
      </w:pPr>
      <w:r>
        <w:t xml:space="preserve">The partners </w:t>
      </w:r>
      <w:r w:rsidR="00371F13">
        <w:t xml:space="preserve">are </w:t>
      </w:r>
      <w:r>
        <w:t>not related by marriage, adoption or blood</w:t>
      </w:r>
      <w:r w:rsidR="00A9070F">
        <w:t>.</w:t>
      </w:r>
      <w:r>
        <w:t xml:space="preserve"> (In the latter case, what is the accepted degree of blood relationship?) 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45692" w:rsidRPr="00C8676E" w14:paraId="5AFFCEBE" w14:textId="77777777" w:rsidTr="000F265B">
        <w:trPr>
          <w:trHeight w:val="319"/>
        </w:trPr>
        <w:tc>
          <w:tcPr>
            <w:tcW w:w="9060" w:type="dxa"/>
            <w:vAlign w:val="center"/>
          </w:tcPr>
          <w:p w14:paraId="216FD9B6" w14:textId="77777777" w:rsidR="00945692" w:rsidRPr="00C8676E" w:rsidRDefault="00945692" w:rsidP="000F265B">
            <w:pPr>
              <w:ind w:firstLine="1593"/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945692" w:rsidRPr="00C8676E" w14:paraId="1C28CE00" w14:textId="77777777" w:rsidTr="000F265B">
        <w:trPr>
          <w:trHeight w:val="295"/>
        </w:trPr>
        <w:tc>
          <w:tcPr>
            <w:tcW w:w="9060" w:type="dxa"/>
            <w:vAlign w:val="center"/>
          </w:tcPr>
          <w:p w14:paraId="22AB2EA2" w14:textId="77777777" w:rsidR="00945692" w:rsidRPr="00C8676E" w:rsidRDefault="00945692" w:rsidP="000F265B">
            <w:pPr>
              <w:ind w:firstLine="1593"/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  <w:tr w:rsidR="00945692" w:rsidRPr="00C8676E" w14:paraId="0C025D8A" w14:textId="77777777" w:rsidTr="000F265B">
        <w:trPr>
          <w:trHeight w:val="295"/>
        </w:trPr>
        <w:tc>
          <w:tcPr>
            <w:tcW w:w="9060" w:type="dxa"/>
            <w:vAlign w:val="center"/>
          </w:tcPr>
          <w:p w14:paraId="438CCF88" w14:textId="288B1E28" w:rsidR="00945692" w:rsidRPr="00C8676E" w:rsidRDefault="00945692" w:rsidP="00C87187">
            <w:pPr>
              <w:ind w:firstLine="1593"/>
              <w:jc w:val="both"/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31BEC916" w14:textId="77777777" w:rsidR="00AF40E4" w:rsidRPr="004C6401" w:rsidRDefault="00AF40E4" w:rsidP="005F7B9A">
      <w:pPr>
        <w:ind w:left="1276"/>
      </w:pPr>
    </w:p>
    <w:p w14:paraId="7F35110D" w14:textId="77777777" w:rsidR="00AF40E4" w:rsidRDefault="00AF40E4" w:rsidP="00BF76BC">
      <w:pPr>
        <w:pStyle w:val="Heading6"/>
        <w:tabs>
          <w:tab w:val="clear" w:pos="1560"/>
          <w:tab w:val="left" w:pos="1701"/>
        </w:tabs>
        <w:ind w:left="1701" w:hanging="567"/>
        <w:rPr>
          <w:szCs w:val="19"/>
        </w:rPr>
      </w:pPr>
      <w:r>
        <w:t xml:space="preserve">Both partners </w:t>
      </w:r>
      <w:r w:rsidR="00371F13">
        <w:t xml:space="preserve">had </w:t>
      </w:r>
      <w:r>
        <w:t>attain</w:t>
      </w:r>
      <w:r w:rsidR="00371F13">
        <w:t>ed</w:t>
      </w:r>
      <w:r>
        <w:t xml:space="preserve"> a minimum age </w:t>
      </w:r>
      <w:r w:rsidR="00371F13">
        <w:t xml:space="preserve">when they </w:t>
      </w:r>
      <w:r>
        <w:t>form</w:t>
      </w:r>
      <w:r w:rsidR="00371F13">
        <w:t>ed the</w:t>
      </w:r>
      <w:r>
        <w:t xml:space="preserve"> partnership.</w:t>
      </w:r>
      <w:r w:rsidRPr="004C6401" w:rsidDel="00A8335E">
        <w:t xml:space="preserve"> </w:t>
      </w:r>
    </w:p>
    <w:tbl>
      <w:tblPr>
        <w:tblStyle w:val="TableGrid3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0"/>
      </w:tblGrid>
      <w:tr w:rsidR="000F265B" w:rsidRPr="00C8676E" w14:paraId="5724556F" w14:textId="77777777" w:rsidTr="000F265B">
        <w:trPr>
          <w:trHeight w:val="319"/>
        </w:trPr>
        <w:tc>
          <w:tcPr>
            <w:tcW w:w="7500" w:type="dxa"/>
            <w:vAlign w:val="center"/>
          </w:tcPr>
          <w:p w14:paraId="3FF28D52" w14:textId="77777777" w:rsidR="000F265B" w:rsidRPr="00C8676E" w:rsidRDefault="000F265B" w:rsidP="000F265B">
            <w:pPr>
              <w:tabs>
                <w:tab w:val="left" w:pos="1134"/>
              </w:tabs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0F265B" w:rsidRPr="00C8676E" w14:paraId="007B6EC9" w14:textId="77777777" w:rsidTr="000F265B">
        <w:trPr>
          <w:trHeight w:val="295"/>
        </w:trPr>
        <w:tc>
          <w:tcPr>
            <w:tcW w:w="7500" w:type="dxa"/>
            <w:vAlign w:val="center"/>
          </w:tcPr>
          <w:p w14:paraId="27EE6A94" w14:textId="77777777" w:rsidR="000F265B" w:rsidRPr="00C8676E" w:rsidRDefault="000F265B" w:rsidP="000F265B">
            <w:pPr>
              <w:tabs>
                <w:tab w:val="left" w:pos="1134"/>
              </w:tabs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</w:tbl>
    <w:p w14:paraId="36B673C0" w14:textId="77777777" w:rsidR="00AF40E4" w:rsidRPr="004C6401" w:rsidRDefault="00AF40E4" w:rsidP="005F7B9A">
      <w:pPr>
        <w:ind w:left="1276"/>
      </w:pPr>
    </w:p>
    <w:p w14:paraId="10836671" w14:textId="102AF9CC" w:rsidR="00AF40E4" w:rsidRDefault="00AF40E4" w:rsidP="00BF76BC">
      <w:pPr>
        <w:pStyle w:val="Heading6"/>
        <w:tabs>
          <w:tab w:val="clear" w:pos="1560"/>
          <w:tab w:val="left" w:pos="1701"/>
        </w:tabs>
        <w:ind w:left="1701" w:hanging="567"/>
        <w:rPr>
          <w:szCs w:val="19"/>
        </w:rPr>
      </w:pPr>
      <w:r>
        <w:t xml:space="preserve">Both partners </w:t>
      </w:r>
      <w:r w:rsidR="00371F13">
        <w:t>had</w:t>
      </w:r>
      <w:r>
        <w:t xml:space="preserve"> the mental capacity to consent to the partnership. </w:t>
      </w:r>
    </w:p>
    <w:tbl>
      <w:tblPr>
        <w:tblStyle w:val="TableGrid3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0"/>
      </w:tblGrid>
      <w:tr w:rsidR="000F265B" w:rsidRPr="00C8676E" w14:paraId="3525D42B" w14:textId="77777777" w:rsidTr="000F265B">
        <w:trPr>
          <w:trHeight w:val="319"/>
        </w:trPr>
        <w:tc>
          <w:tcPr>
            <w:tcW w:w="7500" w:type="dxa"/>
            <w:vAlign w:val="center"/>
          </w:tcPr>
          <w:p w14:paraId="1D007218" w14:textId="77777777" w:rsidR="000F265B" w:rsidRPr="00C8676E" w:rsidRDefault="000F265B" w:rsidP="000F265B">
            <w:pPr>
              <w:tabs>
                <w:tab w:val="left" w:pos="1134"/>
              </w:tabs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0F265B" w:rsidRPr="00C8676E" w14:paraId="1F46F866" w14:textId="77777777" w:rsidTr="000F265B">
        <w:trPr>
          <w:trHeight w:val="295"/>
        </w:trPr>
        <w:tc>
          <w:tcPr>
            <w:tcW w:w="7500" w:type="dxa"/>
            <w:vAlign w:val="center"/>
          </w:tcPr>
          <w:p w14:paraId="07493A1C" w14:textId="77777777" w:rsidR="000F265B" w:rsidRPr="00C8676E" w:rsidRDefault="000F265B" w:rsidP="000F265B">
            <w:pPr>
              <w:tabs>
                <w:tab w:val="left" w:pos="1134"/>
              </w:tabs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</w:tbl>
    <w:p w14:paraId="1AA1A5B9" w14:textId="77777777" w:rsidR="00A47460" w:rsidRDefault="00A47460" w:rsidP="005F7B9A">
      <w:pPr>
        <w:ind w:left="1276"/>
      </w:pPr>
    </w:p>
    <w:p w14:paraId="6959FA08" w14:textId="77777777" w:rsidR="005C717C" w:rsidRDefault="005C717C" w:rsidP="005F7B9A">
      <w:pPr>
        <w:ind w:left="1276"/>
      </w:pPr>
    </w:p>
    <w:p w14:paraId="3BD9FA52" w14:textId="77777777" w:rsidR="005C717C" w:rsidRPr="004C6401" w:rsidRDefault="005C717C" w:rsidP="005F7B9A">
      <w:pPr>
        <w:ind w:left="1276"/>
      </w:pPr>
    </w:p>
    <w:p w14:paraId="33002263" w14:textId="77777777" w:rsidR="00AF40E4" w:rsidRDefault="00AF40E4" w:rsidP="00BF76BC">
      <w:pPr>
        <w:pStyle w:val="Heading6"/>
        <w:tabs>
          <w:tab w:val="clear" w:pos="1560"/>
          <w:tab w:val="left" w:pos="1701"/>
        </w:tabs>
        <w:ind w:left="1701" w:hanging="567"/>
      </w:pPr>
      <w:r>
        <w:lastRenderedPageBreak/>
        <w:t xml:space="preserve">Both partners </w:t>
      </w:r>
      <w:r w:rsidR="00371F13">
        <w:t xml:space="preserve">had </w:t>
      </w:r>
      <w:r>
        <w:t>consent</w:t>
      </w:r>
      <w:r w:rsidR="00371F13">
        <w:t>ed</w:t>
      </w:r>
      <w:r>
        <w:t xml:space="preserve"> freely to the partnership. </w:t>
      </w:r>
    </w:p>
    <w:tbl>
      <w:tblPr>
        <w:tblStyle w:val="TableGrid3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0"/>
      </w:tblGrid>
      <w:tr w:rsidR="000F265B" w:rsidRPr="00C8676E" w14:paraId="0BF33B0A" w14:textId="77777777" w:rsidTr="000F265B">
        <w:trPr>
          <w:trHeight w:val="319"/>
        </w:trPr>
        <w:tc>
          <w:tcPr>
            <w:tcW w:w="7500" w:type="dxa"/>
            <w:vAlign w:val="center"/>
          </w:tcPr>
          <w:p w14:paraId="0D2CD4FA" w14:textId="77777777" w:rsidR="000F265B" w:rsidRPr="00C8676E" w:rsidRDefault="000F265B" w:rsidP="000F265B">
            <w:pPr>
              <w:tabs>
                <w:tab w:val="left" w:pos="1134"/>
              </w:tabs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0F265B" w:rsidRPr="00C8676E" w14:paraId="026853F6" w14:textId="77777777" w:rsidTr="000F265B">
        <w:trPr>
          <w:trHeight w:val="295"/>
        </w:trPr>
        <w:tc>
          <w:tcPr>
            <w:tcW w:w="7500" w:type="dxa"/>
            <w:vAlign w:val="center"/>
          </w:tcPr>
          <w:p w14:paraId="0D2C954D" w14:textId="77777777" w:rsidR="000F265B" w:rsidRPr="00C8676E" w:rsidRDefault="000F265B" w:rsidP="000F265B">
            <w:pPr>
              <w:tabs>
                <w:tab w:val="left" w:pos="1134"/>
              </w:tabs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</w:tbl>
    <w:p w14:paraId="1A9FE13F" w14:textId="77777777" w:rsidR="005F7B9A" w:rsidRPr="004C6401" w:rsidRDefault="005F7B9A" w:rsidP="005F7B9A">
      <w:pPr>
        <w:ind w:left="1276"/>
      </w:pPr>
    </w:p>
    <w:p w14:paraId="0290E4BD" w14:textId="77777777" w:rsidR="00AF40E4" w:rsidRDefault="003B63E0" w:rsidP="00BF76BC">
      <w:pPr>
        <w:pStyle w:val="Heading6"/>
        <w:tabs>
          <w:tab w:val="clear" w:pos="1560"/>
          <w:tab w:val="left" w:pos="1701"/>
        </w:tabs>
        <w:ind w:left="1701" w:hanging="567"/>
      </w:pPr>
      <w:r>
        <w:t>The effects of the partnership under the applicable law must be similar to those of a marriage</w:t>
      </w:r>
      <w:r w:rsidR="00AF40E4">
        <w:t xml:space="preserve">: </w:t>
      </w:r>
    </w:p>
    <w:tbl>
      <w:tblPr>
        <w:tblStyle w:val="TableGrid3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0"/>
      </w:tblGrid>
      <w:tr w:rsidR="000F265B" w:rsidRPr="00C8676E" w14:paraId="41D26A5F" w14:textId="77777777" w:rsidTr="000F265B">
        <w:trPr>
          <w:trHeight w:val="319"/>
        </w:trPr>
        <w:tc>
          <w:tcPr>
            <w:tcW w:w="7500" w:type="dxa"/>
            <w:vAlign w:val="center"/>
          </w:tcPr>
          <w:p w14:paraId="2C152252" w14:textId="77777777" w:rsidR="000F265B" w:rsidRPr="00C8676E" w:rsidRDefault="000F265B" w:rsidP="000F265B">
            <w:pPr>
              <w:tabs>
                <w:tab w:val="left" w:pos="1134"/>
              </w:tabs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0F265B" w:rsidRPr="00C8676E" w14:paraId="1647BF63" w14:textId="77777777" w:rsidTr="000F265B">
        <w:trPr>
          <w:trHeight w:val="295"/>
        </w:trPr>
        <w:tc>
          <w:tcPr>
            <w:tcW w:w="7500" w:type="dxa"/>
            <w:vAlign w:val="center"/>
          </w:tcPr>
          <w:p w14:paraId="40479C66" w14:textId="77777777" w:rsidR="000F265B" w:rsidRPr="00C8676E" w:rsidRDefault="000F265B" w:rsidP="000F265B">
            <w:pPr>
              <w:tabs>
                <w:tab w:val="left" w:pos="1134"/>
              </w:tabs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</w:tbl>
    <w:p w14:paraId="43237A89" w14:textId="77777777" w:rsidR="00AF40E4" w:rsidRDefault="00AF40E4" w:rsidP="007F3DE8">
      <w:pPr>
        <w:ind w:left="851"/>
      </w:pPr>
    </w:p>
    <w:p w14:paraId="4320AE8D" w14:textId="5380649D" w:rsidR="003139D7" w:rsidRDefault="0064485C" w:rsidP="00BF76BC">
      <w:pPr>
        <w:pStyle w:val="Heading6"/>
        <w:tabs>
          <w:tab w:val="clear" w:pos="1560"/>
          <w:tab w:val="left" w:pos="1701"/>
        </w:tabs>
        <w:ind w:left="1701" w:hanging="567"/>
      </w:pPr>
      <w:r w:rsidRPr="0064485C">
        <w:t>The effects of the partnership granted in the State where the partnership was registered should not exceed the effects granted for registered partnerships under your State</w:t>
      </w:r>
      <w:r w:rsidR="003B63E0">
        <w:t xml:space="preserve">. </w:t>
      </w:r>
    </w:p>
    <w:tbl>
      <w:tblPr>
        <w:tblStyle w:val="TableGrid3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0"/>
      </w:tblGrid>
      <w:tr w:rsidR="000F265B" w:rsidRPr="00C8676E" w14:paraId="6AC07ACA" w14:textId="77777777" w:rsidTr="000F265B">
        <w:trPr>
          <w:trHeight w:val="319"/>
        </w:trPr>
        <w:tc>
          <w:tcPr>
            <w:tcW w:w="7500" w:type="dxa"/>
            <w:vAlign w:val="center"/>
          </w:tcPr>
          <w:p w14:paraId="23CF8225" w14:textId="77777777" w:rsidR="000F265B" w:rsidRPr="00C8676E" w:rsidRDefault="000F265B" w:rsidP="000F265B">
            <w:pPr>
              <w:tabs>
                <w:tab w:val="left" w:pos="1134"/>
              </w:tabs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0F265B" w:rsidRPr="00C8676E" w14:paraId="536E53A7" w14:textId="77777777" w:rsidTr="000F265B">
        <w:trPr>
          <w:trHeight w:val="295"/>
        </w:trPr>
        <w:tc>
          <w:tcPr>
            <w:tcW w:w="7500" w:type="dxa"/>
            <w:vAlign w:val="center"/>
          </w:tcPr>
          <w:p w14:paraId="75337DCF" w14:textId="77777777" w:rsidR="000F265B" w:rsidRPr="00C8676E" w:rsidRDefault="000F265B" w:rsidP="000F265B">
            <w:pPr>
              <w:tabs>
                <w:tab w:val="left" w:pos="1134"/>
              </w:tabs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  <w:tr w:rsidR="000F265B" w:rsidRPr="00C8676E" w14:paraId="539BD701" w14:textId="77777777" w:rsidTr="000F265B">
        <w:trPr>
          <w:trHeight w:val="295"/>
        </w:trPr>
        <w:tc>
          <w:tcPr>
            <w:tcW w:w="7500" w:type="dxa"/>
            <w:vAlign w:val="center"/>
          </w:tcPr>
          <w:p w14:paraId="78B85B84" w14:textId="2C6702D5" w:rsidR="000F265B" w:rsidRPr="00C8676E" w:rsidRDefault="000F265B" w:rsidP="00C87187">
            <w:pPr>
              <w:tabs>
                <w:tab w:val="left" w:pos="1134"/>
              </w:tabs>
              <w:ind w:left="317" w:hanging="317"/>
            </w:pPr>
            <w:r w:rsidRPr="008D139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92">
              <w:instrText xml:space="preserve"> FORMCHECKBOX </w:instrText>
            </w:r>
            <w:r w:rsidR="00B237BB">
              <w:fldChar w:fldCharType="separate"/>
            </w:r>
            <w:r w:rsidRPr="008D1392">
              <w:fldChar w:fldCharType="end"/>
            </w:r>
            <w:r w:rsidRPr="008D1392">
              <w:t xml:space="preserve"> No</w:t>
            </w:r>
            <w:r>
              <w:t>t applicable (My State does not provide for registration of a partnership.)</w:t>
            </w:r>
          </w:p>
        </w:tc>
      </w:tr>
    </w:tbl>
    <w:p w14:paraId="76BBC38C" w14:textId="77777777" w:rsidR="00371F13" w:rsidRDefault="00371F13" w:rsidP="00371F13">
      <w:pPr>
        <w:pStyle w:val="ListParagraph"/>
      </w:pPr>
    </w:p>
    <w:p w14:paraId="1C49BC8F" w14:textId="269A9646" w:rsidR="00371F13" w:rsidRDefault="0002260E" w:rsidP="00BF76BC">
      <w:pPr>
        <w:pStyle w:val="Heading6"/>
        <w:tabs>
          <w:tab w:val="clear" w:pos="1560"/>
          <w:tab w:val="left" w:pos="1701"/>
        </w:tabs>
        <w:ind w:left="1701" w:hanging="567"/>
      </w:pPr>
      <w:r>
        <w:t>A</w:t>
      </w:r>
      <w:r w:rsidR="00371F13">
        <w:t>n</w:t>
      </w:r>
      <w:r w:rsidR="000B0959">
        <w:t>y</w:t>
      </w:r>
      <w:r w:rsidR="00371F13">
        <w:t xml:space="preserve"> other requirement</w:t>
      </w:r>
      <w:r w:rsidR="000B0959">
        <w:t>s</w:t>
      </w:r>
      <w:r w:rsidR="00371F13">
        <w:t xml:space="preserve"> for the recognition of the (existence and) validity of the registered partnership</w:t>
      </w:r>
      <w:r>
        <w:t xml:space="preserve"> (please explain)</w:t>
      </w:r>
      <w:r w:rsidR="003139D7">
        <w:t>:</w:t>
      </w:r>
      <w:r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F265B" w:rsidRPr="00C8676E" w14:paraId="01FA342B" w14:textId="77777777" w:rsidTr="000F265B">
        <w:trPr>
          <w:trHeight w:val="319"/>
        </w:trPr>
        <w:tc>
          <w:tcPr>
            <w:tcW w:w="9072" w:type="dxa"/>
            <w:vAlign w:val="center"/>
          </w:tcPr>
          <w:p w14:paraId="4A9645A2" w14:textId="77777777" w:rsidR="000F265B" w:rsidRPr="00C8676E" w:rsidRDefault="000F265B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53D3869A" w14:textId="77777777" w:rsidR="000B0959" w:rsidRPr="000B0959" w:rsidRDefault="000B0959" w:rsidP="000B0959"/>
    <w:p w14:paraId="74DF94D0" w14:textId="19E53012" w:rsidR="00C11F8B" w:rsidRDefault="000B0959" w:rsidP="00BF76BC">
      <w:pPr>
        <w:pStyle w:val="Heading6"/>
        <w:tabs>
          <w:tab w:val="clear" w:pos="1560"/>
          <w:tab w:val="left" w:pos="1701"/>
        </w:tabs>
        <w:ind w:left="1701" w:hanging="567"/>
      </w:pPr>
      <w:r>
        <w:t xml:space="preserve">May or must recognition of the </w:t>
      </w:r>
      <w:r w:rsidR="004F7EA0">
        <w:t xml:space="preserve">(existence or) </w:t>
      </w:r>
      <w:r>
        <w:t xml:space="preserve">validity of a registered partnership or its effects be refused if this recognition would be manifestly contrary to public policy? If yes, under which </w:t>
      </w:r>
      <w:r w:rsidRPr="00540AE6">
        <w:t>circumstances</w:t>
      </w:r>
      <w:r>
        <w:t>?</w:t>
      </w:r>
      <w:r w:rsidRPr="00540AE6">
        <w:t xml:space="preserve"> 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F265B" w:rsidRPr="00C8676E" w14:paraId="4EDC2CAF" w14:textId="77777777" w:rsidTr="000F265B">
        <w:trPr>
          <w:trHeight w:val="319"/>
        </w:trPr>
        <w:tc>
          <w:tcPr>
            <w:tcW w:w="9060" w:type="dxa"/>
            <w:vAlign w:val="center"/>
          </w:tcPr>
          <w:p w14:paraId="0AC1FB8E" w14:textId="77777777" w:rsidR="000F265B" w:rsidRPr="00C8676E" w:rsidRDefault="000F265B" w:rsidP="000F265B">
            <w:pPr>
              <w:tabs>
                <w:tab w:val="left" w:pos="1134"/>
              </w:tabs>
              <w:ind w:firstLine="1593"/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0F265B" w:rsidRPr="00C8676E" w14:paraId="1AEDCB8C" w14:textId="77777777" w:rsidTr="000F265B">
        <w:trPr>
          <w:trHeight w:val="319"/>
        </w:trPr>
        <w:tc>
          <w:tcPr>
            <w:tcW w:w="9060" w:type="dxa"/>
            <w:vAlign w:val="center"/>
          </w:tcPr>
          <w:p w14:paraId="48FC87AD" w14:textId="6A15F0C3" w:rsidR="000F265B" w:rsidRPr="00C8676E" w:rsidRDefault="000F265B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  <w:tr w:rsidR="000F265B" w:rsidRPr="00C8676E" w14:paraId="114FDD9D" w14:textId="77777777" w:rsidTr="000F265B">
        <w:trPr>
          <w:trHeight w:val="295"/>
        </w:trPr>
        <w:tc>
          <w:tcPr>
            <w:tcW w:w="9060" w:type="dxa"/>
            <w:vAlign w:val="center"/>
          </w:tcPr>
          <w:p w14:paraId="6FAB14F5" w14:textId="77777777" w:rsidR="000F265B" w:rsidRPr="00C8676E" w:rsidRDefault="000F265B" w:rsidP="000F265B">
            <w:pPr>
              <w:ind w:firstLine="1593"/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</w:tbl>
    <w:p w14:paraId="70350B89" w14:textId="77777777" w:rsidR="00BA0BBD" w:rsidRDefault="00BA0BBD" w:rsidP="000B0959"/>
    <w:p w14:paraId="3E08895F" w14:textId="6B1C2175" w:rsidR="00BA0BBD" w:rsidRDefault="00BA0BBD" w:rsidP="00BF76BC">
      <w:pPr>
        <w:pStyle w:val="Heading5"/>
        <w:ind w:left="1134" w:hanging="567"/>
      </w:pPr>
      <w:r>
        <w:t xml:space="preserve">Would </w:t>
      </w:r>
      <w:r w:rsidR="0012422A">
        <w:t>your reply</w:t>
      </w:r>
      <w:r>
        <w:t xml:space="preserve"> to the previous questions be different when a question regarding the validity or effects of a registered partnership arises as a </w:t>
      </w:r>
      <w:r w:rsidRPr="005A0210">
        <w:rPr>
          <w:b/>
        </w:rPr>
        <w:t>preliminary issue</w:t>
      </w:r>
      <w:r w:rsidR="00FC60EB">
        <w:t xml:space="preserve"> </w:t>
      </w:r>
      <w:r>
        <w:t xml:space="preserve">in the context of another question of private international law </w:t>
      </w:r>
      <w:r w:rsidR="0012422A">
        <w:t xml:space="preserve">before the authorities of your State </w:t>
      </w:r>
      <w:r>
        <w:t>(</w:t>
      </w:r>
      <w:r w:rsidRPr="00194FF1">
        <w:rPr>
          <w:i/>
        </w:rPr>
        <w:t>e.g.</w:t>
      </w:r>
      <w:r w:rsidR="00194FF1">
        <w:t>,</w:t>
      </w:r>
      <w:r>
        <w:t xml:space="preserve"> about maintenance or inheritance)</w:t>
      </w:r>
      <w:r w:rsidR="0012422A">
        <w:t>?</w:t>
      </w:r>
      <w:r w:rsidR="0044346F"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F265B" w:rsidRPr="00C8676E" w14:paraId="36D1D4CB" w14:textId="77777777" w:rsidTr="000F265B">
        <w:trPr>
          <w:trHeight w:val="319"/>
        </w:trPr>
        <w:tc>
          <w:tcPr>
            <w:tcW w:w="9072" w:type="dxa"/>
            <w:vAlign w:val="center"/>
          </w:tcPr>
          <w:p w14:paraId="227D2A70" w14:textId="77777777" w:rsidR="000F265B" w:rsidRPr="00C8676E" w:rsidRDefault="000F265B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688ACC10" w14:textId="77777777" w:rsidR="00BA0BBD" w:rsidRDefault="00BA0BBD" w:rsidP="00AF2E1D"/>
    <w:p w14:paraId="2FC377C0" w14:textId="77777777" w:rsidR="00907594" w:rsidRDefault="00907594" w:rsidP="00907594">
      <w:pPr>
        <w:pStyle w:val="Heading3"/>
      </w:pPr>
      <w:r w:rsidRPr="00540AE6">
        <w:t>Recognition</w:t>
      </w:r>
      <w:r>
        <w:t xml:space="preserve"> of the </w:t>
      </w:r>
      <w:r w:rsidR="005B4686">
        <w:t>annulment or dissolution of</w:t>
      </w:r>
      <w:r>
        <w:t xml:space="preserve"> a partnership registered abroad</w:t>
      </w:r>
      <w:r w:rsidRPr="00540AE6">
        <w:t xml:space="preserve">: </w:t>
      </w:r>
    </w:p>
    <w:p w14:paraId="78D5D6D7" w14:textId="77777777" w:rsidR="00907594" w:rsidRPr="008C48A3" w:rsidRDefault="00907594" w:rsidP="00907594"/>
    <w:p w14:paraId="3E9FEAFE" w14:textId="77777777" w:rsidR="00907594" w:rsidRPr="00047892" w:rsidRDefault="00907594" w:rsidP="00BF76BC">
      <w:pPr>
        <w:pStyle w:val="Heading4"/>
        <w:ind w:left="567" w:hanging="567"/>
        <w:rPr>
          <w:color w:val="0094D2"/>
        </w:rPr>
      </w:pPr>
      <w:r w:rsidRPr="00047892">
        <w:rPr>
          <w:color w:val="0094D2"/>
        </w:rPr>
        <w:t>For all States:</w:t>
      </w:r>
    </w:p>
    <w:p w14:paraId="1806F9E7" w14:textId="77777777" w:rsidR="00907594" w:rsidRDefault="00907594" w:rsidP="000B0959"/>
    <w:p w14:paraId="5EADCE69" w14:textId="77777777" w:rsidR="002B73D4" w:rsidRDefault="005B4686" w:rsidP="00BF76BC">
      <w:pPr>
        <w:ind w:left="567"/>
        <w:jc w:val="both"/>
      </w:pPr>
      <w:r>
        <w:t>C</w:t>
      </w:r>
      <w:r w:rsidR="00351DAF">
        <w:t>onsider the situation where the partners have r</w:t>
      </w:r>
      <w:r w:rsidR="00064C22">
        <w:t>egistered their partnership in S</w:t>
      </w:r>
      <w:r w:rsidR="00351DAF">
        <w:t xml:space="preserve">tate X. Subsequently, their partnership has been dissolved or annulled in that State or in a third State. </w:t>
      </w:r>
    </w:p>
    <w:p w14:paraId="4CD47486" w14:textId="77777777" w:rsidR="002B73D4" w:rsidRDefault="002B73D4" w:rsidP="00FB192A">
      <w:pPr>
        <w:ind w:left="426"/>
        <w:jc w:val="both"/>
      </w:pPr>
    </w:p>
    <w:p w14:paraId="0D87257B" w14:textId="77777777" w:rsidR="005B4686" w:rsidRDefault="00FB192A" w:rsidP="00BF76BC">
      <w:pPr>
        <w:ind w:left="567"/>
        <w:jc w:val="both"/>
      </w:pPr>
      <w:r>
        <w:t xml:space="preserve">Would the </w:t>
      </w:r>
      <w:r w:rsidR="00082DBF" w:rsidRPr="009A3565">
        <w:rPr>
          <w:b/>
        </w:rPr>
        <w:t>annulment</w:t>
      </w:r>
      <w:r w:rsidR="00082DBF">
        <w:t xml:space="preserve"> or </w:t>
      </w:r>
      <w:r w:rsidRPr="009A3565">
        <w:rPr>
          <w:b/>
        </w:rPr>
        <w:t>dissolution</w:t>
      </w:r>
      <w:r>
        <w:t xml:space="preserve"> of the partnership be </w:t>
      </w:r>
      <w:r w:rsidRPr="00DC3F82">
        <w:rPr>
          <w:b/>
        </w:rPr>
        <w:t>recognised</w:t>
      </w:r>
      <w:r>
        <w:t xml:space="preserve"> in your State? If so, under what conditions?</w:t>
      </w:r>
      <w:r w:rsidRPr="00FB192A">
        <w:t xml:space="preserve"> </w:t>
      </w:r>
    </w:p>
    <w:p w14:paraId="6E51BBB3" w14:textId="77777777" w:rsidR="000F265B" w:rsidRDefault="000F265B" w:rsidP="00BF76BC">
      <w:pPr>
        <w:ind w:left="567"/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F265B" w:rsidRPr="00C8676E" w14:paraId="5F4D3702" w14:textId="77777777" w:rsidTr="00B76438">
        <w:trPr>
          <w:trHeight w:val="319"/>
        </w:trPr>
        <w:tc>
          <w:tcPr>
            <w:tcW w:w="9060" w:type="dxa"/>
            <w:vAlign w:val="center"/>
          </w:tcPr>
          <w:p w14:paraId="124AEC05" w14:textId="77777777" w:rsidR="000F265B" w:rsidRPr="00C8676E" w:rsidRDefault="000F265B" w:rsidP="00B76438">
            <w:pPr>
              <w:ind w:firstLine="459"/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0F265B" w:rsidRPr="00C8676E" w14:paraId="43A2A880" w14:textId="77777777" w:rsidTr="00B76438">
        <w:trPr>
          <w:trHeight w:val="319"/>
        </w:trPr>
        <w:tc>
          <w:tcPr>
            <w:tcW w:w="9060" w:type="dxa"/>
            <w:vAlign w:val="center"/>
          </w:tcPr>
          <w:p w14:paraId="30443499" w14:textId="77777777" w:rsidR="000F265B" w:rsidRPr="00C8676E" w:rsidRDefault="000F265B" w:rsidP="00C87187">
            <w:pPr>
              <w:ind w:firstLine="459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  <w:tr w:rsidR="000F265B" w:rsidRPr="00C8676E" w14:paraId="3DF5BEEF" w14:textId="77777777" w:rsidTr="00B76438">
        <w:trPr>
          <w:trHeight w:val="295"/>
        </w:trPr>
        <w:tc>
          <w:tcPr>
            <w:tcW w:w="9060" w:type="dxa"/>
            <w:vAlign w:val="center"/>
          </w:tcPr>
          <w:p w14:paraId="522704F3" w14:textId="77777777" w:rsidR="000F265B" w:rsidRPr="00C8676E" w:rsidRDefault="000F265B" w:rsidP="00B76438">
            <w:pPr>
              <w:ind w:firstLine="459"/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  <w:tr w:rsidR="0064485C" w:rsidRPr="00C8676E" w14:paraId="2E368572" w14:textId="77777777" w:rsidTr="00B76438">
        <w:trPr>
          <w:trHeight w:val="295"/>
        </w:trPr>
        <w:tc>
          <w:tcPr>
            <w:tcW w:w="9060" w:type="dxa"/>
            <w:vAlign w:val="center"/>
          </w:tcPr>
          <w:p w14:paraId="49968343" w14:textId="641618CB" w:rsidR="0064485C" w:rsidRPr="00C8676E" w:rsidRDefault="0064485C" w:rsidP="00B76438">
            <w:pPr>
              <w:ind w:firstLine="459"/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  <w:tr w:rsidR="000F265B" w:rsidRPr="00C8676E" w14:paraId="50C5718F" w14:textId="77777777" w:rsidTr="00B76438">
        <w:trPr>
          <w:trHeight w:val="295"/>
        </w:trPr>
        <w:tc>
          <w:tcPr>
            <w:tcW w:w="9060" w:type="dxa"/>
            <w:vAlign w:val="center"/>
          </w:tcPr>
          <w:p w14:paraId="3740ECB3" w14:textId="77DE5759" w:rsidR="000F265B" w:rsidRPr="00C8676E" w:rsidRDefault="000F265B" w:rsidP="00B76438">
            <w:pPr>
              <w:ind w:left="743" w:hanging="284"/>
            </w:pPr>
            <w:r w:rsidRPr="008D139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92">
              <w:instrText xml:space="preserve"> FORMCHECKBOX </w:instrText>
            </w:r>
            <w:r w:rsidR="00B237BB">
              <w:fldChar w:fldCharType="separate"/>
            </w:r>
            <w:r w:rsidRPr="008D1392">
              <w:fldChar w:fldCharType="end"/>
            </w:r>
            <w:r w:rsidRPr="008D1392">
              <w:t xml:space="preserve"> No</w:t>
            </w:r>
            <w:r>
              <w:t>t applicable (My State would not recognise the validity or certain effects of the partnership.)</w:t>
            </w:r>
          </w:p>
        </w:tc>
      </w:tr>
    </w:tbl>
    <w:p w14:paraId="1C22C8A3" w14:textId="77777777" w:rsidR="00082DBF" w:rsidRDefault="00082DBF" w:rsidP="00082DBF">
      <w:pPr>
        <w:jc w:val="both"/>
      </w:pPr>
    </w:p>
    <w:p w14:paraId="3464E778" w14:textId="77777777" w:rsidR="005C717C" w:rsidRDefault="005C717C" w:rsidP="00082DBF">
      <w:pPr>
        <w:jc w:val="both"/>
      </w:pPr>
    </w:p>
    <w:p w14:paraId="1E10AB9B" w14:textId="77777777" w:rsidR="005C717C" w:rsidRDefault="005C717C" w:rsidP="00082DBF">
      <w:pPr>
        <w:jc w:val="both"/>
      </w:pPr>
    </w:p>
    <w:p w14:paraId="009417F4" w14:textId="77777777" w:rsidR="005C717C" w:rsidRDefault="005C717C" w:rsidP="00082DBF">
      <w:pPr>
        <w:jc w:val="both"/>
      </w:pPr>
    </w:p>
    <w:p w14:paraId="4C67996C" w14:textId="77777777" w:rsidR="005C717C" w:rsidRDefault="005C717C" w:rsidP="00082DBF">
      <w:pPr>
        <w:jc w:val="both"/>
      </w:pPr>
    </w:p>
    <w:p w14:paraId="3D759D67" w14:textId="77777777" w:rsidR="005C717C" w:rsidRDefault="005C717C" w:rsidP="00082DBF">
      <w:pPr>
        <w:jc w:val="both"/>
      </w:pPr>
    </w:p>
    <w:p w14:paraId="7D77E576" w14:textId="73001948" w:rsidR="00FB192A" w:rsidRPr="00047892" w:rsidRDefault="00FB192A" w:rsidP="00BF76BC">
      <w:pPr>
        <w:pStyle w:val="Heading4"/>
        <w:ind w:left="567" w:hanging="567"/>
        <w:rPr>
          <w:color w:val="0094D2"/>
        </w:rPr>
      </w:pPr>
      <w:r w:rsidRPr="00047892">
        <w:rPr>
          <w:color w:val="0094D2"/>
        </w:rPr>
        <w:lastRenderedPageBreak/>
        <w:t>For States that provide for the possibility to register a partnership:</w:t>
      </w:r>
    </w:p>
    <w:p w14:paraId="7BAACE4F" w14:textId="77777777" w:rsidR="00FB192A" w:rsidRDefault="00FB192A" w:rsidP="000B0959"/>
    <w:p w14:paraId="62B9A302" w14:textId="77777777" w:rsidR="002B73D4" w:rsidRDefault="00464B7C" w:rsidP="00BF76BC">
      <w:pPr>
        <w:ind w:left="567"/>
        <w:jc w:val="both"/>
      </w:pPr>
      <w:r>
        <w:t xml:space="preserve">Consider the situation where partners have registered their partnership in your State. Subsequently the partnership has been dissolved or annulled in a </w:t>
      </w:r>
      <w:r w:rsidRPr="00DC3F82">
        <w:rPr>
          <w:i/>
        </w:rPr>
        <w:t>foreign</w:t>
      </w:r>
      <w:r>
        <w:t xml:space="preserve"> </w:t>
      </w:r>
      <w:r w:rsidR="00DC3F82">
        <w:t>S</w:t>
      </w:r>
      <w:r>
        <w:t xml:space="preserve">tate. Would that </w:t>
      </w:r>
      <w:r w:rsidRPr="00DC3F82">
        <w:rPr>
          <w:b/>
        </w:rPr>
        <w:t>dissolution</w:t>
      </w:r>
      <w:r>
        <w:t xml:space="preserve"> or </w:t>
      </w:r>
      <w:r w:rsidRPr="00DC3F82">
        <w:rPr>
          <w:b/>
        </w:rPr>
        <w:t>annulment</w:t>
      </w:r>
      <w:r>
        <w:t xml:space="preserve"> be recognised in your State? If so under what conditions?</w:t>
      </w:r>
      <w:r w:rsidRPr="00464B7C">
        <w:t xml:space="preserve"> 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F265B" w:rsidRPr="00C8676E" w14:paraId="48E4A570" w14:textId="77777777" w:rsidTr="00B76438">
        <w:trPr>
          <w:trHeight w:val="319"/>
        </w:trPr>
        <w:tc>
          <w:tcPr>
            <w:tcW w:w="9060" w:type="dxa"/>
            <w:vAlign w:val="center"/>
          </w:tcPr>
          <w:p w14:paraId="6AA4A1EB" w14:textId="77777777" w:rsidR="000F265B" w:rsidRPr="00C8676E" w:rsidRDefault="000F265B" w:rsidP="00B76438">
            <w:pPr>
              <w:ind w:firstLine="459"/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0F265B" w:rsidRPr="00C8676E" w14:paraId="7FD44D60" w14:textId="77777777" w:rsidTr="00B76438">
        <w:trPr>
          <w:trHeight w:val="319"/>
        </w:trPr>
        <w:tc>
          <w:tcPr>
            <w:tcW w:w="9060" w:type="dxa"/>
            <w:vAlign w:val="center"/>
          </w:tcPr>
          <w:p w14:paraId="06AB9734" w14:textId="77777777" w:rsidR="000F265B" w:rsidRPr="00C8676E" w:rsidRDefault="000F265B" w:rsidP="00C87187">
            <w:pPr>
              <w:ind w:firstLine="459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  <w:tr w:rsidR="000F265B" w:rsidRPr="00C8676E" w14:paraId="10A8EF53" w14:textId="77777777" w:rsidTr="00B76438">
        <w:trPr>
          <w:trHeight w:val="295"/>
        </w:trPr>
        <w:tc>
          <w:tcPr>
            <w:tcW w:w="9060" w:type="dxa"/>
            <w:vAlign w:val="center"/>
          </w:tcPr>
          <w:p w14:paraId="0EA95184" w14:textId="77777777" w:rsidR="000F265B" w:rsidRPr="00C8676E" w:rsidRDefault="000F265B" w:rsidP="00B76438">
            <w:pPr>
              <w:ind w:firstLine="459"/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  <w:tr w:rsidR="0064485C" w:rsidRPr="00C8676E" w14:paraId="70FC2917" w14:textId="77777777" w:rsidTr="00B76438">
        <w:trPr>
          <w:trHeight w:val="295"/>
        </w:trPr>
        <w:tc>
          <w:tcPr>
            <w:tcW w:w="9060" w:type="dxa"/>
            <w:vAlign w:val="center"/>
          </w:tcPr>
          <w:p w14:paraId="35469CDA" w14:textId="2739706F" w:rsidR="0064485C" w:rsidRPr="00C8676E" w:rsidRDefault="0064485C" w:rsidP="00B76438">
            <w:pPr>
              <w:ind w:firstLine="459"/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6434233C" w14:textId="77777777" w:rsidR="005B4686" w:rsidRPr="00907594" w:rsidRDefault="005B4686" w:rsidP="00FB192A"/>
    <w:p w14:paraId="3F38ABC9" w14:textId="77777777" w:rsidR="003E57EF" w:rsidRDefault="003E57EF" w:rsidP="003E57EF">
      <w:pPr>
        <w:pStyle w:val="Heading3"/>
      </w:pPr>
      <w:r w:rsidRPr="00540AE6">
        <w:t>Jurisdiction:</w:t>
      </w:r>
    </w:p>
    <w:p w14:paraId="7C230293" w14:textId="77777777" w:rsidR="003E57EF" w:rsidRPr="00540AE6" w:rsidRDefault="003E57EF" w:rsidP="003E57EF">
      <w:pPr>
        <w:pStyle w:val="ListParagraph"/>
        <w:ind w:left="630"/>
        <w:jc w:val="both"/>
        <w:rPr>
          <w:szCs w:val="19"/>
        </w:rPr>
      </w:pPr>
    </w:p>
    <w:p w14:paraId="6626C952" w14:textId="77777777" w:rsidR="003E57EF" w:rsidRPr="00047892" w:rsidRDefault="003103D2" w:rsidP="00BF76BC">
      <w:pPr>
        <w:pStyle w:val="Heading4"/>
        <w:ind w:left="567" w:hanging="567"/>
        <w:rPr>
          <w:color w:val="0094D2"/>
        </w:rPr>
      </w:pPr>
      <w:r w:rsidRPr="00047892">
        <w:rPr>
          <w:color w:val="0094D2"/>
        </w:rPr>
        <w:t>F</w:t>
      </w:r>
      <w:r w:rsidR="003E57EF" w:rsidRPr="00047892">
        <w:rPr>
          <w:color w:val="0094D2"/>
        </w:rPr>
        <w:t>or States that provide for the possibility to register a partnership:</w:t>
      </w:r>
    </w:p>
    <w:p w14:paraId="79063BCE" w14:textId="77777777" w:rsidR="004D3E0C" w:rsidRDefault="004D3E0C" w:rsidP="004D3E0C"/>
    <w:p w14:paraId="7F31590D" w14:textId="77777777" w:rsidR="00FB192A" w:rsidRDefault="00FB192A" w:rsidP="00BF76BC">
      <w:pPr>
        <w:pStyle w:val="Heading5"/>
        <w:ind w:left="1134" w:hanging="567"/>
      </w:pPr>
      <w:r>
        <w:t xml:space="preserve">Please state any specific rule applying in your State concerning the </w:t>
      </w:r>
      <w:r w:rsidRPr="00B01774">
        <w:rPr>
          <w:b/>
        </w:rPr>
        <w:t>jurisdiction</w:t>
      </w:r>
      <w:r>
        <w:t xml:space="preserve"> of the authorities of your State regarding the </w:t>
      </w:r>
      <w:r w:rsidRPr="00414BDD">
        <w:rPr>
          <w:b/>
        </w:rPr>
        <w:t>validity</w:t>
      </w:r>
      <w:r>
        <w:t xml:space="preserve"> of </w:t>
      </w:r>
    </w:p>
    <w:p w14:paraId="23323472" w14:textId="77777777" w:rsidR="00B01774" w:rsidRPr="00B01774" w:rsidRDefault="00B01774" w:rsidP="00B01774"/>
    <w:p w14:paraId="5812C278" w14:textId="09268868" w:rsidR="00C70510" w:rsidRDefault="00FB192A" w:rsidP="00BF76BC">
      <w:pPr>
        <w:pStyle w:val="Heading6"/>
        <w:tabs>
          <w:tab w:val="clear" w:pos="1560"/>
          <w:tab w:val="left" w:pos="1701"/>
        </w:tabs>
        <w:ind w:left="1701" w:hanging="567"/>
      </w:pPr>
      <w:r>
        <w:t>a partnership registered in your State</w:t>
      </w:r>
      <w:r w:rsidR="001E3F29">
        <w:t>.</w:t>
      </w:r>
      <w:r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F265B" w:rsidRPr="00C8676E" w14:paraId="41767FEC" w14:textId="77777777" w:rsidTr="000F265B">
        <w:trPr>
          <w:trHeight w:val="319"/>
        </w:trPr>
        <w:tc>
          <w:tcPr>
            <w:tcW w:w="9072" w:type="dxa"/>
            <w:vAlign w:val="center"/>
          </w:tcPr>
          <w:p w14:paraId="4034B7A8" w14:textId="77777777" w:rsidR="000F265B" w:rsidRPr="00C8676E" w:rsidRDefault="000F265B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62BB5341" w14:textId="77777777" w:rsidR="00FB192A" w:rsidRPr="00FB192A" w:rsidRDefault="00FB192A" w:rsidP="00BF76BC">
      <w:pPr>
        <w:tabs>
          <w:tab w:val="left" w:pos="1701"/>
        </w:tabs>
        <w:ind w:left="1701" w:hanging="567"/>
      </w:pPr>
    </w:p>
    <w:p w14:paraId="4775C066" w14:textId="7A165D0B" w:rsidR="00C70510" w:rsidRDefault="00FB192A" w:rsidP="00BF76BC">
      <w:pPr>
        <w:pStyle w:val="Heading6"/>
        <w:tabs>
          <w:tab w:val="clear" w:pos="1560"/>
          <w:tab w:val="left" w:pos="1701"/>
        </w:tabs>
        <w:ind w:left="1701" w:hanging="567"/>
      </w:pPr>
      <w:r>
        <w:t>a partnership registered in a foreign State</w:t>
      </w:r>
      <w:r w:rsidR="001E3F29">
        <w:t>.</w:t>
      </w:r>
      <w:r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F265B" w:rsidRPr="00C8676E" w14:paraId="5148E2CD" w14:textId="77777777" w:rsidTr="000F265B">
        <w:trPr>
          <w:trHeight w:val="319"/>
        </w:trPr>
        <w:tc>
          <w:tcPr>
            <w:tcW w:w="9072" w:type="dxa"/>
            <w:vAlign w:val="center"/>
          </w:tcPr>
          <w:p w14:paraId="4F4CD309" w14:textId="77777777" w:rsidR="000F265B" w:rsidRPr="00C8676E" w:rsidRDefault="000F265B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0B62F674" w14:textId="77777777" w:rsidR="00C70510" w:rsidRDefault="00C70510" w:rsidP="00C70510"/>
    <w:p w14:paraId="6E957B1B" w14:textId="77777777" w:rsidR="00414BDD" w:rsidRDefault="00FB192A" w:rsidP="00BF76BC">
      <w:pPr>
        <w:pStyle w:val="Heading5"/>
        <w:ind w:left="1134" w:hanging="567"/>
      </w:pPr>
      <w:r>
        <w:t xml:space="preserve">Please state any specific rule applying in your State concerning the </w:t>
      </w:r>
      <w:r w:rsidRPr="00B01774">
        <w:rPr>
          <w:b/>
        </w:rPr>
        <w:t>jurisdiction</w:t>
      </w:r>
      <w:r>
        <w:t xml:space="preserve"> of the authorities of your State regarding the </w:t>
      </w:r>
      <w:r w:rsidRPr="00414BDD">
        <w:rPr>
          <w:b/>
        </w:rPr>
        <w:t>annulment</w:t>
      </w:r>
      <w:r>
        <w:t xml:space="preserve"> and </w:t>
      </w:r>
      <w:r w:rsidRPr="00414BDD">
        <w:rPr>
          <w:b/>
        </w:rPr>
        <w:t>dissolution</w:t>
      </w:r>
      <w:r>
        <w:t xml:space="preserve"> </w:t>
      </w:r>
      <w:r w:rsidR="00835718">
        <w:t>of</w:t>
      </w:r>
    </w:p>
    <w:p w14:paraId="77A0B922" w14:textId="77777777" w:rsidR="00414BDD" w:rsidRPr="00414BDD" w:rsidRDefault="00414BDD" w:rsidP="00414BDD"/>
    <w:p w14:paraId="6BEB5724" w14:textId="7431A6D7" w:rsidR="00414BDD" w:rsidRDefault="00FB192A" w:rsidP="00BF76BC">
      <w:pPr>
        <w:pStyle w:val="Heading6"/>
        <w:tabs>
          <w:tab w:val="clear" w:pos="1560"/>
          <w:tab w:val="left" w:pos="1701"/>
        </w:tabs>
        <w:ind w:left="1701" w:hanging="567"/>
      </w:pPr>
      <w:r>
        <w:t>a partnership registered</w:t>
      </w:r>
      <w:r w:rsidR="00B01774">
        <w:t xml:space="preserve"> i</w:t>
      </w:r>
      <w:r>
        <w:t xml:space="preserve">n your </w:t>
      </w:r>
      <w:r w:rsidR="00B01774">
        <w:t>S</w:t>
      </w:r>
      <w:r>
        <w:t>tate</w:t>
      </w:r>
      <w:r w:rsidR="00414BDD">
        <w:t>.</w:t>
      </w:r>
      <w:r w:rsidR="00835718" w:rsidRPr="00835718"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F265B" w:rsidRPr="00C8676E" w14:paraId="65E545F5" w14:textId="77777777" w:rsidTr="000F265B">
        <w:trPr>
          <w:trHeight w:val="319"/>
        </w:trPr>
        <w:tc>
          <w:tcPr>
            <w:tcW w:w="9072" w:type="dxa"/>
            <w:vAlign w:val="center"/>
          </w:tcPr>
          <w:p w14:paraId="0C103C48" w14:textId="77777777" w:rsidR="000F265B" w:rsidRPr="00C8676E" w:rsidRDefault="000F265B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3E7B01C8" w14:textId="77777777" w:rsidR="00C70510" w:rsidRDefault="00C70510" w:rsidP="00BF76BC">
      <w:pPr>
        <w:tabs>
          <w:tab w:val="left" w:pos="1701"/>
        </w:tabs>
        <w:ind w:left="1701" w:hanging="567"/>
      </w:pPr>
    </w:p>
    <w:p w14:paraId="10001952" w14:textId="27B9C3DD" w:rsidR="00C70510" w:rsidRDefault="00B01774" w:rsidP="00BF76BC">
      <w:pPr>
        <w:pStyle w:val="Heading6"/>
        <w:tabs>
          <w:tab w:val="clear" w:pos="1560"/>
          <w:tab w:val="left" w:pos="1701"/>
        </w:tabs>
        <w:ind w:left="1701" w:hanging="567"/>
      </w:pPr>
      <w:r>
        <w:t>a partnership registered i</w:t>
      </w:r>
      <w:r w:rsidR="00FB192A">
        <w:t xml:space="preserve">n a foreign </w:t>
      </w:r>
      <w:r>
        <w:t>S</w:t>
      </w:r>
      <w:r w:rsidR="00FB192A">
        <w:t>tate</w:t>
      </w:r>
      <w:r w:rsidR="00360E6E">
        <w:t>.</w:t>
      </w:r>
      <w:r w:rsidR="00FB192A"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F265B" w:rsidRPr="00C8676E" w14:paraId="51216C45" w14:textId="77777777" w:rsidTr="000F265B">
        <w:trPr>
          <w:trHeight w:val="319"/>
        </w:trPr>
        <w:tc>
          <w:tcPr>
            <w:tcW w:w="9072" w:type="dxa"/>
            <w:vAlign w:val="center"/>
          </w:tcPr>
          <w:p w14:paraId="244DA0E0" w14:textId="77777777" w:rsidR="000F265B" w:rsidRPr="00C8676E" w:rsidRDefault="000F265B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6ED81316" w14:textId="77777777" w:rsidR="00C70510" w:rsidRDefault="00C70510" w:rsidP="00FB192A"/>
    <w:p w14:paraId="72612AF3" w14:textId="77777777" w:rsidR="00C70510" w:rsidRDefault="00B01774" w:rsidP="00B01774">
      <w:pPr>
        <w:pStyle w:val="Heading3"/>
      </w:pPr>
      <w:r>
        <w:t>Applicable law (</w:t>
      </w:r>
      <w:r w:rsidR="00360E6E">
        <w:t>conflict</w:t>
      </w:r>
      <w:r>
        <w:t xml:space="preserve"> of law</w:t>
      </w:r>
      <w:r w:rsidR="0012422A">
        <w:t>s</w:t>
      </w:r>
      <w:r>
        <w:t>)</w:t>
      </w:r>
      <w:r w:rsidR="00C70510">
        <w:t>:</w:t>
      </w:r>
    </w:p>
    <w:p w14:paraId="14B9A524" w14:textId="77777777" w:rsidR="00C70510" w:rsidRDefault="00C70510" w:rsidP="00FB192A"/>
    <w:p w14:paraId="3101091B" w14:textId="77777777" w:rsidR="00B01774" w:rsidRPr="00047892" w:rsidRDefault="00B01774" w:rsidP="00BF76BC">
      <w:pPr>
        <w:pStyle w:val="Heading4"/>
        <w:ind w:left="567" w:hanging="567"/>
        <w:rPr>
          <w:color w:val="0094D2"/>
        </w:rPr>
      </w:pPr>
      <w:r w:rsidRPr="00047892">
        <w:rPr>
          <w:color w:val="0094D2"/>
        </w:rPr>
        <w:t>For States that provide for the possibility to register a partnership:</w:t>
      </w:r>
    </w:p>
    <w:p w14:paraId="0FC71F09" w14:textId="77777777" w:rsidR="00B01774" w:rsidRDefault="00B01774" w:rsidP="00B01774">
      <w:pPr>
        <w:jc w:val="both"/>
      </w:pPr>
    </w:p>
    <w:p w14:paraId="64FE6805" w14:textId="0A436411" w:rsidR="00C70510" w:rsidRDefault="00B01774" w:rsidP="00BF76BC">
      <w:pPr>
        <w:pStyle w:val="Heading5"/>
        <w:ind w:left="1134" w:hanging="567"/>
      </w:pPr>
      <w:r>
        <w:t xml:space="preserve">Please state any specific </w:t>
      </w:r>
      <w:r w:rsidR="008D1832">
        <w:t>conflict</w:t>
      </w:r>
      <w:r>
        <w:t xml:space="preserve"> of law rule</w:t>
      </w:r>
      <w:r w:rsidR="00E748C3">
        <w:t>(</w:t>
      </w:r>
      <w:r>
        <w:t>s</w:t>
      </w:r>
      <w:r w:rsidR="00E748C3">
        <w:t>)</w:t>
      </w:r>
      <w:r>
        <w:t xml:space="preserve"> applying in your State concerning the validity or any of the effects, or the dissolution or annulment of a registered partnership.</w:t>
      </w:r>
      <w:r w:rsidR="00835718" w:rsidRPr="00835718"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F265B" w:rsidRPr="00C8676E" w14:paraId="62AD54BC" w14:textId="77777777" w:rsidTr="000F265B">
        <w:trPr>
          <w:trHeight w:val="319"/>
        </w:trPr>
        <w:tc>
          <w:tcPr>
            <w:tcW w:w="9072" w:type="dxa"/>
            <w:vAlign w:val="center"/>
          </w:tcPr>
          <w:p w14:paraId="5CBD3BD5" w14:textId="77777777" w:rsidR="000F265B" w:rsidRPr="00C8676E" w:rsidRDefault="000F265B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0EE97A29" w14:textId="77777777" w:rsidR="007D6B0A" w:rsidRDefault="007D6B0A" w:rsidP="00BF76BC">
      <w:pPr>
        <w:ind w:left="1134" w:hanging="567"/>
      </w:pPr>
    </w:p>
    <w:p w14:paraId="2E00316A" w14:textId="2E98A1E4" w:rsidR="00835718" w:rsidRDefault="00835718" w:rsidP="00BF76BC">
      <w:pPr>
        <w:pStyle w:val="Heading5"/>
        <w:ind w:left="1134" w:hanging="567"/>
      </w:pPr>
      <w:r>
        <w:t>In particular, please explain your State</w:t>
      </w:r>
      <w:r w:rsidR="00EF46CC">
        <w:t>’s approach</w:t>
      </w:r>
      <w:r>
        <w:t xml:space="preserve"> to determine the applicable law, </w:t>
      </w:r>
      <w:r w:rsidRPr="00835718">
        <w:rPr>
          <w:i/>
        </w:rPr>
        <w:t>e.g.</w:t>
      </w:r>
      <w:r>
        <w:t xml:space="preserve">, application of, exclusively, domestic law to the effects of the partnership; application of the law of the common </w:t>
      </w:r>
      <w:r w:rsidR="008E756F">
        <w:t xml:space="preserve">habitual </w:t>
      </w:r>
      <w:r>
        <w:t>residence of the partners, application of the law where the partnership was registered (</w:t>
      </w:r>
      <w:r w:rsidRPr="00835718">
        <w:rPr>
          <w:i/>
        </w:rPr>
        <w:t>lex loci registrationis</w:t>
      </w:r>
      <w:r>
        <w:t xml:space="preserve"> rule)</w:t>
      </w:r>
      <w:r w:rsidR="00EF46CC">
        <w:t>.</w:t>
      </w:r>
      <w:r>
        <w:t xml:space="preserve"> (See Prel. Doc. No 5 of </w:t>
      </w:r>
      <w:r w:rsidRPr="00835718">
        <w:t>March 2015</w:t>
      </w:r>
      <w:r>
        <w:t xml:space="preserve">, paras. 49 </w:t>
      </w:r>
      <w:r w:rsidRPr="00835718">
        <w:rPr>
          <w:i/>
        </w:rPr>
        <w:t>et seq</w:t>
      </w:r>
      <w:r>
        <w:t>.)</w:t>
      </w:r>
      <w:r w:rsidR="008E756F" w:rsidRPr="008E756F"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F265B" w:rsidRPr="00C8676E" w14:paraId="4E557037" w14:textId="77777777" w:rsidTr="000F265B">
        <w:trPr>
          <w:trHeight w:val="319"/>
        </w:trPr>
        <w:tc>
          <w:tcPr>
            <w:tcW w:w="9072" w:type="dxa"/>
            <w:vAlign w:val="center"/>
          </w:tcPr>
          <w:p w14:paraId="76379B80" w14:textId="77777777" w:rsidR="000F265B" w:rsidRPr="00C8676E" w:rsidRDefault="000F265B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08F9D631" w14:textId="77777777" w:rsidR="00835718" w:rsidRDefault="00835718" w:rsidP="00191163">
      <w:pPr>
        <w:jc w:val="both"/>
      </w:pPr>
    </w:p>
    <w:p w14:paraId="739ABA83" w14:textId="77777777" w:rsidR="00835718" w:rsidRPr="00047892" w:rsidRDefault="00835718" w:rsidP="00BF76BC">
      <w:pPr>
        <w:pStyle w:val="Heading4"/>
        <w:ind w:left="567" w:hanging="567"/>
        <w:rPr>
          <w:color w:val="0094D2"/>
        </w:rPr>
      </w:pPr>
      <w:r w:rsidRPr="00047892">
        <w:rPr>
          <w:color w:val="0094D2"/>
        </w:rPr>
        <w:t>For States that provide for the possibility to register a partnership:</w:t>
      </w:r>
    </w:p>
    <w:p w14:paraId="11F233F2" w14:textId="77777777" w:rsidR="00250FBF" w:rsidRDefault="00250FBF" w:rsidP="008A1347"/>
    <w:p w14:paraId="13BF843D" w14:textId="546B741A" w:rsidR="005D17D6" w:rsidRDefault="005D17D6" w:rsidP="00191163">
      <w:pPr>
        <w:ind w:left="567"/>
        <w:jc w:val="both"/>
      </w:pPr>
      <w:r>
        <w:t xml:space="preserve">Does your State envisage or study any changes in relation to </w:t>
      </w:r>
      <w:r w:rsidR="00CD2417">
        <w:t xml:space="preserve">the conflict of law rules and other </w:t>
      </w:r>
      <w:r>
        <w:t>private international law aspects of registered partnership</w:t>
      </w:r>
      <w:r w:rsidR="00CD2417">
        <w:t>s</w:t>
      </w:r>
      <w:r>
        <w:t xml:space="preserve"> (</w:t>
      </w:r>
      <w:r w:rsidRPr="00111195">
        <w:rPr>
          <w:i/>
        </w:rPr>
        <w:t>e.g.</w:t>
      </w:r>
      <w:r>
        <w:t xml:space="preserve">, in relation to the </w:t>
      </w:r>
      <w:r w:rsidR="00A778C9">
        <w:t xml:space="preserve">formation of a partnership, the </w:t>
      </w:r>
      <w:r>
        <w:t>r</w:t>
      </w:r>
      <w:r w:rsidRPr="00540AE6">
        <w:t>ecognition</w:t>
      </w:r>
      <w:r>
        <w:t xml:space="preserve"> of the validity and effects of a partnership registered abroad</w:t>
      </w:r>
      <w:r w:rsidR="004D336E">
        <w:t xml:space="preserve"> or</w:t>
      </w:r>
      <w:r>
        <w:t xml:space="preserve"> the recognition of the annulment or dissolution of a partnership)?</w:t>
      </w:r>
      <w:r w:rsidR="00CD2417" w:rsidRPr="00CD2417">
        <w:t xml:space="preserve"> </w:t>
      </w:r>
      <w:r w:rsidR="006858D0">
        <w:t xml:space="preserve">(If yes, please explain.)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F265B" w:rsidRPr="00C8676E" w14:paraId="3DCAAD6D" w14:textId="77777777" w:rsidTr="000F265B">
        <w:trPr>
          <w:trHeight w:val="319"/>
        </w:trPr>
        <w:tc>
          <w:tcPr>
            <w:tcW w:w="9072" w:type="dxa"/>
            <w:vAlign w:val="center"/>
          </w:tcPr>
          <w:p w14:paraId="29F8831D" w14:textId="77777777" w:rsidR="000F265B" w:rsidRPr="00C8676E" w:rsidRDefault="000F265B" w:rsidP="00C87187">
            <w:pPr>
              <w:ind w:firstLine="459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1473A529" w14:textId="77777777" w:rsidR="000F265B" w:rsidRDefault="000F265B" w:rsidP="00CD2417">
      <w:pPr>
        <w:ind w:left="426"/>
        <w:jc w:val="both"/>
      </w:pPr>
    </w:p>
    <w:p w14:paraId="64243D33" w14:textId="77777777" w:rsidR="005C717C" w:rsidRPr="000B747A" w:rsidRDefault="005C717C" w:rsidP="00CD2417">
      <w:pPr>
        <w:ind w:left="426"/>
        <w:jc w:val="both"/>
      </w:pPr>
    </w:p>
    <w:p w14:paraId="118EE0DD" w14:textId="77777777" w:rsidR="00347D5F" w:rsidRDefault="002340FC" w:rsidP="00F932E2">
      <w:pPr>
        <w:pStyle w:val="Heading2"/>
        <w:numPr>
          <w:ilvl w:val="0"/>
          <w:numId w:val="0"/>
        </w:numPr>
      </w:pPr>
      <w:r>
        <w:lastRenderedPageBreak/>
        <w:t>L</w:t>
      </w:r>
      <w:r w:rsidR="009B56D1">
        <w:t>egal and practical problems</w:t>
      </w:r>
      <w:r w:rsidR="00451612" w:rsidRPr="000B747A">
        <w:t xml:space="preserve">: </w:t>
      </w:r>
    </w:p>
    <w:p w14:paraId="3155435F" w14:textId="77777777" w:rsidR="00451612" w:rsidRPr="000B747A" w:rsidRDefault="00451612" w:rsidP="008A1347"/>
    <w:p w14:paraId="2F06591F" w14:textId="77777777" w:rsidR="008A23D0" w:rsidRPr="00047892" w:rsidRDefault="008A23D0" w:rsidP="00BF76BC">
      <w:pPr>
        <w:pStyle w:val="Heading4"/>
        <w:ind w:left="567" w:hanging="567"/>
        <w:rPr>
          <w:color w:val="0094D2"/>
        </w:rPr>
      </w:pPr>
      <w:r w:rsidRPr="00047892">
        <w:rPr>
          <w:color w:val="0094D2"/>
        </w:rPr>
        <w:t xml:space="preserve">For </w:t>
      </w:r>
      <w:r w:rsidR="00B664F1" w:rsidRPr="00047892">
        <w:rPr>
          <w:color w:val="0094D2"/>
        </w:rPr>
        <w:t xml:space="preserve">all </w:t>
      </w:r>
      <w:r w:rsidRPr="00047892">
        <w:rPr>
          <w:color w:val="0094D2"/>
        </w:rPr>
        <w:t>States:</w:t>
      </w:r>
    </w:p>
    <w:p w14:paraId="2195CA4A" w14:textId="77777777" w:rsidR="008A23D0" w:rsidRPr="00777767" w:rsidRDefault="008A23D0" w:rsidP="00A26C8D">
      <w:pPr>
        <w:ind w:left="426"/>
        <w:jc w:val="both"/>
      </w:pPr>
    </w:p>
    <w:p w14:paraId="0A7E2C10" w14:textId="1929ECBC" w:rsidR="00451612" w:rsidRDefault="00451612" w:rsidP="00BF76BC">
      <w:pPr>
        <w:pStyle w:val="Heading5"/>
        <w:ind w:left="1134" w:hanging="567"/>
      </w:pPr>
      <w:r w:rsidRPr="00540AE6">
        <w:t xml:space="preserve">Do you know of any legal and / or practical problems that have arisen in your State in the context of registered partnerships where there are </w:t>
      </w:r>
      <w:r>
        <w:t xml:space="preserve">international </w:t>
      </w:r>
      <w:r w:rsidRPr="00540AE6">
        <w:t xml:space="preserve">elements involved? If so, please describe briefly.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F265B" w:rsidRPr="00C8676E" w14:paraId="19EA2940" w14:textId="77777777" w:rsidTr="000F265B">
        <w:trPr>
          <w:trHeight w:val="319"/>
        </w:trPr>
        <w:tc>
          <w:tcPr>
            <w:tcW w:w="9072" w:type="dxa"/>
            <w:vAlign w:val="center"/>
          </w:tcPr>
          <w:p w14:paraId="2C036944" w14:textId="77777777" w:rsidR="000F265B" w:rsidRPr="00C8676E" w:rsidRDefault="000F265B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256D179D" w14:textId="77777777" w:rsidR="008A23D0" w:rsidRDefault="008A23D0" w:rsidP="00BF76BC">
      <w:pPr>
        <w:ind w:left="1134" w:hanging="567"/>
        <w:jc w:val="both"/>
      </w:pPr>
    </w:p>
    <w:p w14:paraId="652FA58B" w14:textId="3393DC07" w:rsidR="00451612" w:rsidRDefault="00451612" w:rsidP="00BF76BC">
      <w:pPr>
        <w:pStyle w:val="Heading5"/>
        <w:ind w:left="1134" w:hanging="567"/>
      </w:pPr>
      <w:r w:rsidRPr="00540AE6">
        <w:t xml:space="preserve">In particular, do you know of any situation where registered partners lost rights they had acquired under the law of the State where they had registered their partnership after moving to another State? </w:t>
      </w:r>
      <w:r w:rsidR="004D1FFD" w:rsidRPr="00540AE6">
        <w:t xml:space="preserve">If so, please describe briefly.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F265B" w:rsidRPr="00C8676E" w14:paraId="7A8C5323" w14:textId="77777777" w:rsidTr="000F265B">
        <w:trPr>
          <w:trHeight w:val="319"/>
        </w:trPr>
        <w:tc>
          <w:tcPr>
            <w:tcW w:w="9072" w:type="dxa"/>
            <w:vAlign w:val="center"/>
          </w:tcPr>
          <w:p w14:paraId="58D18FF3" w14:textId="77777777" w:rsidR="000F265B" w:rsidRPr="00C8676E" w:rsidRDefault="000F265B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4A6CD2FB" w14:textId="77777777" w:rsidR="000F265B" w:rsidRPr="000F265B" w:rsidRDefault="000F265B" w:rsidP="000F265B"/>
    <w:p w14:paraId="2611BEF5" w14:textId="77777777" w:rsidR="0056742D" w:rsidRPr="00314D35" w:rsidRDefault="0056742D" w:rsidP="00AB1975"/>
    <w:p w14:paraId="1DAD8AA1" w14:textId="77777777" w:rsidR="001F13A9" w:rsidRPr="00855AB8" w:rsidRDefault="00F932E2" w:rsidP="00AB1975">
      <w:pPr>
        <w:pStyle w:val="Heading1"/>
        <w:ind w:left="0" w:firstLine="0"/>
        <w:rPr>
          <w:color w:val="09295A"/>
        </w:rPr>
      </w:pPr>
      <w:r w:rsidRPr="00855AB8">
        <w:rPr>
          <w:color w:val="09295A"/>
        </w:rPr>
        <w:t>PART B: UNMARRIED COHABITATION</w:t>
      </w:r>
    </w:p>
    <w:p w14:paraId="25ABFC7C" w14:textId="77777777" w:rsidR="001F13A9" w:rsidRPr="00540AE6" w:rsidRDefault="001F13A9" w:rsidP="001F13A9">
      <w:pPr>
        <w:pStyle w:val="ListParagraph"/>
        <w:tabs>
          <w:tab w:val="left" w:pos="142"/>
        </w:tabs>
        <w:jc w:val="both"/>
        <w:rPr>
          <w:b/>
          <w:szCs w:val="19"/>
        </w:rPr>
      </w:pPr>
    </w:p>
    <w:p w14:paraId="5201EB26" w14:textId="0A30ACE3" w:rsidR="001F13A9" w:rsidRPr="00540AE6" w:rsidRDefault="001F13A9" w:rsidP="001F13A9">
      <w:pPr>
        <w:pStyle w:val="ListParagraph"/>
        <w:tabs>
          <w:tab w:val="left" w:pos="567"/>
          <w:tab w:val="left" w:pos="709"/>
          <w:tab w:val="left" w:pos="851"/>
        </w:tabs>
        <w:ind w:left="0"/>
        <w:jc w:val="both"/>
        <w:rPr>
          <w:szCs w:val="19"/>
        </w:rPr>
      </w:pPr>
      <w:r w:rsidRPr="00540AE6">
        <w:rPr>
          <w:rFonts w:eastAsia="MS ??" w:cs="Arial"/>
          <w:szCs w:val="19"/>
        </w:rPr>
        <w:t xml:space="preserve">The term </w:t>
      </w:r>
      <w:r w:rsidRPr="00540AE6">
        <w:rPr>
          <w:szCs w:val="19"/>
        </w:rPr>
        <w:t>“</w:t>
      </w:r>
      <w:r w:rsidRPr="00540AE6">
        <w:rPr>
          <w:b/>
          <w:szCs w:val="19"/>
        </w:rPr>
        <w:t>unmarried cohabitation</w:t>
      </w:r>
      <w:r w:rsidRPr="00540AE6">
        <w:rPr>
          <w:szCs w:val="19"/>
        </w:rPr>
        <w:t xml:space="preserve">” refers to </w:t>
      </w:r>
      <w:r w:rsidRPr="00540AE6">
        <w:rPr>
          <w:i/>
          <w:szCs w:val="19"/>
        </w:rPr>
        <w:t>concubinage</w:t>
      </w:r>
      <w:r w:rsidRPr="00540AE6">
        <w:rPr>
          <w:szCs w:val="19"/>
        </w:rPr>
        <w:t xml:space="preserve"> or </w:t>
      </w:r>
      <w:r w:rsidRPr="00540AE6">
        <w:rPr>
          <w:i/>
          <w:iCs/>
          <w:szCs w:val="19"/>
        </w:rPr>
        <w:t>de facto</w:t>
      </w:r>
      <w:r w:rsidRPr="00540AE6">
        <w:rPr>
          <w:szCs w:val="19"/>
        </w:rPr>
        <w:t xml:space="preserve"> union without this union having been registered with an authority, formed by the parties’ actual cohabitation</w:t>
      </w:r>
      <w:r w:rsidR="0014198D">
        <w:rPr>
          <w:szCs w:val="19"/>
        </w:rPr>
        <w:t xml:space="preserve"> (see </w:t>
      </w:r>
      <w:r w:rsidR="0014198D" w:rsidRPr="00BB51DD">
        <w:rPr>
          <w:i/>
          <w:szCs w:val="19"/>
        </w:rPr>
        <w:t>supra</w:t>
      </w:r>
      <w:r w:rsidR="0014198D">
        <w:rPr>
          <w:szCs w:val="19"/>
        </w:rPr>
        <w:t>, para. 4)</w:t>
      </w:r>
      <w:r w:rsidRPr="00540AE6">
        <w:rPr>
          <w:szCs w:val="19"/>
        </w:rPr>
        <w:t>.</w:t>
      </w:r>
    </w:p>
    <w:p w14:paraId="2EA7034C" w14:textId="77777777" w:rsidR="001F13A9" w:rsidRDefault="001F13A9" w:rsidP="001F13A9">
      <w:pPr>
        <w:jc w:val="both"/>
        <w:rPr>
          <w:szCs w:val="19"/>
        </w:rPr>
      </w:pPr>
    </w:p>
    <w:p w14:paraId="58364310" w14:textId="77777777" w:rsidR="00161A9C" w:rsidRPr="00855AB8" w:rsidRDefault="00125464" w:rsidP="00161A9C">
      <w:pPr>
        <w:pStyle w:val="Heading2"/>
        <w:numPr>
          <w:ilvl w:val="0"/>
          <w:numId w:val="0"/>
        </w:numPr>
        <w:rPr>
          <w:color w:val="0069B4"/>
        </w:rPr>
      </w:pPr>
      <w:r w:rsidRPr="00855AB8">
        <w:rPr>
          <w:color w:val="0069B4"/>
        </w:rPr>
        <w:t xml:space="preserve">B.1. </w:t>
      </w:r>
      <w:r w:rsidR="005054B8" w:rsidRPr="00855AB8">
        <w:rPr>
          <w:color w:val="0069B4"/>
        </w:rPr>
        <w:t>INTERNAL LAW</w:t>
      </w:r>
    </w:p>
    <w:p w14:paraId="34B7AF74" w14:textId="77777777" w:rsidR="00161A9C" w:rsidRPr="00540AE6" w:rsidRDefault="00161A9C" w:rsidP="001F13A9">
      <w:pPr>
        <w:jc w:val="both"/>
        <w:rPr>
          <w:szCs w:val="19"/>
        </w:rPr>
      </w:pPr>
    </w:p>
    <w:p w14:paraId="05D2CB89" w14:textId="77777777" w:rsidR="00BA0A16" w:rsidRDefault="00161A9C" w:rsidP="00EC3D0C">
      <w:pPr>
        <w:pStyle w:val="Heading3"/>
      </w:pPr>
      <w:r>
        <w:t>L</w:t>
      </w:r>
      <w:r w:rsidR="001F13A9" w:rsidRPr="00540AE6">
        <w:t xml:space="preserve">egal </w:t>
      </w:r>
      <w:r>
        <w:t>regime and effects</w:t>
      </w:r>
      <w:r w:rsidR="001F13A9" w:rsidRPr="00540AE6">
        <w:t>:</w:t>
      </w:r>
    </w:p>
    <w:p w14:paraId="02D70ACF" w14:textId="77777777" w:rsidR="001F13A9" w:rsidRPr="00540AE6" w:rsidRDefault="001F13A9" w:rsidP="00BA0A16">
      <w:r w:rsidRPr="00540AE6">
        <w:t xml:space="preserve"> </w:t>
      </w:r>
    </w:p>
    <w:p w14:paraId="0EC657FB" w14:textId="77777777" w:rsidR="000B7778" w:rsidRPr="00047892" w:rsidRDefault="000B7778" w:rsidP="0056742D">
      <w:pPr>
        <w:pStyle w:val="Heading4"/>
        <w:ind w:left="567" w:hanging="567"/>
        <w:rPr>
          <w:color w:val="0094D2"/>
        </w:rPr>
      </w:pPr>
      <w:r w:rsidRPr="00047892">
        <w:rPr>
          <w:color w:val="0094D2"/>
        </w:rPr>
        <w:t xml:space="preserve">For all States: </w:t>
      </w:r>
    </w:p>
    <w:p w14:paraId="6A29F52D" w14:textId="77777777" w:rsidR="000B7778" w:rsidRDefault="000B7778" w:rsidP="00F40F93">
      <w:pPr>
        <w:ind w:left="426"/>
      </w:pPr>
    </w:p>
    <w:p w14:paraId="66AFAAA5" w14:textId="4D757182" w:rsidR="00161A9C" w:rsidRDefault="00161A9C" w:rsidP="0056742D">
      <w:pPr>
        <w:pStyle w:val="Heading5"/>
        <w:ind w:left="1134" w:hanging="567"/>
      </w:pPr>
      <w:r>
        <w:t xml:space="preserve">Does the </w:t>
      </w:r>
      <w:r w:rsidR="0014198D">
        <w:t>national</w:t>
      </w:r>
      <w:r>
        <w:t xml:space="preserve"> law of </w:t>
      </w:r>
      <w:r w:rsidR="00F33177">
        <w:t>your State</w:t>
      </w:r>
      <w:r>
        <w:t xml:space="preserve"> establish a </w:t>
      </w:r>
      <w:r w:rsidRPr="00161A9C">
        <w:rPr>
          <w:b/>
        </w:rPr>
        <w:t>specific legal regime</w:t>
      </w:r>
      <w:r>
        <w:t xml:space="preserve"> for cohabitation? </w:t>
      </w:r>
      <w:r w:rsidR="007964D6">
        <w:t>(If yes, please explain.)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76438" w:rsidRPr="00C8676E" w14:paraId="667FB407" w14:textId="77777777" w:rsidTr="00B76438">
        <w:trPr>
          <w:trHeight w:val="319"/>
        </w:trPr>
        <w:tc>
          <w:tcPr>
            <w:tcW w:w="9060" w:type="dxa"/>
            <w:vAlign w:val="center"/>
          </w:tcPr>
          <w:p w14:paraId="250FB42C" w14:textId="77777777" w:rsidR="00B76438" w:rsidRPr="00C8676E" w:rsidRDefault="00B76438" w:rsidP="00B76438">
            <w:pPr>
              <w:ind w:firstLine="1026"/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B76438" w:rsidRPr="00C8676E" w14:paraId="1270A9DB" w14:textId="77777777" w:rsidTr="00B76438">
        <w:trPr>
          <w:trHeight w:val="319"/>
        </w:trPr>
        <w:tc>
          <w:tcPr>
            <w:tcW w:w="9060" w:type="dxa"/>
            <w:vAlign w:val="center"/>
          </w:tcPr>
          <w:p w14:paraId="4C2A6BA6" w14:textId="77777777" w:rsidR="00B76438" w:rsidRPr="00C8676E" w:rsidRDefault="00B76438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  <w:tr w:rsidR="00B76438" w:rsidRPr="00C8676E" w14:paraId="7C3E598A" w14:textId="77777777" w:rsidTr="00B76438">
        <w:trPr>
          <w:trHeight w:val="295"/>
        </w:trPr>
        <w:tc>
          <w:tcPr>
            <w:tcW w:w="9060" w:type="dxa"/>
            <w:vAlign w:val="center"/>
          </w:tcPr>
          <w:p w14:paraId="0730F547" w14:textId="77777777" w:rsidR="00B76438" w:rsidRPr="00C8676E" w:rsidRDefault="00B76438" w:rsidP="00B76438">
            <w:pPr>
              <w:ind w:firstLine="1026"/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</w:tbl>
    <w:p w14:paraId="0A4DB8F0" w14:textId="77777777" w:rsidR="00161A9C" w:rsidRDefault="00161A9C" w:rsidP="00D0386E">
      <w:pPr>
        <w:jc w:val="both"/>
        <w:rPr>
          <w:szCs w:val="19"/>
        </w:rPr>
      </w:pPr>
    </w:p>
    <w:p w14:paraId="62BC739A" w14:textId="27CCA55D" w:rsidR="00161A9C" w:rsidRDefault="00161A9C" w:rsidP="0056742D">
      <w:pPr>
        <w:pStyle w:val="Heading5"/>
        <w:ind w:left="1134" w:hanging="567"/>
      </w:pPr>
      <w:r>
        <w:t xml:space="preserve">If not, does the </w:t>
      </w:r>
      <w:r w:rsidR="0014198D">
        <w:t>national</w:t>
      </w:r>
      <w:r>
        <w:t xml:space="preserve"> law of your State attach </w:t>
      </w:r>
      <w:r w:rsidRPr="00EA4530">
        <w:rPr>
          <w:b/>
        </w:rPr>
        <w:t>certain legal effects</w:t>
      </w:r>
      <w:r>
        <w:t xml:space="preserve"> to (aspects of) cohabitation? </w:t>
      </w:r>
      <w:r w:rsidR="007964D6">
        <w:t>(If yes, please explain.)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76438" w:rsidRPr="00C8676E" w14:paraId="0A49D996" w14:textId="77777777" w:rsidTr="00B76438">
        <w:trPr>
          <w:trHeight w:val="319"/>
        </w:trPr>
        <w:tc>
          <w:tcPr>
            <w:tcW w:w="9060" w:type="dxa"/>
            <w:vAlign w:val="center"/>
          </w:tcPr>
          <w:p w14:paraId="00F3211C" w14:textId="77777777" w:rsidR="00B76438" w:rsidRPr="00C8676E" w:rsidRDefault="00B76438" w:rsidP="00B76438">
            <w:pPr>
              <w:ind w:firstLine="1026"/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B76438" w:rsidRPr="00C8676E" w14:paraId="2EBE0DF1" w14:textId="77777777" w:rsidTr="00B76438">
        <w:trPr>
          <w:trHeight w:val="319"/>
        </w:trPr>
        <w:tc>
          <w:tcPr>
            <w:tcW w:w="9060" w:type="dxa"/>
            <w:vAlign w:val="center"/>
          </w:tcPr>
          <w:p w14:paraId="4E2CFBA0" w14:textId="77777777" w:rsidR="00B76438" w:rsidRPr="00C8676E" w:rsidRDefault="00B76438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  <w:tr w:rsidR="00B76438" w:rsidRPr="00C8676E" w14:paraId="75C864DA" w14:textId="77777777" w:rsidTr="00B76438">
        <w:trPr>
          <w:trHeight w:val="295"/>
        </w:trPr>
        <w:tc>
          <w:tcPr>
            <w:tcW w:w="9060" w:type="dxa"/>
            <w:vAlign w:val="center"/>
          </w:tcPr>
          <w:p w14:paraId="4C29AC6B" w14:textId="77777777" w:rsidR="00B76438" w:rsidRPr="00C8676E" w:rsidRDefault="00B76438" w:rsidP="00B76438">
            <w:pPr>
              <w:ind w:firstLine="1026"/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</w:tbl>
    <w:p w14:paraId="1D23A02B" w14:textId="77777777" w:rsidR="00161A9C" w:rsidRDefault="00161A9C" w:rsidP="00161A9C"/>
    <w:p w14:paraId="7AC44851" w14:textId="77777777" w:rsidR="00161A9C" w:rsidRPr="00047892" w:rsidRDefault="003103D2" w:rsidP="0056742D">
      <w:pPr>
        <w:pStyle w:val="Heading4"/>
        <w:ind w:left="567" w:hanging="567"/>
        <w:rPr>
          <w:color w:val="0094D2"/>
        </w:rPr>
      </w:pPr>
      <w:r w:rsidRPr="00047892">
        <w:rPr>
          <w:color w:val="0094D2"/>
        </w:rPr>
        <w:t>F</w:t>
      </w:r>
      <w:r w:rsidR="00161A9C" w:rsidRPr="00047892">
        <w:rPr>
          <w:color w:val="0094D2"/>
        </w:rPr>
        <w:t xml:space="preserve">or States </w:t>
      </w:r>
      <w:r w:rsidR="00EA4530" w:rsidRPr="00047892">
        <w:rPr>
          <w:color w:val="0094D2"/>
        </w:rPr>
        <w:t xml:space="preserve">that </w:t>
      </w:r>
      <w:r w:rsidR="00161A9C" w:rsidRPr="00047892">
        <w:rPr>
          <w:color w:val="0094D2"/>
        </w:rPr>
        <w:t>establish a specific legal regime for cohabitation or which attach certain legal effects to (aspects of) cohabitation</w:t>
      </w:r>
      <w:r w:rsidR="00883AD9" w:rsidRPr="00047892">
        <w:rPr>
          <w:color w:val="0094D2"/>
        </w:rPr>
        <w:t>:</w:t>
      </w:r>
    </w:p>
    <w:p w14:paraId="57173C31" w14:textId="77777777" w:rsidR="00161A9C" w:rsidRDefault="00161A9C" w:rsidP="00161A9C"/>
    <w:p w14:paraId="316D0BE1" w14:textId="13C736A2" w:rsidR="00161A9C" w:rsidRDefault="00161A9C" w:rsidP="0056742D">
      <w:pPr>
        <w:ind w:left="567"/>
        <w:jc w:val="both"/>
      </w:pPr>
      <w:r w:rsidRPr="00540AE6">
        <w:t xml:space="preserve">What </w:t>
      </w:r>
      <w:r w:rsidRPr="00540AE6">
        <w:rPr>
          <w:b/>
        </w:rPr>
        <w:t xml:space="preserve">rights </w:t>
      </w:r>
      <w:r w:rsidRPr="00540AE6">
        <w:t>and</w:t>
      </w:r>
      <w:r w:rsidRPr="00540AE6">
        <w:rPr>
          <w:b/>
        </w:rPr>
        <w:t xml:space="preserve"> obligations</w:t>
      </w:r>
      <w:r w:rsidRPr="00540AE6">
        <w:t xml:space="preserve"> do unmarried cohabitees have under the law of your State? </w:t>
      </w:r>
      <w:r>
        <w:t>Are there any requirements which have to be fulfilled before such right</w:t>
      </w:r>
      <w:r w:rsidR="003607DB">
        <w:t>s</w:t>
      </w:r>
      <w:r>
        <w:t xml:space="preserve"> or obligation</w:t>
      </w:r>
      <w:r w:rsidR="003607DB">
        <w:t>s</w:t>
      </w:r>
      <w:r>
        <w:t xml:space="preserve"> arise? </w:t>
      </w:r>
    </w:p>
    <w:p w14:paraId="3F6D75AE" w14:textId="77777777" w:rsidR="00161A9C" w:rsidRDefault="00161A9C" w:rsidP="0056742D">
      <w:pPr>
        <w:ind w:left="567"/>
      </w:pPr>
    </w:p>
    <w:p w14:paraId="65485DDD" w14:textId="5C87B061" w:rsidR="00161A9C" w:rsidRPr="00540AE6" w:rsidRDefault="00161A9C" w:rsidP="0056742D">
      <w:pPr>
        <w:ind w:left="567"/>
        <w:jc w:val="both"/>
      </w:pPr>
      <w:r w:rsidRPr="00540AE6">
        <w:t xml:space="preserve">Please answer </w:t>
      </w:r>
      <w:r w:rsidRPr="008A1347">
        <w:t>both</w:t>
      </w:r>
      <w:r>
        <w:t xml:space="preserve"> questions</w:t>
      </w:r>
      <w:r w:rsidRPr="00540AE6">
        <w:t xml:space="preserve"> by taking into account the following subject matters and provide the legal basis</w:t>
      </w:r>
      <w:r>
        <w:t xml:space="preserve"> (</w:t>
      </w:r>
      <w:r w:rsidR="00775943" w:rsidRPr="00191163">
        <w:rPr>
          <w:i/>
        </w:rPr>
        <w:t>i.</w:t>
      </w:r>
      <w:r w:rsidRPr="004E79CC">
        <w:rPr>
          <w:i/>
        </w:rPr>
        <w:t>e.</w:t>
      </w:r>
      <w:r>
        <w:t xml:space="preserve">, legal </w:t>
      </w:r>
      <w:r w:rsidR="003946D9">
        <w:t xml:space="preserve">rules </w:t>
      </w:r>
      <w:r>
        <w:t>or case law). (</w:t>
      </w:r>
      <w:r w:rsidRPr="00A26C8D">
        <w:t xml:space="preserve">If the answer depends on </w:t>
      </w:r>
      <w:r>
        <w:t>the type of unmarried cohabitation (</w:t>
      </w:r>
      <w:r w:rsidRPr="00593C18">
        <w:rPr>
          <w:i/>
        </w:rPr>
        <w:t>e.g.</w:t>
      </w:r>
      <w:r>
        <w:t xml:space="preserve">, </w:t>
      </w:r>
      <w:r w:rsidRPr="00A26C8D">
        <w:t>whether the couple is of the same-sex or opposite-sex</w:t>
      </w:r>
      <w:r>
        <w:t>)</w:t>
      </w:r>
      <w:r w:rsidRPr="00A26C8D">
        <w:t xml:space="preserve">, please answer the question for each </w:t>
      </w:r>
      <w:r>
        <w:t>type)</w:t>
      </w:r>
      <w:r w:rsidRPr="00540AE6">
        <w:t>:</w:t>
      </w:r>
    </w:p>
    <w:p w14:paraId="2445D655" w14:textId="77777777" w:rsidR="00161A9C" w:rsidRPr="00540AE6" w:rsidRDefault="00161A9C" w:rsidP="00161A9C">
      <w:pPr>
        <w:pStyle w:val="ListParagraph"/>
        <w:ind w:left="1080"/>
        <w:jc w:val="both"/>
        <w:rPr>
          <w:szCs w:val="19"/>
        </w:rPr>
      </w:pPr>
    </w:p>
    <w:p w14:paraId="263C35B3" w14:textId="5C8656AC" w:rsidR="00161A9C" w:rsidRPr="00540AE6" w:rsidRDefault="00161A9C" w:rsidP="0056742D">
      <w:pPr>
        <w:pStyle w:val="Heading5"/>
        <w:ind w:left="1134" w:hanging="567"/>
      </w:pPr>
      <w:r w:rsidRPr="00540AE6">
        <w:t xml:space="preserve">relationship between </w:t>
      </w:r>
      <w:r w:rsidR="00D84E09" w:rsidRPr="00540AE6">
        <w:t>unmarried cohabitees</w:t>
      </w:r>
      <w:r w:rsidRPr="00540AE6">
        <w:t xml:space="preserve">, </w:t>
      </w:r>
      <w:r w:rsidRPr="00540AE6">
        <w:rPr>
          <w:i/>
        </w:rPr>
        <w:t xml:space="preserve">e.g., </w:t>
      </w:r>
    </w:p>
    <w:p w14:paraId="37EC3D21" w14:textId="77777777" w:rsidR="003A7C10" w:rsidRDefault="00161A9C" w:rsidP="0056742D">
      <w:pPr>
        <w:pStyle w:val="Heading6"/>
        <w:tabs>
          <w:tab w:val="clear" w:pos="1560"/>
          <w:tab w:val="left" w:pos="1701"/>
        </w:tabs>
        <w:ind w:left="1701" w:hanging="567"/>
      </w:pPr>
      <w:r w:rsidRPr="00135873">
        <w:t>personal</w:t>
      </w:r>
      <w:r>
        <w:t xml:space="preserve"> obligations and duties</w:t>
      </w:r>
      <w:r w:rsidRPr="00540AE6">
        <w:t xml:space="preserve"> of </w:t>
      </w:r>
      <w:r w:rsidR="00D84E09" w:rsidRPr="00540AE6">
        <w:t xml:space="preserve">unmarried cohabitees </w:t>
      </w:r>
      <w:r>
        <w:t>(</w:t>
      </w:r>
      <w:r w:rsidRPr="00426D83">
        <w:rPr>
          <w:i/>
        </w:rPr>
        <w:t>e.g.</w:t>
      </w:r>
      <w:r>
        <w:t xml:space="preserve">, duty of care of </w:t>
      </w:r>
      <w:r w:rsidR="00D84E09" w:rsidRPr="00540AE6">
        <w:t>unmarried cohabitees</w:t>
      </w:r>
      <w:r>
        <w:t>)</w:t>
      </w:r>
      <w:r w:rsidRPr="00540AE6">
        <w:t>: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A7C10" w:rsidRPr="00C8676E" w14:paraId="7FC0B05F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0604C330" w14:textId="77777777" w:rsidR="003A7C10" w:rsidRPr="00C8676E" w:rsidRDefault="003A7C10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31E05DCC" w14:textId="77777777" w:rsidR="00C87187" w:rsidRDefault="00C87187" w:rsidP="00C87187">
      <w:pPr>
        <w:pStyle w:val="Heading6"/>
        <w:numPr>
          <w:ilvl w:val="0"/>
          <w:numId w:val="0"/>
        </w:numPr>
        <w:tabs>
          <w:tab w:val="clear" w:pos="1560"/>
          <w:tab w:val="left" w:pos="1701"/>
        </w:tabs>
        <w:ind w:left="1701"/>
      </w:pPr>
    </w:p>
    <w:p w14:paraId="5D27AA9B" w14:textId="27E7C28F" w:rsidR="00161A9C" w:rsidRDefault="00161A9C" w:rsidP="0056742D">
      <w:pPr>
        <w:pStyle w:val="Heading6"/>
        <w:tabs>
          <w:tab w:val="clear" w:pos="1560"/>
          <w:tab w:val="left" w:pos="1701"/>
        </w:tabs>
        <w:ind w:left="1701" w:hanging="567"/>
      </w:pPr>
      <w:r w:rsidRPr="00135873">
        <w:t>maintenance</w:t>
      </w:r>
      <w:r w:rsidRPr="00931E84">
        <w:t xml:space="preserve"> </w:t>
      </w:r>
      <w:r>
        <w:t>obligations</w:t>
      </w:r>
      <w:r w:rsidRPr="00540AE6">
        <w:t xml:space="preserve">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A7C10" w:rsidRPr="00C8676E" w14:paraId="3C3AFE22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3007F47C" w14:textId="77777777" w:rsidR="003A7C10" w:rsidRPr="00C8676E" w:rsidRDefault="003A7C10" w:rsidP="003A7C10">
            <w:pPr>
              <w:ind w:firstLine="1593"/>
              <w:contextualSpacing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011FB20F" w14:textId="77777777" w:rsidR="003A7C10" w:rsidRPr="003A7C10" w:rsidRDefault="003A7C10" w:rsidP="003A7C10"/>
    <w:p w14:paraId="55C8EF53" w14:textId="444F700D" w:rsidR="00284A9E" w:rsidRDefault="00284A9E" w:rsidP="0056742D">
      <w:pPr>
        <w:pStyle w:val="Heading6"/>
        <w:tabs>
          <w:tab w:val="clear" w:pos="1560"/>
          <w:tab w:val="left" w:pos="1701"/>
        </w:tabs>
        <w:ind w:left="1701" w:hanging="567"/>
      </w:pPr>
      <w:r w:rsidRPr="00135873">
        <w:lastRenderedPageBreak/>
        <w:t>property</w:t>
      </w:r>
      <w:r>
        <w:t xml:space="preserve"> relations</w:t>
      </w:r>
      <w:r w:rsidR="00925DD8">
        <w:t>:</w:t>
      </w:r>
      <w:r w:rsidR="00925DD8" w:rsidRPr="00925DD8"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A7C10" w:rsidRPr="00C8676E" w14:paraId="2C8AAD98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003280FA" w14:textId="77777777" w:rsidR="003A7C10" w:rsidRPr="00C8676E" w:rsidRDefault="003A7C10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368A882D" w14:textId="77777777" w:rsidR="003A7C10" w:rsidRPr="003A7C10" w:rsidRDefault="003A7C10" w:rsidP="003A7C10"/>
    <w:p w14:paraId="18921607" w14:textId="5141804B" w:rsidR="00161A9C" w:rsidRDefault="00161A9C" w:rsidP="0056742D">
      <w:pPr>
        <w:pStyle w:val="Heading6"/>
        <w:tabs>
          <w:tab w:val="clear" w:pos="1560"/>
          <w:tab w:val="left" w:pos="1701"/>
        </w:tabs>
        <w:ind w:left="1701" w:hanging="567"/>
      </w:pPr>
      <w:r w:rsidRPr="00135873">
        <w:t>inheritance</w:t>
      </w:r>
      <w:r w:rsidRPr="00540AE6">
        <w:t xml:space="preserve">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A7C10" w:rsidRPr="00C8676E" w14:paraId="18E4B76A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09EE5FFA" w14:textId="77777777" w:rsidR="003A7C10" w:rsidRPr="00C8676E" w:rsidRDefault="003A7C10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58E39AFB" w14:textId="77777777" w:rsidR="003A7C10" w:rsidRPr="003A7C10" w:rsidRDefault="003A7C10" w:rsidP="003A7C10"/>
    <w:p w14:paraId="3763B9F9" w14:textId="195D1CD3" w:rsidR="00161A9C" w:rsidRPr="00540AE6" w:rsidRDefault="00161A9C" w:rsidP="0056742D">
      <w:pPr>
        <w:pStyle w:val="Heading6"/>
        <w:tabs>
          <w:tab w:val="clear" w:pos="1560"/>
          <w:tab w:val="left" w:pos="1701"/>
        </w:tabs>
        <w:ind w:left="1701" w:hanging="567"/>
      </w:pPr>
      <w:r w:rsidRPr="00135873">
        <w:t>other</w:t>
      </w:r>
      <w:r w:rsidRPr="00540AE6">
        <w:t xml:space="preserve">(s):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A7C10" w:rsidRPr="00C8676E" w14:paraId="0CDC3970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02302A87" w14:textId="77777777" w:rsidR="003A7C10" w:rsidRPr="00C8676E" w:rsidRDefault="003A7C10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07E25E7A" w14:textId="77777777" w:rsidR="00161A9C" w:rsidRPr="003A7C10" w:rsidRDefault="00161A9C" w:rsidP="003A7C10">
      <w:pPr>
        <w:tabs>
          <w:tab w:val="left" w:pos="2250"/>
        </w:tabs>
        <w:jc w:val="both"/>
        <w:rPr>
          <w:szCs w:val="19"/>
        </w:rPr>
      </w:pPr>
    </w:p>
    <w:p w14:paraId="124F19B5" w14:textId="77777777" w:rsidR="00161A9C" w:rsidRPr="00540AE6" w:rsidRDefault="00161A9C" w:rsidP="0056742D">
      <w:pPr>
        <w:pStyle w:val="Heading5"/>
        <w:ind w:left="1134" w:hanging="567"/>
      </w:pPr>
      <w:r w:rsidRPr="00540AE6">
        <w:t xml:space="preserve">children, </w:t>
      </w:r>
      <w:r w:rsidRPr="00540AE6">
        <w:rPr>
          <w:i/>
        </w:rPr>
        <w:t xml:space="preserve">e.g., </w:t>
      </w:r>
    </w:p>
    <w:p w14:paraId="7F99EEBF" w14:textId="77944099" w:rsidR="00161A9C" w:rsidRDefault="00161A9C" w:rsidP="0056742D">
      <w:pPr>
        <w:pStyle w:val="Heading6"/>
        <w:tabs>
          <w:tab w:val="clear" w:pos="1560"/>
          <w:tab w:val="left" w:pos="1701"/>
        </w:tabs>
        <w:ind w:left="1701" w:hanging="567"/>
      </w:pPr>
      <w:r w:rsidRPr="00135873">
        <w:t>parental</w:t>
      </w:r>
      <w:r w:rsidRPr="00540AE6">
        <w:t xml:space="preserve"> status: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A7C10" w:rsidRPr="00C8676E" w14:paraId="2514E3B5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5507BE1B" w14:textId="77777777" w:rsidR="003A7C10" w:rsidRPr="00C8676E" w:rsidRDefault="003A7C10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0D7F2649" w14:textId="77777777" w:rsidR="003A7C10" w:rsidRPr="003A7C10" w:rsidRDefault="003A7C10" w:rsidP="003A7C10"/>
    <w:p w14:paraId="4F6905DA" w14:textId="2D705EB0" w:rsidR="00161A9C" w:rsidRDefault="00161A9C" w:rsidP="0056742D">
      <w:pPr>
        <w:pStyle w:val="Heading6"/>
        <w:tabs>
          <w:tab w:val="clear" w:pos="1560"/>
          <w:tab w:val="left" w:pos="1701"/>
        </w:tabs>
        <w:ind w:left="1701" w:hanging="567"/>
      </w:pPr>
      <w:r w:rsidRPr="00135873">
        <w:t>parental</w:t>
      </w:r>
      <w:r w:rsidRPr="00540AE6">
        <w:t xml:space="preserve"> responsibility: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A7C10" w:rsidRPr="00C8676E" w14:paraId="7ECBBAFD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6AEF70EA" w14:textId="77777777" w:rsidR="003A7C10" w:rsidRPr="00C8676E" w:rsidRDefault="003A7C10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4AED47CD" w14:textId="77777777" w:rsidR="003A7C10" w:rsidRPr="003A7C10" w:rsidRDefault="003A7C10" w:rsidP="003A7C10"/>
    <w:p w14:paraId="0B126EC4" w14:textId="68D17105" w:rsidR="00284A9E" w:rsidRDefault="00161A9C" w:rsidP="0056742D">
      <w:pPr>
        <w:pStyle w:val="Heading6"/>
        <w:tabs>
          <w:tab w:val="clear" w:pos="1560"/>
          <w:tab w:val="left" w:pos="1701"/>
        </w:tabs>
        <w:ind w:left="1701" w:hanging="567"/>
      </w:pPr>
      <w:r w:rsidRPr="00540AE6">
        <w:t>child support:</w:t>
      </w:r>
      <w:r w:rsidR="00925DD8" w:rsidRPr="00925DD8"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A7C10" w:rsidRPr="00C8676E" w14:paraId="622F26B8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2B010BD1" w14:textId="77777777" w:rsidR="003A7C10" w:rsidRPr="00C8676E" w:rsidRDefault="003A7C10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45E9C96C" w14:textId="77777777" w:rsidR="003A7C10" w:rsidRPr="003A7C10" w:rsidRDefault="003A7C10" w:rsidP="003A7C10"/>
    <w:p w14:paraId="5D2FFE43" w14:textId="00EF3190" w:rsidR="00161A9C" w:rsidRDefault="00284A9E" w:rsidP="0056742D">
      <w:pPr>
        <w:pStyle w:val="Heading6"/>
        <w:tabs>
          <w:tab w:val="clear" w:pos="1560"/>
          <w:tab w:val="left" w:pos="1701"/>
        </w:tabs>
        <w:ind w:left="1701" w:hanging="567"/>
      </w:pPr>
      <w:r w:rsidRPr="00135873">
        <w:t>inheritance</w:t>
      </w:r>
      <w:r w:rsidR="003A7C10">
        <w:t>: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A7C10" w:rsidRPr="00C8676E" w14:paraId="4C3F0388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6FFCB1D4" w14:textId="77777777" w:rsidR="003A7C10" w:rsidRPr="00C8676E" w:rsidRDefault="003A7C10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5D362325" w14:textId="77777777" w:rsidR="003A7C10" w:rsidRPr="003A7C10" w:rsidRDefault="003A7C10" w:rsidP="003A7C10"/>
    <w:p w14:paraId="153A3EDD" w14:textId="28775971" w:rsidR="00161A9C" w:rsidRDefault="00161A9C" w:rsidP="0056742D">
      <w:pPr>
        <w:pStyle w:val="Heading6"/>
        <w:tabs>
          <w:tab w:val="clear" w:pos="1560"/>
          <w:tab w:val="left" w:pos="1701"/>
        </w:tabs>
        <w:ind w:left="1701" w:hanging="567"/>
      </w:pPr>
      <w:r w:rsidRPr="00135873">
        <w:t>adoption</w:t>
      </w:r>
      <w:r w:rsidRPr="00540AE6">
        <w:t xml:space="preserve">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A7C10" w:rsidRPr="00C8676E" w14:paraId="33A87C50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12A088B0" w14:textId="77777777" w:rsidR="003A7C10" w:rsidRPr="00C8676E" w:rsidRDefault="003A7C10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05AF0026" w14:textId="77777777" w:rsidR="003A7C10" w:rsidRPr="003A7C10" w:rsidRDefault="003A7C10" w:rsidP="003A7C10"/>
    <w:p w14:paraId="768A54B0" w14:textId="61B5E1A0" w:rsidR="00161A9C" w:rsidRDefault="00161A9C" w:rsidP="0056742D">
      <w:pPr>
        <w:pStyle w:val="Heading6"/>
        <w:tabs>
          <w:tab w:val="clear" w:pos="1560"/>
          <w:tab w:val="left" w:pos="1701"/>
        </w:tabs>
        <w:ind w:left="1701" w:hanging="567"/>
      </w:pPr>
      <w:r w:rsidRPr="00135873">
        <w:t>assisted</w:t>
      </w:r>
      <w:r w:rsidRPr="00540AE6">
        <w:t xml:space="preserve"> reproduction: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A7C10" w:rsidRPr="00C8676E" w14:paraId="60D1F0EA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3A837951" w14:textId="77777777" w:rsidR="003A7C10" w:rsidRPr="00C8676E" w:rsidRDefault="003A7C10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199DABCB" w14:textId="77777777" w:rsidR="003A7C10" w:rsidRPr="003A7C10" w:rsidRDefault="003A7C10" w:rsidP="003A7C10"/>
    <w:p w14:paraId="33DFCAD1" w14:textId="71142EB3" w:rsidR="00161A9C" w:rsidRDefault="00161A9C" w:rsidP="0056742D">
      <w:pPr>
        <w:pStyle w:val="Heading6"/>
        <w:tabs>
          <w:tab w:val="clear" w:pos="1560"/>
          <w:tab w:val="left" w:pos="1701"/>
        </w:tabs>
        <w:ind w:left="1701" w:hanging="567"/>
      </w:pPr>
      <w:r w:rsidRPr="00135873">
        <w:t>surrogacy</w:t>
      </w:r>
      <w:r w:rsidRPr="00540AE6">
        <w:t xml:space="preserve">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A7C10" w:rsidRPr="00C8676E" w14:paraId="02057DA3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389688A9" w14:textId="77777777" w:rsidR="003A7C10" w:rsidRPr="00C8676E" w:rsidRDefault="003A7C10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2E50863C" w14:textId="77777777" w:rsidR="003A7C10" w:rsidRPr="003A7C10" w:rsidRDefault="003A7C10" w:rsidP="003A7C10"/>
    <w:p w14:paraId="2B74768A" w14:textId="27B17935" w:rsidR="00161A9C" w:rsidRDefault="00161A9C" w:rsidP="0056742D">
      <w:pPr>
        <w:pStyle w:val="Heading6"/>
        <w:tabs>
          <w:tab w:val="clear" w:pos="1560"/>
          <w:tab w:val="left" w:pos="1701"/>
        </w:tabs>
        <w:ind w:left="1701" w:hanging="567"/>
      </w:pPr>
      <w:r w:rsidRPr="00135873">
        <w:t>other</w:t>
      </w:r>
      <w:r w:rsidRPr="00540AE6">
        <w:t xml:space="preserve">(s):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A7C10" w:rsidRPr="00C8676E" w14:paraId="56A85153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661F37B0" w14:textId="77777777" w:rsidR="003A7C10" w:rsidRPr="00C8676E" w:rsidRDefault="003A7C10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2DF451F8" w14:textId="77777777" w:rsidR="00161A9C" w:rsidRPr="00540AE6" w:rsidRDefault="00161A9C" w:rsidP="00161A9C">
      <w:pPr>
        <w:jc w:val="both"/>
        <w:rPr>
          <w:szCs w:val="19"/>
        </w:rPr>
      </w:pPr>
    </w:p>
    <w:p w14:paraId="10F955A9" w14:textId="77777777" w:rsidR="00161A9C" w:rsidRPr="00540AE6" w:rsidRDefault="00161A9C" w:rsidP="0056742D">
      <w:pPr>
        <w:pStyle w:val="Heading5"/>
        <w:ind w:left="1134" w:hanging="567"/>
      </w:pPr>
      <w:r>
        <w:t xml:space="preserve">other </w:t>
      </w:r>
      <w:r w:rsidRPr="00540AE6">
        <w:t xml:space="preserve">financial matters, </w:t>
      </w:r>
      <w:r w:rsidRPr="00540AE6">
        <w:rPr>
          <w:i/>
        </w:rPr>
        <w:t xml:space="preserve">e.g., </w:t>
      </w:r>
    </w:p>
    <w:p w14:paraId="48580192" w14:textId="1244B6B2" w:rsidR="00161A9C" w:rsidRDefault="00161A9C" w:rsidP="0056742D">
      <w:pPr>
        <w:pStyle w:val="Heading6"/>
        <w:tabs>
          <w:tab w:val="clear" w:pos="1560"/>
          <w:tab w:val="left" w:pos="1701"/>
        </w:tabs>
        <w:ind w:left="1701" w:hanging="567"/>
      </w:pPr>
      <w:r w:rsidRPr="00135873">
        <w:t>pensions</w:t>
      </w:r>
      <w:r>
        <w:t>, including social security benefits</w:t>
      </w:r>
      <w:r w:rsidRPr="00540AE6">
        <w:t xml:space="preserve">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A7C10" w:rsidRPr="00C8676E" w14:paraId="43C2E870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2B10EF8E" w14:textId="77777777" w:rsidR="003A7C10" w:rsidRPr="00C8676E" w:rsidRDefault="003A7C10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71218076" w14:textId="77777777" w:rsidR="003A7C10" w:rsidRPr="003A7C10" w:rsidRDefault="003A7C10" w:rsidP="003A7C10"/>
    <w:p w14:paraId="73411B52" w14:textId="275BDFF7" w:rsidR="00161A9C" w:rsidRDefault="00161A9C" w:rsidP="0056742D">
      <w:pPr>
        <w:pStyle w:val="Heading6"/>
        <w:tabs>
          <w:tab w:val="clear" w:pos="1560"/>
          <w:tab w:val="left" w:pos="1701"/>
        </w:tabs>
        <w:ind w:left="1701" w:hanging="567"/>
      </w:pPr>
      <w:r w:rsidRPr="00135873">
        <w:t>other</w:t>
      </w:r>
      <w:r w:rsidRPr="00540AE6">
        <w:t xml:space="preserve">(s):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A7C10" w:rsidRPr="00C8676E" w14:paraId="7705D56F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710F6796" w14:textId="77777777" w:rsidR="003A7C10" w:rsidRPr="00C8676E" w:rsidRDefault="003A7C10" w:rsidP="00C87187">
            <w:pPr>
              <w:ind w:firstLine="1593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35D9EB8D" w14:textId="77777777" w:rsidR="003A7C10" w:rsidRDefault="003A7C10" w:rsidP="001F13A9">
      <w:pPr>
        <w:contextualSpacing/>
        <w:jc w:val="both"/>
        <w:rPr>
          <w:szCs w:val="19"/>
        </w:rPr>
      </w:pPr>
    </w:p>
    <w:p w14:paraId="4343E452" w14:textId="77777777" w:rsidR="00481C09" w:rsidRPr="00855AB8" w:rsidRDefault="007D0589" w:rsidP="00481C09">
      <w:pPr>
        <w:pStyle w:val="Heading2"/>
        <w:numPr>
          <w:ilvl w:val="0"/>
          <w:numId w:val="0"/>
        </w:numPr>
        <w:rPr>
          <w:color w:val="0069B4"/>
        </w:rPr>
      </w:pPr>
      <w:r w:rsidRPr="00855AB8">
        <w:rPr>
          <w:color w:val="0069B4"/>
        </w:rPr>
        <w:t>B.2. PRIVATE INTERNATIONAL LAW</w:t>
      </w:r>
    </w:p>
    <w:p w14:paraId="1E9B075E" w14:textId="77777777" w:rsidR="00161A9C" w:rsidRDefault="00161A9C" w:rsidP="001F13A9">
      <w:pPr>
        <w:contextualSpacing/>
        <w:jc w:val="both"/>
        <w:rPr>
          <w:szCs w:val="19"/>
        </w:rPr>
      </w:pPr>
    </w:p>
    <w:p w14:paraId="3C765201" w14:textId="619B1D53" w:rsidR="007D0589" w:rsidRPr="008C48A3" w:rsidRDefault="007D0589" w:rsidP="00B22786">
      <w:pPr>
        <w:pStyle w:val="Heading3"/>
      </w:pPr>
      <w:r w:rsidRPr="00540AE6">
        <w:t>Recognition</w:t>
      </w:r>
      <w:r>
        <w:t xml:space="preserve"> of the </w:t>
      </w:r>
      <w:r w:rsidR="00284A9E">
        <w:t>validity of</w:t>
      </w:r>
      <w:r w:rsidR="00D4638C">
        <w:t xml:space="preserve"> </w:t>
      </w:r>
      <w:r w:rsidR="00B22786">
        <w:t>a</w:t>
      </w:r>
      <w:r w:rsidR="00284A9E">
        <w:t xml:space="preserve"> </w:t>
      </w:r>
      <w:r w:rsidR="00B22786">
        <w:t>speci</w:t>
      </w:r>
      <w:r w:rsidR="00284A9E">
        <w:t>al</w:t>
      </w:r>
      <w:r w:rsidR="00B22786">
        <w:t xml:space="preserve"> legal regime for, or </w:t>
      </w:r>
      <w:r w:rsidR="00284A9E">
        <w:t xml:space="preserve">of </w:t>
      </w:r>
      <w:r w:rsidR="00B22786">
        <w:t>certain legal effects of</w:t>
      </w:r>
      <w:r>
        <w:t>,</w:t>
      </w:r>
      <w:r w:rsidR="00B22786">
        <w:t xml:space="preserve"> unmarried cohabitation</w:t>
      </w:r>
      <w:r w:rsidR="0064485C">
        <w:t>:</w:t>
      </w:r>
    </w:p>
    <w:p w14:paraId="2234B453" w14:textId="77777777" w:rsidR="007D0589" w:rsidRPr="007D0589" w:rsidRDefault="007D0589" w:rsidP="006A2679">
      <w:pPr>
        <w:rPr>
          <w:highlight w:val="yellow"/>
        </w:rPr>
      </w:pPr>
    </w:p>
    <w:p w14:paraId="5AF6A453" w14:textId="77777777" w:rsidR="007D0589" w:rsidRPr="00047892" w:rsidRDefault="007D0589" w:rsidP="0056742D">
      <w:pPr>
        <w:pStyle w:val="Heading4"/>
        <w:ind w:left="567" w:hanging="567"/>
        <w:rPr>
          <w:color w:val="0094D2"/>
        </w:rPr>
      </w:pPr>
      <w:r w:rsidRPr="00047892">
        <w:rPr>
          <w:color w:val="0094D2"/>
        </w:rPr>
        <w:t>For all States:</w:t>
      </w:r>
    </w:p>
    <w:p w14:paraId="430AEBA1" w14:textId="77777777" w:rsidR="007D0589" w:rsidRPr="00777767" w:rsidRDefault="007D0589" w:rsidP="007D0589"/>
    <w:p w14:paraId="14FE5369" w14:textId="77777777" w:rsidR="0029137D" w:rsidRPr="00540AE6" w:rsidRDefault="007D0589" w:rsidP="0056742D">
      <w:pPr>
        <w:ind w:left="567"/>
        <w:jc w:val="both"/>
      </w:pPr>
      <w:r>
        <w:t xml:space="preserve">Consider the situation where a couple has </w:t>
      </w:r>
      <w:r w:rsidR="00D86BC6">
        <w:t xml:space="preserve">acquired certain rights and obligations under a special legal regime for unmarried cohabitation in State X, or the couple has acquired certain rights and obligations because the laws of State X attach certain legal effects to their unmarried cohabitation. </w:t>
      </w:r>
    </w:p>
    <w:p w14:paraId="7BD2A767" w14:textId="77777777" w:rsidR="0029137D" w:rsidRDefault="0029137D" w:rsidP="00135873"/>
    <w:p w14:paraId="5B6D0677" w14:textId="77777777" w:rsidR="0029137D" w:rsidRDefault="007D0589" w:rsidP="0056742D">
      <w:pPr>
        <w:pStyle w:val="Heading5"/>
        <w:ind w:left="1134" w:hanging="567"/>
      </w:pPr>
      <w:r w:rsidRPr="00A774F1">
        <w:t>Would</w:t>
      </w:r>
      <w:r w:rsidRPr="00540AE6">
        <w:t xml:space="preserve"> </w:t>
      </w:r>
      <w:r w:rsidR="0029137D">
        <w:t xml:space="preserve">the </w:t>
      </w:r>
      <w:r w:rsidR="00021F78" w:rsidRPr="006A2679">
        <w:rPr>
          <w:b/>
        </w:rPr>
        <w:t>validity</w:t>
      </w:r>
      <w:r w:rsidR="00021F78">
        <w:t xml:space="preserve"> of the </w:t>
      </w:r>
      <w:r w:rsidR="0029137D">
        <w:t xml:space="preserve">legal regime for unmarried cohabitation of State X be recognised in your </w:t>
      </w:r>
      <w:r w:rsidRPr="00540AE6">
        <w:t xml:space="preserve">State? </w:t>
      </w:r>
    </w:p>
    <w:tbl>
      <w:tblPr>
        <w:tblStyle w:val="TableGrid3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</w:tblGrid>
      <w:tr w:rsidR="0057655A" w:rsidRPr="00C8676E" w14:paraId="086CC6EA" w14:textId="77777777" w:rsidTr="00A47460">
        <w:trPr>
          <w:trHeight w:val="319"/>
        </w:trPr>
        <w:tc>
          <w:tcPr>
            <w:tcW w:w="8067" w:type="dxa"/>
            <w:vAlign w:val="center"/>
          </w:tcPr>
          <w:p w14:paraId="4440E3B7" w14:textId="77777777" w:rsidR="0057655A" w:rsidRPr="00C8676E" w:rsidRDefault="0057655A" w:rsidP="00C92362">
            <w:pPr>
              <w:tabs>
                <w:tab w:val="left" w:pos="1134"/>
              </w:tabs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57655A" w:rsidRPr="00C8676E" w14:paraId="385DAE43" w14:textId="77777777" w:rsidTr="00A47460">
        <w:trPr>
          <w:trHeight w:val="295"/>
        </w:trPr>
        <w:tc>
          <w:tcPr>
            <w:tcW w:w="8067" w:type="dxa"/>
            <w:vAlign w:val="center"/>
          </w:tcPr>
          <w:p w14:paraId="5017B3E8" w14:textId="77777777" w:rsidR="0057655A" w:rsidRPr="00C8676E" w:rsidRDefault="0057655A" w:rsidP="00C92362">
            <w:pPr>
              <w:tabs>
                <w:tab w:val="left" w:pos="1134"/>
              </w:tabs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</w:tbl>
    <w:p w14:paraId="268485F2" w14:textId="77777777" w:rsidR="00413D29" w:rsidRDefault="00413D29" w:rsidP="00413D29">
      <w:pPr>
        <w:ind w:left="654"/>
      </w:pPr>
    </w:p>
    <w:p w14:paraId="4513611E" w14:textId="77777777" w:rsidR="0029137D" w:rsidRDefault="00021F78" w:rsidP="0056742D">
      <w:pPr>
        <w:pStyle w:val="Heading5"/>
        <w:ind w:left="1134" w:hanging="567"/>
      </w:pPr>
      <w:r>
        <w:t xml:space="preserve">Would any of the </w:t>
      </w:r>
      <w:r w:rsidR="0029137D" w:rsidRPr="00787592">
        <w:rPr>
          <w:b/>
        </w:rPr>
        <w:t>effects</w:t>
      </w:r>
      <w:r w:rsidR="0029137D">
        <w:t xml:space="preserve"> </w:t>
      </w:r>
      <w:r>
        <w:t xml:space="preserve">which the unmarried cohabitation has under the laws of State X </w:t>
      </w:r>
      <w:r w:rsidR="0029137D">
        <w:t xml:space="preserve">be recognised in your State? </w:t>
      </w:r>
    </w:p>
    <w:tbl>
      <w:tblPr>
        <w:tblStyle w:val="TableGrid3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</w:tblGrid>
      <w:tr w:rsidR="0057655A" w:rsidRPr="00C8676E" w14:paraId="00F4F3A9" w14:textId="77777777" w:rsidTr="00A47460">
        <w:trPr>
          <w:trHeight w:val="319"/>
        </w:trPr>
        <w:tc>
          <w:tcPr>
            <w:tcW w:w="8067" w:type="dxa"/>
            <w:vAlign w:val="center"/>
          </w:tcPr>
          <w:p w14:paraId="0E878B3A" w14:textId="77777777" w:rsidR="0057655A" w:rsidRPr="00C8676E" w:rsidRDefault="0057655A" w:rsidP="00C92362">
            <w:pPr>
              <w:tabs>
                <w:tab w:val="left" w:pos="1134"/>
              </w:tabs>
              <w:contextualSpacing/>
              <w:outlineLvl w:val="4"/>
              <w:rPr>
                <w:szCs w:val="19"/>
              </w:rPr>
            </w:pPr>
            <w:r w:rsidRPr="00C8676E">
              <w:rPr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rPr>
                <w:szCs w:val="19"/>
              </w:rPr>
              <w:instrText xml:space="preserve"> FORMCHECKBOX </w:instrText>
            </w:r>
            <w:r w:rsidR="00B237BB">
              <w:rPr>
                <w:szCs w:val="19"/>
              </w:rPr>
            </w:r>
            <w:r w:rsidR="00B237BB">
              <w:rPr>
                <w:szCs w:val="19"/>
              </w:rPr>
              <w:fldChar w:fldCharType="separate"/>
            </w:r>
            <w:r w:rsidRPr="00C8676E">
              <w:rPr>
                <w:szCs w:val="19"/>
              </w:rPr>
              <w:fldChar w:fldCharType="end"/>
            </w:r>
            <w:r w:rsidRPr="00C8676E">
              <w:rPr>
                <w:szCs w:val="19"/>
              </w:rPr>
              <w:t xml:space="preserve"> Yes</w:t>
            </w:r>
          </w:p>
        </w:tc>
      </w:tr>
      <w:tr w:rsidR="0057655A" w:rsidRPr="00C8676E" w14:paraId="00B0804B" w14:textId="77777777" w:rsidTr="00A47460">
        <w:trPr>
          <w:trHeight w:val="295"/>
        </w:trPr>
        <w:tc>
          <w:tcPr>
            <w:tcW w:w="8067" w:type="dxa"/>
            <w:vAlign w:val="center"/>
          </w:tcPr>
          <w:p w14:paraId="503447BA" w14:textId="77777777" w:rsidR="0057655A" w:rsidRPr="00C8676E" w:rsidRDefault="0057655A" w:rsidP="00C92362">
            <w:pPr>
              <w:tabs>
                <w:tab w:val="left" w:pos="1134"/>
              </w:tabs>
            </w:pPr>
            <w:r w:rsidRPr="00C867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6E">
              <w:instrText xml:space="preserve"> FORMCHECKBOX </w:instrText>
            </w:r>
            <w:r w:rsidR="00B237BB">
              <w:fldChar w:fldCharType="separate"/>
            </w:r>
            <w:r w:rsidRPr="00C8676E">
              <w:fldChar w:fldCharType="end"/>
            </w:r>
            <w:r w:rsidRPr="00C8676E">
              <w:t xml:space="preserve"> No</w:t>
            </w:r>
          </w:p>
        </w:tc>
      </w:tr>
    </w:tbl>
    <w:p w14:paraId="16C0F28A" w14:textId="77777777" w:rsidR="0064485C" w:rsidRDefault="0064485C" w:rsidP="0029137D"/>
    <w:p w14:paraId="71084441" w14:textId="110D9538" w:rsidR="007D0589" w:rsidRDefault="0029137D" w:rsidP="0056742D">
      <w:pPr>
        <w:pStyle w:val="Heading5"/>
        <w:ind w:left="1134" w:hanging="567"/>
      </w:pPr>
      <w:r>
        <w:t>If the answer to a. or b</w:t>
      </w:r>
      <w:r w:rsidR="003946D9">
        <w:t>.</w:t>
      </w:r>
      <w:r>
        <w:t xml:space="preserve">, is </w:t>
      </w:r>
      <w:r w:rsidR="006A2679">
        <w:t>“</w:t>
      </w:r>
      <w:r>
        <w:t>yes</w:t>
      </w:r>
      <w:r w:rsidR="006A2679">
        <w:t>”</w:t>
      </w:r>
      <w:r>
        <w:t xml:space="preserve">, what are the requirements </w:t>
      </w:r>
      <w:r w:rsidR="00C02856">
        <w:t>(</w:t>
      </w:r>
      <w:r w:rsidR="00C02856">
        <w:rPr>
          <w:i/>
        </w:rPr>
        <w:t>substantive</w:t>
      </w:r>
      <w:r w:rsidR="00C02856" w:rsidRPr="00266FEB">
        <w:rPr>
          <w:i/>
        </w:rPr>
        <w:t xml:space="preserve"> </w:t>
      </w:r>
      <w:r w:rsidR="00C02856">
        <w:rPr>
          <w:i/>
        </w:rPr>
        <w:t xml:space="preserve">and / or </w:t>
      </w:r>
      <w:r w:rsidR="00413D29">
        <w:rPr>
          <w:i/>
        </w:rPr>
        <w:t xml:space="preserve">formal </w:t>
      </w:r>
      <w:r w:rsidR="00C02856">
        <w:t xml:space="preserve">requirements) </w:t>
      </w:r>
      <w:r>
        <w:t xml:space="preserve">for the recognition of the legal regime or of its effects?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57655A" w:rsidRPr="00C8676E" w14:paraId="79375F2B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2A46CD1B" w14:textId="77777777" w:rsidR="0057655A" w:rsidRPr="00C8676E" w:rsidRDefault="0057655A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652F6873" w14:textId="77777777" w:rsidR="0012422A" w:rsidRDefault="0012422A" w:rsidP="0056742D">
      <w:pPr>
        <w:ind w:left="1134" w:hanging="567"/>
      </w:pPr>
    </w:p>
    <w:p w14:paraId="66C6E0E9" w14:textId="059105F1" w:rsidR="0012422A" w:rsidRDefault="0012422A" w:rsidP="0056742D">
      <w:pPr>
        <w:pStyle w:val="Heading5"/>
        <w:ind w:left="1134" w:hanging="567"/>
      </w:pPr>
      <w:r>
        <w:t xml:space="preserve">Would the reply to the previous questions be different when a question regarding the validity or effects of </w:t>
      </w:r>
      <w:r w:rsidR="006A2679">
        <w:t xml:space="preserve">the </w:t>
      </w:r>
      <w:r w:rsidR="004F1CEB">
        <w:t>unmarried cohabitation arises</w:t>
      </w:r>
      <w:r>
        <w:t xml:space="preserve"> as a </w:t>
      </w:r>
      <w:r w:rsidRPr="006A2679">
        <w:rPr>
          <w:b/>
        </w:rPr>
        <w:t>preliminary issue</w:t>
      </w:r>
      <w:r>
        <w:t xml:space="preserve"> in the context of another question of private international law before the authorities of your State (</w:t>
      </w:r>
      <w:r w:rsidRPr="006A2679">
        <w:rPr>
          <w:i/>
        </w:rPr>
        <w:t>e.g.</w:t>
      </w:r>
      <w:r w:rsidR="006A2679">
        <w:t xml:space="preserve">, </w:t>
      </w:r>
      <w:r>
        <w:t>about maintenance or inheritance)?</w:t>
      </w:r>
      <w:r w:rsidR="00464861"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57655A" w:rsidRPr="00C8676E" w14:paraId="33DFCF7C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63E3C3EA" w14:textId="77777777" w:rsidR="0057655A" w:rsidRPr="00C8676E" w:rsidRDefault="0057655A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76AF4260" w14:textId="77777777" w:rsidR="007D0589" w:rsidRDefault="007D0589" w:rsidP="007D0589"/>
    <w:p w14:paraId="3C92671E" w14:textId="77777777" w:rsidR="00D82032" w:rsidRDefault="00D82032" w:rsidP="00D82032">
      <w:pPr>
        <w:pStyle w:val="Heading3"/>
      </w:pPr>
      <w:r w:rsidRPr="00540AE6">
        <w:t>Jurisdiction:</w:t>
      </w:r>
    </w:p>
    <w:p w14:paraId="578AC8AE" w14:textId="77777777" w:rsidR="00D82032" w:rsidRPr="00540AE6" w:rsidRDefault="00D82032" w:rsidP="00D82032">
      <w:pPr>
        <w:pStyle w:val="ListParagraph"/>
        <w:ind w:left="630"/>
        <w:jc w:val="both"/>
        <w:rPr>
          <w:szCs w:val="19"/>
        </w:rPr>
      </w:pPr>
    </w:p>
    <w:p w14:paraId="0241B2CD" w14:textId="77777777" w:rsidR="005441BD" w:rsidRPr="00047892" w:rsidRDefault="00D82032" w:rsidP="0056742D">
      <w:pPr>
        <w:pStyle w:val="Heading4"/>
        <w:ind w:left="567" w:hanging="567"/>
        <w:rPr>
          <w:color w:val="0094D2"/>
        </w:rPr>
      </w:pPr>
      <w:r w:rsidRPr="00047892">
        <w:rPr>
          <w:color w:val="0094D2"/>
        </w:rPr>
        <w:t xml:space="preserve">For States that provide for </w:t>
      </w:r>
      <w:r w:rsidR="005441BD" w:rsidRPr="00047892">
        <w:rPr>
          <w:color w:val="0094D2"/>
        </w:rPr>
        <w:t xml:space="preserve">a specific legal regime for cohabitation or which attach certain legal effects to (aspects of) cohabitation: </w:t>
      </w:r>
    </w:p>
    <w:p w14:paraId="2D75120E" w14:textId="77777777" w:rsidR="00D82032" w:rsidRDefault="00D82032" w:rsidP="005441BD"/>
    <w:p w14:paraId="7F4263AC" w14:textId="77777777" w:rsidR="00D82032" w:rsidRDefault="005441BD" w:rsidP="00191163">
      <w:pPr>
        <w:ind w:left="567"/>
        <w:jc w:val="both"/>
      </w:pPr>
      <w:r>
        <w:t xml:space="preserve">Please state any specific rules applying in your State concerning the </w:t>
      </w:r>
      <w:r w:rsidRPr="00B01774">
        <w:rPr>
          <w:b/>
        </w:rPr>
        <w:t>jurisdiction</w:t>
      </w:r>
      <w:r>
        <w:t xml:space="preserve"> of the authorities of your State regarding the specific legal regime for cohabitation or its effects.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57655A" w:rsidRPr="00C8676E" w14:paraId="16EDF3CF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00E2C6B6" w14:textId="77777777" w:rsidR="0057655A" w:rsidRPr="00C8676E" w:rsidRDefault="0057655A" w:rsidP="00C87187">
            <w:pPr>
              <w:ind w:firstLine="459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05D7AF1A" w14:textId="77777777" w:rsidR="00892DA2" w:rsidRPr="005441BD" w:rsidRDefault="00892DA2" w:rsidP="00892DA2">
      <w:pPr>
        <w:ind w:left="426"/>
      </w:pPr>
    </w:p>
    <w:p w14:paraId="3E653C55" w14:textId="77777777" w:rsidR="005441BD" w:rsidRDefault="005441BD" w:rsidP="005441BD">
      <w:pPr>
        <w:pStyle w:val="Heading3"/>
      </w:pPr>
      <w:r>
        <w:t>Applicable law (</w:t>
      </w:r>
      <w:r w:rsidR="003E0C10">
        <w:t>conflict</w:t>
      </w:r>
      <w:r>
        <w:t xml:space="preserve"> of law</w:t>
      </w:r>
      <w:r w:rsidR="0012422A">
        <w:t>s</w:t>
      </w:r>
      <w:r>
        <w:t>):</w:t>
      </w:r>
    </w:p>
    <w:p w14:paraId="4CC85215" w14:textId="77777777" w:rsidR="00D82032" w:rsidRDefault="00D82032" w:rsidP="00D82032"/>
    <w:p w14:paraId="3C01DB3A" w14:textId="77777777" w:rsidR="005441BD" w:rsidRPr="00047892" w:rsidRDefault="005441BD" w:rsidP="0056742D">
      <w:pPr>
        <w:pStyle w:val="Heading4"/>
        <w:ind w:left="567" w:hanging="567"/>
        <w:rPr>
          <w:color w:val="0094D2"/>
        </w:rPr>
      </w:pPr>
      <w:r w:rsidRPr="00047892">
        <w:rPr>
          <w:color w:val="0094D2"/>
        </w:rPr>
        <w:t>For States that provide for a specific legal regime for cohabitation or which attach certain legal effects to (aspects of) cohabitation:</w:t>
      </w:r>
    </w:p>
    <w:p w14:paraId="2E44139E" w14:textId="77777777" w:rsidR="005441BD" w:rsidRDefault="005441BD" w:rsidP="005441BD">
      <w:pPr>
        <w:jc w:val="both"/>
      </w:pPr>
    </w:p>
    <w:p w14:paraId="04B15C2F" w14:textId="14D22090" w:rsidR="005441BD" w:rsidRDefault="005441BD" w:rsidP="0056742D">
      <w:pPr>
        <w:ind w:left="567"/>
        <w:jc w:val="both"/>
      </w:pPr>
      <w:r>
        <w:t xml:space="preserve">Please state any specific conflict of law rules applying in your State concerning the </w:t>
      </w:r>
      <w:r w:rsidRPr="005441BD">
        <w:t xml:space="preserve">legal regime for cohabitation or </w:t>
      </w:r>
      <w:r>
        <w:t xml:space="preserve">concerning the </w:t>
      </w:r>
      <w:r w:rsidRPr="005441BD">
        <w:t xml:space="preserve">legal effects </w:t>
      </w:r>
      <w:r>
        <w:t xml:space="preserve">attached </w:t>
      </w:r>
      <w:r w:rsidRPr="005441BD">
        <w:t>to (aspects of) cohabitation</w:t>
      </w:r>
      <w:r>
        <w:t>.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57655A" w:rsidRPr="00C8676E" w14:paraId="11F71117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093A05A4" w14:textId="77777777" w:rsidR="0057655A" w:rsidRPr="00C8676E" w:rsidRDefault="0057655A" w:rsidP="00C87187">
            <w:pPr>
              <w:ind w:firstLine="459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232A2B00" w14:textId="77777777" w:rsidR="0083001B" w:rsidRPr="0083001B" w:rsidRDefault="0083001B" w:rsidP="0083001B">
      <w:pPr>
        <w:rPr>
          <w:szCs w:val="19"/>
        </w:rPr>
      </w:pPr>
    </w:p>
    <w:p w14:paraId="23C0741F" w14:textId="77777777" w:rsidR="002340FC" w:rsidRDefault="002340FC" w:rsidP="002340FC">
      <w:pPr>
        <w:pStyle w:val="Heading3"/>
      </w:pPr>
      <w:r>
        <w:t>Legal and practical problems</w:t>
      </w:r>
      <w:r w:rsidRPr="000B747A">
        <w:t xml:space="preserve">: </w:t>
      </w:r>
    </w:p>
    <w:p w14:paraId="293389ED" w14:textId="77777777" w:rsidR="002340FC" w:rsidRPr="000B747A" w:rsidRDefault="002340FC" w:rsidP="002340FC"/>
    <w:p w14:paraId="393F1992" w14:textId="77777777" w:rsidR="00B664F1" w:rsidRPr="00047892" w:rsidRDefault="00B664F1" w:rsidP="0056742D">
      <w:pPr>
        <w:pStyle w:val="Heading4"/>
        <w:ind w:left="567" w:hanging="567"/>
        <w:rPr>
          <w:color w:val="0094D2"/>
        </w:rPr>
      </w:pPr>
      <w:r w:rsidRPr="00047892">
        <w:rPr>
          <w:color w:val="0094D2"/>
        </w:rPr>
        <w:t xml:space="preserve">For all States: </w:t>
      </w:r>
    </w:p>
    <w:p w14:paraId="44C4D306" w14:textId="77777777" w:rsidR="00B664F1" w:rsidRDefault="00B664F1" w:rsidP="00AE5000"/>
    <w:p w14:paraId="4DE076FA" w14:textId="005DFD7C" w:rsidR="00B664F1" w:rsidRDefault="002340FC" w:rsidP="0056742D">
      <w:pPr>
        <w:pStyle w:val="Heading5"/>
        <w:ind w:left="1134" w:hanging="567"/>
      </w:pPr>
      <w:r w:rsidRPr="0041005E">
        <w:t>Do</w:t>
      </w:r>
      <w:r w:rsidRPr="00540AE6">
        <w:t xml:space="preserve"> you know of any legal and / or practical problems that have arisen in your State in the context of </w:t>
      </w:r>
      <w:r>
        <w:t>unmarried cohabitation</w:t>
      </w:r>
      <w:r w:rsidRPr="00540AE6">
        <w:t xml:space="preserve"> where there are </w:t>
      </w:r>
      <w:r>
        <w:t xml:space="preserve">international </w:t>
      </w:r>
      <w:r w:rsidRPr="00540AE6">
        <w:t xml:space="preserve">elements involved? If so, please describe briefly.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57655A" w:rsidRPr="00C8676E" w14:paraId="20E07796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534F363C" w14:textId="77777777" w:rsidR="0057655A" w:rsidRPr="00C8676E" w:rsidRDefault="0057655A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374140F1" w14:textId="77777777" w:rsidR="00B664F1" w:rsidRDefault="00B664F1" w:rsidP="0056742D">
      <w:pPr>
        <w:ind w:left="1134" w:hanging="567"/>
      </w:pPr>
    </w:p>
    <w:p w14:paraId="5D653B82" w14:textId="5E587C86" w:rsidR="002340FC" w:rsidRDefault="002340FC" w:rsidP="0056742D">
      <w:pPr>
        <w:pStyle w:val="Heading5"/>
        <w:ind w:left="1134" w:hanging="567"/>
      </w:pPr>
      <w:r w:rsidRPr="00540AE6">
        <w:t xml:space="preserve">In particular, do you know of any situation where </w:t>
      </w:r>
      <w:r>
        <w:t>unmarried cohabitees</w:t>
      </w:r>
      <w:r w:rsidRPr="00540AE6">
        <w:t xml:space="preserve"> </w:t>
      </w:r>
      <w:r w:rsidRPr="00F630C3">
        <w:t xml:space="preserve">lost </w:t>
      </w:r>
      <w:r w:rsidRPr="00540AE6">
        <w:t xml:space="preserve">rights they had acquired under the law of the State where they </w:t>
      </w:r>
      <w:r w:rsidR="005C647D">
        <w:t>had cohabited</w:t>
      </w:r>
      <w:r>
        <w:t xml:space="preserve"> </w:t>
      </w:r>
      <w:r w:rsidRPr="00540AE6">
        <w:t xml:space="preserve">after moving to another State? If so, please describe briefly.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57655A" w:rsidRPr="00C8676E" w14:paraId="7947170C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3D296CFE" w14:textId="77777777" w:rsidR="0057655A" w:rsidRPr="00C8676E" w:rsidRDefault="0057655A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0FA8E1E4" w14:textId="77777777" w:rsidR="002340FC" w:rsidRDefault="002340FC" w:rsidP="008A1347"/>
    <w:p w14:paraId="5CEE9E60" w14:textId="77777777" w:rsidR="00DB086C" w:rsidRPr="00664CED" w:rsidRDefault="00DB086C" w:rsidP="00DB086C">
      <w:pPr>
        <w:pStyle w:val="Heading3"/>
      </w:pPr>
      <w:r w:rsidRPr="00664CED">
        <w:t>Future developments</w:t>
      </w:r>
      <w:r>
        <w:t xml:space="preserve">: </w:t>
      </w:r>
      <w:r w:rsidRPr="00664CED">
        <w:t xml:space="preserve"> </w:t>
      </w:r>
    </w:p>
    <w:p w14:paraId="493EABB5" w14:textId="77777777" w:rsidR="00DB086C" w:rsidRDefault="00DB086C" w:rsidP="00DB086C">
      <w:pPr>
        <w:rPr>
          <w:rFonts w:ascii="Calibri" w:hAnsi="Calibri"/>
          <w:color w:val="000000"/>
        </w:rPr>
      </w:pPr>
    </w:p>
    <w:p w14:paraId="044E08A3" w14:textId="77777777" w:rsidR="00DB086C" w:rsidRPr="00047892" w:rsidRDefault="00DB086C" w:rsidP="0056742D">
      <w:pPr>
        <w:pStyle w:val="Heading4"/>
        <w:ind w:left="567" w:hanging="567"/>
        <w:rPr>
          <w:color w:val="0094D2"/>
        </w:rPr>
      </w:pPr>
      <w:r w:rsidRPr="00047892">
        <w:rPr>
          <w:color w:val="0094D2"/>
        </w:rPr>
        <w:t xml:space="preserve">For all States: </w:t>
      </w:r>
    </w:p>
    <w:p w14:paraId="40AE0C70" w14:textId="77777777" w:rsidR="00DB086C" w:rsidRDefault="00DB086C" w:rsidP="00DB086C"/>
    <w:p w14:paraId="701FF981" w14:textId="374C3234" w:rsidR="00DB086C" w:rsidRDefault="00DB086C" w:rsidP="0056742D">
      <w:pPr>
        <w:ind w:left="567"/>
        <w:jc w:val="both"/>
      </w:pPr>
      <w:r>
        <w:t xml:space="preserve">Are any developments foreseen in your </w:t>
      </w:r>
      <w:r w:rsidR="0014198D">
        <w:t>national</w:t>
      </w:r>
      <w:r>
        <w:t xml:space="preserve"> law, </w:t>
      </w:r>
      <w:r w:rsidRPr="00250FBF">
        <w:rPr>
          <w:i/>
        </w:rPr>
        <w:t>e.g.</w:t>
      </w:r>
      <w:r>
        <w:t xml:space="preserve">, modification or introduction of a legal regime for cohabitation or of certain legal effects of cohabitation? Are any developments foreseen in relation to private international law aspects of cohabitation outside marriage?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57655A" w:rsidRPr="00C8676E" w14:paraId="36CBF33B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5D02282B" w14:textId="77777777" w:rsidR="0057655A" w:rsidRPr="00C8676E" w:rsidRDefault="0057655A" w:rsidP="00C87187">
            <w:pPr>
              <w:ind w:firstLine="459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0F4C0C57" w14:textId="77777777" w:rsidR="0064485C" w:rsidRDefault="0064485C" w:rsidP="00DB086C"/>
    <w:p w14:paraId="2B285946" w14:textId="77777777" w:rsidR="00250FBF" w:rsidRPr="00855AB8" w:rsidRDefault="00477E5B" w:rsidP="00477E5B">
      <w:pPr>
        <w:pStyle w:val="Heading2"/>
        <w:numPr>
          <w:ilvl w:val="0"/>
          <w:numId w:val="0"/>
        </w:numPr>
        <w:rPr>
          <w:color w:val="09295A"/>
          <w:u w:val="single"/>
        </w:rPr>
      </w:pPr>
      <w:r w:rsidRPr="00855AB8">
        <w:rPr>
          <w:color w:val="09295A"/>
          <w:u w:val="single"/>
        </w:rPr>
        <w:lastRenderedPageBreak/>
        <w:t xml:space="preserve">PART C: </w:t>
      </w:r>
      <w:r w:rsidR="00DB086C" w:rsidRPr="00855AB8">
        <w:rPr>
          <w:color w:val="09295A"/>
          <w:u w:val="single"/>
        </w:rPr>
        <w:t>Statistics</w:t>
      </w:r>
      <w:r w:rsidRPr="00855AB8">
        <w:rPr>
          <w:color w:val="09295A"/>
          <w:u w:val="single"/>
        </w:rPr>
        <w:t xml:space="preserve"> </w:t>
      </w:r>
    </w:p>
    <w:p w14:paraId="45F58E86" w14:textId="77777777" w:rsidR="001F13A9" w:rsidRPr="00540AE6" w:rsidRDefault="001F13A9" w:rsidP="00DB086C"/>
    <w:p w14:paraId="78697814" w14:textId="77777777" w:rsidR="00B664F1" w:rsidRPr="00047892" w:rsidRDefault="00B664F1" w:rsidP="0056742D">
      <w:pPr>
        <w:pStyle w:val="Heading4"/>
        <w:ind w:left="567" w:hanging="567"/>
        <w:rPr>
          <w:color w:val="0094D2"/>
        </w:rPr>
      </w:pPr>
      <w:r w:rsidRPr="00047892">
        <w:rPr>
          <w:color w:val="0094D2"/>
        </w:rPr>
        <w:t xml:space="preserve">For all States: </w:t>
      </w:r>
    </w:p>
    <w:p w14:paraId="01308976" w14:textId="77777777" w:rsidR="00B664F1" w:rsidRPr="00E7663B" w:rsidRDefault="00B664F1" w:rsidP="00E7663B"/>
    <w:p w14:paraId="3E162073" w14:textId="19D7142E" w:rsidR="000B747A" w:rsidRDefault="000B747A" w:rsidP="0056742D">
      <w:pPr>
        <w:ind w:left="567"/>
        <w:jc w:val="both"/>
      </w:pPr>
      <w:r w:rsidRPr="00B664F1">
        <w:t xml:space="preserve">Please </w:t>
      </w:r>
      <w:r w:rsidR="001F13A9" w:rsidRPr="00B664F1">
        <w:t>provide any statistics relat</w:t>
      </w:r>
      <w:r w:rsidR="00852C08" w:rsidRPr="00B664F1">
        <w:t>ing</w:t>
      </w:r>
      <w:r w:rsidR="001F13A9" w:rsidRPr="00B664F1">
        <w:t xml:space="preserve"> to </w:t>
      </w:r>
      <w:r w:rsidR="00852C08" w:rsidRPr="00B664F1">
        <w:t xml:space="preserve">registered partnerships and </w:t>
      </w:r>
      <w:r w:rsidR="001F13A9" w:rsidRPr="009F2674">
        <w:t>unmarried cohabitation</w:t>
      </w:r>
      <w:r w:rsidRPr="009F2674">
        <w:t xml:space="preserve"> </w:t>
      </w:r>
      <w:r w:rsidR="004F1CEB">
        <w:t xml:space="preserve">where applicable, </w:t>
      </w:r>
      <w:r w:rsidRPr="009F2674">
        <w:t>if</w:t>
      </w:r>
      <w:r>
        <w:t xml:space="preserve"> available</w:t>
      </w:r>
      <w:r w:rsidR="001F13A9" w:rsidRPr="00540AE6">
        <w:t xml:space="preserve">, </w:t>
      </w:r>
      <w:r w:rsidR="001F13A9" w:rsidRPr="002A0B59">
        <w:rPr>
          <w:i/>
        </w:rPr>
        <w:t>e.g.,</w:t>
      </w:r>
      <w:r w:rsidR="001F13A9" w:rsidRPr="00540AE6">
        <w:t xml:space="preserve"> </w:t>
      </w:r>
    </w:p>
    <w:p w14:paraId="71E7B889" w14:textId="77777777" w:rsidR="000B747A" w:rsidRDefault="000B747A" w:rsidP="008A1347"/>
    <w:p w14:paraId="619F667D" w14:textId="5E632A4C" w:rsidR="00852C08" w:rsidRDefault="00852C08" w:rsidP="0056742D">
      <w:pPr>
        <w:pStyle w:val="Heading5"/>
        <w:ind w:left="1134" w:hanging="567"/>
      </w:pPr>
      <w:r w:rsidRPr="00540AE6">
        <w:t xml:space="preserve">the </w:t>
      </w:r>
      <w:r>
        <w:t xml:space="preserve">(estimated) </w:t>
      </w:r>
      <w:r w:rsidRPr="00540AE6">
        <w:t>number of registered partners</w:t>
      </w:r>
      <w:r>
        <w:t xml:space="preserve"> </w:t>
      </w:r>
      <w:r w:rsidR="004F1CEB">
        <w:t xml:space="preserve">in your State </w:t>
      </w:r>
      <w:r>
        <w:t>and any trend in this regard;</w:t>
      </w:r>
      <w:r w:rsidR="0050299C" w:rsidRPr="0050299C"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57655A" w:rsidRPr="00C8676E" w14:paraId="2E173428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6A71E2D0" w14:textId="77777777" w:rsidR="0057655A" w:rsidRPr="00C8676E" w:rsidRDefault="0057655A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3B2BBA07" w14:textId="77777777" w:rsidR="00852C08" w:rsidRDefault="00852C08" w:rsidP="0056742D">
      <w:pPr>
        <w:ind w:left="1134" w:hanging="567"/>
      </w:pPr>
    </w:p>
    <w:p w14:paraId="178C789C" w14:textId="5B34D375" w:rsidR="00852C08" w:rsidRDefault="001F13A9" w:rsidP="0056742D">
      <w:pPr>
        <w:pStyle w:val="Heading5"/>
        <w:ind w:left="1134" w:hanging="567"/>
      </w:pPr>
      <w:r w:rsidRPr="00540AE6">
        <w:t xml:space="preserve">the (estimated) number of couples who are </w:t>
      </w:r>
      <w:r w:rsidR="00B12DDE">
        <w:t>cohabiting</w:t>
      </w:r>
      <w:r w:rsidRPr="00540AE6">
        <w:t xml:space="preserve"> without being married</w:t>
      </w:r>
      <w:r w:rsidR="00330D14">
        <w:t xml:space="preserve"> </w:t>
      </w:r>
      <w:r w:rsidR="004F1CEB">
        <w:t xml:space="preserve">in your State </w:t>
      </w:r>
      <w:r w:rsidR="00330D14">
        <w:t>and any trend</w:t>
      </w:r>
      <w:r w:rsidR="000B747A">
        <w:t xml:space="preserve"> in this regard: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57655A" w:rsidRPr="00C8676E" w14:paraId="2F32F651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61EF2A34" w14:textId="77777777" w:rsidR="0057655A" w:rsidRPr="00C8676E" w:rsidRDefault="0057655A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02FBB8E4" w14:textId="77777777" w:rsidR="00852C08" w:rsidRPr="00386C67" w:rsidRDefault="00852C08" w:rsidP="0056742D">
      <w:pPr>
        <w:ind w:left="1134" w:hanging="567"/>
      </w:pPr>
    </w:p>
    <w:p w14:paraId="0DF0A97F" w14:textId="5EDECDF4" w:rsidR="000B747A" w:rsidRDefault="00330D14" w:rsidP="0056742D">
      <w:pPr>
        <w:pStyle w:val="Heading5"/>
        <w:ind w:left="1134" w:hanging="567"/>
      </w:pPr>
      <w:r>
        <w:t xml:space="preserve">the </w:t>
      </w:r>
      <w:r w:rsidR="000B747A">
        <w:t xml:space="preserve">(estimated) </w:t>
      </w:r>
      <w:r w:rsidR="001F13A9" w:rsidRPr="00540AE6">
        <w:t>birth / adoption</w:t>
      </w:r>
      <w:r w:rsidR="008E3832">
        <w:t xml:space="preserve"> / surrogacy </w:t>
      </w:r>
      <w:r w:rsidR="001F13A9" w:rsidRPr="00540AE6">
        <w:t xml:space="preserve">rates for </w:t>
      </w:r>
      <w:r w:rsidR="000B747A">
        <w:t>registered partners and unmarried cohabitees</w:t>
      </w:r>
      <w:r w:rsidR="00DF2C38" w:rsidRPr="00DF2C38">
        <w:t xml:space="preserve"> </w:t>
      </w:r>
      <w:r w:rsidR="004F1CEB">
        <w:t xml:space="preserve">in your State </w:t>
      </w:r>
      <w:r w:rsidR="00DF2C38">
        <w:t>and any trends in this regard</w:t>
      </w:r>
      <w:r w:rsidR="000B747A">
        <w:t xml:space="preserve">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57655A" w:rsidRPr="00C8676E" w14:paraId="1E7DEE3B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78ACF69D" w14:textId="77777777" w:rsidR="0057655A" w:rsidRPr="00C8676E" w:rsidRDefault="0057655A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64A3161F" w14:textId="77777777" w:rsidR="00852C08" w:rsidRPr="00386C67" w:rsidRDefault="00852C08" w:rsidP="0056742D">
      <w:pPr>
        <w:ind w:left="1134" w:hanging="567"/>
      </w:pPr>
    </w:p>
    <w:p w14:paraId="5F94A1D0" w14:textId="60291763" w:rsidR="000B747A" w:rsidRDefault="000B747A" w:rsidP="0056742D">
      <w:pPr>
        <w:pStyle w:val="Heading5"/>
        <w:ind w:left="1134" w:hanging="567"/>
      </w:pPr>
      <w:r w:rsidRPr="00540AE6">
        <w:t xml:space="preserve">the </w:t>
      </w:r>
      <w:r>
        <w:t xml:space="preserve">(estimated) </w:t>
      </w:r>
      <w:r w:rsidRPr="00540AE6">
        <w:t>number of registered partnership</w:t>
      </w:r>
      <w:r w:rsidR="00330D14">
        <w:t>s</w:t>
      </w:r>
      <w:r w:rsidRPr="00540AE6">
        <w:t xml:space="preserve"> that have been </w:t>
      </w:r>
      <w:r w:rsidR="004F1CEB">
        <w:t xml:space="preserve">annulled or </w:t>
      </w:r>
      <w:r w:rsidRPr="00540AE6">
        <w:t>dissolved</w:t>
      </w:r>
      <w:r w:rsidR="004F1CEB">
        <w:t xml:space="preserve"> in your State</w:t>
      </w:r>
      <w:r>
        <w:t>:</w:t>
      </w:r>
      <w:r w:rsidRPr="00540AE6"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57655A" w:rsidRPr="00C8676E" w14:paraId="0A41F24C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29891045" w14:textId="77777777" w:rsidR="0057655A" w:rsidRPr="00C8676E" w:rsidRDefault="0057655A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6410A0BF" w14:textId="77777777" w:rsidR="00852C08" w:rsidRPr="00386C67" w:rsidRDefault="00852C08" w:rsidP="0056742D">
      <w:pPr>
        <w:ind w:left="1134" w:hanging="567"/>
      </w:pPr>
    </w:p>
    <w:p w14:paraId="6CF3A6B6" w14:textId="7942A665" w:rsidR="000B747A" w:rsidRDefault="00852C08" w:rsidP="0056742D">
      <w:pPr>
        <w:pStyle w:val="Heading5"/>
        <w:ind w:left="1134" w:hanging="567"/>
      </w:pPr>
      <w:r>
        <w:t>the (estimated) number</w:t>
      </w:r>
      <w:r w:rsidR="000B747A">
        <w:t xml:space="preserve"> of </w:t>
      </w:r>
      <w:r w:rsidR="00C97349">
        <w:t>international couples (</w:t>
      </w:r>
      <w:r w:rsidR="00330D14" w:rsidRPr="008A1347">
        <w:rPr>
          <w:i/>
        </w:rPr>
        <w:t>i.e.</w:t>
      </w:r>
      <w:r w:rsidR="00330D14">
        <w:t>,</w:t>
      </w:r>
      <w:r w:rsidR="00C97349">
        <w:t xml:space="preserve"> </w:t>
      </w:r>
      <w:r w:rsidR="00DF2C38">
        <w:t xml:space="preserve">at least one partner is not a national of </w:t>
      </w:r>
      <w:r w:rsidR="004F1CEB">
        <w:t xml:space="preserve">or habitually resident in your </w:t>
      </w:r>
      <w:r w:rsidR="00DF2C38">
        <w:t>State)</w:t>
      </w:r>
      <w:r w:rsidR="00DF2C38" w:rsidRPr="00DF2C38">
        <w:t xml:space="preserve"> </w:t>
      </w:r>
      <w:r w:rsidR="00DF2C38">
        <w:t>and any trends in this regard:</w:t>
      </w:r>
      <w:r w:rsidR="00C97349" w:rsidRPr="00C97349">
        <w:t xml:space="preserve">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57655A" w:rsidRPr="00C8676E" w14:paraId="5F1DDB20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6185A528" w14:textId="77777777" w:rsidR="0057655A" w:rsidRPr="00C8676E" w:rsidRDefault="0057655A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5A4F8076" w14:textId="77777777" w:rsidR="008E3832" w:rsidRPr="00386C67" w:rsidRDefault="008E3832" w:rsidP="0056742D">
      <w:pPr>
        <w:ind w:left="1134" w:hanging="567"/>
      </w:pPr>
    </w:p>
    <w:p w14:paraId="370021E2" w14:textId="176C5489" w:rsidR="008E3832" w:rsidRDefault="008E3832" w:rsidP="0056742D">
      <w:pPr>
        <w:pStyle w:val="Heading5"/>
        <w:ind w:left="1134" w:hanging="567"/>
      </w:pPr>
      <w:r>
        <w:t xml:space="preserve">any other relevant statistics: </w:t>
      </w:r>
    </w:p>
    <w:tbl>
      <w:tblPr>
        <w:tblStyle w:val="TableGrid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57655A" w:rsidRPr="00C8676E" w14:paraId="7A43CB09" w14:textId="77777777" w:rsidTr="00C92362">
        <w:trPr>
          <w:trHeight w:val="319"/>
        </w:trPr>
        <w:tc>
          <w:tcPr>
            <w:tcW w:w="9072" w:type="dxa"/>
            <w:vAlign w:val="center"/>
          </w:tcPr>
          <w:p w14:paraId="5DF0CF0B" w14:textId="77777777" w:rsidR="0057655A" w:rsidRPr="00C8676E" w:rsidRDefault="0057655A" w:rsidP="00C87187">
            <w:pPr>
              <w:ind w:firstLine="1026"/>
              <w:contextualSpacing/>
              <w:jc w:val="both"/>
              <w:outlineLvl w:val="4"/>
              <w:rPr>
                <w:szCs w:val="19"/>
              </w:rPr>
            </w:pPr>
            <w:r w:rsidRPr="004C54E4">
              <w:rPr>
                <w:color w:val="0069B4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C54E4">
              <w:rPr>
                <w:color w:val="0069B4"/>
                <w:szCs w:val="19"/>
              </w:rPr>
              <w:instrText xml:space="preserve"> FORMTEXT </w:instrText>
            </w:r>
            <w:r w:rsidRPr="004C54E4">
              <w:rPr>
                <w:color w:val="0069B4"/>
                <w:szCs w:val="19"/>
              </w:rPr>
            </w:r>
            <w:r w:rsidRPr="004C54E4">
              <w:rPr>
                <w:color w:val="0069B4"/>
                <w:szCs w:val="19"/>
              </w:rPr>
              <w:fldChar w:fldCharType="separate"/>
            </w:r>
            <w:r w:rsidRPr="004C54E4">
              <w:rPr>
                <w:noProof/>
                <w:color w:val="0069B4"/>
                <w:szCs w:val="19"/>
              </w:rPr>
              <w:t>Please insert text here</w:t>
            </w:r>
            <w:r w:rsidRPr="004C54E4">
              <w:rPr>
                <w:color w:val="0069B4"/>
                <w:szCs w:val="19"/>
              </w:rPr>
              <w:fldChar w:fldCharType="end"/>
            </w:r>
          </w:p>
        </w:tc>
      </w:tr>
    </w:tbl>
    <w:p w14:paraId="2716E974" w14:textId="77777777" w:rsidR="0035727E" w:rsidRPr="000B747A" w:rsidRDefault="0035727E" w:rsidP="0057655A"/>
    <w:sectPr w:rsidR="0035727E" w:rsidRPr="000B747A" w:rsidSect="00601A66">
      <w:headerReference w:type="default" r:id="rId10"/>
      <w:headerReference w:type="first" r:id="rId11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E7A3B" w14:textId="77777777" w:rsidR="005C717C" w:rsidRDefault="005C717C" w:rsidP="001F13A9">
      <w:r>
        <w:separator/>
      </w:r>
    </w:p>
    <w:p w14:paraId="5033D365" w14:textId="77777777" w:rsidR="005C717C" w:rsidRDefault="005C717C"/>
  </w:endnote>
  <w:endnote w:type="continuationSeparator" w:id="0">
    <w:p w14:paraId="428D7CB4" w14:textId="77777777" w:rsidR="005C717C" w:rsidRDefault="005C717C" w:rsidP="001F13A9">
      <w:r>
        <w:continuationSeparator/>
      </w:r>
    </w:p>
    <w:p w14:paraId="48F5CA8D" w14:textId="77777777" w:rsidR="005C717C" w:rsidRDefault="005C7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785DF" w14:textId="77777777" w:rsidR="005C717C" w:rsidRDefault="005C717C" w:rsidP="001F13A9">
      <w:r>
        <w:separator/>
      </w:r>
    </w:p>
    <w:p w14:paraId="1A177B1B" w14:textId="77777777" w:rsidR="005C717C" w:rsidRDefault="005C717C"/>
  </w:footnote>
  <w:footnote w:type="continuationSeparator" w:id="0">
    <w:p w14:paraId="036F7C13" w14:textId="77777777" w:rsidR="005C717C" w:rsidRDefault="005C717C" w:rsidP="001F13A9">
      <w:r>
        <w:continuationSeparator/>
      </w:r>
    </w:p>
    <w:p w14:paraId="66F7A078" w14:textId="77777777" w:rsidR="005C717C" w:rsidRDefault="005C717C"/>
  </w:footnote>
  <w:footnote w:id="1">
    <w:p w14:paraId="1EAE5F4B" w14:textId="34091D60" w:rsidR="005C717C" w:rsidRPr="008C5BEA" w:rsidRDefault="005C717C" w:rsidP="0064485C">
      <w:pPr>
        <w:pStyle w:val="FootnoteText"/>
        <w:jc w:val="both"/>
        <w:rPr>
          <w:rFonts w:ascii="Verdana" w:hAnsi="Verdana"/>
          <w:sz w:val="16"/>
          <w:szCs w:val="16"/>
        </w:rPr>
      </w:pPr>
      <w:r w:rsidRPr="00817260">
        <w:rPr>
          <w:rStyle w:val="FootnoteReference"/>
          <w:rFonts w:ascii="Verdana" w:hAnsi="Verdana"/>
          <w:sz w:val="16"/>
          <w:szCs w:val="16"/>
        </w:rPr>
        <w:footnoteRef/>
      </w:r>
      <w:r w:rsidRPr="00817260">
        <w:rPr>
          <w:rFonts w:ascii="Verdana" w:hAnsi="Verdana"/>
          <w:sz w:val="16"/>
          <w:szCs w:val="16"/>
        </w:rPr>
        <w:t xml:space="preserve"> </w:t>
      </w:r>
      <w:r w:rsidRPr="008C5BEA">
        <w:rPr>
          <w:rFonts w:ascii="Verdana" w:hAnsi="Verdana"/>
          <w:sz w:val="16"/>
          <w:szCs w:val="16"/>
        </w:rPr>
        <w:t>Prel. Doc. No. 5 of March 2015</w:t>
      </w:r>
      <w:r>
        <w:rPr>
          <w:rFonts w:ascii="Verdana" w:hAnsi="Verdana"/>
          <w:sz w:val="16"/>
          <w:szCs w:val="16"/>
        </w:rPr>
        <w:t xml:space="preserve"> for the attention of the Council on General Affairs and Policy of March 2015</w:t>
      </w:r>
      <w:r w:rsidRPr="008C5BEA">
        <w:rPr>
          <w:rFonts w:ascii="Verdana" w:hAnsi="Verdana"/>
          <w:sz w:val="16"/>
          <w:szCs w:val="16"/>
        </w:rPr>
        <w:t xml:space="preserve">, available </w:t>
      </w:r>
      <w:r>
        <w:rPr>
          <w:rFonts w:ascii="Verdana" w:hAnsi="Verdana"/>
          <w:sz w:val="16"/>
          <w:szCs w:val="16"/>
        </w:rPr>
        <w:t xml:space="preserve">on the Hague Conference website </w:t>
      </w:r>
      <w:r w:rsidRPr="008C5BEA">
        <w:rPr>
          <w:rFonts w:ascii="Verdana" w:hAnsi="Verdana"/>
          <w:sz w:val="16"/>
          <w:szCs w:val="16"/>
        </w:rPr>
        <w:t>at &lt;</w:t>
      </w:r>
      <w:r>
        <w:rPr>
          <w:rFonts w:ascii="Verdana" w:hAnsi="Verdana"/>
          <w:sz w:val="16"/>
          <w:szCs w:val="16"/>
        </w:rPr>
        <w:t> </w:t>
      </w:r>
      <w:hyperlink r:id="rId1" w:history="1">
        <w:r w:rsidRPr="00146ABE">
          <w:rPr>
            <w:rStyle w:val="Hyperlink"/>
            <w:rFonts w:ascii="Verdana" w:hAnsi="Verdana"/>
            <w:sz w:val="16"/>
            <w:szCs w:val="16"/>
          </w:rPr>
          <w:t>www.hcch.net</w:t>
        </w:r>
      </w:hyperlink>
      <w:r>
        <w:rPr>
          <w:rFonts w:ascii="Verdana" w:hAnsi="Verdana"/>
          <w:sz w:val="16"/>
          <w:szCs w:val="16"/>
        </w:rPr>
        <w:t> </w:t>
      </w:r>
      <w:r w:rsidRPr="008C5BEA">
        <w:rPr>
          <w:rFonts w:ascii="Verdana" w:hAnsi="Verdana"/>
          <w:sz w:val="16"/>
          <w:szCs w:val="16"/>
        </w:rPr>
        <w:t xml:space="preserve">&gt; under </w:t>
      </w:r>
      <w:r w:rsidRPr="00951CFA">
        <w:rPr>
          <w:rFonts w:ascii="Verdana" w:hAnsi="Verdana"/>
          <w:sz w:val="16"/>
          <w:szCs w:val="16"/>
        </w:rPr>
        <w:t>“Projects” then “Legislative Projects”</w:t>
      </w:r>
      <w:r>
        <w:rPr>
          <w:rFonts w:ascii="Verdana" w:hAnsi="Verdana"/>
          <w:sz w:val="16"/>
          <w:szCs w:val="16"/>
        </w:rPr>
        <w:t xml:space="preserve"> and</w:t>
      </w:r>
      <w:r w:rsidRPr="00951CFA">
        <w:rPr>
          <w:rFonts w:ascii="Verdana" w:hAnsi="Verdana"/>
          <w:sz w:val="16"/>
          <w:szCs w:val="16"/>
        </w:rPr>
        <w:t xml:space="preserve"> “Cohabitation outside marriage”. This </w:t>
      </w:r>
      <w:r>
        <w:rPr>
          <w:rFonts w:ascii="Verdana" w:hAnsi="Verdana"/>
          <w:sz w:val="16"/>
          <w:szCs w:val="16"/>
        </w:rPr>
        <w:t>document</w:t>
      </w:r>
      <w:r w:rsidRPr="008C5BEA">
        <w:rPr>
          <w:rFonts w:ascii="Verdana" w:hAnsi="Verdana"/>
          <w:sz w:val="16"/>
          <w:szCs w:val="16"/>
        </w:rPr>
        <w:t xml:space="preserve"> was completed pursuant to the mandate given by the Council in April 2013, which invited the Permanent Bureau to continue to follow developments in this area and, resources </w:t>
      </w:r>
      <w:r>
        <w:rPr>
          <w:rFonts w:ascii="Verdana" w:hAnsi="Verdana"/>
          <w:sz w:val="16"/>
          <w:szCs w:val="16"/>
        </w:rPr>
        <w:t>permitting</w:t>
      </w:r>
      <w:r w:rsidRPr="008C5BEA">
        <w:rPr>
          <w:rFonts w:ascii="Verdana" w:hAnsi="Verdana"/>
          <w:sz w:val="16"/>
          <w:szCs w:val="16"/>
        </w:rPr>
        <w:t xml:space="preserve">, to update its “Note on developments in internal law and private international law concerning cohabitation outside marriage, including registered partnerships”, Prel. Doc. </w:t>
      </w:r>
      <w:r w:rsidRPr="008C5BEA">
        <w:rPr>
          <w:rFonts w:ascii="Verdana" w:hAnsi="Verdana"/>
          <w:sz w:val="16"/>
          <w:szCs w:val="16"/>
          <w:lang w:val="en-GB"/>
        </w:rPr>
        <w:t>No. 11</w:t>
      </w:r>
      <w:r w:rsidRPr="008C5BEA">
        <w:rPr>
          <w:rFonts w:ascii="Verdana" w:hAnsi="Verdana" w:cs="Arial"/>
          <w:sz w:val="16"/>
          <w:szCs w:val="16"/>
          <w:lang w:val="en-GB"/>
        </w:rPr>
        <w:t> </w:t>
      </w:r>
      <w:r w:rsidRPr="008C5BEA">
        <w:rPr>
          <w:rFonts w:ascii="Verdana" w:hAnsi="Verdana"/>
          <w:sz w:val="16"/>
          <w:szCs w:val="16"/>
          <w:lang w:val="en-GB"/>
        </w:rPr>
        <w:t>of</w:t>
      </w:r>
      <w:r w:rsidRPr="008C5BEA">
        <w:rPr>
          <w:rFonts w:ascii="Verdana" w:hAnsi="Verdana" w:cs="Arial"/>
          <w:sz w:val="16"/>
          <w:szCs w:val="16"/>
          <w:lang w:val="en-GB"/>
        </w:rPr>
        <w:t> </w:t>
      </w:r>
      <w:r w:rsidRPr="0025179D">
        <w:rPr>
          <w:rFonts w:ascii="Verdana" w:hAnsi="Verdana"/>
          <w:sz w:val="16"/>
          <w:szCs w:val="16"/>
        </w:rPr>
        <w:t>March</w:t>
      </w:r>
      <w:r w:rsidRPr="008C5BEA">
        <w:rPr>
          <w:rFonts w:ascii="Verdana" w:hAnsi="Verdana"/>
          <w:sz w:val="16"/>
          <w:szCs w:val="16"/>
          <w:lang w:val="en-GB"/>
        </w:rPr>
        <w:t xml:space="preserve"> 2008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</w:rPr>
        <w:t>for the attention of the Council on General Affairs and Policy of April 2008</w:t>
      </w:r>
      <w:r w:rsidRPr="008C5BEA">
        <w:rPr>
          <w:rFonts w:ascii="Verdana" w:hAnsi="Verdana"/>
          <w:sz w:val="16"/>
          <w:szCs w:val="16"/>
        </w:rPr>
        <w:t>.</w:t>
      </w:r>
    </w:p>
  </w:footnote>
  <w:footnote w:id="2">
    <w:p w14:paraId="228A7081" w14:textId="5CB8B89A" w:rsidR="005C717C" w:rsidRPr="008C5BEA" w:rsidRDefault="005C717C" w:rsidP="0064485C">
      <w:pPr>
        <w:pStyle w:val="FootnoteText"/>
        <w:jc w:val="both"/>
        <w:rPr>
          <w:rFonts w:ascii="Verdana" w:hAnsi="Verdana"/>
          <w:sz w:val="16"/>
          <w:szCs w:val="16"/>
        </w:rPr>
      </w:pPr>
      <w:r w:rsidRPr="008C5BEA">
        <w:rPr>
          <w:rStyle w:val="FootnoteReference"/>
          <w:rFonts w:ascii="Verdana" w:hAnsi="Verdana"/>
          <w:sz w:val="16"/>
          <w:szCs w:val="16"/>
        </w:rPr>
        <w:footnoteRef/>
      </w:r>
      <w:r w:rsidRPr="008C5BEA">
        <w:rPr>
          <w:rFonts w:ascii="Verdana" w:hAnsi="Verdana"/>
          <w:sz w:val="16"/>
          <w:szCs w:val="16"/>
        </w:rPr>
        <w:t xml:space="preserve"> See the Conclusions and Recommendations adopted by the Council of 2015 (24-26 March 2015), para. 10, available </w:t>
      </w:r>
      <w:r>
        <w:rPr>
          <w:rFonts w:ascii="Verdana" w:hAnsi="Verdana"/>
          <w:sz w:val="16"/>
          <w:szCs w:val="16"/>
        </w:rPr>
        <w:t xml:space="preserve">on the Hague Conference website </w:t>
      </w:r>
      <w:r w:rsidRPr="008C5BEA">
        <w:rPr>
          <w:rFonts w:ascii="Verdana" w:hAnsi="Verdana"/>
          <w:sz w:val="16"/>
          <w:szCs w:val="16"/>
        </w:rPr>
        <w:t>at &lt;</w:t>
      </w:r>
      <w:r>
        <w:rPr>
          <w:rFonts w:ascii="Verdana" w:hAnsi="Verdana"/>
          <w:sz w:val="16"/>
          <w:szCs w:val="16"/>
        </w:rPr>
        <w:t> </w:t>
      </w:r>
      <w:hyperlink r:id="rId2" w:history="1">
        <w:r w:rsidRPr="00146ABE">
          <w:rPr>
            <w:rStyle w:val="Hyperlink"/>
            <w:rFonts w:ascii="Verdana" w:hAnsi="Verdana"/>
            <w:sz w:val="16"/>
            <w:szCs w:val="16"/>
          </w:rPr>
          <w:t>www.hcch.net</w:t>
        </w:r>
      </w:hyperlink>
      <w:r>
        <w:rPr>
          <w:rFonts w:ascii="Verdana" w:hAnsi="Verdana"/>
          <w:sz w:val="16"/>
          <w:szCs w:val="16"/>
        </w:rPr>
        <w:t> </w:t>
      </w:r>
      <w:r w:rsidRPr="008C5BEA">
        <w:rPr>
          <w:rFonts w:ascii="Verdana" w:hAnsi="Verdana"/>
          <w:sz w:val="16"/>
          <w:szCs w:val="16"/>
        </w:rPr>
        <w:t>&gt; under “Governance” then “Council on General Affairs and Policy”.</w:t>
      </w:r>
    </w:p>
  </w:footnote>
  <w:footnote w:id="3">
    <w:p w14:paraId="340AB771" w14:textId="358EC5C9" w:rsidR="005C717C" w:rsidRPr="00D67D50" w:rsidRDefault="005C717C" w:rsidP="0064485C">
      <w:pPr>
        <w:pStyle w:val="FootnoteText"/>
        <w:jc w:val="both"/>
        <w:rPr>
          <w:rFonts w:ascii="Verdana" w:hAnsi="Verdana"/>
          <w:sz w:val="16"/>
          <w:szCs w:val="16"/>
        </w:rPr>
      </w:pPr>
      <w:r w:rsidRPr="0025179D">
        <w:rPr>
          <w:rStyle w:val="FootnoteReference"/>
          <w:rFonts w:ascii="Verdana" w:hAnsi="Verdana"/>
          <w:sz w:val="16"/>
          <w:szCs w:val="16"/>
        </w:rPr>
        <w:footnoteRef/>
      </w:r>
      <w:r w:rsidRPr="0025179D">
        <w:rPr>
          <w:rFonts w:ascii="Verdana" w:hAnsi="Verdana"/>
          <w:sz w:val="16"/>
          <w:szCs w:val="16"/>
        </w:rPr>
        <w:t xml:space="preserve"> </w:t>
      </w:r>
      <w:r w:rsidRPr="008C5BEA">
        <w:rPr>
          <w:rFonts w:ascii="Verdana" w:hAnsi="Verdana"/>
          <w:sz w:val="16"/>
          <w:szCs w:val="16"/>
        </w:rPr>
        <w:t xml:space="preserve">For an explanation of the terminology, see, </w:t>
      </w:r>
      <w:r w:rsidRPr="0025179D">
        <w:rPr>
          <w:rFonts w:ascii="Verdana" w:hAnsi="Verdana"/>
          <w:i/>
          <w:sz w:val="16"/>
          <w:szCs w:val="16"/>
        </w:rPr>
        <w:t>e.g.</w:t>
      </w:r>
      <w:r w:rsidRPr="008C5BEA">
        <w:rPr>
          <w:rFonts w:ascii="Verdana" w:hAnsi="Verdana"/>
          <w:sz w:val="16"/>
          <w:szCs w:val="16"/>
        </w:rPr>
        <w:t xml:space="preserve">, Prel. Doc. </w:t>
      </w:r>
      <w:r w:rsidRPr="008C5BEA">
        <w:rPr>
          <w:rFonts w:ascii="Verdana" w:hAnsi="Verdana"/>
          <w:sz w:val="16"/>
          <w:szCs w:val="16"/>
          <w:lang w:val="en-GB"/>
        </w:rPr>
        <w:t>No. 11</w:t>
      </w:r>
      <w:r w:rsidRPr="008C5BEA">
        <w:rPr>
          <w:rFonts w:ascii="Verdana" w:hAnsi="Verdana" w:cs="Arial"/>
          <w:sz w:val="16"/>
          <w:szCs w:val="16"/>
          <w:lang w:val="en-GB"/>
        </w:rPr>
        <w:t> </w:t>
      </w:r>
      <w:r w:rsidRPr="008C5BEA">
        <w:rPr>
          <w:rFonts w:ascii="Verdana" w:hAnsi="Verdana"/>
          <w:sz w:val="16"/>
          <w:szCs w:val="16"/>
          <w:lang w:val="en-GB"/>
        </w:rPr>
        <w:t>of</w:t>
      </w:r>
      <w:r w:rsidRPr="008C5BEA">
        <w:rPr>
          <w:rFonts w:ascii="Verdana" w:hAnsi="Verdana" w:cs="Arial"/>
          <w:sz w:val="16"/>
          <w:szCs w:val="16"/>
          <w:lang w:val="en-GB"/>
        </w:rPr>
        <w:t> </w:t>
      </w:r>
      <w:r w:rsidRPr="008C5BEA">
        <w:rPr>
          <w:rFonts w:ascii="Verdana" w:hAnsi="Verdana"/>
          <w:sz w:val="16"/>
          <w:szCs w:val="16"/>
          <w:lang w:val="en-GB"/>
        </w:rPr>
        <w:t>2008 (</w:t>
      </w:r>
      <w:r w:rsidRPr="0025179D">
        <w:rPr>
          <w:rFonts w:ascii="Verdana" w:hAnsi="Verdana"/>
          <w:i/>
          <w:sz w:val="16"/>
          <w:szCs w:val="16"/>
          <w:lang w:val="en-GB"/>
        </w:rPr>
        <w:t>op. cit.</w:t>
      </w:r>
      <w:r w:rsidRPr="008C5BEA">
        <w:rPr>
          <w:rFonts w:ascii="Verdana" w:hAnsi="Verdana"/>
          <w:sz w:val="16"/>
          <w:szCs w:val="16"/>
          <w:lang w:val="en-GB"/>
        </w:rPr>
        <w:t xml:space="preserve"> note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fldChar w:fldCharType="begin"/>
      </w:r>
      <w:r>
        <w:rPr>
          <w:rFonts w:ascii="Verdana" w:hAnsi="Verdana"/>
          <w:sz w:val="16"/>
          <w:szCs w:val="16"/>
          <w:lang w:val="en-GB"/>
        </w:rPr>
        <w:instrText xml:space="preserve"> NOTEREF _Ref445452469 \h </w:instrText>
      </w:r>
      <w:r>
        <w:rPr>
          <w:rFonts w:ascii="Verdana" w:hAnsi="Verdana"/>
          <w:sz w:val="16"/>
          <w:szCs w:val="16"/>
          <w:lang w:val="en-GB"/>
        </w:rPr>
      </w:r>
      <w:r>
        <w:rPr>
          <w:rFonts w:ascii="Verdana" w:hAnsi="Verdana"/>
          <w:sz w:val="16"/>
          <w:szCs w:val="16"/>
          <w:lang w:val="en-GB"/>
        </w:rPr>
        <w:fldChar w:fldCharType="separate"/>
      </w:r>
      <w:r>
        <w:rPr>
          <w:rFonts w:ascii="Verdana" w:hAnsi="Verdana"/>
          <w:sz w:val="16"/>
          <w:szCs w:val="16"/>
          <w:lang w:val="en-GB"/>
        </w:rPr>
        <w:t>1</w:t>
      </w:r>
      <w:r>
        <w:rPr>
          <w:rFonts w:ascii="Verdana" w:hAnsi="Verdana"/>
          <w:sz w:val="16"/>
          <w:szCs w:val="16"/>
          <w:lang w:val="en-GB"/>
        </w:rPr>
        <w:fldChar w:fldCharType="end"/>
      </w:r>
      <w:r w:rsidRPr="00D67D50">
        <w:rPr>
          <w:rFonts w:ascii="Verdana" w:hAnsi="Verdana"/>
          <w:sz w:val="16"/>
          <w:szCs w:val="16"/>
        </w:rPr>
        <w:t xml:space="preserve">), paras 10 </w:t>
      </w:r>
      <w:r w:rsidRPr="00D67D50">
        <w:rPr>
          <w:rFonts w:ascii="Verdana" w:hAnsi="Verdana"/>
          <w:i/>
          <w:sz w:val="16"/>
          <w:szCs w:val="16"/>
        </w:rPr>
        <w:t xml:space="preserve">et seq., </w:t>
      </w:r>
      <w:r w:rsidRPr="00D67D50">
        <w:rPr>
          <w:rFonts w:ascii="Verdana" w:hAnsi="Verdana"/>
          <w:sz w:val="16"/>
          <w:szCs w:val="16"/>
        </w:rPr>
        <w:t xml:space="preserve">paras 18 </w:t>
      </w:r>
      <w:r w:rsidRPr="00D67D50">
        <w:rPr>
          <w:rFonts w:ascii="Verdana" w:hAnsi="Verdana"/>
          <w:i/>
          <w:sz w:val="16"/>
          <w:szCs w:val="16"/>
        </w:rPr>
        <w:t>et seq.</w:t>
      </w:r>
      <w:r w:rsidRPr="00D67D50">
        <w:rPr>
          <w:rFonts w:ascii="Verdana" w:hAnsi="Verdana"/>
          <w:sz w:val="16"/>
          <w:szCs w:val="16"/>
        </w:rPr>
        <w:t xml:space="preserve"> and paras 72 </w:t>
      </w:r>
      <w:r w:rsidRPr="00D67D50">
        <w:rPr>
          <w:rFonts w:ascii="Verdana" w:hAnsi="Verdana"/>
          <w:i/>
          <w:sz w:val="16"/>
          <w:szCs w:val="16"/>
        </w:rPr>
        <w:t>et seq.</w:t>
      </w:r>
    </w:p>
  </w:footnote>
  <w:footnote w:id="4">
    <w:p w14:paraId="1A2C34D5" w14:textId="414681B1" w:rsidR="005C717C" w:rsidRPr="0025179D" w:rsidRDefault="005C717C" w:rsidP="0064485C">
      <w:pPr>
        <w:pStyle w:val="FootnoteText"/>
        <w:jc w:val="both"/>
        <w:rPr>
          <w:rFonts w:ascii="Verdana" w:hAnsi="Verdana"/>
          <w:sz w:val="16"/>
          <w:szCs w:val="16"/>
        </w:rPr>
      </w:pPr>
      <w:r w:rsidRPr="0025179D">
        <w:rPr>
          <w:rStyle w:val="FootnoteReference"/>
          <w:rFonts w:ascii="Verdana" w:hAnsi="Verdana"/>
          <w:sz w:val="16"/>
          <w:szCs w:val="16"/>
        </w:rPr>
        <w:footnoteRef/>
      </w:r>
      <w:r w:rsidRPr="0025179D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See Prel. Doc. No. 5 of March 2015 (</w:t>
      </w:r>
      <w:r>
        <w:rPr>
          <w:rFonts w:ascii="Verdana" w:hAnsi="Verdana"/>
          <w:i/>
          <w:sz w:val="16"/>
          <w:szCs w:val="16"/>
        </w:rPr>
        <w:t xml:space="preserve">op. cit. </w:t>
      </w:r>
      <w:r>
        <w:rPr>
          <w:rFonts w:ascii="Verdana" w:hAnsi="Verdana"/>
          <w:sz w:val="16"/>
          <w:szCs w:val="16"/>
        </w:rPr>
        <w:t xml:space="preserve">note 1), paras 7-10. </w:t>
      </w:r>
    </w:p>
  </w:footnote>
  <w:footnote w:id="5">
    <w:p w14:paraId="2CF38D7F" w14:textId="48EA3CB1" w:rsidR="005C717C" w:rsidRPr="000177C3" w:rsidRDefault="005C717C" w:rsidP="0064485C">
      <w:pPr>
        <w:pStyle w:val="FootnoteText"/>
        <w:jc w:val="both"/>
        <w:rPr>
          <w:rFonts w:ascii="Verdana" w:hAnsi="Verdana"/>
          <w:sz w:val="16"/>
          <w:szCs w:val="16"/>
          <w:lang w:val="en-GB"/>
        </w:rPr>
      </w:pPr>
      <w:r w:rsidRPr="00817260">
        <w:rPr>
          <w:rStyle w:val="FootnoteReference"/>
          <w:rFonts w:ascii="Verdana" w:hAnsi="Verdana"/>
          <w:sz w:val="16"/>
          <w:szCs w:val="16"/>
        </w:rPr>
        <w:footnoteRef/>
      </w:r>
      <w:r w:rsidRPr="00817260">
        <w:rPr>
          <w:rFonts w:ascii="Verdana" w:hAnsi="Verdana"/>
          <w:sz w:val="16"/>
          <w:szCs w:val="16"/>
        </w:rPr>
        <w:t xml:space="preserve"> </w:t>
      </w:r>
      <w:r w:rsidRPr="000177C3">
        <w:rPr>
          <w:rFonts w:ascii="Verdana" w:hAnsi="Verdana"/>
          <w:sz w:val="16"/>
          <w:szCs w:val="16"/>
        </w:rPr>
        <w:t>Since in most legal systems this term is not defined, this is simply a working definition</w:t>
      </w:r>
      <w:r>
        <w:rPr>
          <w:rFonts w:ascii="Verdana" w:hAnsi="Verdana"/>
          <w:sz w:val="16"/>
          <w:szCs w:val="16"/>
        </w:rPr>
        <w:t>.</w:t>
      </w:r>
      <w:r w:rsidRPr="000177C3">
        <w:rPr>
          <w:rFonts w:ascii="Verdana" w:hAnsi="Verdana"/>
          <w:sz w:val="16"/>
          <w:szCs w:val="16"/>
        </w:rPr>
        <w:t xml:space="preserve"> </w:t>
      </w:r>
      <w:r w:rsidRPr="00817260">
        <w:rPr>
          <w:rFonts w:ascii="Verdana" w:hAnsi="Verdana"/>
          <w:sz w:val="16"/>
          <w:szCs w:val="16"/>
        </w:rPr>
        <w:t>For an explanation of the terminology, see Prel</w:t>
      </w:r>
      <w:r>
        <w:rPr>
          <w:rFonts w:ascii="Verdana" w:hAnsi="Verdana"/>
          <w:sz w:val="16"/>
          <w:szCs w:val="16"/>
        </w:rPr>
        <w:t>.</w:t>
      </w:r>
      <w:r w:rsidRPr="00817260">
        <w:rPr>
          <w:rFonts w:ascii="Verdana" w:hAnsi="Verdana"/>
          <w:sz w:val="16"/>
          <w:szCs w:val="16"/>
        </w:rPr>
        <w:t xml:space="preserve"> Doc</w:t>
      </w:r>
      <w:r>
        <w:rPr>
          <w:rFonts w:ascii="Verdana" w:hAnsi="Verdana"/>
          <w:sz w:val="16"/>
          <w:szCs w:val="16"/>
        </w:rPr>
        <w:t>.</w:t>
      </w:r>
      <w:r w:rsidRPr="00817260">
        <w:rPr>
          <w:rFonts w:ascii="Verdana" w:hAnsi="Verdana"/>
          <w:sz w:val="16"/>
          <w:szCs w:val="16"/>
        </w:rPr>
        <w:t xml:space="preserve"> </w:t>
      </w:r>
      <w:r w:rsidRPr="00817260">
        <w:rPr>
          <w:rFonts w:ascii="Verdana" w:hAnsi="Verdana"/>
          <w:sz w:val="16"/>
          <w:szCs w:val="16"/>
          <w:lang w:val="en-GB"/>
        </w:rPr>
        <w:t>No 11</w:t>
      </w:r>
      <w:r w:rsidRPr="00817260">
        <w:rPr>
          <w:rFonts w:ascii="Verdana" w:hAnsi="Verdana" w:cs="Arial"/>
          <w:sz w:val="16"/>
          <w:szCs w:val="16"/>
          <w:lang w:val="en-GB"/>
        </w:rPr>
        <w:t> </w:t>
      </w:r>
      <w:r w:rsidRPr="00817260">
        <w:rPr>
          <w:rFonts w:ascii="Verdana" w:hAnsi="Verdana"/>
          <w:sz w:val="16"/>
          <w:szCs w:val="16"/>
          <w:lang w:val="en-GB"/>
        </w:rPr>
        <w:t>of</w:t>
      </w:r>
      <w:r w:rsidRPr="00817260">
        <w:rPr>
          <w:rFonts w:ascii="Verdana" w:hAnsi="Verdana" w:cs="Arial"/>
          <w:sz w:val="16"/>
          <w:szCs w:val="16"/>
          <w:lang w:val="en-GB"/>
        </w:rPr>
        <w:t> </w:t>
      </w:r>
      <w:r w:rsidRPr="00817260">
        <w:rPr>
          <w:rFonts w:ascii="Verdana" w:hAnsi="Verdana"/>
          <w:sz w:val="16"/>
          <w:szCs w:val="16"/>
          <w:lang w:val="en-GB"/>
        </w:rPr>
        <w:t>2008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Pr="008C5BEA">
        <w:rPr>
          <w:rFonts w:ascii="Verdana" w:hAnsi="Verdana"/>
          <w:sz w:val="16"/>
          <w:szCs w:val="16"/>
          <w:lang w:val="en-GB"/>
        </w:rPr>
        <w:t>(</w:t>
      </w:r>
      <w:r w:rsidRPr="0025179D">
        <w:rPr>
          <w:rFonts w:ascii="Verdana" w:hAnsi="Verdana"/>
          <w:i/>
          <w:sz w:val="16"/>
          <w:szCs w:val="16"/>
          <w:lang w:val="en-GB"/>
        </w:rPr>
        <w:t>op. cit.</w:t>
      </w:r>
      <w:r w:rsidRPr="008C5BEA">
        <w:rPr>
          <w:rFonts w:ascii="Verdana" w:hAnsi="Verdana"/>
          <w:sz w:val="16"/>
          <w:szCs w:val="16"/>
          <w:lang w:val="en-GB"/>
        </w:rPr>
        <w:t xml:space="preserve"> note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fldChar w:fldCharType="begin"/>
      </w:r>
      <w:r>
        <w:rPr>
          <w:rFonts w:ascii="Verdana" w:hAnsi="Verdana"/>
          <w:sz w:val="16"/>
          <w:szCs w:val="16"/>
          <w:lang w:val="en-GB"/>
        </w:rPr>
        <w:instrText xml:space="preserve"> NOTEREF _Ref445452469 \h </w:instrText>
      </w:r>
      <w:r>
        <w:rPr>
          <w:rFonts w:ascii="Verdana" w:hAnsi="Verdana"/>
          <w:sz w:val="16"/>
          <w:szCs w:val="16"/>
          <w:lang w:val="en-GB"/>
        </w:rPr>
      </w:r>
      <w:r>
        <w:rPr>
          <w:rFonts w:ascii="Verdana" w:hAnsi="Verdana"/>
          <w:sz w:val="16"/>
          <w:szCs w:val="16"/>
          <w:lang w:val="en-GB"/>
        </w:rPr>
        <w:fldChar w:fldCharType="separate"/>
      </w:r>
      <w:r>
        <w:rPr>
          <w:rFonts w:ascii="Verdana" w:hAnsi="Verdana"/>
          <w:sz w:val="16"/>
          <w:szCs w:val="16"/>
          <w:lang w:val="en-GB"/>
        </w:rPr>
        <w:t>1</w:t>
      </w:r>
      <w:r>
        <w:rPr>
          <w:rFonts w:ascii="Verdana" w:hAnsi="Verdana"/>
          <w:sz w:val="16"/>
          <w:szCs w:val="16"/>
          <w:lang w:val="en-GB"/>
        </w:rPr>
        <w:fldChar w:fldCharType="end"/>
      </w:r>
      <w:r w:rsidRPr="008C5BEA">
        <w:rPr>
          <w:rFonts w:ascii="Verdana" w:hAnsi="Verdana"/>
          <w:sz w:val="16"/>
          <w:szCs w:val="16"/>
          <w:lang w:val="en-GB"/>
        </w:rPr>
        <w:t>)</w:t>
      </w:r>
      <w:r w:rsidRPr="00817260">
        <w:rPr>
          <w:rFonts w:ascii="Verdana" w:hAnsi="Verdana"/>
          <w:sz w:val="16"/>
          <w:szCs w:val="16"/>
          <w:lang w:val="en-GB"/>
        </w:rPr>
        <w:t>, para</w:t>
      </w:r>
      <w:r>
        <w:rPr>
          <w:rFonts w:ascii="Verdana" w:hAnsi="Verdana"/>
          <w:sz w:val="16"/>
          <w:szCs w:val="16"/>
          <w:lang w:val="en-GB"/>
        </w:rPr>
        <w:t>s</w:t>
      </w:r>
      <w:r w:rsidRPr="00817260">
        <w:rPr>
          <w:rFonts w:ascii="Verdana" w:hAnsi="Verdana"/>
          <w:sz w:val="16"/>
          <w:szCs w:val="16"/>
          <w:lang w:val="en-GB"/>
        </w:rPr>
        <w:t xml:space="preserve"> </w:t>
      </w:r>
      <w:r w:rsidRPr="000177C3">
        <w:rPr>
          <w:rFonts w:ascii="Verdana" w:hAnsi="Verdana"/>
          <w:sz w:val="16"/>
          <w:szCs w:val="16"/>
          <w:lang w:val="en-GB"/>
        </w:rPr>
        <w:t xml:space="preserve">10 </w:t>
      </w:r>
      <w:r w:rsidRPr="000177C3">
        <w:rPr>
          <w:rFonts w:ascii="Verdana" w:hAnsi="Verdana"/>
          <w:i/>
          <w:sz w:val="16"/>
          <w:szCs w:val="16"/>
          <w:lang w:val="en-GB"/>
        </w:rPr>
        <w:t>et seq</w:t>
      </w:r>
      <w:r w:rsidRPr="000177C3">
        <w:rPr>
          <w:rFonts w:ascii="Verdana" w:hAnsi="Verdana"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407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528A3" w14:textId="77777777" w:rsidR="005C717C" w:rsidRPr="00DB19BA" w:rsidRDefault="005C717C" w:rsidP="00DB19BA">
        <w:pPr>
          <w:tabs>
            <w:tab w:val="center" w:pos="4513"/>
            <w:tab w:val="right" w:pos="9026"/>
          </w:tabs>
          <w:jc w:val="right"/>
        </w:pPr>
        <w:r w:rsidRPr="00DB19BA">
          <w:fldChar w:fldCharType="begin"/>
        </w:r>
        <w:r w:rsidRPr="00DB19BA">
          <w:instrText xml:space="preserve"> PAGE   \* MERGEFORMAT </w:instrText>
        </w:r>
        <w:r w:rsidRPr="00DB19BA">
          <w:fldChar w:fldCharType="separate"/>
        </w:r>
        <w:r w:rsidR="00B237BB">
          <w:rPr>
            <w:noProof/>
          </w:rPr>
          <w:t>3</w:t>
        </w:r>
        <w:r w:rsidRPr="00DB19BA"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3868"/>
      <w:gridCol w:w="5202"/>
    </w:tblGrid>
    <w:tr w:rsidR="005C717C" w:rsidRPr="00601A66" w14:paraId="4782B520" w14:textId="77777777" w:rsidTr="00601A66">
      <w:tc>
        <w:tcPr>
          <w:tcW w:w="4550" w:type="dxa"/>
        </w:tcPr>
        <w:p w14:paraId="3AF366DB" w14:textId="77777777" w:rsidR="005C717C" w:rsidRPr="00601A66" w:rsidRDefault="005C717C" w:rsidP="00601A66">
          <w:pPr>
            <w:tabs>
              <w:tab w:val="center" w:pos="4680"/>
              <w:tab w:val="left" w:pos="4820"/>
              <w:tab w:val="right" w:pos="9360"/>
            </w:tabs>
            <w:rPr>
              <w:rFonts w:eastAsia="Calibri" w:cs="Times New Roman"/>
              <w:bCs/>
              <w:smallCaps/>
              <w:color w:val="000000"/>
              <w:spacing w:val="-2"/>
              <w:sz w:val="18"/>
              <w:szCs w:val="18"/>
              <w:lang w:val="en-US"/>
            </w:rPr>
          </w:pPr>
          <w:r w:rsidRPr="00601A66">
            <w:rPr>
              <w:rFonts w:eastAsia="Calibri" w:cs="Times New Roman"/>
              <w:bCs/>
              <w:smallCaps/>
              <w:color w:val="000000"/>
              <w:spacing w:val="-2"/>
              <w:sz w:val="18"/>
              <w:szCs w:val="18"/>
              <w:lang w:val="en-US"/>
            </w:rPr>
            <w:t>private international law issues relating to cohabitation outside marriage (including registered partnerships)</w:t>
          </w:r>
        </w:p>
        <w:p w14:paraId="26BDA937" w14:textId="77777777" w:rsidR="005C717C" w:rsidRPr="00601A66" w:rsidRDefault="005C717C" w:rsidP="00601A66">
          <w:pPr>
            <w:tabs>
              <w:tab w:val="center" w:pos="4680"/>
              <w:tab w:val="left" w:pos="4820"/>
              <w:tab w:val="right" w:pos="9360"/>
            </w:tabs>
            <w:rPr>
              <w:rFonts w:eastAsia="Calibri" w:cs="Times New Roman"/>
              <w:bCs/>
              <w:color w:val="000000"/>
              <w:spacing w:val="-2"/>
              <w:sz w:val="18"/>
              <w:szCs w:val="18"/>
              <w:lang w:val="en-US"/>
            </w:rPr>
          </w:pPr>
        </w:p>
        <w:p w14:paraId="55116BA9" w14:textId="77777777" w:rsidR="005C717C" w:rsidRPr="00601A66" w:rsidRDefault="005C717C" w:rsidP="00601A66">
          <w:pPr>
            <w:tabs>
              <w:tab w:val="center" w:pos="4680"/>
              <w:tab w:val="left" w:pos="4820"/>
              <w:tab w:val="right" w:pos="9360"/>
            </w:tabs>
            <w:rPr>
              <w:rFonts w:eastAsia="Calibri" w:cs="Times New Roman"/>
              <w:bCs/>
              <w:color w:val="000000"/>
              <w:spacing w:val="-2"/>
              <w:sz w:val="18"/>
              <w:szCs w:val="18"/>
              <w:lang w:val="en-US"/>
            </w:rPr>
          </w:pPr>
        </w:p>
        <w:p w14:paraId="185C1394" w14:textId="77777777" w:rsidR="005C717C" w:rsidRPr="00601A66" w:rsidRDefault="005C717C" w:rsidP="00601A66">
          <w:pPr>
            <w:tabs>
              <w:tab w:val="center" w:pos="4320"/>
              <w:tab w:val="left" w:pos="4820"/>
              <w:tab w:val="right" w:pos="8640"/>
            </w:tabs>
            <w:rPr>
              <w:rFonts w:eastAsia="MS Mincho" w:cs="Times New Roman"/>
              <w:color w:val="000000"/>
              <w:sz w:val="18"/>
              <w:szCs w:val="18"/>
              <w:lang w:val="pt-BR" w:eastAsia="ja-JP"/>
            </w:rPr>
          </w:pPr>
          <w:r w:rsidRPr="00601A66">
            <w:rPr>
              <w:rFonts w:eastAsia="MS Mincho" w:cs="Times New Roman"/>
              <w:color w:val="000000"/>
              <w:sz w:val="18"/>
              <w:szCs w:val="18"/>
              <w:lang w:val="pt-BR" w:eastAsia="ja-JP"/>
            </w:rPr>
            <w:t>Questionnaire</w:t>
          </w:r>
        </w:p>
        <w:p w14:paraId="1F67DECC" w14:textId="77777777" w:rsidR="005C717C" w:rsidRPr="00601A66" w:rsidRDefault="005C717C" w:rsidP="00601A66">
          <w:pPr>
            <w:tabs>
              <w:tab w:val="center" w:pos="4680"/>
              <w:tab w:val="left" w:pos="4820"/>
              <w:tab w:val="right" w:pos="9360"/>
            </w:tabs>
            <w:rPr>
              <w:rFonts w:eastAsia="Calibri" w:cs="Times New Roman"/>
              <w:bCs/>
              <w:color w:val="000000"/>
              <w:spacing w:val="-2"/>
              <w:sz w:val="18"/>
              <w:szCs w:val="18"/>
              <w:lang w:val="en-US"/>
            </w:rPr>
          </w:pPr>
        </w:p>
        <w:p w14:paraId="6EDAFD44" w14:textId="77777777" w:rsidR="005C717C" w:rsidRPr="00601A66" w:rsidRDefault="005C717C" w:rsidP="00601A66">
          <w:pPr>
            <w:tabs>
              <w:tab w:val="center" w:pos="4680"/>
              <w:tab w:val="left" w:pos="4820"/>
              <w:tab w:val="right" w:pos="9360"/>
            </w:tabs>
            <w:rPr>
              <w:rFonts w:eastAsia="Calibri" w:cs="Times New Roman"/>
              <w:b/>
              <w:bCs/>
              <w:spacing w:val="-2"/>
              <w:sz w:val="18"/>
              <w:szCs w:val="18"/>
              <w:lang w:val="en-US"/>
            </w:rPr>
          </w:pPr>
          <w:r w:rsidRPr="00601A66">
            <w:rPr>
              <w:rFonts w:eastAsia="Calibri" w:cs="Times New Roman"/>
              <w:b/>
              <w:bCs/>
              <w:spacing w:val="-2"/>
              <w:sz w:val="18"/>
              <w:szCs w:val="18"/>
              <w:lang w:val="en-US"/>
            </w:rPr>
            <w:t>(E)</w:t>
          </w:r>
        </w:p>
      </w:tc>
      <w:tc>
        <w:tcPr>
          <w:tcW w:w="5656" w:type="dxa"/>
        </w:tcPr>
        <w:p w14:paraId="62330CA4" w14:textId="77777777" w:rsidR="005C717C" w:rsidRPr="00601A66" w:rsidRDefault="005C717C" w:rsidP="00601A66">
          <w:pPr>
            <w:tabs>
              <w:tab w:val="center" w:pos="4680"/>
              <w:tab w:val="right" w:pos="9360"/>
            </w:tabs>
            <w:jc w:val="right"/>
            <w:rPr>
              <w:rFonts w:ascii="Calibri" w:eastAsia="Calibri" w:hAnsi="Calibri" w:cs="Times New Roman"/>
              <w:sz w:val="22"/>
              <w:lang w:val="en-US"/>
            </w:rPr>
          </w:pPr>
          <w:r w:rsidRPr="00601A66">
            <w:rPr>
              <w:rFonts w:ascii="Garamond" w:eastAsia="Calibri" w:hAnsi="Garamond" w:cs="Times New Roman"/>
              <w:noProof/>
              <w:spacing w:val="-2"/>
              <w:sz w:val="24"/>
              <w:lang w:eastAsia="en-GB"/>
            </w:rPr>
            <w:drawing>
              <wp:inline distT="0" distB="0" distL="0" distR="0" wp14:anchorId="7C6B5D05" wp14:editId="3DDC8533">
                <wp:extent cx="2148795" cy="1101725"/>
                <wp:effectExtent l="0" t="0" r="4445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\..\RB_DOC\FPU\images\logo_0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79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78E1FE" w14:textId="77777777" w:rsidR="005C717C" w:rsidRPr="00601A66" w:rsidRDefault="005C717C" w:rsidP="00601A66">
          <w:pPr>
            <w:tabs>
              <w:tab w:val="center" w:pos="4680"/>
              <w:tab w:val="left" w:pos="4820"/>
              <w:tab w:val="right" w:pos="9360"/>
            </w:tabs>
            <w:jc w:val="right"/>
            <w:rPr>
              <w:rFonts w:ascii="Bookman Old Style" w:eastAsia="Calibri" w:hAnsi="Bookman Old Style" w:cs="Times New Roman"/>
              <w:b/>
              <w:bCs/>
              <w:spacing w:val="-2"/>
              <w:sz w:val="22"/>
              <w:lang w:val="fr-FR"/>
            </w:rPr>
          </w:pPr>
        </w:p>
      </w:tc>
    </w:tr>
  </w:tbl>
  <w:p w14:paraId="2B498624" w14:textId="77777777" w:rsidR="005C717C" w:rsidRDefault="005C71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D04"/>
    <w:multiLevelType w:val="hybridMultilevel"/>
    <w:tmpl w:val="F81C003A"/>
    <w:lvl w:ilvl="0" w:tplc="3AA05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7094"/>
    <w:multiLevelType w:val="hybridMultilevel"/>
    <w:tmpl w:val="86A4CF04"/>
    <w:lvl w:ilvl="0" w:tplc="482667CA">
      <w:start w:val="1"/>
      <w:numFmt w:val="upperRoman"/>
      <w:pStyle w:val="Heading2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B85705"/>
    <w:multiLevelType w:val="hybridMultilevel"/>
    <w:tmpl w:val="A9665310"/>
    <w:lvl w:ilvl="0" w:tplc="E3A01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E55BD"/>
    <w:multiLevelType w:val="hybridMultilevel"/>
    <w:tmpl w:val="AA38BDA0"/>
    <w:lvl w:ilvl="0" w:tplc="322C2E44">
      <w:start w:val="1"/>
      <w:numFmt w:val="decimal"/>
      <w:pStyle w:val="Heading4"/>
      <w:lvlText w:val="%1."/>
      <w:lvlJc w:val="left"/>
      <w:pPr>
        <w:ind w:left="720" w:hanging="720"/>
      </w:pPr>
      <w:rPr>
        <w:rFonts w:hint="default"/>
        <w:i w:val="0"/>
        <w:color w:val="0094D2"/>
      </w:rPr>
    </w:lvl>
    <w:lvl w:ilvl="1" w:tplc="51AC90CC">
      <w:start w:val="1"/>
      <w:numFmt w:val="lowerLetter"/>
      <w:pStyle w:val="Heading5"/>
      <w:lvlText w:val="%2."/>
      <w:lvlJc w:val="left"/>
      <w:pPr>
        <w:ind w:left="3479" w:hanging="360"/>
      </w:pPr>
    </w:lvl>
    <w:lvl w:ilvl="2" w:tplc="F6329CB4">
      <w:start w:val="1"/>
      <w:numFmt w:val="decimal"/>
      <w:pStyle w:val="Heading6"/>
      <w:lvlText w:val="(%3)"/>
      <w:lvlJc w:val="left"/>
      <w:pPr>
        <w:ind w:left="1374" w:hanging="1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B4AA89DC">
      <w:start w:val="5"/>
      <w:numFmt w:val="decimal"/>
      <w:lvlText w:val="%4"/>
      <w:lvlJc w:val="left"/>
      <w:pPr>
        <w:ind w:left="209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2AA54184"/>
    <w:multiLevelType w:val="hybridMultilevel"/>
    <w:tmpl w:val="15A01082"/>
    <w:lvl w:ilvl="0" w:tplc="C8EEED70">
      <w:start w:val="1"/>
      <w:numFmt w:val="lowerLetter"/>
      <w:pStyle w:val="Heading7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3"/>
  </w:num>
  <w:num w:numId="12">
    <w:abstractNumId w:val="3"/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Z0HeyyAcpAIKt3ETC3K/A02kHqOsTGmzlkayrMb9P7NJOOgrqB0NP2ZwM7VpSHMrJcf6yEINhiM0xy+aArfuMQ==" w:salt="HePoIRvXo1Ki7UXAPT4Hog==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A9"/>
    <w:rsid w:val="000051DC"/>
    <w:rsid w:val="0000778B"/>
    <w:rsid w:val="00011693"/>
    <w:rsid w:val="0001664C"/>
    <w:rsid w:val="00021F78"/>
    <w:rsid w:val="0002260E"/>
    <w:rsid w:val="000300DC"/>
    <w:rsid w:val="0003028B"/>
    <w:rsid w:val="00030C02"/>
    <w:rsid w:val="0003422D"/>
    <w:rsid w:val="00046BE8"/>
    <w:rsid w:val="00047892"/>
    <w:rsid w:val="0005316D"/>
    <w:rsid w:val="0005442F"/>
    <w:rsid w:val="0005571B"/>
    <w:rsid w:val="00064C22"/>
    <w:rsid w:val="00065C00"/>
    <w:rsid w:val="000663F6"/>
    <w:rsid w:val="00081727"/>
    <w:rsid w:val="00082DBF"/>
    <w:rsid w:val="000B0959"/>
    <w:rsid w:val="000B3CB6"/>
    <w:rsid w:val="000B5620"/>
    <w:rsid w:val="000B747A"/>
    <w:rsid w:val="000B7778"/>
    <w:rsid w:val="000F1B23"/>
    <w:rsid w:val="000F265B"/>
    <w:rsid w:val="00111195"/>
    <w:rsid w:val="001210BE"/>
    <w:rsid w:val="00123DC2"/>
    <w:rsid w:val="00123F8D"/>
    <w:rsid w:val="0012422A"/>
    <w:rsid w:val="00125464"/>
    <w:rsid w:val="001310E0"/>
    <w:rsid w:val="00135873"/>
    <w:rsid w:val="0014198D"/>
    <w:rsid w:val="0016029A"/>
    <w:rsid w:val="00161A1A"/>
    <w:rsid w:val="00161A9C"/>
    <w:rsid w:val="00163A65"/>
    <w:rsid w:val="00184433"/>
    <w:rsid w:val="00191163"/>
    <w:rsid w:val="00194FF1"/>
    <w:rsid w:val="00197C2D"/>
    <w:rsid w:val="001A2F27"/>
    <w:rsid w:val="001A623A"/>
    <w:rsid w:val="001B0AD6"/>
    <w:rsid w:val="001B16B6"/>
    <w:rsid w:val="001B22AF"/>
    <w:rsid w:val="001B475E"/>
    <w:rsid w:val="001C7E80"/>
    <w:rsid w:val="001E114D"/>
    <w:rsid w:val="001E3F29"/>
    <w:rsid w:val="001E5206"/>
    <w:rsid w:val="001F13A9"/>
    <w:rsid w:val="002073DA"/>
    <w:rsid w:val="00212B66"/>
    <w:rsid w:val="00214150"/>
    <w:rsid w:val="00227015"/>
    <w:rsid w:val="00230A8D"/>
    <w:rsid w:val="00232453"/>
    <w:rsid w:val="002340FC"/>
    <w:rsid w:val="00236C71"/>
    <w:rsid w:val="00250FBF"/>
    <w:rsid w:val="002530CB"/>
    <w:rsid w:val="002579C3"/>
    <w:rsid w:val="00284A9D"/>
    <w:rsid w:val="00284A9E"/>
    <w:rsid w:val="002903F5"/>
    <w:rsid w:val="0029137D"/>
    <w:rsid w:val="00297EB6"/>
    <w:rsid w:val="002A0B59"/>
    <w:rsid w:val="002A4657"/>
    <w:rsid w:val="002B1C71"/>
    <w:rsid w:val="002B73D4"/>
    <w:rsid w:val="002C54AE"/>
    <w:rsid w:val="002D4C23"/>
    <w:rsid w:val="002D699F"/>
    <w:rsid w:val="002D6AA0"/>
    <w:rsid w:val="002D7578"/>
    <w:rsid w:val="002E1E5E"/>
    <w:rsid w:val="002F1932"/>
    <w:rsid w:val="003103D2"/>
    <w:rsid w:val="003139D7"/>
    <w:rsid w:val="00314D35"/>
    <w:rsid w:val="0031541D"/>
    <w:rsid w:val="00330D14"/>
    <w:rsid w:val="00334640"/>
    <w:rsid w:val="00340E73"/>
    <w:rsid w:val="00341C7C"/>
    <w:rsid w:val="003435AA"/>
    <w:rsid w:val="00347D5F"/>
    <w:rsid w:val="00351DAF"/>
    <w:rsid w:val="0035727E"/>
    <w:rsid w:val="003607DB"/>
    <w:rsid w:val="00360E6E"/>
    <w:rsid w:val="00371F13"/>
    <w:rsid w:val="00386C67"/>
    <w:rsid w:val="003946D9"/>
    <w:rsid w:val="003A0A53"/>
    <w:rsid w:val="003A5B9A"/>
    <w:rsid w:val="003A7C10"/>
    <w:rsid w:val="003B63E0"/>
    <w:rsid w:val="003D46F0"/>
    <w:rsid w:val="003E0C10"/>
    <w:rsid w:val="003E57EF"/>
    <w:rsid w:val="003F2BA4"/>
    <w:rsid w:val="003F5B18"/>
    <w:rsid w:val="004018B7"/>
    <w:rsid w:val="0041005E"/>
    <w:rsid w:val="00411DB7"/>
    <w:rsid w:val="00413D29"/>
    <w:rsid w:val="00414BDD"/>
    <w:rsid w:val="004155EC"/>
    <w:rsid w:val="004225C8"/>
    <w:rsid w:val="004240E4"/>
    <w:rsid w:val="004332D4"/>
    <w:rsid w:val="0043374F"/>
    <w:rsid w:val="004344D2"/>
    <w:rsid w:val="0044346F"/>
    <w:rsid w:val="00451612"/>
    <w:rsid w:val="00452A8B"/>
    <w:rsid w:val="00454EB2"/>
    <w:rsid w:val="00462A27"/>
    <w:rsid w:val="004636F9"/>
    <w:rsid w:val="00463F0F"/>
    <w:rsid w:val="00464861"/>
    <w:rsid w:val="00464A13"/>
    <w:rsid w:val="00464B7C"/>
    <w:rsid w:val="004736F1"/>
    <w:rsid w:val="00476520"/>
    <w:rsid w:val="00477E5B"/>
    <w:rsid w:val="00481C09"/>
    <w:rsid w:val="00481E37"/>
    <w:rsid w:val="00483E29"/>
    <w:rsid w:val="004878CD"/>
    <w:rsid w:val="00491E33"/>
    <w:rsid w:val="00493A4A"/>
    <w:rsid w:val="004966B4"/>
    <w:rsid w:val="00497A7E"/>
    <w:rsid w:val="004B25B1"/>
    <w:rsid w:val="004B41CE"/>
    <w:rsid w:val="004C54E4"/>
    <w:rsid w:val="004C5959"/>
    <w:rsid w:val="004C6401"/>
    <w:rsid w:val="004C649D"/>
    <w:rsid w:val="004D1FFD"/>
    <w:rsid w:val="004D336E"/>
    <w:rsid w:val="004D3E0C"/>
    <w:rsid w:val="004D508E"/>
    <w:rsid w:val="004D6292"/>
    <w:rsid w:val="004D71E5"/>
    <w:rsid w:val="004D7872"/>
    <w:rsid w:val="004E79CC"/>
    <w:rsid w:val="004F1CEB"/>
    <w:rsid w:val="004F3895"/>
    <w:rsid w:val="004F46EA"/>
    <w:rsid w:val="004F7EA0"/>
    <w:rsid w:val="00501963"/>
    <w:rsid w:val="0050299C"/>
    <w:rsid w:val="005054B8"/>
    <w:rsid w:val="00505C85"/>
    <w:rsid w:val="00507E27"/>
    <w:rsid w:val="00510D41"/>
    <w:rsid w:val="00513505"/>
    <w:rsid w:val="00521FD8"/>
    <w:rsid w:val="0052511B"/>
    <w:rsid w:val="00536335"/>
    <w:rsid w:val="00540AE6"/>
    <w:rsid w:val="005441BD"/>
    <w:rsid w:val="0056066E"/>
    <w:rsid w:val="0056742D"/>
    <w:rsid w:val="005715DE"/>
    <w:rsid w:val="0057655A"/>
    <w:rsid w:val="00593A96"/>
    <w:rsid w:val="00593C18"/>
    <w:rsid w:val="005A0210"/>
    <w:rsid w:val="005A70F2"/>
    <w:rsid w:val="005B3BDC"/>
    <w:rsid w:val="005B4686"/>
    <w:rsid w:val="005C647D"/>
    <w:rsid w:val="005C717C"/>
    <w:rsid w:val="005D17D6"/>
    <w:rsid w:val="005E4BBE"/>
    <w:rsid w:val="005E73F1"/>
    <w:rsid w:val="005F0713"/>
    <w:rsid w:val="005F3FB5"/>
    <w:rsid w:val="005F7B9A"/>
    <w:rsid w:val="00601A66"/>
    <w:rsid w:val="00604124"/>
    <w:rsid w:val="00604B2F"/>
    <w:rsid w:val="006100FF"/>
    <w:rsid w:val="00616155"/>
    <w:rsid w:val="0062454D"/>
    <w:rsid w:val="0064485C"/>
    <w:rsid w:val="00645740"/>
    <w:rsid w:val="00652A68"/>
    <w:rsid w:val="00653080"/>
    <w:rsid w:val="00664CED"/>
    <w:rsid w:val="00665450"/>
    <w:rsid w:val="00672059"/>
    <w:rsid w:val="006842C8"/>
    <w:rsid w:val="006858D0"/>
    <w:rsid w:val="006A2679"/>
    <w:rsid w:val="006A390A"/>
    <w:rsid w:val="006A4DFF"/>
    <w:rsid w:val="006A4EE3"/>
    <w:rsid w:val="006C04F8"/>
    <w:rsid w:val="006C5E59"/>
    <w:rsid w:val="006D013F"/>
    <w:rsid w:val="006E08E6"/>
    <w:rsid w:val="006E2066"/>
    <w:rsid w:val="006F64DF"/>
    <w:rsid w:val="0070619B"/>
    <w:rsid w:val="0071016A"/>
    <w:rsid w:val="00726BE0"/>
    <w:rsid w:val="00737B55"/>
    <w:rsid w:val="007406F5"/>
    <w:rsid w:val="007436B3"/>
    <w:rsid w:val="007436E6"/>
    <w:rsid w:val="00745749"/>
    <w:rsid w:val="00751322"/>
    <w:rsid w:val="00751503"/>
    <w:rsid w:val="007570F7"/>
    <w:rsid w:val="00775943"/>
    <w:rsid w:val="00777767"/>
    <w:rsid w:val="00782D6A"/>
    <w:rsid w:val="00787592"/>
    <w:rsid w:val="007964D6"/>
    <w:rsid w:val="007A0A8D"/>
    <w:rsid w:val="007A5D7F"/>
    <w:rsid w:val="007B45DC"/>
    <w:rsid w:val="007C697D"/>
    <w:rsid w:val="007D0589"/>
    <w:rsid w:val="007D4CB2"/>
    <w:rsid w:val="007D673D"/>
    <w:rsid w:val="007D6B0A"/>
    <w:rsid w:val="007E04A9"/>
    <w:rsid w:val="007F2CB2"/>
    <w:rsid w:val="007F3DE8"/>
    <w:rsid w:val="007F5ED8"/>
    <w:rsid w:val="007F7786"/>
    <w:rsid w:val="008027BF"/>
    <w:rsid w:val="00807332"/>
    <w:rsid w:val="008155BD"/>
    <w:rsid w:val="00820BDC"/>
    <w:rsid w:val="008220CE"/>
    <w:rsid w:val="0083001B"/>
    <w:rsid w:val="00830A4A"/>
    <w:rsid w:val="00835718"/>
    <w:rsid w:val="0083608D"/>
    <w:rsid w:val="008370DF"/>
    <w:rsid w:val="00840FDB"/>
    <w:rsid w:val="00843217"/>
    <w:rsid w:val="00845A8E"/>
    <w:rsid w:val="00852C08"/>
    <w:rsid w:val="00855608"/>
    <w:rsid w:val="00855AB8"/>
    <w:rsid w:val="00860257"/>
    <w:rsid w:val="00860753"/>
    <w:rsid w:val="008707C8"/>
    <w:rsid w:val="00871BEB"/>
    <w:rsid w:val="00873CE7"/>
    <w:rsid w:val="00875D68"/>
    <w:rsid w:val="00880B33"/>
    <w:rsid w:val="00883AD9"/>
    <w:rsid w:val="008919CC"/>
    <w:rsid w:val="00892DA2"/>
    <w:rsid w:val="008A1347"/>
    <w:rsid w:val="008A23D0"/>
    <w:rsid w:val="008A6D95"/>
    <w:rsid w:val="008B7CDE"/>
    <w:rsid w:val="008C4194"/>
    <w:rsid w:val="008C48A3"/>
    <w:rsid w:val="008C7560"/>
    <w:rsid w:val="008D1392"/>
    <w:rsid w:val="008D1832"/>
    <w:rsid w:val="008D1D36"/>
    <w:rsid w:val="008E1110"/>
    <w:rsid w:val="008E3832"/>
    <w:rsid w:val="008E756F"/>
    <w:rsid w:val="008F7DAD"/>
    <w:rsid w:val="00907594"/>
    <w:rsid w:val="009104DB"/>
    <w:rsid w:val="00915987"/>
    <w:rsid w:val="00925DD8"/>
    <w:rsid w:val="00931E84"/>
    <w:rsid w:val="00945692"/>
    <w:rsid w:val="00945F32"/>
    <w:rsid w:val="00976128"/>
    <w:rsid w:val="00982D8A"/>
    <w:rsid w:val="0098462C"/>
    <w:rsid w:val="00986C76"/>
    <w:rsid w:val="00995A06"/>
    <w:rsid w:val="009A3565"/>
    <w:rsid w:val="009A7F24"/>
    <w:rsid w:val="009B0837"/>
    <w:rsid w:val="009B56D1"/>
    <w:rsid w:val="009C02DE"/>
    <w:rsid w:val="009C6D54"/>
    <w:rsid w:val="009D4BD3"/>
    <w:rsid w:val="009F2674"/>
    <w:rsid w:val="009F2E2A"/>
    <w:rsid w:val="009F306F"/>
    <w:rsid w:val="00A02067"/>
    <w:rsid w:val="00A26C8D"/>
    <w:rsid w:val="00A31ED4"/>
    <w:rsid w:val="00A4070A"/>
    <w:rsid w:val="00A417E5"/>
    <w:rsid w:val="00A428EA"/>
    <w:rsid w:val="00A42D5E"/>
    <w:rsid w:val="00A46E23"/>
    <w:rsid w:val="00A47460"/>
    <w:rsid w:val="00A70829"/>
    <w:rsid w:val="00A7585B"/>
    <w:rsid w:val="00A774F1"/>
    <w:rsid w:val="00A778C9"/>
    <w:rsid w:val="00A8335E"/>
    <w:rsid w:val="00A85A50"/>
    <w:rsid w:val="00A9070F"/>
    <w:rsid w:val="00A93808"/>
    <w:rsid w:val="00AB036D"/>
    <w:rsid w:val="00AB0501"/>
    <w:rsid w:val="00AB1975"/>
    <w:rsid w:val="00AC2093"/>
    <w:rsid w:val="00AD2E19"/>
    <w:rsid w:val="00AE3179"/>
    <w:rsid w:val="00AE5000"/>
    <w:rsid w:val="00AE5455"/>
    <w:rsid w:val="00AF2049"/>
    <w:rsid w:val="00AF2E1D"/>
    <w:rsid w:val="00AF40E4"/>
    <w:rsid w:val="00B000F4"/>
    <w:rsid w:val="00B01774"/>
    <w:rsid w:val="00B12DDE"/>
    <w:rsid w:val="00B153F8"/>
    <w:rsid w:val="00B17F90"/>
    <w:rsid w:val="00B20BFE"/>
    <w:rsid w:val="00B21D14"/>
    <w:rsid w:val="00B22786"/>
    <w:rsid w:val="00B237BB"/>
    <w:rsid w:val="00B251B3"/>
    <w:rsid w:val="00B657C6"/>
    <w:rsid w:val="00B65AF3"/>
    <w:rsid w:val="00B664F1"/>
    <w:rsid w:val="00B7514E"/>
    <w:rsid w:val="00B76438"/>
    <w:rsid w:val="00B94F9D"/>
    <w:rsid w:val="00BA031F"/>
    <w:rsid w:val="00BA0A16"/>
    <w:rsid w:val="00BA0BBD"/>
    <w:rsid w:val="00BA2FD2"/>
    <w:rsid w:val="00BB51DD"/>
    <w:rsid w:val="00BC03CF"/>
    <w:rsid w:val="00BC0442"/>
    <w:rsid w:val="00BC5756"/>
    <w:rsid w:val="00BD1D59"/>
    <w:rsid w:val="00BD2292"/>
    <w:rsid w:val="00BD2349"/>
    <w:rsid w:val="00BD40AA"/>
    <w:rsid w:val="00BE60D9"/>
    <w:rsid w:val="00BE6234"/>
    <w:rsid w:val="00BF76BC"/>
    <w:rsid w:val="00C02856"/>
    <w:rsid w:val="00C115AF"/>
    <w:rsid w:val="00C11F8B"/>
    <w:rsid w:val="00C14F0B"/>
    <w:rsid w:val="00C177D3"/>
    <w:rsid w:val="00C226FB"/>
    <w:rsid w:val="00C35915"/>
    <w:rsid w:val="00C56F7D"/>
    <w:rsid w:val="00C6491B"/>
    <w:rsid w:val="00C6735B"/>
    <w:rsid w:val="00C70510"/>
    <w:rsid w:val="00C73F9B"/>
    <w:rsid w:val="00C8676E"/>
    <w:rsid w:val="00C869C1"/>
    <w:rsid w:val="00C87187"/>
    <w:rsid w:val="00C92362"/>
    <w:rsid w:val="00C929BD"/>
    <w:rsid w:val="00C97349"/>
    <w:rsid w:val="00CA15B6"/>
    <w:rsid w:val="00CB16D1"/>
    <w:rsid w:val="00CB2378"/>
    <w:rsid w:val="00CB5079"/>
    <w:rsid w:val="00CC05F4"/>
    <w:rsid w:val="00CC5138"/>
    <w:rsid w:val="00CD2417"/>
    <w:rsid w:val="00CD2445"/>
    <w:rsid w:val="00CE5AE4"/>
    <w:rsid w:val="00CF6711"/>
    <w:rsid w:val="00D00F30"/>
    <w:rsid w:val="00D0386E"/>
    <w:rsid w:val="00D04F3F"/>
    <w:rsid w:val="00D16080"/>
    <w:rsid w:val="00D20964"/>
    <w:rsid w:val="00D27B3D"/>
    <w:rsid w:val="00D3040E"/>
    <w:rsid w:val="00D3446D"/>
    <w:rsid w:val="00D43605"/>
    <w:rsid w:val="00D4638C"/>
    <w:rsid w:val="00D53375"/>
    <w:rsid w:val="00D63922"/>
    <w:rsid w:val="00D64132"/>
    <w:rsid w:val="00D726A4"/>
    <w:rsid w:val="00D73458"/>
    <w:rsid w:val="00D74A55"/>
    <w:rsid w:val="00D77210"/>
    <w:rsid w:val="00D82032"/>
    <w:rsid w:val="00D84E09"/>
    <w:rsid w:val="00D86BC6"/>
    <w:rsid w:val="00D950E2"/>
    <w:rsid w:val="00DA00AE"/>
    <w:rsid w:val="00DA231B"/>
    <w:rsid w:val="00DB086C"/>
    <w:rsid w:val="00DB19BA"/>
    <w:rsid w:val="00DB7B6F"/>
    <w:rsid w:val="00DC3BB1"/>
    <w:rsid w:val="00DC3F82"/>
    <w:rsid w:val="00DD4D2E"/>
    <w:rsid w:val="00DD7912"/>
    <w:rsid w:val="00DE647E"/>
    <w:rsid w:val="00DF1B85"/>
    <w:rsid w:val="00DF27FA"/>
    <w:rsid w:val="00DF2C38"/>
    <w:rsid w:val="00DF3332"/>
    <w:rsid w:val="00DF5372"/>
    <w:rsid w:val="00DF55F3"/>
    <w:rsid w:val="00E0153F"/>
    <w:rsid w:val="00E23F12"/>
    <w:rsid w:val="00E30370"/>
    <w:rsid w:val="00E31148"/>
    <w:rsid w:val="00E41D89"/>
    <w:rsid w:val="00E45FE9"/>
    <w:rsid w:val="00E53B8D"/>
    <w:rsid w:val="00E54B61"/>
    <w:rsid w:val="00E57988"/>
    <w:rsid w:val="00E748C3"/>
    <w:rsid w:val="00E7663B"/>
    <w:rsid w:val="00E76D73"/>
    <w:rsid w:val="00E878CA"/>
    <w:rsid w:val="00EA4530"/>
    <w:rsid w:val="00EA4659"/>
    <w:rsid w:val="00EA534F"/>
    <w:rsid w:val="00EB52F7"/>
    <w:rsid w:val="00EC0D27"/>
    <w:rsid w:val="00EC32BE"/>
    <w:rsid w:val="00EC3D0C"/>
    <w:rsid w:val="00ED213C"/>
    <w:rsid w:val="00ED4498"/>
    <w:rsid w:val="00EE40B4"/>
    <w:rsid w:val="00EF080C"/>
    <w:rsid w:val="00EF46CC"/>
    <w:rsid w:val="00EF520D"/>
    <w:rsid w:val="00F03286"/>
    <w:rsid w:val="00F05CA1"/>
    <w:rsid w:val="00F06417"/>
    <w:rsid w:val="00F12E01"/>
    <w:rsid w:val="00F162D5"/>
    <w:rsid w:val="00F20E4A"/>
    <w:rsid w:val="00F33177"/>
    <w:rsid w:val="00F35C51"/>
    <w:rsid w:val="00F37E97"/>
    <w:rsid w:val="00F40F93"/>
    <w:rsid w:val="00F41C34"/>
    <w:rsid w:val="00F4373B"/>
    <w:rsid w:val="00F45FE1"/>
    <w:rsid w:val="00F50143"/>
    <w:rsid w:val="00F52C49"/>
    <w:rsid w:val="00F5526F"/>
    <w:rsid w:val="00F630C3"/>
    <w:rsid w:val="00F65FA4"/>
    <w:rsid w:val="00F702D0"/>
    <w:rsid w:val="00F72D13"/>
    <w:rsid w:val="00F748D9"/>
    <w:rsid w:val="00F932E2"/>
    <w:rsid w:val="00FA769F"/>
    <w:rsid w:val="00FB192A"/>
    <w:rsid w:val="00FB1A21"/>
    <w:rsid w:val="00FC60EB"/>
    <w:rsid w:val="00FE01CA"/>
    <w:rsid w:val="00FE02B4"/>
    <w:rsid w:val="00FE4484"/>
    <w:rsid w:val="00FF5BEA"/>
    <w:rsid w:val="00FF6E3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FF5EAB"/>
  <w15:docId w15:val="{480FC5CA-33C6-4A57-9B39-F12904BB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85C"/>
    <w:pPr>
      <w:spacing w:after="0" w:line="240" w:lineRule="auto"/>
    </w:pPr>
    <w:rPr>
      <w:rFonts w:ascii="Verdana" w:hAnsi="Verdana"/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7EF"/>
    <w:pPr>
      <w:keepNext/>
      <w:keepLines/>
      <w:ind w:left="360" w:hanging="360"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E57EF"/>
    <w:pPr>
      <w:numPr>
        <w:numId w:val="4"/>
      </w:numPr>
      <w:ind w:left="426" w:hanging="284"/>
      <w:outlineLvl w:val="1"/>
    </w:pPr>
    <w:rPr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3D0C"/>
    <w:pPr>
      <w:contextualSpacing/>
      <w:jc w:val="both"/>
      <w:outlineLvl w:val="2"/>
    </w:pPr>
    <w:rPr>
      <w:b/>
      <w:szCs w:val="19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71016A"/>
    <w:pPr>
      <w:numPr>
        <w:numId w:val="1"/>
      </w:numPr>
      <w:jc w:val="both"/>
      <w:outlineLvl w:val="3"/>
    </w:pPr>
    <w:rPr>
      <w:i/>
      <w:color w:val="2E74B5" w:themeColor="accent1" w:themeShade="BF"/>
      <w:szCs w:val="19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3139D7"/>
    <w:pPr>
      <w:numPr>
        <w:ilvl w:val="1"/>
        <w:numId w:val="1"/>
      </w:numPr>
      <w:ind w:left="567" w:hanging="283"/>
      <w:jc w:val="both"/>
      <w:outlineLvl w:val="4"/>
    </w:pPr>
    <w:rPr>
      <w:szCs w:val="19"/>
    </w:rPr>
  </w:style>
  <w:style w:type="paragraph" w:styleId="Heading6">
    <w:name w:val="heading 6"/>
    <w:basedOn w:val="ListParagraph"/>
    <w:next w:val="Normal"/>
    <w:link w:val="Heading6Char"/>
    <w:uiPriority w:val="9"/>
    <w:unhideWhenUsed/>
    <w:qFormat/>
    <w:rsid w:val="003139D7"/>
    <w:pPr>
      <w:numPr>
        <w:ilvl w:val="2"/>
        <w:numId w:val="1"/>
      </w:numPr>
      <w:tabs>
        <w:tab w:val="left" w:pos="1560"/>
      </w:tabs>
      <w:jc w:val="both"/>
      <w:outlineLvl w:val="5"/>
    </w:pPr>
  </w:style>
  <w:style w:type="paragraph" w:styleId="Heading7">
    <w:name w:val="heading 7"/>
    <w:basedOn w:val="ListParagraph"/>
    <w:next w:val="Normal"/>
    <w:link w:val="Heading7Char"/>
    <w:uiPriority w:val="9"/>
    <w:unhideWhenUsed/>
    <w:qFormat/>
    <w:rsid w:val="003139D7"/>
    <w:pPr>
      <w:numPr>
        <w:numId w:val="5"/>
      </w:numPr>
      <w:tabs>
        <w:tab w:val="left" w:pos="1418"/>
      </w:tabs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71F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13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F13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13A9"/>
    <w:pPr>
      <w:spacing w:after="16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3A9"/>
    <w:rPr>
      <w:rFonts w:ascii="Calibri" w:eastAsia="Calibri" w:hAnsi="Calibri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rsid w:val="001F13A9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F13A9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1F13A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3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3A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3A9"/>
    <w:pPr>
      <w:spacing w:after="20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3A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13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3A9"/>
  </w:style>
  <w:style w:type="paragraph" w:styleId="Footer">
    <w:name w:val="footer"/>
    <w:basedOn w:val="Normal"/>
    <w:link w:val="FooterChar"/>
    <w:uiPriority w:val="99"/>
    <w:unhideWhenUsed/>
    <w:rsid w:val="001F13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3A9"/>
  </w:style>
  <w:style w:type="paragraph" w:styleId="Revision">
    <w:name w:val="Revision"/>
    <w:hidden/>
    <w:uiPriority w:val="99"/>
    <w:semiHidden/>
    <w:rsid w:val="001F13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13A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57EF"/>
    <w:rPr>
      <w:rFonts w:ascii="Verdana" w:eastAsiaTheme="majorEastAsia" w:hAnsi="Verdana" w:cstheme="majorBidi"/>
      <w:b/>
      <w:sz w:val="19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57EF"/>
    <w:rPr>
      <w:rFonts w:ascii="Verdana" w:eastAsiaTheme="majorEastAsia" w:hAnsi="Verdana" w:cstheme="majorBidi"/>
      <w:b/>
      <w:sz w:val="19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C3D0C"/>
    <w:rPr>
      <w:rFonts w:ascii="Verdana" w:hAnsi="Verdana"/>
      <w:b/>
      <w:sz w:val="19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rsid w:val="0071016A"/>
    <w:rPr>
      <w:rFonts w:ascii="Verdana" w:hAnsi="Verdana"/>
      <w:i/>
      <w:color w:val="2E74B5" w:themeColor="accent1" w:themeShade="BF"/>
      <w:sz w:val="19"/>
      <w:szCs w:val="19"/>
    </w:rPr>
  </w:style>
  <w:style w:type="character" w:customStyle="1" w:styleId="Heading5Char">
    <w:name w:val="Heading 5 Char"/>
    <w:basedOn w:val="DefaultParagraphFont"/>
    <w:link w:val="Heading5"/>
    <w:uiPriority w:val="9"/>
    <w:rsid w:val="003139D7"/>
    <w:rPr>
      <w:rFonts w:ascii="Verdana" w:hAnsi="Verdana"/>
      <w:sz w:val="19"/>
      <w:szCs w:val="19"/>
    </w:rPr>
  </w:style>
  <w:style w:type="character" w:customStyle="1" w:styleId="Heading6Char">
    <w:name w:val="Heading 6 Char"/>
    <w:basedOn w:val="DefaultParagraphFont"/>
    <w:link w:val="Heading6"/>
    <w:uiPriority w:val="9"/>
    <w:rsid w:val="003139D7"/>
    <w:rPr>
      <w:rFonts w:ascii="Verdana" w:hAnsi="Verdana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rsid w:val="003139D7"/>
    <w:rPr>
      <w:rFonts w:ascii="Verdana" w:hAnsi="Verdana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rsid w:val="00371F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601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8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8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8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8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hcch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cch.ne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ch.net" TargetMode="External"/><Relationship Id="rId1" Type="http://schemas.openxmlformats.org/officeDocument/2006/relationships/hyperlink" Target="http://www.hcch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80BF-E612-4D29-960A-5EFB8F13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9D60A18A.dotm</Template>
  <TotalTime>188</TotalTime>
  <Pages>14</Pages>
  <Words>4288</Words>
  <Characters>24446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 Ing Tay</dc:creator>
  <cp:lastModifiedBy>Stuart Hawkins</cp:lastModifiedBy>
  <cp:revision>20</cp:revision>
  <cp:lastPrinted>2016-05-19T13:22:00Z</cp:lastPrinted>
  <dcterms:created xsi:type="dcterms:W3CDTF">2016-06-08T15:11:00Z</dcterms:created>
  <dcterms:modified xsi:type="dcterms:W3CDTF">2016-06-14T14:14:00Z</dcterms:modified>
</cp:coreProperties>
</file>