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531B" w14:textId="77777777" w:rsidR="002A027D" w:rsidRPr="00DE15C3" w:rsidRDefault="002A027D" w:rsidP="00EF10B7">
      <w:pPr>
        <w:jc w:val="center"/>
        <w:rPr>
          <w:rFonts w:ascii="Franklin Gothic Book" w:hAnsi="Franklin Gothic Book"/>
          <w:b/>
          <w:lang w:val="es-ES"/>
        </w:rPr>
      </w:pPr>
    </w:p>
    <w:p w14:paraId="54EBCC03" w14:textId="1C615AB1" w:rsidR="00BF6E6C" w:rsidRPr="00DE15C3" w:rsidRDefault="00D362F1" w:rsidP="00EF10B7">
      <w:pPr>
        <w:jc w:val="center"/>
        <w:rPr>
          <w:rFonts w:ascii="Franklin Gothic Medium" w:hAnsi="Franklin Gothic Medium" w:cstheme="minorHAnsi"/>
          <w:b/>
          <w:color w:val="03295A"/>
          <w:sz w:val="32"/>
          <w:szCs w:val="32"/>
          <w:lang w:val="es-ES"/>
        </w:rPr>
      </w:pPr>
      <w:r w:rsidRPr="00DE15C3">
        <w:rPr>
          <w:rFonts w:ascii="Franklin Gothic Medium" w:hAnsi="Franklin Gothic Medium" w:cstheme="minorHAnsi"/>
          <w:b/>
          <w:color w:val="03295A"/>
          <w:sz w:val="32"/>
          <w:szCs w:val="32"/>
          <w:lang w:val="es-ES"/>
        </w:rPr>
        <w:t xml:space="preserve">Perfil de País para el Convenio sobre Adopción de </w:t>
      </w:r>
      <w:r w:rsidR="00BF6E6C" w:rsidRPr="00DE15C3">
        <w:rPr>
          <w:rFonts w:ascii="Franklin Gothic Medium" w:hAnsi="Franklin Gothic Medium" w:cstheme="minorHAnsi"/>
          <w:b/>
          <w:color w:val="03295A"/>
          <w:sz w:val="32"/>
          <w:szCs w:val="32"/>
          <w:lang w:val="es-ES"/>
        </w:rPr>
        <w:t>1993</w:t>
      </w:r>
      <w:r w:rsidR="00BF6E6C" w:rsidRPr="00DE15C3">
        <w:rPr>
          <w:rStyle w:val="FootnoteReference"/>
          <w:rFonts w:ascii="Franklin Gothic Medium" w:hAnsi="Franklin Gothic Medium" w:cstheme="minorHAnsi"/>
          <w:b/>
          <w:color w:val="03295A"/>
          <w:sz w:val="32"/>
          <w:szCs w:val="32"/>
          <w:lang w:val="es-ES"/>
        </w:rPr>
        <w:footnoteReference w:id="2"/>
      </w:r>
      <w:r w:rsidR="00BF6E6C" w:rsidRPr="00DE15C3">
        <w:rPr>
          <w:rFonts w:ascii="Franklin Gothic Medium" w:hAnsi="Franklin Gothic Medium" w:cstheme="minorHAnsi"/>
          <w:b/>
          <w:color w:val="03295A"/>
          <w:sz w:val="32"/>
          <w:szCs w:val="32"/>
          <w:lang w:val="es-ES"/>
        </w:rPr>
        <w:t xml:space="preserve"> </w:t>
      </w:r>
    </w:p>
    <w:p w14:paraId="7E725321" w14:textId="407B61F0" w:rsidR="00EF10B7" w:rsidRPr="00DE15C3" w:rsidRDefault="008418BE" w:rsidP="00EF10B7">
      <w:pPr>
        <w:jc w:val="center"/>
        <w:rPr>
          <w:rFonts w:ascii="Franklin Gothic Medium" w:eastAsia="MS Mincho" w:hAnsi="Franklin Gothic Medium" w:cstheme="minorHAnsi"/>
          <w:b/>
          <w:color w:val="03295A"/>
          <w:sz w:val="32"/>
          <w:szCs w:val="32"/>
          <w:lang w:val="es-ES"/>
        </w:rPr>
      </w:pPr>
      <w:r w:rsidRPr="00DE15C3">
        <w:rPr>
          <w:rFonts w:ascii="Franklin Gothic Medium" w:eastAsia="MS Mincho" w:hAnsi="Franklin Gothic Medium" w:cstheme="minorHAnsi"/>
          <w:b/>
          <w:color w:val="03295A"/>
          <w:sz w:val="32"/>
          <w:szCs w:val="32"/>
          <w:lang w:val="es-ES"/>
        </w:rPr>
        <w:t xml:space="preserve">Estado de </w:t>
      </w:r>
      <w:r w:rsidR="00BC3181">
        <w:rPr>
          <w:rFonts w:ascii="Franklin Gothic Medium" w:eastAsia="MS Mincho" w:hAnsi="Franklin Gothic Medium" w:cstheme="minorHAnsi"/>
          <w:b/>
          <w:color w:val="03295A"/>
          <w:sz w:val="32"/>
          <w:szCs w:val="32"/>
          <w:lang w:val="es-ES"/>
        </w:rPr>
        <w:t>r</w:t>
      </w:r>
      <w:r w:rsidRPr="00DE15C3">
        <w:rPr>
          <w:rFonts w:ascii="Franklin Gothic Medium" w:eastAsia="MS Mincho" w:hAnsi="Franklin Gothic Medium" w:cstheme="minorHAnsi"/>
          <w:b/>
          <w:color w:val="03295A"/>
          <w:sz w:val="32"/>
          <w:szCs w:val="32"/>
          <w:lang w:val="es-ES"/>
        </w:rPr>
        <w:t>ecepción</w:t>
      </w:r>
    </w:p>
    <w:p w14:paraId="7E725322" w14:textId="56CF08D6" w:rsidR="00EF10B7" w:rsidRPr="00DE15C3" w:rsidRDefault="004575FE">
      <w:pPr>
        <w:rPr>
          <w:rFonts w:ascii="Franklin Gothic Book" w:hAnsi="Franklin Gothic Book" w:cstheme="minorHAnsi"/>
          <w:b/>
          <w:lang w:val="es-ES"/>
        </w:rPr>
      </w:pPr>
      <w:r w:rsidRPr="00DE15C3">
        <w:rPr>
          <w:rFonts w:ascii="Franklin Gothic Book" w:hAnsi="Franklin Gothic Book" w:cstheme="minorHAnsi"/>
          <w:b/>
          <w:lang w:val="es-ES"/>
        </w:rPr>
        <w:t>PAÍS</w:t>
      </w:r>
      <w:r w:rsidR="00EF10B7" w:rsidRPr="00DE15C3">
        <w:rPr>
          <w:rFonts w:ascii="Franklin Gothic Book" w:hAnsi="Franklin Gothic Book" w:cstheme="minorHAnsi"/>
          <w:b/>
          <w:lang w:val="es-ES"/>
        </w:rPr>
        <w:t xml:space="preserve">: </w:t>
      </w:r>
      <w:r w:rsidR="00A85370" w:rsidRPr="00DE15C3">
        <w:rPr>
          <w:rFonts w:ascii="Franklin Gothic Book" w:hAnsi="Franklin Gothic Book" w:cstheme="minorHAnsi"/>
          <w:lang w:val="es-ES"/>
        </w:rPr>
        <w:fldChar w:fldCharType="begin">
          <w:ffData>
            <w:name w:val="Text114"/>
            <w:enabled/>
            <w:calcOnExit w:val="0"/>
            <w:textInput/>
          </w:ffData>
        </w:fldChar>
      </w:r>
      <w:r w:rsidR="00EF10B7" w:rsidRPr="00DE15C3">
        <w:rPr>
          <w:rFonts w:ascii="Franklin Gothic Book" w:hAnsi="Franklin Gothic Book" w:cstheme="minorHAnsi"/>
          <w:lang w:val="es-ES"/>
        </w:rPr>
        <w:instrText xml:space="preserve"> FORMTEXT </w:instrText>
      </w:r>
      <w:r w:rsidR="00A85370" w:rsidRPr="00DE15C3">
        <w:rPr>
          <w:rFonts w:ascii="Franklin Gothic Book" w:hAnsi="Franklin Gothic Book" w:cstheme="minorHAnsi"/>
          <w:lang w:val="es-ES"/>
        </w:rPr>
      </w:r>
      <w:r w:rsidR="00A85370"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A85370" w:rsidRPr="00DE15C3">
        <w:rPr>
          <w:rFonts w:ascii="Franklin Gothic Book" w:hAnsi="Franklin Gothic Book" w:cstheme="minorHAnsi"/>
          <w:lang w:val="es-ES"/>
        </w:rPr>
        <w:fldChar w:fldCharType="end"/>
      </w:r>
    </w:p>
    <w:p w14:paraId="7E725323" w14:textId="5EF78018" w:rsidR="00EF10B7" w:rsidRPr="00DE15C3" w:rsidRDefault="00D10BCF">
      <w:pPr>
        <w:rPr>
          <w:rFonts w:ascii="Franklin Gothic Book" w:hAnsi="Franklin Gothic Book" w:cstheme="minorHAnsi"/>
          <w:b/>
          <w:lang w:val="es-ES"/>
        </w:rPr>
      </w:pPr>
      <w:r w:rsidRPr="00DE15C3">
        <w:rPr>
          <w:rFonts w:ascii="Franklin Gothic Book" w:hAnsi="Franklin Gothic Book" w:cstheme="minorHAnsi"/>
          <w:b/>
          <w:lang w:val="es-ES"/>
        </w:rPr>
        <w:t>FECHA DE ACTUALIZACI</w:t>
      </w:r>
      <w:r w:rsidR="00A53B76" w:rsidRPr="00DE15C3">
        <w:rPr>
          <w:rFonts w:ascii="Franklin Gothic Book" w:hAnsi="Franklin Gothic Book" w:cstheme="minorHAnsi"/>
          <w:b/>
          <w:lang w:val="es-ES"/>
        </w:rPr>
        <w:t>Ó</w:t>
      </w:r>
      <w:r w:rsidRPr="00DE15C3">
        <w:rPr>
          <w:rFonts w:ascii="Franklin Gothic Book" w:hAnsi="Franklin Gothic Book" w:cstheme="minorHAnsi"/>
          <w:b/>
          <w:lang w:val="es-ES"/>
        </w:rPr>
        <w:t>N DEL PERFIL</w:t>
      </w:r>
      <w:r w:rsidR="00EF10B7" w:rsidRPr="00DE15C3">
        <w:rPr>
          <w:rFonts w:ascii="Franklin Gothic Book" w:hAnsi="Franklin Gothic Book" w:cstheme="minorHAnsi"/>
          <w:b/>
          <w:lang w:val="es-ES"/>
        </w:rPr>
        <w:t xml:space="preserve">: </w:t>
      </w:r>
      <w:r w:rsidR="00A85370" w:rsidRPr="00DE15C3">
        <w:rPr>
          <w:rFonts w:ascii="Franklin Gothic Book" w:hAnsi="Franklin Gothic Book" w:cstheme="minorHAnsi"/>
          <w:lang w:val="es-ES"/>
        </w:rPr>
        <w:fldChar w:fldCharType="begin">
          <w:ffData>
            <w:name w:val="Text114"/>
            <w:enabled/>
            <w:calcOnExit w:val="0"/>
            <w:textInput/>
          </w:ffData>
        </w:fldChar>
      </w:r>
      <w:r w:rsidR="00EF10B7" w:rsidRPr="00DE15C3">
        <w:rPr>
          <w:rFonts w:ascii="Franklin Gothic Book" w:hAnsi="Franklin Gothic Book" w:cstheme="minorHAnsi"/>
          <w:lang w:val="es-ES"/>
        </w:rPr>
        <w:instrText xml:space="preserve"> FORMTEXT </w:instrText>
      </w:r>
      <w:r w:rsidR="00A85370" w:rsidRPr="00DE15C3">
        <w:rPr>
          <w:rFonts w:ascii="Franklin Gothic Book" w:hAnsi="Franklin Gothic Book" w:cstheme="minorHAnsi"/>
          <w:lang w:val="es-ES"/>
        </w:rPr>
      </w:r>
      <w:r w:rsidR="00A85370"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A85370" w:rsidRPr="00DE15C3">
        <w:rPr>
          <w:rFonts w:ascii="Franklin Gothic Book" w:hAnsi="Franklin Gothic Book" w:cstheme="minorHAnsi"/>
          <w:lang w:val="es-ES"/>
        </w:rPr>
        <w:fldChar w:fldCharType="end"/>
      </w:r>
    </w:p>
    <w:p w14:paraId="7E725324" w14:textId="77777777" w:rsidR="00672CD7" w:rsidRPr="00DE15C3" w:rsidRDefault="00672CD7" w:rsidP="00707B53">
      <w:pPr>
        <w:rPr>
          <w:rFonts w:ascii="Franklin Gothic Book" w:hAnsi="Franklin Gothic Book" w:cstheme="minorHAnsi"/>
          <w:b/>
          <w:lang w:val="es-ES"/>
        </w:rPr>
      </w:pPr>
    </w:p>
    <w:p w14:paraId="7E725325" w14:textId="34980B91" w:rsidR="00707B53" w:rsidRPr="00DE15C3" w:rsidRDefault="00BD4D03" w:rsidP="00323453">
      <w:pPr>
        <w:pStyle w:val="CPStyle1"/>
        <w:numPr>
          <w:ilvl w:val="0"/>
          <w:numId w:val="47"/>
        </w:numPr>
        <w:tabs>
          <w:tab w:val="clear" w:pos="567"/>
          <w:tab w:val="left" w:pos="709"/>
        </w:tabs>
        <w:ind w:left="851" w:hanging="851"/>
        <w:jc w:val="left"/>
        <w:outlineLvl w:val="0"/>
        <w:rPr>
          <w:lang w:val="es-ES"/>
        </w:rPr>
      </w:pPr>
      <w:r w:rsidRPr="00E9481D">
        <w:rPr>
          <w:lang w:val="es-ES"/>
        </w:rPr>
        <w:t>Autoridad</w:t>
      </w:r>
      <w:r w:rsidR="00805511" w:rsidRPr="00E9481D">
        <w:rPr>
          <w:lang w:val="es-ES"/>
        </w:rPr>
        <w:t>(</w:t>
      </w:r>
      <w:r w:rsidRPr="00E9481D">
        <w:rPr>
          <w:lang w:val="es-ES"/>
        </w:rPr>
        <w:t>es</w:t>
      </w:r>
      <w:r w:rsidR="00805511" w:rsidRPr="00E9481D">
        <w:rPr>
          <w:lang w:val="es-ES"/>
        </w:rPr>
        <w:t>)</w:t>
      </w:r>
      <w:r w:rsidRPr="00E9481D">
        <w:rPr>
          <w:lang w:val="es-ES"/>
        </w:rPr>
        <w:t xml:space="preserve"> Central</w:t>
      </w:r>
      <w:r w:rsidR="00805511" w:rsidRPr="00E9481D">
        <w:rPr>
          <w:lang w:val="es-ES"/>
        </w:rPr>
        <w:t>(</w:t>
      </w:r>
      <w:r w:rsidRPr="00E9481D">
        <w:rPr>
          <w:lang w:val="es-ES"/>
        </w:rPr>
        <w:t>es</w:t>
      </w:r>
      <w:r w:rsidR="00805511" w:rsidRPr="00E9481D">
        <w:rPr>
          <w:lang w:val="es-ES"/>
        </w:rPr>
        <w:t>)</w:t>
      </w:r>
      <w:r w:rsidRPr="00DE15C3">
        <w:rPr>
          <w:lang w:val="es-ES"/>
        </w:rPr>
        <w:t xml:space="preserve"> designada</w:t>
      </w:r>
      <w:r w:rsidR="002B3422">
        <w:rPr>
          <w:lang w:val="es-ES"/>
        </w:rPr>
        <w:t>(</w:t>
      </w:r>
      <w:r w:rsidRPr="00DE15C3">
        <w:rPr>
          <w:lang w:val="es-ES"/>
        </w:rPr>
        <w:t>s</w:t>
      </w:r>
      <w:r w:rsidR="002B3422">
        <w:rPr>
          <w:lang w:val="es-ES"/>
        </w:rPr>
        <w:t>)</w:t>
      </w:r>
      <w:r w:rsidRPr="00DE15C3">
        <w:rPr>
          <w:lang w:val="es-ES"/>
        </w:rPr>
        <w:t xml:space="preserve"> por [nombre de su Estado]</w:t>
      </w:r>
    </w:p>
    <w:p w14:paraId="70B25341" w14:textId="43B7FFF9" w:rsidR="00323453" w:rsidRPr="00DE15C3" w:rsidRDefault="00323453" w:rsidP="00CD48CF">
      <w:pPr>
        <w:pStyle w:val="CP2Style"/>
        <w:numPr>
          <w:ilvl w:val="0"/>
          <w:numId w:val="48"/>
        </w:numPr>
        <w:tabs>
          <w:tab w:val="clear" w:pos="567"/>
          <w:tab w:val="left" w:pos="709"/>
        </w:tabs>
        <w:spacing w:after="120"/>
        <w:ind w:hanging="720"/>
        <w:rPr>
          <w:lang w:val="es-ES"/>
        </w:rPr>
      </w:pPr>
      <w:r w:rsidRPr="00DE15C3">
        <w:rPr>
          <w:lang w:val="es-ES"/>
        </w:rPr>
        <w:t>Datos de contacto</w:t>
      </w:r>
      <w:r w:rsidRPr="00DE15C3">
        <w:rPr>
          <w:vertAlign w:val="superscript"/>
          <w:lang w:val="es-ES"/>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4139"/>
      </w:tblGrid>
      <w:tr w:rsidR="00304B25" w:rsidRPr="00E64BDB" w14:paraId="61CE8516" w14:textId="77777777" w:rsidTr="00CC41E3">
        <w:tc>
          <w:tcPr>
            <w:tcW w:w="7832" w:type="dxa"/>
            <w:gridSpan w:val="2"/>
          </w:tcPr>
          <w:p w14:paraId="60658BA4" w14:textId="77777777" w:rsidR="00304B25" w:rsidRDefault="00304B25" w:rsidP="006D04D1">
            <w:pPr>
              <w:pStyle w:val="CPsubpara"/>
              <w:tabs>
                <w:tab w:val="clear" w:pos="553"/>
                <w:tab w:val="left" w:pos="599"/>
              </w:tabs>
              <w:rPr>
                <w:rFonts w:eastAsia="MS Mincho"/>
                <w:b/>
                <w:bCs/>
                <w:lang w:val="es-ES"/>
              </w:rPr>
            </w:pPr>
            <w:r w:rsidRPr="00DE15C3">
              <w:rPr>
                <w:rFonts w:eastAsia="MS Mincho"/>
                <w:b/>
                <w:bCs/>
                <w:lang w:val="es-ES"/>
              </w:rPr>
              <w:t>Autoridad Central (art. 6(1))</w:t>
            </w:r>
          </w:p>
          <w:p w14:paraId="2775807A" w14:textId="24525F7C" w:rsidR="006D04D1" w:rsidRPr="006D04D1" w:rsidRDefault="006D04D1" w:rsidP="006D04D1">
            <w:pPr>
              <w:pStyle w:val="CPsubpara"/>
              <w:tabs>
                <w:tab w:val="clear" w:pos="553"/>
                <w:tab w:val="left" w:pos="599"/>
              </w:tabs>
              <w:rPr>
                <w:rFonts w:eastAsia="MS Mincho"/>
                <w:i/>
                <w:iCs/>
                <w:sz w:val="20"/>
                <w:szCs w:val="20"/>
                <w:lang w:val="es-ES"/>
              </w:rPr>
            </w:pPr>
            <w:r w:rsidRPr="006D04D1">
              <w:rPr>
                <w:rFonts w:eastAsia="MS Mincho"/>
                <w:i/>
                <w:iCs/>
                <w:sz w:val="20"/>
                <w:szCs w:val="20"/>
                <w:lang w:val="es-ES"/>
              </w:rPr>
              <w:t xml:space="preserve">Verifique </w:t>
            </w:r>
            <w:r w:rsidR="00CC41E3" w:rsidRPr="00CC41E3">
              <w:rPr>
                <w:rFonts w:eastAsia="MS Mincho"/>
                <w:i/>
                <w:iCs/>
                <w:sz w:val="20"/>
                <w:szCs w:val="20"/>
                <w:lang w:val="es-ES"/>
              </w:rPr>
              <w:t xml:space="preserve">también </w:t>
            </w:r>
            <w:r w:rsidRPr="006D04D1">
              <w:rPr>
                <w:rFonts w:eastAsia="MS Mincho"/>
                <w:i/>
                <w:iCs/>
                <w:sz w:val="20"/>
                <w:szCs w:val="20"/>
                <w:lang w:val="es-ES"/>
              </w:rPr>
              <w:t>que los datos de contacto estén actualizados en la “Sección Adopción” del sitio web de la HCCH, www.hcch.net, en “Autoridades Centrales”. De no ser así, envíe un correo electrónico con la información actualizada a secretariat@hcch.net.</w:t>
            </w:r>
          </w:p>
        </w:tc>
      </w:tr>
      <w:tr w:rsidR="00C37FB6" w:rsidRPr="00DE15C3" w14:paraId="7E72532A" w14:textId="77777777" w:rsidTr="00CC41E3">
        <w:tc>
          <w:tcPr>
            <w:tcW w:w="3693" w:type="dxa"/>
          </w:tcPr>
          <w:p w14:paraId="7E725328" w14:textId="4A6EF4FC" w:rsidR="00C37FB6" w:rsidRPr="00DE15C3" w:rsidRDefault="00904914" w:rsidP="00CE3143">
            <w:pPr>
              <w:pStyle w:val="CPsubpara"/>
              <w:numPr>
                <w:ilvl w:val="1"/>
                <w:numId w:val="48"/>
              </w:numPr>
              <w:tabs>
                <w:tab w:val="clear" w:pos="553"/>
                <w:tab w:val="left" w:pos="599"/>
              </w:tabs>
              <w:ind w:left="599" w:hanging="709"/>
              <w:rPr>
                <w:lang w:val="es-ES"/>
              </w:rPr>
            </w:pPr>
            <w:r w:rsidRPr="00DE15C3">
              <w:rPr>
                <w:lang w:val="es-ES"/>
              </w:rPr>
              <w:t>Nombre</w:t>
            </w:r>
            <w:r w:rsidR="00CD4065" w:rsidRPr="00DE15C3">
              <w:rPr>
                <w:lang w:val="es-ES"/>
              </w:rPr>
              <w:t xml:space="preserve"> </w:t>
            </w:r>
            <w:r w:rsidR="001D5BF8" w:rsidRPr="00DE15C3">
              <w:rPr>
                <w:lang w:val="es-ES"/>
              </w:rPr>
              <w:t>(</w:t>
            </w:r>
            <w:r w:rsidR="004D14EF" w:rsidRPr="00DE15C3">
              <w:rPr>
                <w:lang w:val="es-ES"/>
              </w:rPr>
              <w:t xml:space="preserve">si tiene una sigla, </w:t>
            </w:r>
            <w:r w:rsidR="00DE15C3" w:rsidRPr="00DE15C3">
              <w:rPr>
                <w:lang w:val="es-ES"/>
              </w:rPr>
              <w:t>sírvase indicarla</w:t>
            </w:r>
            <w:r w:rsidR="00936231" w:rsidRPr="00DE15C3">
              <w:rPr>
                <w:lang w:val="es-ES"/>
              </w:rPr>
              <w:t>):</w:t>
            </w:r>
            <w:r w:rsidR="00C37FB6" w:rsidRPr="00DE15C3">
              <w:rPr>
                <w:lang w:val="es-ES"/>
              </w:rPr>
              <w:t xml:space="preserve"> </w:t>
            </w:r>
          </w:p>
        </w:tc>
        <w:tc>
          <w:tcPr>
            <w:tcW w:w="4139" w:type="dxa"/>
          </w:tcPr>
          <w:p w14:paraId="7E725329" w14:textId="77777777" w:rsidR="00C37FB6" w:rsidRPr="00DE15C3" w:rsidRDefault="00C37FB6" w:rsidP="003E07BB">
            <w:pPr>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3"/>
                  <w:enabled/>
                  <w:calcOnExit w:val="0"/>
                  <w:textInput/>
                </w:ffData>
              </w:fldChar>
            </w:r>
            <w:bookmarkStart w:id="0" w:name="Text113"/>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bookmarkEnd w:id="0"/>
          </w:p>
        </w:tc>
      </w:tr>
      <w:tr w:rsidR="00C37FB6" w:rsidRPr="00DE15C3" w14:paraId="7E725330" w14:textId="77777777" w:rsidTr="00CC41E3">
        <w:tc>
          <w:tcPr>
            <w:tcW w:w="3693" w:type="dxa"/>
          </w:tcPr>
          <w:p w14:paraId="7E72532E" w14:textId="77777777" w:rsidR="00C37FB6" w:rsidRPr="00DE15C3" w:rsidRDefault="00EA7BFC" w:rsidP="003A65B0">
            <w:pPr>
              <w:pStyle w:val="CPsubpara"/>
              <w:numPr>
                <w:ilvl w:val="1"/>
                <w:numId w:val="48"/>
              </w:numPr>
              <w:tabs>
                <w:tab w:val="clear" w:pos="553"/>
                <w:tab w:val="left" w:pos="599"/>
              </w:tabs>
              <w:ind w:left="599" w:hanging="709"/>
              <w:rPr>
                <w:lang w:val="es-ES"/>
              </w:rPr>
            </w:pPr>
            <w:r w:rsidRPr="00DE15C3">
              <w:rPr>
                <w:lang w:val="es-ES"/>
              </w:rPr>
              <w:t>Dirección</w:t>
            </w:r>
            <w:r w:rsidR="0050174D" w:rsidRPr="00DE15C3">
              <w:rPr>
                <w:lang w:val="es-ES"/>
              </w:rPr>
              <w:t>:</w:t>
            </w:r>
          </w:p>
        </w:tc>
        <w:tc>
          <w:tcPr>
            <w:tcW w:w="4139" w:type="dxa"/>
          </w:tcPr>
          <w:p w14:paraId="7E72532F" w14:textId="77777777" w:rsidR="00C37FB6" w:rsidRPr="00DE15C3" w:rsidRDefault="00C37FB6" w:rsidP="003E07BB">
            <w:pPr>
              <w:spacing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4"/>
                  <w:enabled/>
                  <w:calcOnExit w:val="0"/>
                  <w:textInput/>
                </w:ffData>
              </w:fldChar>
            </w:r>
            <w:bookmarkStart w:id="1" w:name="Text114"/>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bookmarkEnd w:id="1"/>
          </w:p>
        </w:tc>
      </w:tr>
      <w:tr w:rsidR="00C37FB6" w:rsidRPr="00DE15C3" w14:paraId="7E725333" w14:textId="77777777" w:rsidTr="00CC41E3">
        <w:tc>
          <w:tcPr>
            <w:tcW w:w="3693" w:type="dxa"/>
          </w:tcPr>
          <w:p w14:paraId="7E725331" w14:textId="77777777" w:rsidR="00C37FB6" w:rsidRPr="00DE15C3" w:rsidRDefault="00EA7BFC" w:rsidP="003A65B0">
            <w:pPr>
              <w:pStyle w:val="CPsubpara"/>
              <w:numPr>
                <w:ilvl w:val="1"/>
                <w:numId w:val="48"/>
              </w:numPr>
              <w:tabs>
                <w:tab w:val="clear" w:pos="553"/>
                <w:tab w:val="left" w:pos="599"/>
              </w:tabs>
              <w:ind w:left="599" w:hanging="709"/>
              <w:rPr>
                <w:lang w:val="es-ES"/>
              </w:rPr>
            </w:pPr>
            <w:r w:rsidRPr="00DE15C3">
              <w:rPr>
                <w:lang w:val="es-ES"/>
              </w:rPr>
              <w:t>Teléfono</w:t>
            </w:r>
            <w:r w:rsidR="00C37FB6" w:rsidRPr="00DE15C3">
              <w:rPr>
                <w:lang w:val="es-ES"/>
              </w:rPr>
              <w:t>:</w:t>
            </w:r>
          </w:p>
        </w:tc>
        <w:tc>
          <w:tcPr>
            <w:tcW w:w="4139" w:type="dxa"/>
          </w:tcPr>
          <w:p w14:paraId="7E725332" w14:textId="77777777" w:rsidR="00C37FB6" w:rsidRPr="00DE15C3" w:rsidRDefault="00C37FB6" w:rsidP="003E07BB">
            <w:pPr>
              <w:spacing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6"/>
                  <w:enabled/>
                  <w:calcOnExit w:val="0"/>
                  <w:textInput/>
                </w:ffData>
              </w:fldChar>
            </w:r>
            <w:bookmarkStart w:id="2" w:name="Text116"/>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bookmarkEnd w:id="2"/>
          </w:p>
        </w:tc>
      </w:tr>
      <w:tr w:rsidR="00C37FB6" w:rsidRPr="00DE15C3" w14:paraId="7E725336" w14:textId="77777777" w:rsidTr="00CC41E3">
        <w:tc>
          <w:tcPr>
            <w:tcW w:w="3693" w:type="dxa"/>
          </w:tcPr>
          <w:p w14:paraId="7E725334" w14:textId="77777777" w:rsidR="00C37FB6" w:rsidRPr="00DE15C3" w:rsidRDefault="00C37FB6" w:rsidP="003A65B0">
            <w:pPr>
              <w:pStyle w:val="CPsubpara"/>
              <w:numPr>
                <w:ilvl w:val="1"/>
                <w:numId w:val="48"/>
              </w:numPr>
              <w:tabs>
                <w:tab w:val="clear" w:pos="553"/>
                <w:tab w:val="left" w:pos="599"/>
              </w:tabs>
              <w:ind w:left="599" w:hanging="709"/>
              <w:rPr>
                <w:lang w:val="es-ES"/>
              </w:rPr>
            </w:pPr>
            <w:r w:rsidRPr="00DE15C3">
              <w:rPr>
                <w:lang w:val="es-ES"/>
              </w:rPr>
              <w:t xml:space="preserve">Fax: </w:t>
            </w:r>
          </w:p>
        </w:tc>
        <w:tc>
          <w:tcPr>
            <w:tcW w:w="4139" w:type="dxa"/>
          </w:tcPr>
          <w:p w14:paraId="7E725335" w14:textId="77777777" w:rsidR="00C37FB6" w:rsidRPr="00DE15C3" w:rsidRDefault="00C37FB6" w:rsidP="003E07BB">
            <w:pPr>
              <w:spacing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7"/>
                  <w:enabled/>
                  <w:calcOnExit w:val="0"/>
                  <w:textInput/>
                </w:ffData>
              </w:fldChar>
            </w:r>
            <w:bookmarkStart w:id="3" w:name="Text117"/>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bookmarkEnd w:id="3"/>
          </w:p>
        </w:tc>
      </w:tr>
      <w:tr w:rsidR="00C37FB6" w:rsidRPr="00DE15C3" w14:paraId="7E725339" w14:textId="77777777" w:rsidTr="00CC41E3">
        <w:tc>
          <w:tcPr>
            <w:tcW w:w="3693" w:type="dxa"/>
          </w:tcPr>
          <w:p w14:paraId="7E725337" w14:textId="77777777" w:rsidR="00C37FB6" w:rsidRPr="00DE15C3" w:rsidRDefault="0050174D" w:rsidP="003A65B0">
            <w:pPr>
              <w:pStyle w:val="CPsubpara"/>
              <w:numPr>
                <w:ilvl w:val="1"/>
                <w:numId w:val="48"/>
              </w:numPr>
              <w:tabs>
                <w:tab w:val="clear" w:pos="553"/>
                <w:tab w:val="left" w:pos="599"/>
              </w:tabs>
              <w:ind w:left="599" w:hanging="709"/>
              <w:rPr>
                <w:lang w:val="es-ES"/>
              </w:rPr>
            </w:pPr>
            <w:r w:rsidRPr="00DE15C3">
              <w:rPr>
                <w:lang w:val="es-ES"/>
              </w:rPr>
              <w:t xml:space="preserve">Correo </w:t>
            </w:r>
            <w:r w:rsidR="00EA7BFC" w:rsidRPr="00DE15C3">
              <w:rPr>
                <w:lang w:val="es-ES"/>
              </w:rPr>
              <w:t>electrónico</w:t>
            </w:r>
            <w:r w:rsidR="00C37FB6" w:rsidRPr="00DE15C3">
              <w:rPr>
                <w:lang w:val="es-ES"/>
              </w:rPr>
              <w:t>:</w:t>
            </w:r>
          </w:p>
        </w:tc>
        <w:tc>
          <w:tcPr>
            <w:tcW w:w="4139" w:type="dxa"/>
          </w:tcPr>
          <w:p w14:paraId="7E725338" w14:textId="77777777" w:rsidR="00C37FB6" w:rsidRPr="00DE15C3" w:rsidRDefault="00C37FB6" w:rsidP="003E07BB">
            <w:pPr>
              <w:spacing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8"/>
                  <w:enabled/>
                  <w:calcOnExit w:val="0"/>
                  <w:textInput/>
                </w:ffData>
              </w:fldChar>
            </w:r>
            <w:bookmarkStart w:id="4" w:name="Text118"/>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bookmarkEnd w:id="4"/>
          </w:p>
        </w:tc>
      </w:tr>
      <w:tr w:rsidR="00C37FB6" w:rsidRPr="00DE15C3" w14:paraId="7E72533C" w14:textId="77777777" w:rsidTr="00CC41E3">
        <w:tc>
          <w:tcPr>
            <w:tcW w:w="3693" w:type="dxa"/>
          </w:tcPr>
          <w:p w14:paraId="7E72533A" w14:textId="77777777" w:rsidR="00C37FB6" w:rsidRPr="00DE15C3" w:rsidRDefault="0050174D" w:rsidP="003A65B0">
            <w:pPr>
              <w:pStyle w:val="CPsubpara"/>
              <w:numPr>
                <w:ilvl w:val="1"/>
                <w:numId w:val="48"/>
              </w:numPr>
              <w:tabs>
                <w:tab w:val="clear" w:pos="553"/>
                <w:tab w:val="left" w:pos="599"/>
              </w:tabs>
              <w:ind w:left="599" w:hanging="709"/>
              <w:rPr>
                <w:lang w:val="es-ES"/>
              </w:rPr>
            </w:pPr>
            <w:r w:rsidRPr="00DE15C3">
              <w:rPr>
                <w:lang w:val="es-ES"/>
              </w:rPr>
              <w:t>Sitio web</w:t>
            </w:r>
            <w:r w:rsidR="00C37FB6" w:rsidRPr="00DE15C3">
              <w:rPr>
                <w:lang w:val="es-ES"/>
              </w:rPr>
              <w:t>:</w:t>
            </w:r>
          </w:p>
        </w:tc>
        <w:tc>
          <w:tcPr>
            <w:tcW w:w="4139" w:type="dxa"/>
          </w:tcPr>
          <w:p w14:paraId="7E72533B" w14:textId="77777777" w:rsidR="00C37FB6" w:rsidRPr="00DE15C3" w:rsidRDefault="00C37FB6" w:rsidP="003E07BB">
            <w:pPr>
              <w:spacing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9"/>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C37FB6" w:rsidRPr="00DE15C3" w14:paraId="7E72533F" w14:textId="77777777" w:rsidTr="00CC41E3">
        <w:tc>
          <w:tcPr>
            <w:tcW w:w="3693" w:type="dxa"/>
          </w:tcPr>
          <w:p w14:paraId="7E72533D" w14:textId="3B30C65D" w:rsidR="00C37FB6" w:rsidRPr="00DE15C3" w:rsidRDefault="002A3DAC" w:rsidP="003A65B0">
            <w:pPr>
              <w:pStyle w:val="CPsubpara"/>
              <w:numPr>
                <w:ilvl w:val="1"/>
                <w:numId w:val="48"/>
              </w:numPr>
              <w:tabs>
                <w:tab w:val="clear" w:pos="553"/>
                <w:tab w:val="left" w:pos="599"/>
              </w:tabs>
              <w:ind w:left="599" w:hanging="709"/>
              <w:rPr>
                <w:lang w:val="es-ES"/>
              </w:rPr>
            </w:pPr>
            <w:r w:rsidRPr="00DE15C3">
              <w:rPr>
                <w:lang w:val="es-ES"/>
              </w:rPr>
              <w:t>Persona de contacto 1</w:t>
            </w:r>
          </w:p>
        </w:tc>
        <w:tc>
          <w:tcPr>
            <w:tcW w:w="4139" w:type="dxa"/>
          </w:tcPr>
          <w:p w14:paraId="44FF51D1" w14:textId="77777777" w:rsidR="0057617E" w:rsidRPr="00DE15C3" w:rsidRDefault="0057617E" w:rsidP="00D12A18">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Datos de contacto directo: </w:t>
            </w:r>
          </w:p>
          <w:p w14:paraId="11F28D15" w14:textId="77777777" w:rsidR="0057617E" w:rsidRPr="00DE15C3" w:rsidRDefault="0057617E" w:rsidP="00D12A18">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Teléfono directo: </w:t>
            </w:r>
            <w:r w:rsidRPr="00DE15C3">
              <w:rPr>
                <w:rFonts w:ascii="Franklin Gothic Book" w:hAnsi="Franklin Gothic Book"/>
                <w:lang w:val="es-ES"/>
              </w:rPr>
              <w:fldChar w:fldCharType="begin" w:fldLock="1">
                <w:ffData>
                  <w:name w:val="Text8"/>
                  <w:enabled/>
                  <w:calcOnExit w:val="0"/>
                  <w:textInput/>
                </w:ffData>
              </w:fldChar>
            </w:r>
            <w:bookmarkStart w:id="5" w:name="Text8"/>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bookmarkEnd w:id="5"/>
          </w:p>
          <w:p w14:paraId="211B140E" w14:textId="77777777" w:rsidR="0057617E" w:rsidRPr="00DE15C3" w:rsidRDefault="0057617E" w:rsidP="00D12A18">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Correo electrónico directo: </w:t>
            </w:r>
            <w:r w:rsidRPr="00DE15C3">
              <w:rPr>
                <w:rFonts w:ascii="Franklin Gothic Book" w:hAnsi="Franklin Gothic Book"/>
                <w:lang w:val="es-ES"/>
              </w:rPr>
              <w:fldChar w:fldCharType="begin" w:fldLock="1">
                <w:ffData>
                  <w:name w:val="Text8"/>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26DD241F" w14:textId="77777777" w:rsidR="0057617E" w:rsidRPr="00DE15C3" w:rsidRDefault="0057617E" w:rsidP="00D12A18">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Lenguas de comunicación preferidas: </w:t>
            </w:r>
          </w:p>
          <w:p w14:paraId="0CBF743C" w14:textId="77777777" w:rsidR="0057617E" w:rsidRPr="00DE15C3" w:rsidRDefault="0057617E" w:rsidP="00D12A18">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ldLock="1">
                <w:ffData>
                  <w:name w:val="Text9"/>
                  <w:enabled/>
                  <w:calcOnExit w:val="0"/>
                  <w:textInput/>
                </w:ffData>
              </w:fldChar>
            </w:r>
            <w:bookmarkStart w:id="6" w:name="Text9"/>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bookmarkEnd w:id="6"/>
          </w:p>
          <w:p w14:paraId="27DAD367" w14:textId="77777777" w:rsidR="0057617E" w:rsidRPr="00DE15C3" w:rsidRDefault="0057617E" w:rsidP="00D12A18">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Método de comunicación preferido:  </w:t>
            </w:r>
          </w:p>
          <w:p w14:paraId="10ECD356" w14:textId="77777777" w:rsidR="0057617E" w:rsidRPr="00DE15C3" w:rsidRDefault="0057617E" w:rsidP="00D12A18">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1"/>
                  <w:enabled/>
                  <w:calcOnExit w:val="0"/>
                  <w:checkBox>
                    <w:sizeAuto/>
                    <w:default w:val="0"/>
                  </w:checkBox>
                </w:ffData>
              </w:fldChar>
            </w:r>
            <w:bookmarkStart w:id="7" w:name="Check1"/>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bookmarkEnd w:id="7"/>
            <w:r w:rsidRPr="00DE15C3">
              <w:rPr>
                <w:rFonts w:ascii="Franklin Gothic Book" w:hAnsi="Franklin Gothic Book"/>
                <w:lang w:val="es-ES"/>
              </w:rPr>
              <w:t xml:space="preserve"> Teléfono </w:t>
            </w:r>
          </w:p>
          <w:p w14:paraId="68745791" w14:textId="77777777" w:rsidR="0057617E" w:rsidRPr="00DE15C3" w:rsidRDefault="0057617E" w:rsidP="00D12A18">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2"/>
                  <w:enabled/>
                  <w:calcOnExit w:val="0"/>
                  <w:checkBox>
                    <w:sizeAuto/>
                    <w:default w:val="0"/>
                  </w:checkBox>
                </w:ffData>
              </w:fldChar>
            </w:r>
            <w:bookmarkStart w:id="8" w:name="Check2"/>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bookmarkEnd w:id="8"/>
            <w:r w:rsidRPr="00DE15C3">
              <w:rPr>
                <w:rFonts w:ascii="Franklin Gothic Book" w:hAnsi="Franklin Gothic Book"/>
                <w:lang w:val="es-ES"/>
              </w:rPr>
              <w:t xml:space="preserve"> Fax</w:t>
            </w:r>
          </w:p>
          <w:p w14:paraId="525040E6" w14:textId="77777777" w:rsidR="0057617E" w:rsidRPr="00DE15C3" w:rsidRDefault="0057617E" w:rsidP="00D12A18">
            <w:pPr>
              <w:pStyle w:val="PBParagraph"/>
              <w:spacing w:line="240" w:lineRule="auto"/>
              <w:rPr>
                <w:rFonts w:ascii="Franklin Gothic Book" w:hAnsi="Franklin Gothic Book"/>
                <w:lang w:val="es-ES"/>
              </w:rPr>
            </w:pPr>
            <w:r w:rsidRPr="00DE15C3">
              <w:rPr>
                <w:rFonts w:ascii="Franklin Gothic Book" w:hAnsi="Franklin Gothic Book"/>
                <w:lang w:val="es-ES"/>
              </w:rPr>
              <w:lastRenderedPageBreak/>
              <w:fldChar w:fldCharType="begin">
                <w:ffData>
                  <w:name w:val="Check3"/>
                  <w:enabled/>
                  <w:calcOnExit w:val="0"/>
                  <w:checkBox>
                    <w:sizeAuto/>
                    <w:default w:val="0"/>
                  </w:checkBox>
                </w:ffData>
              </w:fldChar>
            </w:r>
            <w:bookmarkStart w:id="9" w:name="Check3"/>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bookmarkEnd w:id="9"/>
            <w:r w:rsidRPr="00DE15C3">
              <w:rPr>
                <w:rFonts w:ascii="Franklin Gothic Book" w:hAnsi="Franklin Gothic Book"/>
                <w:lang w:val="es-ES"/>
              </w:rPr>
              <w:t xml:space="preserve"> Correo electrónico </w:t>
            </w:r>
          </w:p>
          <w:p w14:paraId="7E72533E" w14:textId="6BD68E9E" w:rsidR="00C37FB6" w:rsidRPr="00DE15C3" w:rsidRDefault="0057617E" w:rsidP="00D12A18">
            <w:pPr>
              <w:pStyle w:val="PBParagraph"/>
              <w:spacing w:line="240" w:lineRule="auto"/>
              <w:rPr>
                <w:rFonts w:ascii="Franklin Gothic Book" w:hAnsi="Franklin Gothic Book" w:cstheme="minorHAnsi"/>
                <w:lang w:val="es-ES"/>
              </w:rPr>
            </w:pPr>
            <w:r w:rsidRPr="00DE15C3">
              <w:rPr>
                <w:rFonts w:ascii="Franklin Gothic Book" w:hAnsi="Franklin Gothic Book"/>
                <w:lang w:val="es-ES"/>
              </w:rPr>
              <w:fldChar w:fldCharType="begin">
                <w:ffData>
                  <w:name w:val="Check4"/>
                  <w:enabled/>
                  <w:calcOnExit w:val="0"/>
                  <w:checkBox>
                    <w:sizeAuto/>
                    <w:default w:val="0"/>
                  </w:checkBox>
                </w:ffData>
              </w:fldChar>
            </w:r>
            <w:bookmarkStart w:id="10" w:name="Check4"/>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bookmarkEnd w:id="10"/>
            <w:r w:rsidRPr="00DE15C3">
              <w:rPr>
                <w:rFonts w:ascii="Franklin Gothic Book" w:hAnsi="Franklin Gothic Book"/>
                <w:lang w:val="es-ES"/>
              </w:rPr>
              <w:t xml:space="preserve"> Otro (sírvase especificar): </w:t>
            </w:r>
            <w:r w:rsidRPr="00DE15C3">
              <w:rPr>
                <w:rFonts w:ascii="Franklin Gothic Book" w:hAnsi="Franklin Gothic Book"/>
                <w:lang w:val="es-ES"/>
              </w:rPr>
              <w:fldChar w:fldCharType="begin" w:fldLock="1">
                <w:ffData>
                  <w:name w:val="Text10"/>
                  <w:enabled/>
                  <w:calcOnExit w:val="0"/>
                  <w:textInput/>
                </w:ffData>
              </w:fldChar>
            </w:r>
            <w:bookmarkStart w:id="11" w:name="Text10"/>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bookmarkEnd w:id="11"/>
          </w:p>
        </w:tc>
      </w:tr>
      <w:tr w:rsidR="00CE2823" w:rsidRPr="00E64BDB" w14:paraId="2FC8DA6F" w14:textId="77777777" w:rsidTr="00CC41E3">
        <w:tc>
          <w:tcPr>
            <w:tcW w:w="3693" w:type="dxa"/>
          </w:tcPr>
          <w:p w14:paraId="2CF0546E" w14:textId="7BF3C77D" w:rsidR="00CE2823" w:rsidRPr="00DE15C3" w:rsidRDefault="002C1F78" w:rsidP="003A65B0">
            <w:pPr>
              <w:pStyle w:val="CPsubpara"/>
              <w:numPr>
                <w:ilvl w:val="1"/>
                <w:numId w:val="48"/>
              </w:numPr>
              <w:tabs>
                <w:tab w:val="clear" w:pos="553"/>
                <w:tab w:val="left" w:pos="599"/>
              </w:tabs>
              <w:ind w:left="599" w:hanging="709"/>
              <w:rPr>
                <w:lang w:val="es-ES"/>
              </w:rPr>
            </w:pPr>
            <w:r w:rsidRPr="00DE15C3">
              <w:rPr>
                <w:lang w:val="es-ES"/>
              </w:rPr>
              <w:lastRenderedPageBreak/>
              <w:t>Persona de contacto 2, en su caso</w:t>
            </w:r>
          </w:p>
        </w:tc>
        <w:tc>
          <w:tcPr>
            <w:tcW w:w="4139" w:type="dxa"/>
          </w:tcPr>
          <w:p w14:paraId="54446ABE" w14:textId="77777777" w:rsidR="002912F5"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Datos de contacto directo: </w:t>
            </w:r>
          </w:p>
          <w:p w14:paraId="5FBFEABD" w14:textId="77777777" w:rsidR="002912F5"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Teléfono directo: </w:t>
            </w:r>
            <w:r w:rsidRPr="00DE15C3">
              <w:rPr>
                <w:rFonts w:ascii="Franklin Gothic Book" w:hAnsi="Franklin Gothic Book"/>
                <w:lang w:val="es-ES"/>
              </w:rPr>
              <w:fldChar w:fldCharType="begin" w:fldLock="1">
                <w:ffData>
                  <w:name w:val="Text8"/>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609D4E31" w14:textId="77777777" w:rsidR="002912F5"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Correo electrónico directo: </w:t>
            </w:r>
            <w:r w:rsidRPr="00DE15C3">
              <w:rPr>
                <w:rFonts w:ascii="Franklin Gothic Book" w:hAnsi="Franklin Gothic Book"/>
                <w:lang w:val="es-ES"/>
              </w:rPr>
              <w:fldChar w:fldCharType="begin" w:fldLock="1">
                <w:ffData>
                  <w:name w:val="Text8"/>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0DCD9F78" w14:textId="77777777" w:rsidR="002912F5"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Lenguas de comunicación preferidas: </w:t>
            </w:r>
          </w:p>
          <w:p w14:paraId="246B8720" w14:textId="77777777" w:rsidR="002912F5"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ldLock="1">
                <w:ffData>
                  <w:name w:val="Text9"/>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4C2BA9DF" w14:textId="77777777" w:rsidR="002912F5"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Método de comunicación preferido:  </w:t>
            </w:r>
          </w:p>
          <w:p w14:paraId="4220A248" w14:textId="77777777" w:rsidR="002912F5"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1"/>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Teléfono </w:t>
            </w:r>
          </w:p>
          <w:p w14:paraId="78FE8EED" w14:textId="77777777" w:rsidR="002912F5"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2"/>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Fax</w:t>
            </w:r>
          </w:p>
          <w:p w14:paraId="58BE1414" w14:textId="77777777" w:rsidR="002912F5"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3"/>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Correo electrónico </w:t>
            </w:r>
          </w:p>
          <w:p w14:paraId="1AE3C9FE" w14:textId="0F153862" w:rsidR="00CE2823" w:rsidRPr="00DE15C3" w:rsidRDefault="002912F5" w:rsidP="002912F5">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4"/>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Otro (sírvase especificar): </w:t>
            </w:r>
            <w:r w:rsidRPr="00DE15C3">
              <w:rPr>
                <w:rFonts w:ascii="Franklin Gothic Book" w:hAnsi="Franklin Gothic Book"/>
                <w:lang w:val="es-ES"/>
              </w:rPr>
              <w:fldChar w:fldCharType="begin" w:fldLock="1">
                <w:ffData>
                  <w:name w:val="Text10"/>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tc>
      </w:tr>
      <w:tr w:rsidR="004647E5" w:rsidRPr="00E64BDB" w14:paraId="6CE39FED" w14:textId="77777777" w:rsidTr="00CC41E3">
        <w:tc>
          <w:tcPr>
            <w:tcW w:w="7832" w:type="dxa"/>
            <w:gridSpan w:val="2"/>
          </w:tcPr>
          <w:p w14:paraId="21E86E7E" w14:textId="5C44010D" w:rsidR="004647E5" w:rsidRPr="00DE15C3" w:rsidRDefault="0084084A" w:rsidP="002912F5">
            <w:pPr>
              <w:pStyle w:val="PBParagraph"/>
              <w:spacing w:line="240" w:lineRule="auto"/>
              <w:rPr>
                <w:rFonts w:ascii="Franklin Gothic Book" w:hAnsi="Franklin Gothic Book"/>
                <w:lang w:val="es-ES"/>
              </w:rPr>
            </w:pPr>
            <w:r w:rsidRPr="007D698B">
              <w:rPr>
                <w:rFonts w:ascii="Franklin Gothic Medium" w:eastAsia="Calibri" w:hAnsi="Franklin Gothic Medium" w:cstheme="minorHAnsi"/>
                <w:color w:val="2F5496" w:themeColor="accent5" w:themeShade="BF"/>
                <w:lang w:val="es-ES"/>
              </w:rPr>
              <w:t xml:space="preserve">Otras </w:t>
            </w:r>
            <w:r w:rsidRPr="00E9481D">
              <w:rPr>
                <w:rFonts w:ascii="Franklin Gothic Medium" w:eastAsia="Calibri" w:hAnsi="Franklin Gothic Medium" w:cstheme="minorHAnsi"/>
                <w:color w:val="2F5496" w:themeColor="accent5" w:themeShade="BF"/>
                <w:lang w:val="es-ES"/>
              </w:rPr>
              <w:t>Autoridades Centrales designadas</w:t>
            </w:r>
            <w:r w:rsidRPr="007D698B">
              <w:rPr>
                <w:rFonts w:ascii="Franklin Gothic Medium" w:eastAsia="Calibri" w:hAnsi="Franklin Gothic Medium" w:cstheme="minorHAnsi"/>
                <w:color w:val="2F5496" w:themeColor="accent5" w:themeShade="BF"/>
                <w:lang w:val="es-ES"/>
              </w:rPr>
              <w:t xml:space="preserve">, en su caso (art. </w:t>
            </w:r>
            <w:r w:rsidR="001C1EC7" w:rsidRPr="007D698B">
              <w:rPr>
                <w:rFonts w:ascii="Franklin Gothic Medium" w:eastAsia="Calibri" w:hAnsi="Franklin Gothic Medium" w:cstheme="minorHAnsi"/>
                <w:color w:val="2F5496" w:themeColor="accent5" w:themeShade="BF"/>
                <w:lang w:val="es-ES"/>
              </w:rPr>
              <w:t>6(2))</w:t>
            </w:r>
            <w:r w:rsidR="002E69DD">
              <w:rPr>
                <w:rStyle w:val="FootnoteReference"/>
                <w:rFonts w:ascii="Franklin Gothic Medium" w:eastAsia="Calibri" w:hAnsi="Franklin Gothic Medium" w:cstheme="minorHAnsi"/>
                <w:color w:val="2F5496" w:themeColor="accent5" w:themeShade="BF"/>
                <w:lang w:val="es-ES"/>
              </w:rPr>
              <w:footnoteReference w:id="4"/>
            </w:r>
          </w:p>
        </w:tc>
      </w:tr>
      <w:tr w:rsidR="009B7526" w:rsidRPr="00DE15C3" w14:paraId="2EE60BBB" w14:textId="77777777" w:rsidTr="00CC41E3">
        <w:tc>
          <w:tcPr>
            <w:tcW w:w="3693" w:type="dxa"/>
          </w:tcPr>
          <w:p w14:paraId="0F752BA2" w14:textId="36C2EE85" w:rsidR="009B7526" w:rsidRPr="00DE15C3" w:rsidRDefault="00ED5588" w:rsidP="003A65B0">
            <w:pPr>
              <w:pStyle w:val="CPsubpara"/>
              <w:numPr>
                <w:ilvl w:val="1"/>
                <w:numId w:val="48"/>
              </w:numPr>
              <w:tabs>
                <w:tab w:val="clear" w:pos="553"/>
                <w:tab w:val="left" w:pos="599"/>
              </w:tabs>
              <w:ind w:left="599" w:hanging="709"/>
              <w:rPr>
                <w:lang w:val="es-ES"/>
              </w:rPr>
            </w:pPr>
            <w:r w:rsidRPr="00DE15C3">
              <w:rPr>
                <w:lang w:val="es-ES"/>
              </w:rPr>
              <w:t>Nombre (si tiene una sigla, indíquela también):</w:t>
            </w:r>
          </w:p>
        </w:tc>
        <w:tc>
          <w:tcPr>
            <w:tcW w:w="4139" w:type="dxa"/>
          </w:tcPr>
          <w:p w14:paraId="1D17A372" w14:textId="36F46F27" w:rsidR="009B7526" w:rsidRPr="00DE15C3" w:rsidRDefault="00ED5588" w:rsidP="002912F5">
            <w:pPr>
              <w:pStyle w:val="PBParagraph"/>
              <w:spacing w:line="240" w:lineRule="auto"/>
              <w:rPr>
                <w:rFonts w:ascii="Franklin Gothic Book" w:hAnsi="Franklin Gothic Book"/>
                <w:lang w:val="es-ES"/>
              </w:rPr>
            </w:pPr>
            <w:r w:rsidRPr="00DE15C3">
              <w:rPr>
                <w:rFonts w:ascii="Franklin Gothic Book" w:hAnsi="Franklin Gothic Book" w:cstheme="minorHAnsi"/>
                <w:lang w:val="es-ES"/>
              </w:rPr>
              <w:fldChar w:fldCharType="begin">
                <w:ffData>
                  <w:name w:val="Text113"/>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53160E" w:rsidRPr="00DE15C3" w14:paraId="05E01804" w14:textId="77777777" w:rsidTr="00CC41E3">
        <w:tc>
          <w:tcPr>
            <w:tcW w:w="3693" w:type="dxa"/>
          </w:tcPr>
          <w:p w14:paraId="5AD54B13" w14:textId="465BC3DB" w:rsidR="0053160E" w:rsidRPr="00DE15C3" w:rsidRDefault="00550729" w:rsidP="003A65B0">
            <w:pPr>
              <w:pStyle w:val="CPsubpara"/>
              <w:numPr>
                <w:ilvl w:val="1"/>
                <w:numId w:val="48"/>
              </w:numPr>
              <w:tabs>
                <w:tab w:val="clear" w:pos="553"/>
                <w:tab w:val="left" w:pos="599"/>
              </w:tabs>
              <w:ind w:left="599" w:hanging="709"/>
              <w:rPr>
                <w:lang w:val="es-ES"/>
              </w:rPr>
            </w:pPr>
            <w:r w:rsidRPr="00DE15C3">
              <w:rPr>
                <w:lang w:val="es-ES"/>
              </w:rPr>
              <w:t>Dirección:</w:t>
            </w:r>
          </w:p>
        </w:tc>
        <w:tc>
          <w:tcPr>
            <w:tcW w:w="4139" w:type="dxa"/>
          </w:tcPr>
          <w:p w14:paraId="43AE0419" w14:textId="58F3247B" w:rsidR="0053160E" w:rsidRPr="00DE15C3" w:rsidRDefault="00550729" w:rsidP="002912F5">
            <w:pPr>
              <w:pStyle w:val="PBParagraph"/>
              <w:spacing w:line="240" w:lineRule="auto"/>
              <w:rPr>
                <w:rFonts w:ascii="Franklin Gothic Book" w:hAnsi="Franklin Gothic Book"/>
                <w:lang w:val="es-ES"/>
              </w:rPr>
            </w:pPr>
            <w:r w:rsidRPr="00DE15C3">
              <w:rPr>
                <w:rFonts w:ascii="Franklin Gothic Book" w:hAnsi="Franklin Gothic Book" w:cstheme="minorHAnsi"/>
                <w:lang w:val="es-ES"/>
              </w:rPr>
              <w:fldChar w:fldCharType="begin">
                <w:ffData>
                  <w:name w:val="Text114"/>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550729" w:rsidRPr="00DE15C3" w14:paraId="3D9CFA26" w14:textId="77777777" w:rsidTr="00CC41E3">
        <w:tc>
          <w:tcPr>
            <w:tcW w:w="3693" w:type="dxa"/>
          </w:tcPr>
          <w:p w14:paraId="7DBEC09F" w14:textId="3640F132" w:rsidR="00550729" w:rsidRPr="00DE15C3" w:rsidRDefault="00550729" w:rsidP="003A65B0">
            <w:pPr>
              <w:pStyle w:val="CPsubpara"/>
              <w:numPr>
                <w:ilvl w:val="1"/>
                <w:numId w:val="48"/>
              </w:numPr>
              <w:tabs>
                <w:tab w:val="clear" w:pos="553"/>
                <w:tab w:val="left" w:pos="599"/>
              </w:tabs>
              <w:ind w:left="599" w:hanging="709"/>
              <w:rPr>
                <w:lang w:val="es-ES"/>
              </w:rPr>
            </w:pPr>
            <w:r w:rsidRPr="00DE15C3">
              <w:rPr>
                <w:lang w:val="es-ES"/>
              </w:rPr>
              <w:t>Teléfono:</w:t>
            </w:r>
          </w:p>
        </w:tc>
        <w:tc>
          <w:tcPr>
            <w:tcW w:w="4139" w:type="dxa"/>
          </w:tcPr>
          <w:p w14:paraId="19F09551" w14:textId="356323CC" w:rsidR="00550729" w:rsidRPr="00DE15C3" w:rsidRDefault="00550729" w:rsidP="002912F5">
            <w:pPr>
              <w:pStyle w:val="PBParagraph"/>
              <w:spacing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6"/>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550729" w:rsidRPr="00DE15C3" w14:paraId="291A2B7D" w14:textId="77777777" w:rsidTr="00CC41E3">
        <w:tc>
          <w:tcPr>
            <w:tcW w:w="3693" w:type="dxa"/>
          </w:tcPr>
          <w:p w14:paraId="2F9343EA" w14:textId="6C031A79" w:rsidR="00550729" w:rsidRPr="00DE15C3" w:rsidRDefault="00550729" w:rsidP="003A65B0">
            <w:pPr>
              <w:pStyle w:val="CPsubpara"/>
              <w:numPr>
                <w:ilvl w:val="1"/>
                <w:numId w:val="48"/>
              </w:numPr>
              <w:tabs>
                <w:tab w:val="clear" w:pos="553"/>
                <w:tab w:val="left" w:pos="599"/>
              </w:tabs>
              <w:ind w:left="599" w:hanging="709"/>
              <w:rPr>
                <w:lang w:val="es-ES"/>
              </w:rPr>
            </w:pPr>
            <w:r w:rsidRPr="00DE15C3">
              <w:rPr>
                <w:lang w:val="es-ES"/>
              </w:rPr>
              <w:t>Fax:</w:t>
            </w:r>
          </w:p>
        </w:tc>
        <w:tc>
          <w:tcPr>
            <w:tcW w:w="4139" w:type="dxa"/>
          </w:tcPr>
          <w:p w14:paraId="3FA1467E" w14:textId="470F5EEC" w:rsidR="00550729" w:rsidRPr="00DE15C3" w:rsidRDefault="00550729" w:rsidP="002912F5">
            <w:pPr>
              <w:pStyle w:val="PBParagraph"/>
              <w:spacing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6"/>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550729" w:rsidRPr="00DE15C3" w14:paraId="4420C42D" w14:textId="77777777" w:rsidTr="00CC41E3">
        <w:tc>
          <w:tcPr>
            <w:tcW w:w="3693" w:type="dxa"/>
          </w:tcPr>
          <w:p w14:paraId="7E46AA91" w14:textId="574847E8" w:rsidR="00550729" w:rsidRPr="00DE15C3" w:rsidRDefault="0023159A" w:rsidP="003A65B0">
            <w:pPr>
              <w:pStyle w:val="CPsubpara"/>
              <w:numPr>
                <w:ilvl w:val="1"/>
                <w:numId w:val="48"/>
              </w:numPr>
              <w:tabs>
                <w:tab w:val="clear" w:pos="553"/>
                <w:tab w:val="left" w:pos="599"/>
              </w:tabs>
              <w:ind w:left="599" w:hanging="709"/>
              <w:rPr>
                <w:lang w:val="es-ES"/>
              </w:rPr>
            </w:pPr>
            <w:r w:rsidRPr="00DE15C3">
              <w:rPr>
                <w:lang w:val="es-ES"/>
              </w:rPr>
              <w:t>Correo electrónico:</w:t>
            </w:r>
          </w:p>
        </w:tc>
        <w:tc>
          <w:tcPr>
            <w:tcW w:w="4139" w:type="dxa"/>
          </w:tcPr>
          <w:p w14:paraId="780A7468" w14:textId="2BF5E0AF" w:rsidR="00550729" w:rsidRPr="00DE15C3" w:rsidRDefault="0023159A" w:rsidP="002912F5">
            <w:pPr>
              <w:pStyle w:val="PBParagraph"/>
              <w:spacing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6"/>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23159A" w:rsidRPr="00DE15C3" w14:paraId="7896AFA4" w14:textId="77777777" w:rsidTr="00CC41E3">
        <w:tc>
          <w:tcPr>
            <w:tcW w:w="3693" w:type="dxa"/>
          </w:tcPr>
          <w:p w14:paraId="5B518917" w14:textId="43BB2607" w:rsidR="0023159A" w:rsidRPr="00DE15C3" w:rsidRDefault="0023159A" w:rsidP="003A65B0">
            <w:pPr>
              <w:pStyle w:val="CPsubpara"/>
              <w:numPr>
                <w:ilvl w:val="1"/>
                <w:numId w:val="48"/>
              </w:numPr>
              <w:tabs>
                <w:tab w:val="clear" w:pos="553"/>
                <w:tab w:val="left" w:pos="599"/>
              </w:tabs>
              <w:ind w:left="599" w:hanging="709"/>
              <w:rPr>
                <w:lang w:val="es-ES"/>
              </w:rPr>
            </w:pPr>
            <w:r w:rsidRPr="00DE15C3">
              <w:rPr>
                <w:lang w:val="es-ES"/>
              </w:rPr>
              <w:t>Sitio web:</w:t>
            </w:r>
          </w:p>
        </w:tc>
        <w:tc>
          <w:tcPr>
            <w:tcW w:w="4139" w:type="dxa"/>
          </w:tcPr>
          <w:p w14:paraId="620518D6" w14:textId="7E88C208" w:rsidR="0023159A" w:rsidRPr="00DE15C3" w:rsidRDefault="0023159A" w:rsidP="002912F5">
            <w:pPr>
              <w:pStyle w:val="PBParagraph"/>
              <w:spacing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16"/>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23159A" w:rsidRPr="00DE15C3" w14:paraId="5E9207D8" w14:textId="77777777" w:rsidTr="00CC41E3">
        <w:tc>
          <w:tcPr>
            <w:tcW w:w="3693" w:type="dxa"/>
          </w:tcPr>
          <w:p w14:paraId="3D44B1A3" w14:textId="74CA9A8A" w:rsidR="0023159A" w:rsidRPr="00DE15C3" w:rsidRDefault="0023159A" w:rsidP="003A65B0">
            <w:pPr>
              <w:pStyle w:val="CPsubpara"/>
              <w:numPr>
                <w:ilvl w:val="1"/>
                <w:numId w:val="48"/>
              </w:numPr>
              <w:tabs>
                <w:tab w:val="clear" w:pos="553"/>
                <w:tab w:val="left" w:pos="599"/>
              </w:tabs>
              <w:ind w:left="599" w:hanging="709"/>
              <w:rPr>
                <w:lang w:val="es-ES"/>
              </w:rPr>
            </w:pPr>
            <w:r w:rsidRPr="00DE15C3">
              <w:rPr>
                <w:lang w:val="es-ES"/>
              </w:rPr>
              <w:t>Persona de contacto 1</w:t>
            </w:r>
          </w:p>
        </w:tc>
        <w:tc>
          <w:tcPr>
            <w:tcW w:w="4139" w:type="dxa"/>
          </w:tcPr>
          <w:p w14:paraId="365C7BB2"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Datos de contacto directo: </w:t>
            </w:r>
          </w:p>
          <w:p w14:paraId="150224B9"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Teléfono directo: </w:t>
            </w:r>
            <w:r w:rsidRPr="00DE15C3">
              <w:rPr>
                <w:rFonts w:ascii="Franklin Gothic Book" w:hAnsi="Franklin Gothic Book"/>
                <w:lang w:val="es-ES"/>
              </w:rPr>
              <w:fldChar w:fldCharType="begin" w:fldLock="1">
                <w:ffData>
                  <w:name w:val="Text8"/>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0E478482"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Correo electrónico directo: </w:t>
            </w:r>
            <w:r w:rsidRPr="00DE15C3">
              <w:rPr>
                <w:rFonts w:ascii="Franklin Gothic Book" w:hAnsi="Franklin Gothic Book"/>
                <w:lang w:val="es-ES"/>
              </w:rPr>
              <w:fldChar w:fldCharType="begin" w:fldLock="1">
                <w:ffData>
                  <w:name w:val="Text8"/>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68B324A6"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Lenguas de comunicación preferidas: </w:t>
            </w:r>
          </w:p>
          <w:p w14:paraId="3B91E1B3"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ldLock="1">
                <w:ffData>
                  <w:name w:val="Text9"/>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668C715B"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Método de comunicación preferido:  </w:t>
            </w:r>
          </w:p>
          <w:p w14:paraId="34E5AE64"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1"/>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Teléfono </w:t>
            </w:r>
          </w:p>
          <w:p w14:paraId="6A5FEF3E"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2"/>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Fax</w:t>
            </w:r>
          </w:p>
          <w:p w14:paraId="7D6A1136"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3"/>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Correo electrónico </w:t>
            </w:r>
          </w:p>
          <w:p w14:paraId="0F5F8585" w14:textId="69232FD6" w:rsidR="0023159A" w:rsidRPr="00DE15C3" w:rsidRDefault="0023159A" w:rsidP="0023159A">
            <w:pPr>
              <w:pStyle w:val="PBParagraph"/>
              <w:spacing w:line="240" w:lineRule="auto"/>
              <w:rPr>
                <w:rFonts w:ascii="Franklin Gothic Book" w:hAnsi="Franklin Gothic Book" w:cstheme="minorHAnsi"/>
                <w:lang w:val="es-ES"/>
              </w:rPr>
            </w:pPr>
            <w:r w:rsidRPr="00DE15C3">
              <w:rPr>
                <w:rFonts w:ascii="Franklin Gothic Book" w:hAnsi="Franklin Gothic Book"/>
                <w:lang w:val="es-ES"/>
              </w:rPr>
              <w:fldChar w:fldCharType="begin">
                <w:ffData>
                  <w:name w:val="Check4"/>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Otro (sírvase especificar): </w:t>
            </w:r>
            <w:r w:rsidRPr="00DE15C3">
              <w:rPr>
                <w:rFonts w:ascii="Franklin Gothic Book" w:hAnsi="Franklin Gothic Book"/>
                <w:lang w:val="es-ES"/>
              </w:rPr>
              <w:fldChar w:fldCharType="begin" w:fldLock="1">
                <w:ffData>
                  <w:name w:val="Text10"/>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tc>
      </w:tr>
      <w:tr w:rsidR="0023159A" w:rsidRPr="00E64BDB" w14:paraId="09108CFD" w14:textId="77777777" w:rsidTr="00CC41E3">
        <w:tc>
          <w:tcPr>
            <w:tcW w:w="3693" w:type="dxa"/>
          </w:tcPr>
          <w:p w14:paraId="558654D1" w14:textId="4FC09206" w:rsidR="0023159A" w:rsidRPr="00DE15C3" w:rsidRDefault="0023159A" w:rsidP="003A65B0">
            <w:pPr>
              <w:pStyle w:val="CPsubpara"/>
              <w:numPr>
                <w:ilvl w:val="1"/>
                <w:numId w:val="48"/>
              </w:numPr>
              <w:tabs>
                <w:tab w:val="clear" w:pos="553"/>
                <w:tab w:val="left" w:pos="599"/>
              </w:tabs>
              <w:ind w:left="599" w:hanging="709"/>
              <w:rPr>
                <w:lang w:val="es-ES"/>
              </w:rPr>
            </w:pPr>
            <w:r w:rsidRPr="00DE15C3">
              <w:rPr>
                <w:lang w:val="es-ES"/>
              </w:rPr>
              <w:t>Persona de contacto 2, en su caso</w:t>
            </w:r>
          </w:p>
        </w:tc>
        <w:tc>
          <w:tcPr>
            <w:tcW w:w="4139" w:type="dxa"/>
          </w:tcPr>
          <w:p w14:paraId="7AF0AD3B"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Datos de contacto directo: </w:t>
            </w:r>
          </w:p>
          <w:p w14:paraId="7E32B25B"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Teléfono directo: </w:t>
            </w:r>
            <w:r w:rsidRPr="00DE15C3">
              <w:rPr>
                <w:rFonts w:ascii="Franklin Gothic Book" w:hAnsi="Franklin Gothic Book"/>
                <w:lang w:val="es-ES"/>
              </w:rPr>
              <w:fldChar w:fldCharType="begin" w:fldLock="1">
                <w:ffData>
                  <w:name w:val="Text8"/>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79F14C0F"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Correo electrónico directo: </w:t>
            </w:r>
            <w:r w:rsidRPr="00DE15C3">
              <w:rPr>
                <w:rFonts w:ascii="Franklin Gothic Book" w:hAnsi="Franklin Gothic Book"/>
                <w:lang w:val="es-ES"/>
              </w:rPr>
              <w:fldChar w:fldCharType="begin" w:fldLock="1">
                <w:ffData>
                  <w:name w:val="Text8"/>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38FFD728"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Lenguas de comunicación preferidas: </w:t>
            </w:r>
          </w:p>
          <w:p w14:paraId="49EDEF2D"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ldLock="1">
                <w:ffData>
                  <w:name w:val="Text9"/>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p w14:paraId="47FD5C6D"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t xml:space="preserve">Método de comunicación preferido:  </w:t>
            </w:r>
          </w:p>
          <w:p w14:paraId="5DCF9B96"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1"/>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Teléfono </w:t>
            </w:r>
          </w:p>
          <w:p w14:paraId="0090A91B"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lastRenderedPageBreak/>
              <w:fldChar w:fldCharType="begin">
                <w:ffData>
                  <w:name w:val="Check2"/>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Fax</w:t>
            </w:r>
          </w:p>
          <w:p w14:paraId="48B41B98" w14:textId="77777777"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3"/>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Correo electrónico </w:t>
            </w:r>
          </w:p>
          <w:p w14:paraId="1D70BD08" w14:textId="40936532" w:rsidR="0023159A" w:rsidRPr="00DE15C3" w:rsidRDefault="0023159A" w:rsidP="0023159A">
            <w:pPr>
              <w:pStyle w:val="PBParagraph"/>
              <w:spacing w:line="240" w:lineRule="auto"/>
              <w:rPr>
                <w:rFonts w:ascii="Franklin Gothic Book" w:hAnsi="Franklin Gothic Book"/>
                <w:lang w:val="es-ES"/>
              </w:rPr>
            </w:pPr>
            <w:r w:rsidRPr="00DE15C3">
              <w:rPr>
                <w:rFonts w:ascii="Franklin Gothic Book" w:hAnsi="Franklin Gothic Book"/>
                <w:lang w:val="es-ES"/>
              </w:rPr>
              <w:fldChar w:fldCharType="begin">
                <w:ffData>
                  <w:name w:val="Check4"/>
                  <w:enabled/>
                  <w:calcOnExit w:val="0"/>
                  <w:checkBox>
                    <w:sizeAuto/>
                    <w:default w:val="0"/>
                  </w:checkBox>
                </w:ffData>
              </w:fldChar>
            </w:r>
            <w:r w:rsidRPr="00DE15C3">
              <w:rPr>
                <w:rFonts w:ascii="Franklin Gothic Book" w:hAnsi="Franklin Gothic Book"/>
                <w:lang w:val="es-ES"/>
              </w:rPr>
              <w:instrText xml:space="preserve"> FORMCHECKBOX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fldChar w:fldCharType="end"/>
            </w:r>
            <w:r w:rsidRPr="00DE15C3">
              <w:rPr>
                <w:rFonts w:ascii="Franklin Gothic Book" w:hAnsi="Franklin Gothic Book"/>
                <w:lang w:val="es-ES"/>
              </w:rPr>
              <w:t xml:space="preserve"> Otro (sírvase especificar): </w:t>
            </w:r>
            <w:r w:rsidRPr="00DE15C3">
              <w:rPr>
                <w:rFonts w:ascii="Franklin Gothic Book" w:hAnsi="Franklin Gothic Book"/>
                <w:lang w:val="es-ES"/>
              </w:rPr>
              <w:fldChar w:fldCharType="begin" w:fldLock="1">
                <w:ffData>
                  <w:name w:val="Text10"/>
                  <w:enabled/>
                  <w:calcOnExit w:val="0"/>
                  <w:textInput/>
                </w:ffData>
              </w:fldChar>
            </w:r>
            <w:r w:rsidRPr="00DE15C3">
              <w:rPr>
                <w:rFonts w:ascii="Franklin Gothic Book" w:hAnsi="Franklin Gothic Book"/>
                <w:lang w:val="es-ES"/>
              </w:rPr>
              <w:instrText xml:space="preserve"> FORMTEXT </w:instrText>
            </w:r>
            <w:r w:rsidRPr="00DE15C3">
              <w:rPr>
                <w:rFonts w:ascii="Franklin Gothic Book" w:hAnsi="Franklin Gothic Book"/>
                <w:lang w:val="es-ES"/>
              </w:rPr>
            </w:r>
            <w:r w:rsidRPr="00DE15C3">
              <w:rPr>
                <w:rFonts w:ascii="Franklin Gothic Book" w:hAnsi="Franklin Gothic Book"/>
                <w:lang w:val="es-ES"/>
              </w:rPr>
              <w:fldChar w:fldCharType="separate"/>
            </w:r>
            <w:r w:rsidRPr="00DE15C3">
              <w:rPr>
                <w:rFonts w:ascii="Franklin Gothic Book" w:hAnsi="Franklin Gothic Book"/>
                <w:lang w:val="es-ES"/>
              </w:rPr>
              <w:t>     </w:t>
            </w:r>
            <w:r w:rsidRPr="00DE15C3">
              <w:rPr>
                <w:rFonts w:ascii="Franklin Gothic Book" w:hAnsi="Franklin Gothic Book"/>
                <w:lang w:val="es-ES"/>
              </w:rPr>
              <w:fldChar w:fldCharType="end"/>
            </w:r>
          </w:p>
        </w:tc>
      </w:tr>
      <w:tr w:rsidR="00D62B6A" w:rsidRPr="00DE15C3" w14:paraId="136786F9" w14:textId="77777777" w:rsidTr="00CC4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20E115" w14:textId="0A61D3AD" w:rsidR="00D62B6A" w:rsidRPr="00DE15C3" w:rsidRDefault="00494A6A">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lastRenderedPageBreak/>
              <w:t>Última actualización: [INSERTAR FECHA]</w:t>
            </w:r>
            <w:r w:rsidR="00D62B6A" w:rsidRPr="00DE15C3">
              <w:rPr>
                <w:rStyle w:val="FootnoteReference"/>
                <w:rFonts w:ascii="Franklin Gothic Book" w:hAnsi="Franklin Gothic Book" w:cstheme="minorHAnsi"/>
                <w:b/>
                <w:bCs/>
                <w:iCs/>
                <w:lang w:val="es-ES"/>
              </w:rPr>
              <w:footnoteReference w:id="5"/>
            </w:r>
          </w:p>
        </w:tc>
      </w:tr>
    </w:tbl>
    <w:p w14:paraId="30162A0D" w14:textId="548E47F9" w:rsidR="00FD4B5B" w:rsidRPr="00DE15C3" w:rsidRDefault="00FD4B5B">
      <w:pPr>
        <w:spacing w:after="0" w:line="240" w:lineRule="auto"/>
        <w:rPr>
          <w:rFonts w:ascii="Franklin Gothic Book" w:hAnsi="Franklin Gothic Book"/>
          <w:b/>
          <w:sz w:val="24"/>
          <w:szCs w:val="24"/>
          <w:lang w:val="es-ES"/>
        </w:rPr>
      </w:pPr>
    </w:p>
    <w:p w14:paraId="7E725344" w14:textId="4A25665D" w:rsidR="001D58CB" w:rsidRPr="00DE15C3" w:rsidRDefault="004F4550" w:rsidP="00BC7943">
      <w:pPr>
        <w:pStyle w:val="CPStyle1"/>
        <w:numPr>
          <w:ilvl w:val="0"/>
          <w:numId w:val="47"/>
        </w:numPr>
        <w:tabs>
          <w:tab w:val="clear" w:pos="567"/>
          <w:tab w:val="left" w:pos="709"/>
        </w:tabs>
        <w:ind w:left="851" w:hanging="851"/>
        <w:jc w:val="left"/>
        <w:outlineLvl w:val="0"/>
        <w:rPr>
          <w:lang w:val="es-ES"/>
        </w:rPr>
      </w:pPr>
      <w:r w:rsidRPr="00DE15C3">
        <w:rPr>
          <w:lang w:val="es-ES"/>
        </w:rPr>
        <w:t xml:space="preserve">Legislación </w:t>
      </w:r>
      <w:r w:rsidR="0061272C" w:rsidRPr="00DE15C3">
        <w:rPr>
          <w:lang w:val="es-ES"/>
        </w:rPr>
        <w:t>pertinente de [nombre de su Estado]</w:t>
      </w:r>
    </w:p>
    <w:p w14:paraId="31145BB3" w14:textId="706BBD2A" w:rsidR="00E73BB4" w:rsidRPr="00DE15C3" w:rsidRDefault="00E73BB4" w:rsidP="004F4550">
      <w:pPr>
        <w:pStyle w:val="CP2Style"/>
        <w:numPr>
          <w:ilvl w:val="0"/>
          <w:numId w:val="48"/>
        </w:numPr>
        <w:tabs>
          <w:tab w:val="clear" w:pos="567"/>
          <w:tab w:val="left" w:pos="709"/>
        </w:tabs>
        <w:spacing w:after="120"/>
        <w:ind w:hanging="720"/>
        <w:rPr>
          <w:lang w:val="es-ES"/>
        </w:rPr>
      </w:pPr>
      <w:r w:rsidRPr="00DE15C3">
        <w:rPr>
          <w:lang w:val="es-ES"/>
        </w:rPr>
        <w:t>Convenio sobre Adopción de 1993 y legislación interna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416"/>
      </w:tblGrid>
      <w:tr w:rsidR="00C37FB6" w:rsidRPr="00DE15C3" w14:paraId="7E72534A" w14:textId="77777777" w:rsidTr="00487B18">
        <w:tc>
          <w:tcPr>
            <w:tcW w:w="4645" w:type="dxa"/>
            <w:tcBorders>
              <w:top w:val="single" w:sz="4" w:space="0" w:color="auto"/>
              <w:left w:val="single" w:sz="4" w:space="0" w:color="auto"/>
              <w:bottom w:val="single" w:sz="4" w:space="0" w:color="auto"/>
              <w:right w:val="single" w:sz="4" w:space="0" w:color="auto"/>
            </w:tcBorders>
          </w:tcPr>
          <w:p w14:paraId="7E725347" w14:textId="1FD8FF77" w:rsidR="00C37FB6" w:rsidRPr="00DE15C3" w:rsidRDefault="007D1183" w:rsidP="002D775B">
            <w:pPr>
              <w:pStyle w:val="CPsubpara"/>
              <w:numPr>
                <w:ilvl w:val="1"/>
                <w:numId w:val="48"/>
              </w:numPr>
              <w:tabs>
                <w:tab w:val="clear" w:pos="553"/>
                <w:tab w:val="left" w:pos="599"/>
              </w:tabs>
              <w:ind w:left="599" w:hanging="709"/>
              <w:rPr>
                <w:lang w:val="es-ES"/>
              </w:rPr>
            </w:pPr>
            <w:r w:rsidRPr="00DE15C3">
              <w:rPr>
                <w:lang w:val="es-ES"/>
              </w:rPr>
              <w:t xml:space="preserve">¿Cuándo entró en vigor el Convenio </w:t>
            </w:r>
            <w:r w:rsidR="0026478D" w:rsidRPr="00DE15C3">
              <w:rPr>
                <w:lang w:val="es-ES"/>
              </w:rPr>
              <w:t xml:space="preserve">sobre Adopción </w:t>
            </w:r>
            <w:r w:rsidRPr="00DE15C3">
              <w:rPr>
                <w:lang w:val="es-ES"/>
              </w:rPr>
              <w:t xml:space="preserve">de 1993 en </w:t>
            </w:r>
            <w:r w:rsidR="00B4386C" w:rsidRPr="00DE15C3">
              <w:rPr>
                <w:lang w:val="es-ES"/>
              </w:rPr>
              <w:t xml:space="preserve">[nombre de </w:t>
            </w:r>
            <w:r w:rsidRPr="00DE15C3">
              <w:rPr>
                <w:lang w:val="es-ES"/>
              </w:rPr>
              <w:t>su Estado</w:t>
            </w:r>
            <w:r w:rsidR="00B4386C" w:rsidRPr="00DE15C3">
              <w:rPr>
                <w:lang w:val="es-ES"/>
              </w:rPr>
              <w:t>]</w:t>
            </w:r>
            <w:r w:rsidRPr="00DE15C3">
              <w:rPr>
                <w:lang w:val="es-ES"/>
              </w:rPr>
              <w:t>?</w:t>
            </w:r>
          </w:p>
          <w:p w14:paraId="7E725348" w14:textId="124C662D" w:rsidR="00C37FB6" w:rsidRPr="00DE15C3" w:rsidRDefault="007D1183" w:rsidP="002D775B">
            <w:pPr>
              <w:pStyle w:val="ListParagraph"/>
              <w:spacing w:before="60" w:after="60" w:line="240" w:lineRule="auto"/>
              <w:ind w:left="599"/>
              <w:contextualSpacing w:val="0"/>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 xml:space="preserve">Esta información </w:t>
            </w:r>
            <w:r w:rsidR="00C01AA2">
              <w:rPr>
                <w:rFonts w:ascii="Franklin Gothic Book" w:hAnsi="Franklin Gothic Book" w:cstheme="minorHAnsi"/>
                <w:i/>
                <w:sz w:val="18"/>
                <w:szCs w:val="18"/>
                <w:lang w:val="es-ES"/>
              </w:rPr>
              <w:t>puede consultarse</w:t>
            </w:r>
            <w:r w:rsidRPr="00DE15C3">
              <w:rPr>
                <w:rFonts w:ascii="Franklin Gothic Book" w:hAnsi="Franklin Gothic Book" w:cstheme="minorHAnsi"/>
                <w:i/>
                <w:sz w:val="18"/>
                <w:szCs w:val="18"/>
                <w:lang w:val="es-ES"/>
              </w:rPr>
              <w:t xml:space="preserve"> en el </w:t>
            </w:r>
            <w:hyperlink r:id="rId11" w:history="1">
              <w:r w:rsidR="00C37015" w:rsidRPr="00A844BA">
                <w:rPr>
                  <w:rStyle w:val="Hyperlink"/>
                  <w:rFonts w:ascii="Franklin Gothic Book" w:hAnsi="Franklin Gothic Book" w:cstheme="minorHAnsi"/>
                  <w:i/>
                  <w:sz w:val="18"/>
                  <w:szCs w:val="18"/>
                  <w:lang w:val="es-ES"/>
                </w:rPr>
                <w:t>es</w:t>
              </w:r>
              <w:r w:rsidRPr="00A844BA">
                <w:rPr>
                  <w:rStyle w:val="Hyperlink"/>
                  <w:rFonts w:ascii="Franklin Gothic Book" w:hAnsi="Franklin Gothic Book" w:cstheme="minorHAnsi"/>
                  <w:i/>
                  <w:sz w:val="18"/>
                  <w:szCs w:val="18"/>
                  <w:lang w:val="es-ES"/>
                </w:rPr>
                <w:t>tado actual</w:t>
              </w:r>
            </w:hyperlink>
            <w:r w:rsidRPr="00DE15C3">
              <w:rPr>
                <w:rFonts w:ascii="Franklin Gothic Book" w:hAnsi="Franklin Gothic Book" w:cstheme="minorHAnsi"/>
                <w:i/>
                <w:sz w:val="18"/>
                <w:szCs w:val="18"/>
                <w:lang w:val="es-ES"/>
              </w:rPr>
              <w:t xml:space="preserve"> del Convenio</w:t>
            </w:r>
            <w:r w:rsidR="0026478D" w:rsidRPr="00DE15C3">
              <w:rPr>
                <w:rFonts w:ascii="Franklin Gothic Book" w:hAnsi="Franklin Gothic Book" w:cstheme="minorHAnsi"/>
                <w:i/>
                <w:sz w:val="18"/>
                <w:szCs w:val="18"/>
                <w:lang w:val="es-ES"/>
              </w:rPr>
              <w:t xml:space="preserve"> sobre </w:t>
            </w:r>
            <w:r w:rsidR="00487B18" w:rsidRPr="00DE15C3">
              <w:rPr>
                <w:rFonts w:ascii="Franklin Gothic Book" w:hAnsi="Franklin Gothic Book" w:cstheme="minorHAnsi"/>
                <w:i/>
                <w:sz w:val="18"/>
                <w:szCs w:val="18"/>
                <w:lang w:val="es-ES"/>
              </w:rPr>
              <w:t>Adopción de</w:t>
            </w:r>
            <w:r w:rsidRPr="00DE15C3">
              <w:rPr>
                <w:rFonts w:ascii="Franklin Gothic Book" w:hAnsi="Franklin Gothic Book" w:cstheme="minorHAnsi"/>
                <w:i/>
                <w:sz w:val="18"/>
                <w:szCs w:val="18"/>
                <w:lang w:val="es-ES"/>
              </w:rPr>
              <w:t xml:space="preserve"> 1993 (</w:t>
            </w:r>
            <w:hyperlink r:id="rId12" w:history="1">
              <w:r w:rsidR="00AA4E12" w:rsidRPr="00A844BA">
                <w:rPr>
                  <w:rStyle w:val="Hyperlink"/>
                  <w:rFonts w:ascii="Franklin Gothic Book" w:hAnsi="Franklin Gothic Book" w:cstheme="minorHAnsi"/>
                  <w:i/>
                  <w:sz w:val="18"/>
                  <w:szCs w:val="18"/>
                  <w:lang w:val="es-ES"/>
                </w:rPr>
                <w:t xml:space="preserve">Sección </w:t>
              </w:r>
              <w:r w:rsidR="006E497B" w:rsidRPr="00A844BA">
                <w:rPr>
                  <w:rStyle w:val="Hyperlink"/>
                  <w:rFonts w:ascii="Franklin Gothic Book" w:hAnsi="Franklin Gothic Book" w:cstheme="minorHAnsi"/>
                  <w:i/>
                  <w:sz w:val="18"/>
                  <w:szCs w:val="18"/>
                  <w:lang w:val="es-ES"/>
                </w:rPr>
                <w:t>A</w:t>
              </w:r>
              <w:r w:rsidR="00AA4E12" w:rsidRPr="00A844BA">
                <w:rPr>
                  <w:rStyle w:val="Hyperlink"/>
                  <w:rFonts w:ascii="Franklin Gothic Book" w:hAnsi="Franklin Gothic Book" w:cstheme="minorHAnsi"/>
                  <w:i/>
                  <w:sz w:val="18"/>
                  <w:szCs w:val="18"/>
                  <w:lang w:val="es-ES"/>
                </w:rPr>
                <w:t>dopción</w:t>
              </w:r>
            </w:hyperlink>
            <w:r w:rsidR="00AA4E12" w:rsidRPr="00DE15C3">
              <w:rPr>
                <w:rFonts w:ascii="Franklin Gothic Book" w:hAnsi="Franklin Gothic Book" w:cstheme="minorHAnsi"/>
                <w:i/>
                <w:sz w:val="18"/>
                <w:szCs w:val="18"/>
                <w:lang w:val="es-ES"/>
              </w:rPr>
              <w:t xml:space="preserve"> </w:t>
            </w:r>
            <w:r w:rsidRPr="00DE15C3">
              <w:rPr>
                <w:rFonts w:ascii="Franklin Gothic Book" w:hAnsi="Franklin Gothic Book" w:cstheme="minorHAnsi"/>
                <w:i/>
                <w:sz w:val="18"/>
                <w:szCs w:val="18"/>
                <w:lang w:val="es-ES"/>
              </w:rPr>
              <w:t xml:space="preserve">del sitio web de la </w:t>
            </w:r>
            <w:r w:rsidR="006E497B" w:rsidRPr="00DE15C3">
              <w:rPr>
                <w:rFonts w:ascii="Franklin Gothic Book" w:hAnsi="Franklin Gothic Book" w:cstheme="minorHAnsi"/>
                <w:i/>
                <w:sz w:val="18"/>
                <w:szCs w:val="18"/>
                <w:lang w:val="es-ES"/>
              </w:rPr>
              <w:t>HCCH</w:t>
            </w:r>
            <w:r w:rsidRPr="00DE15C3">
              <w:rPr>
                <w:rFonts w:ascii="Franklin Gothic Book" w:hAnsi="Franklin Gothic Book" w:cstheme="minorHAnsi"/>
                <w:i/>
                <w:sz w:val="18"/>
                <w:szCs w:val="18"/>
                <w:lang w:val="es-ES"/>
              </w:rPr>
              <w:t xml:space="preserve">, </w:t>
            </w:r>
            <w:hyperlink r:id="rId13" w:history="1">
              <w:r w:rsidRPr="00DE15C3">
                <w:rPr>
                  <w:rStyle w:val="Hyperlink"/>
                  <w:rFonts w:ascii="Franklin Gothic Book" w:hAnsi="Franklin Gothic Book" w:cstheme="minorHAnsi"/>
                  <w:i/>
                  <w:sz w:val="18"/>
                  <w:szCs w:val="18"/>
                  <w:lang w:val="es-ES"/>
                </w:rPr>
                <w:t>www.hcch.net</w:t>
              </w:r>
            </w:hyperlink>
            <w:r w:rsidRPr="00DE15C3">
              <w:rPr>
                <w:rFonts w:ascii="Franklin Gothic Book" w:hAnsi="Franklin Gothic Book" w:cstheme="minorHAnsi"/>
                <w:i/>
                <w:sz w:val="18"/>
                <w:szCs w:val="18"/>
                <w:lang w:val="es-ES"/>
              </w:rPr>
              <w:t>).</w:t>
            </w:r>
          </w:p>
        </w:tc>
        <w:tc>
          <w:tcPr>
            <w:tcW w:w="4416" w:type="dxa"/>
            <w:tcBorders>
              <w:top w:val="single" w:sz="4" w:space="0" w:color="auto"/>
              <w:left w:val="single" w:sz="4" w:space="0" w:color="auto"/>
              <w:bottom w:val="single" w:sz="4" w:space="0" w:color="auto"/>
              <w:right w:val="single" w:sz="4" w:space="0" w:color="auto"/>
            </w:tcBorders>
          </w:tcPr>
          <w:p w14:paraId="7E725349" w14:textId="77777777" w:rsidR="00C37FB6" w:rsidRPr="00DE15C3" w:rsidRDefault="00C37FB6" w:rsidP="003E07BB">
            <w:pPr>
              <w:tabs>
                <w:tab w:val="left" w:pos="1608"/>
                <w:tab w:val="left" w:pos="2554"/>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43"/>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C37FB6" w:rsidRPr="00DE15C3" w14:paraId="7E725350" w14:textId="77777777" w:rsidTr="00487B18">
        <w:tc>
          <w:tcPr>
            <w:tcW w:w="4645" w:type="dxa"/>
            <w:tcBorders>
              <w:top w:val="single" w:sz="4" w:space="0" w:color="auto"/>
              <w:left w:val="single" w:sz="4" w:space="0" w:color="auto"/>
              <w:bottom w:val="single" w:sz="4" w:space="0" w:color="auto"/>
              <w:right w:val="single" w:sz="4" w:space="0" w:color="auto"/>
            </w:tcBorders>
          </w:tcPr>
          <w:p w14:paraId="7E72534B" w14:textId="2DEE5D8B" w:rsidR="00C37FB6" w:rsidRPr="00DE15C3" w:rsidRDefault="00F57E89" w:rsidP="002D775B">
            <w:pPr>
              <w:pStyle w:val="CPsubpara"/>
              <w:numPr>
                <w:ilvl w:val="1"/>
                <w:numId w:val="48"/>
              </w:numPr>
              <w:tabs>
                <w:tab w:val="clear" w:pos="553"/>
                <w:tab w:val="left" w:pos="599"/>
              </w:tabs>
              <w:ind w:left="599" w:hanging="709"/>
              <w:rPr>
                <w:lang w:val="es-ES"/>
              </w:rPr>
            </w:pPr>
            <w:r>
              <w:rPr>
                <w:lang w:val="es-ES"/>
              </w:rPr>
              <w:t>Sírvase indicar</w:t>
            </w:r>
            <w:r w:rsidR="00C37015" w:rsidRPr="00DE15C3">
              <w:rPr>
                <w:lang w:val="es-ES"/>
              </w:rPr>
              <w:t xml:space="preserve"> la legislación</w:t>
            </w:r>
            <w:r w:rsidR="0002077D" w:rsidRPr="00DE15C3">
              <w:rPr>
                <w:lang w:val="es-ES"/>
              </w:rPr>
              <w:t>,</w:t>
            </w:r>
            <w:r w:rsidR="00C37015" w:rsidRPr="00DE15C3">
              <w:rPr>
                <w:lang w:val="es-ES"/>
              </w:rPr>
              <w:t xml:space="preserve"> los reglamentos</w:t>
            </w:r>
            <w:r w:rsidR="00451057" w:rsidRPr="00DE15C3">
              <w:rPr>
                <w:lang w:val="es-ES"/>
              </w:rPr>
              <w:t xml:space="preserve"> </w:t>
            </w:r>
            <w:r w:rsidR="0002077D" w:rsidRPr="00DE15C3">
              <w:rPr>
                <w:lang w:val="es-ES"/>
              </w:rPr>
              <w:t>o</w:t>
            </w:r>
            <w:r w:rsidR="00451057" w:rsidRPr="00DE15C3">
              <w:rPr>
                <w:lang w:val="es-ES"/>
              </w:rPr>
              <w:t xml:space="preserve"> </w:t>
            </w:r>
            <w:r w:rsidR="00C37015" w:rsidRPr="00DE15C3">
              <w:rPr>
                <w:lang w:val="es-ES"/>
              </w:rPr>
              <w:t xml:space="preserve">las </w:t>
            </w:r>
            <w:r w:rsidR="00451057" w:rsidRPr="00DE15C3">
              <w:rPr>
                <w:lang w:val="es-ES"/>
              </w:rPr>
              <w:t xml:space="preserve">normas procesales </w:t>
            </w:r>
            <w:r w:rsidR="0002077D" w:rsidRPr="00DE15C3">
              <w:rPr>
                <w:lang w:val="es-ES"/>
              </w:rPr>
              <w:t>por las que se</w:t>
            </w:r>
            <w:r w:rsidR="00451057" w:rsidRPr="00DE15C3">
              <w:rPr>
                <w:lang w:val="es-ES"/>
              </w:rPr>
              <w:t xml:space="preserve"> implementa o </w:t>
            </w:r>
            <w:r w:rsidR="00A05CA5" w:rsidRPr="00DE15C3">
              <w:rPr>
                <w:lang w:val="es-ES"/>
              </w:rPr>
              <w:t xml:space="preserve">se </w:t>
            </w:r>
            <w:r w:rsidR="00451057" w:rsidRPr="00DE15C3">
              <w:rPr>
                <w:lang w:val="es-ES"/>
              </w:rPr>
              <w:t xml:space="preserve">ayuda al funcionamiento efectivo del Convenio </w:t>
            </w:r>
            <w:r w:rsidR="007E7C63" w:rsidRPr="00DE15C3">
              <w:rPr>
                <w:lang w:val="es-ES"/>
              </w:rPr>
              <w:t xml:space="preserve">sobre </w:t>
            </w:r>
            <w:r w:rsidR="00190A0B" w:rsidRPr="00DE15C3">
              <w:rPr>
                <w:lang w:val="es-ES"/>
              </w:rPr>
              <w:t xml:space="preserve">Adopción </w:t>
            </w:r>
            <w:r w:rsidR="00451057" w:rsidRPr="00DE15C3">
              <w:rPr>
                <w:lang w:val="es-ES"/>
              </w:rPr>
              <w:t xml:space="preserve">de 1993 en </w:t>
            </w:r>
            <w:r w:rsidR="00A05CA5" w:rsidRPr="00DE15C3">
              <w:rPr>
                <w:lang w:val="es-ES"/>
              </w:rPr>
              <w:t xml:space="preserve">[nombre de </w:t>
            </w:r>
            <w:r w:rsidR="00451057" w:rsidRPr="00DE15C3">
              <w:rPr>
                <w:lang w:val="es-ES"/>
              </w:rPr>
              <w:t>su Estado</w:t>
            </w:r>
            <w:r w:rsidR="00A05CA5" w:rsidRPr="00DE15C3">
              <w:rPr>
                <w:lang w:val="es-ES"/>
              </w:rPr>
              <w:t>]</w:t>
            </w:r>
            <w:r w:rsidR="00451057" w:rsidRPr="00DE15C3">
              <w:rPr>
                <w:lang w:val="es-ES"/>
              </w:rPr>
              <w:t xml:space="preserve">. </w:t>
            </w:r>
            <w:r w:rsidR="00A05CA5" w:rsidRPr="00DE15C3">
              <w:rPr>
                <w:lang w:val="es-ES"/>
              </w:rPr>
              <w:t>I</w:t>
            </w:r>
            <w:r w:rsidR="00451057" w:rsidRPr="00DE15C3">
              <w:rPr>
                <w:lang w:val="es-ES"/>
              </w:rPr>
              <w:t>ndique además las respectivas fechas de entrada en vigor.</w:t>
            </w:r>
          </w:p>
          <w:p w14:paraId="7E72534C" w14:textId="77777777" w:rsidR="00C37FB6" w:rsidRPr="00DE15C3" w:rsidRDefault="00C37FB6" w:rsidP="003E07BB">
            <w:pPr>
              <w:pStyle w:val="ListParagraph"/>
              <w:spacing w:before="60" w:after="120" w:line="240" w:lineRule="auto"/>
              <w:rPr>
                <w:rFonts w:ascii="Franklin Gothic Book" w:hAnsi="Franklin Gothic Book" w:cstheme="minorHAnsi"/>
                <w:sz w:val="18"/>
                <w:szCs w:val="18"/>
                <w:lang w:val="es-ES"/>
              </w:rPr>
            </w:pPr>
          </w:p>
          <w:p w14:paraId="7E72534D" w14:textId="6AF6196D" w:rsidR="00C37FB6" w:rsidRPr="00DE15C3" w:rsidRDefault="005B6AE1" w:rsidP="002D775B">
            <w:pPr>
              <w:pStyle w:val="ListParagraph"/>
              <w:spacing w:before="60" w:after="120" w:line="240" w:lineRule="auto"/>
              <w:ind w:left="599"/>
              <w:rPr>
                <w:rFonts w:ascii="Franklin Gothic Book" w:hAnsi="Franklin Gothic Book" w:cstheme="minorHAnsi"/>
                <w:i/>
                <w:sz w:val="18"/>
                <w:szCs w:val="18"/>
                <w:lang w:val="es-ES"/>
              </w:rPr>
            </w:pPr>
            <w:r>
              <w:rPr>
                <w:rFonts w:ascii="Franklin Gothic Book" w:hAnsi="Franklin Gothic Book" w:cstheme="minorHAnsi"/>
                <w:i/>
                <w:sz w:val="18"/>
                <w:szCs w:val="18"/>
                <w:lang w:val="es-ES"/>
              </w:rPr>
              <w:t>Indique</w:t>
            </w:r>
            <w:r w:rsidR="00451057" w:rsidRPr="00DE15C3">
              <w:rPr>
                <w:rFonts w:ascii="Franklin Gothic Book" w:hAnsi="Franklin Gothic Book" w:cstheme="minorHAnsi"/>
                <w:i/>
                <w:sz w:val="18"/>
                <w:szCs w:val="18"/>
                <w:lang w:val="es-ES"/>
              </w:rPr>
              <w:t xml:space="preserve"> cómo acceder a la legislación</w:t>
            </w:r>
            <w:r w:rsidR="00434D22" w:rsidRPr="00DE15C3">
              <w:rPr>
                <w:rFonts w:ascii="Franklin Gothic Book" w:hAnsi="Franklin Gothic Book" w:cstheme="minorHAnsi"/>
                <w:i/>
                <w:sz w:val="18"/>
                <w:szCs w:val="18"/>
                <w:lang w:val="es-ES"/>
              </w:rPr>
              <w:t>,</w:t>
            </w:r>
            <w:r w:rsidR="00451057" w:rsidRPr="00DE15C3">
              <w:rPr>
                <w:rFonts w:ascii="Franklin Gothic Book" w:hAnsi="Franklin Gothic Book" w:cstheme="minorHAnsi"/>
                <w:i/>
                <w:sz w:val="18"/>
                <w:szCs w:val="18"/>
                <w:lang w:val="es-ES"/>
              </w:rPr>
              <w:t xml:space="preserve"> </w:t>
            </w:r>
            <w:r w:rsidR="00C37015" w:rsidRPr="00DE15C3">
              <w:rPr>
                <w:rFonts w:ascii="Franklin Gothic Book" w:hAnsi="Franklin Gothic Book" w:cstheme="minorHAnsi"/>
                <w:i/>
                <w:sz w:val="18"/>
                <w:szCs w:val="18"/>
                <w:lang w:val="es-ES"/>
              </w:rPr>
              <w:t>los reglamentos</w:t>
            </w:r>
            <w:r w:rsidR="007B01A9" w:rsidRPr="00DE15C3">
              <w:rPr>
                <w:rFonts w:ascii="Franklin Gothic Book" w:hAnsi="Franklin Gothic Book" w:cstheme="minorHAnsi"/>
                <w:i/>
                <w:sz w:val="18"/>
                <w:szCs w:val="18"/>
                <w:lang w:val="es-ES"/>
              </w:rPr>
              <w:t>,</w:t>
            </w:r>
            <w:r w:rsidR="00451057" w:rsidRPr="00DE15C3">
              <w:rPr>
                <w:rFonts w:ascii="Franklin Gothic Book" w:hAnsi="Franklin Gothic Book" w:cstheme="minorHAnsi"/>
                <w:i/>
                <w:sz w:val="18"/>
                <w:szCs w:val="18"/>
                <w:lang w:val="es-ES"/>
              </w:rPr>
              <w:t xml:space="preserve"> </w:t>
            </w:r>
            <w:r w:rsidR="00C37015" w:rsidRPr="00DE15C3">
              <w:rPr>
                <w:rFonts w:ascii="Franklin Gothic Book" w:hAnsi="Franklin Gothic Book" w:cstheme="minorHAnsi"/>
                <w:i/>
                <w:sz w:val="18"/>
                <w:szCs w:val="18"/>
                <w:lang w:val="es-ES"/>
              </w:rPr>
              <w:t xml:space="preserve">las </w:t>
            </w:r>
            <w:r w:rsidR="00451057" w:rsidRPr="00DE15C3">
              <w:rPr>
                <w:rFonts w:ascii="Franklin Gothic Book" w:hAnsi="Franklin Gothic Book" w:cstheme="minorHAnsi"/>
                <w:i/>
                <w:sz w:val="18"/>
                <w:szCs w:val="18"/>
                <w:lang w:val="es-ES"/>
              </w:rPr>
              <w:t>normas: p</w:t>
            </w:r>
            <w:r w:rsidR="00BD3F53">
              <w:rPr>
                <w:rFonts w:ascii="Franklin Gothic Book" w:hAnsi="Franklin Gothic Book" w:cstheme="minorHAnsi"/>
                <w:i/>
                <w:sz w:val="18"/>
                <w:szCs w:val="18"/>
                <w:lang w:val="es-ES"/>
              </w:rPr>
              <w:t>.</w:t>
            </w:r>
            <w:r w:rsidR="00451057" w:rsidRPr="00DE15C3">
              <w:rPr>
                <w:rFonts w:ascii="Franklin Gothic Book" w:hAnsi="Franklin Gothic Book" w:cstheme="minorHAnsi"/>
                <w:i/>
                <w:sz w:val="18"/>
                <w:szCs w:val="18"/>
                <w:lang w:val="es-ES"/>
              </w:rPr>
              <w:t xml:space="preserve"> ej.</w:t>
            </w:r>
            <w:r w:rsidR="00C37015" w:rsidRPr="00DE15C3">
              <w:rPr>
                <w:rFonts w:ascii="Franklin Gothic Book" w:hAnsi="Franklin Gothic Book" w:cstheme="minorHAnsi"/>
                <w:i/>
                <w:sz w:val="18"/>
                <w:szCs w:val="18"/>
                <w:lang w:val="es-ES"/>
              </w:rPr>
              <w:t>,</w:t>
            </w:r>
            <w:r w:rsidR="00451057" w:rsidRPr="00DE15C3">
              <w:rPr>
                <w:rFonts w:ascii="Franklin Gothic Book" w:hAnsi="Franklin Gothic Book" w:cstheme="minorHAnsi"/>
                <w:i/>
                <w:sz w:val="18"/>
                <w:szCs w:val="18"/>
                <w:lang w:val="es-ES"/>
              </w:rPr>
              <w:t xml:space="preserve"> proporcione un enlace a un sitio web o adjunte una copia.</w:t>
            </w:r>
          </w:p>
        </w:tc>
        <w:tc>
          <w:tcPr>
            <w:tcW w:w="4416" w:type="dxa"/>
            <w:tcBorders>
              <w:top w:val="single" w:sz="4" w:space="0" w:color="auto"/>
              <w:left w:val="single" w:sz="4" w:space="0" w:color="auto"/>
              <w:bottom w:val="single" w:sz="4" w:space="0" w:color="auto"/>
              <w:right w:val="single" w:sz="4" w:space="0" w:color="auto"/>
            </w:tcBorders>
          </w:tcPr>
          <w:p w14:paraId="7E72534E" w14:textId="77777777" w:rsidR="00C37FB6" w:rsidRPr="00DE15C3" w:rsidRDefault="00C37FB6" w:rsidP="003E07BB">
            <w:pPr>
              <w:tabs>
                <w:tab w:val="left" w:pos="1608"/>
                <w:tab w:val="left" w:pos="2554"/>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143"/>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4F" w14:textId="77777777" w:rsidR="00C37FB6" w:rsidRPr="00DE15C3" w:rsidRDefault="00C37FB6" w:rsidP="003E07BB">
            <w:pPr>
              <w:tabs>
                <w:tab w:val="left" w:pos="1608"/>
                <w:tab w:val="left" w:pos="2554"/>
              </w:tabs>
              <w:spacing w:before="60" w:after="60" w:line="240" w:lineRule="auto"/>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Text143"/>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87B18" w:rsidRPr="00DE15C3" w14:paraId="1DC865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CD8086" w14:textId="6575D861" w:rsidR="00487B18" w:rsidRPr="00DE15C3" w:rsidRDefault="00216B51">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296CB033" w14:textId="77777777" w:rsidR="00E73BB4" w:rsidRPr="00DE15C3" w:rsidRDefault="00E73BB4" w:rsidP="004F4550">
      <w:pPr>
        <w:pStyle w:val="CP2Style"/>
        <w:numPr>
          <w:ilvl w:val="0"/>
          <w:numId w:val="48"/>
        </w:numPr>
        <w:tabs>
          <w:tab w:val="clear" w:pos="567"/>
          <w:tab w:val="left" w:pos="709"/>
        </w:tabs>
        <w:spacing w:after="120"/>
        <w:ind w:hanging="720"/>
        <w:rPr>
          <w:lang w:val="es-ES"/>
        </w:rPr>
      </w:pPr>
      <w:bookmarkStart w:id="12" w:name="_Ref391886921"/>
      <w:r w:rsidRPr="00DE15C3">
        <w:rPr>
          <w:lang w:val="es-ES"/>
        </w:rPr>
        <w:t>Otros acuerdos internacionales sobre adopción internacional</w:t>
      </w:r>
      <w:bookmarkStart w:id="13" w:name="_Ref393288304"/>
      <w:r w:rsidRPr="00DE15C3">
        <w:rPr>
          <w:vertAlign w:val="superscript"/>
          <w:lang w:val="es-ES"/>
        </w:rPr>
        <w:footnoteReference w:id="6"/>
      </w:r>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62"/>
      </w:tblGrid>
      <w:tr w:rsidR="00306F9A" w:rsidRPr="00DE15C3" w14:paraId="7E72535D" w14:textId="77777777" w:rsidTr="00487B18">
        <w:tc>
          <w:tcPr>
            <w:tcW w:w="4499" w:type="dxa"/>
            <w:tcBorders>
              <w:top w:val="single" w:sz="4" w:space="0" w:color="auto"/>
              <w:left w:val="single" w:sz="4" w:space="0" w:color="auto"/>
              <w:bottom w:val="single" w:sz="4" w:space="0" w:color="auto"/>
              <w:right w:val="single" w:sz="4" w:space="0" w:color="auto"/>
            </w:tcBorders>
          </w:tcPr>
          <w:p w14:paraId="7E725354" w14:textId="4672EE59" w:rsidR="00DE102E" w:rsidRPr="00DE15C3" w:rsidRDefault="00DE102E" w:rsidP="008920DA">
            <w:pPr>
              <w:pStyle w:val="ListParagraph"/>
              <w:spacing w:before="60" w:after="120" w:line="240" w:lineRule="auto"/>
              <w:ind w:left="32"/>
              <w:rPr>
                <w:rFonts w:ascii="Franklin Gothic Book" w:hAnsi="Franklin Gothic Book" w:cstheme="minorHAnsi"/>
                <w:lang w:val="es-ES"/>
              </w:rPr>
            </w:pPr>
            <w:r w:rsidRPr="00DE15C3">
              <w:rPr>
                <w:rFonts w:ascii="Franklin Gothic Book" w:hAnsi="Franklin Gothic Book" w:cstheme="minorHAnsi"/>
                <w:lang w:val="es-ES"/>
              </w:rPr>
              <w:t>¿</w:t>
            </w:r>
            <w:r w:rsidR="00216B51" w:rsidRPr="00DE15C3">
              <w:rPr>
                <w:rFonts w:ascii="Franklin Gothic Book" w:hAnsi="Franklin Gothic Book" w:cstheme="minorHAnsi"/>
                <w:lang w:val="es-ES"/>
              </w:rPr>
              <w:t>[Nombre de su</w:t>
            </w:r>
            <w:r w:rsidRPr="00DE15C3">
              <w:rPr>
                <w:rFonts w:ascii="Franklin Gothic Book" w:hAnsi="Franklin Gothic Book" w:cstheme="minorHAnsi"/>
                <w:lang w:val="es-ES"/>
              </w:rPr>
              <w:t xml:space="preserve"> Estado</w:t>
            </w:r>
            <w:r w:rsidR="00216B51" w:rsidRPr="00DE15C3">
              <w:rPr>
                <w:rFonts w:ascii="Franklin Gothic Book" w:hAnsi="Franklin Gothic Book" w:cstheme="minorHAnsi"/>
                <w:lang w:val="es-ES"/>
              </w:rPr>
              <w:t>]</w:t>
            </w:r>
            <w:r w:rsidRPr="00DE15C3">
              <w:rPr>
                <w:rFonts w:ascii="Franklin Gothic Book" w:hAnsi="Franklin Gothic Book" w:cstheme="minorHAnsi"/>
                <w:lang w:val="es-ES"/>
              </w:rPr>
              <w:t xml:space="preserve"> es </w:t>
            </w:r>
            <w:r w:rsidR="00C43FA8" w:rsidRPr="00DE15C3">
              <w:rPr>
                <w:rFonts w:ascii="Franklin Gothic Book" w:hAnsi="Franklin Gothic Book" w:cstheme="minorHAnsi"/>
                <w:lang w:val="es-ES"/>
              </w:rPr>
              <w:t>p</w:t>
            </w:r>
            <w:r w:rsidRPr="00DE15C3">
              <w:rPr>
                <w:rFonts w:ascii="Franklin Gothic Book" w:hAnsi="Franklin Gothic Book" w:cstheme="minorHAnsi"/>
                <w:lang w:val="es-ES"/>
              </w:rPr>
              <w:t xml:space="preserve">arte </w:t>
            </w:r>
            <w:r w:rsidR="005E1F5F" w:rsidRPr="00DE15C3">
              <w:rPr>
                <w:rFonts w:ascii="Franklin Gothic Book" w:hAnsi="Franklin Gothic Book" w:cstheme="minorHAnsi"/>
                <w:lang w:val="es-ES"/>
              </w:rPr>
              <w:t>en</w:t>
            </w:r>
            <w:r w:rsidRPr="00DE15C3">
              <w:rPr>
                <w:rFonts w:ascii="Franklin Gothic Book" w:hAnsi="Franklin Gothic Book" w:cstheme="minorHAnsi"/>
                <w:lang w:val="es-ES"/>
              </w:rPr>
              <w:t xml:space="preserve"> algún otro acuerdo internacional (transfronterizo) sobre adopción internacional?</w:t>
            </w:r>
          </w:p>
          <w:p w14:paraId="7E725355" w14:textId="77777777" w:rsidR="00306F9A" w:rsidRPr="00DE15C3" w:rsidRDefault="00306F9A" w:rsidP="00BD55FE">
            <w:pPr>
              <w:pStyle w:val="ListParagraph"/>
              <w:spacing w:before="60" w:after="120" w:line="240" w:lineRule="auto"/>
              <w:ind w:left="397"/>
              <w:rPr>
                <w:rFonts w:ascii="Franklin Gothic Book" w:hAnsi="Franklin Gothic Book" w:cstheme="minorHAnsi"/>
                <w:sz w:val="18"/>
                <w:szCs w:val="18"/>
                <w:lang w:val="es-ES"/>
              </w:rPr>
            </w:pPr>
          </w:p>
          <w:p w14:paraId="7E725356" w14:textId="77777777" w:rsidR="00A94025" w:rsidRPr="00DE15C3" w:rsidRDefault="00EA7BFC" w:rsidP="008920DA">
            <w:pPr>
              <w:pStyle w:val="ListParagraph"/>
              <w:spacing w:before="60" w:after="120" w:line="240" w:lineRule="auto"/>
              <w:ind w:left="32"/>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Véase</w:t>
            </w:r>
            <w:r w:rsidR="00DE102E" w:rsidRPr="00DE15C3">
              <w:rPr>
                <w:rFonts w:ascii="Franklin Gothic Book" w:hAnsi="Franklin Gothic Book" w:cstheme="minorHAnsi"/>
                <w:i/>
                <w:sz w:val="18"/>
                <w:szCs w:val="18"/>
                <w:lang w:val="es-ES"/>
              </w:rPr>
              <w:t xml:space="preserve"> el art.</w:t>
            </w:r>
            <w:r w:rsidR="005432D5" w:rsidRPr="00DE15C3">
              <w:rPr>
                <w:rStyle w:val="FootnoteReference"/>
                <w:rFonts w:ascii="Franklin Gothic Book" w:hAnsi="Franklin Gothic Book" w:cstheme="minorHAnsi"/>
                <w:sz w:val="18"/>
                <w:szCs w:val="18"/>
                <w:lang w:val="es-ES"/>
              </w:rPr>
              <w:t xml:space="preserve"> </w:t>
            </w:r>
            <w:r w:rsidR="00DE102E" w:rsidRPr="00DE15C3">
              <w:rPr>
                <w:rFonts w:ascii="Franklin Gothic Book" w:hAnsi="Franklin Gothic Book" w:cstheme="minorHAnsi"/>
                <w:i/>
                <w:sz w:val="18"/>
                <w:szCs w:val="18"/>
                <w:lang w:val="es-ES"/>
              </w:rPr>
              <w:t>39</w:t>
            </w:r>
            <w:r w:rsidR="00285DE8" w:rsidRPr="00DE15C3">
              <w:rPr>
                <w:rFonts w:ascii="Franklin Gothic Book" w:hAnsi="Franklin Gothic Book" w:cstheme="minorHAnsi"/>
                <w:i/>
                <w:sz w:val="18"/>
                <w:szCs w:val="18"/>
                <w:lang w:val="es-ES"/>
              </w:rPr>
              <w:t>.</w:t>
            </w:r>
          </w:p>
        </w:tc>
        <w:tc>
          <w:tcPr>
            <w:tcW w:w="4562" w:type="dxa"/>
            <w:tcBorders>
              <w:top w:val="single" w:sz="4" w:space="0" w:color="auto"/>
              <w:left w:val="single" w:sz="4" w:space="0" w:color="auto"/>
              <w:bottom w:val="single" w:sz="4" w:space="0" w:color="auto"/>
              <w:right w:val="single" w:sz="4" w:space="0" w:color="auto"/>
            </w:tcBorders>
          </w:tcPr>
          <w:p w14:paraId="7E725357" w14:textId="77777777" w:rsidR="00306F9A" w:rsidRPr="00DE15C3" w:rsidRDefault="00A85370" w:rsidP="00C871A1">
            <w:pPr>
              <w:tabs>
                <w:tab w:val="num" w:pos="360"/>
              </w:tabs>
              <w:spacing w:before="60" w:after="120" w:line="240" w:lineRule="auto"/>
              <w:ind w:left="360" w:hanging="360"/>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551"/>
                  <w:enabled/>
                  <w:calcOnExit w:val="0"/>
                  <w:checkBox>
                    <w:sizeAuto/>
                    <w:default w:val="0"/>
                  </w:checkBox>
                </w:ffData>
              </w:fldChar>
            </w:r>
            <w:bookmarkStart w:id="14" w:name="Check551"/>
            <w:r w:rsidR="00306F9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bookmarkEnd w:id="14"/>
            <w:r w:rsidR="00DE102E" w:rsidRPr="00DE15C3">
              <w:rPr>
                <w:rFonts w:ascii="Franklin Gothic Book" w:hAnsi="Franklin Gothic Book" w:cstheme="minorHAnsi"/>
                <w:lang w:val="es-ES"/>
              </w:rPr>
              <w:tab/>
              <w:t>Sí</w:t>
            </w:r>
            <w:r w:rsidR="00306F9A" w:rsidRPr="00DE15C3">
              <w:rPr>
                <w:rFonts w:ascii="Franklin Gothic Book" w:hAnsi="Franklin Gothic Book" w:cstheme="minorHAnsi"/>
                <w:lang w:val="es-ES"/>
              </w:rPr>
              <w:t xml:space="preserve">: </w:t>
            </w:r>
          </w:p>
          <w:p w14:paraId="7E725358" w14:textId="2409F15D" w:rsidR="00306F9A" w:rsidRPr="00DE15C3" w:rsidRDefault="00A85370" w:rsidP="00C871A1">
            <w:pPr>
              <w:tabs>
                <w:tab w:val="num" w:pos="833"/>
              </w:tabs>
              <w:spacing w:before="60" w:after="120" w:line="240" w:lineRule="auto"/>
              <w:ind w:left="714"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484"/>
                  <w:enabled/>
                  <w:calcOnExit w:val="0"/>
                  <w:checkBox>
                    <w:sizeAuto/>
                    <w:default w:val="0"/>
                  </w:checkBox>
                </w:ffData>
              </w:fldChar>
            </w:r>
            <w:bookmarkStart w:id="15" w:name="Check484"/>
            <w:r w:rsidR="00306F9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bookmarkEnd w:id="15"/>
            <w:r w:rsidR="00306F9A" w:rsidRPr="00DE15C3">
              <w:rPr>
                <w:rFonts w:ascii="Franklin Gothic Book" w:hAnsi="Franklin Gothic Book" w:cstheme="minorHAnsi"/>
                <w:lang w:val="es-ES"/>
              </w:rPr>
              <w:tab/>
            </w:r>
            <w:r w:rsidR="00DE102E" w:rsidRPr="00DE15C3">
              <w:rPr>
                <w:rFonts w:ascii="Franklin Gothic Book" w:hAnsi="Franklin Gothic Book" w:cstheme="minorHAnsi"/>
                <w:lang w:val="es-ES"/>
              </w:rPr>
              <w:t>Acuerdos r</w:t>
            </w:r>
            <w:r w:rsidR="00306F9A" w:rsidRPr="00DE15C3">
              <w:rPr>
                <w:rFonts w:ascii="Franklin Gothic Book" w:hAnsi="Franklin Gothic Book" w:cstheme="minorHAnsi"/>
                <w:lang w:val="es-ES"/>
              </w:rPr>
              <w:t>egional</w:t>
            </w:r>
            <w:r w:rsidR="00DE102E" w:rsidRPr="00DE15C3">
              <w:rPr>
                <w:rFonts w:ascii="Franklin Gothic Book" w:hAnsi="Franklin Gothic Book" w:cstheme="minorHAnsi"/>
                <w:lang w:val="es-ES"/>
              </w:rPr>
              <w:t>es</w:t>
            </w:r>
            <w:r w:rsidR="00306F9A" w:rsidRPr="00DE15C3">
              <w:rPr>
                <w:rFonts w:ascii="Franklin Gothic Book" w:hAnsi="Franklin Gothic Book" w:cstheme="minorHAnsi"/>
                <w:lang w:val="es-ES"/>
              </w:rPr>
              <w:t xml:space="preserve"> </w:t>
            </w:r>
            <w:r w:rsidR="00833179" w:rsidRPr="00DE15C3">
              <w:rPr>
                <w:rFonts w:ascii="Franklin Gothic Book" w:hAnsi="Franklin Gothic Book"/>
                <w:lang w:val="es-ES"/>
              </w:rPr>
              <w:t>(sírvase especificar)</w:t>
            </w:r>
            <w:r w:rsidR="00306F9A"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306F9A"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59" w14:textId="61917F71" w:rsidR="00306F9A" w:rsidRPr="00DE15C3" w:rsidRDefault="00A85370" w:rsidP="00C871A1">
            <w:pPr>
              <w:tabs>
                <w:tab w:val="num" w:pos="833"/>
              </w:tabs>
              <w:spacing w:before="60" w:after="120" w:line="240" w:lineRule="auto"/>
              <w:ind w:left="714"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509"/>
                  <w:enabled/>
                  <w:calcOnExit w:val="0"/>
                  <w:checkBox>
                    <w:sizeAuto/>
                    <w:default w:val="0"/>
                  </w:checkBox>
                </w:ffData>
              </w:fldChar>
            </w:r>
            <w:bookmarkStart w:id="16" w:name="Check509"/>
            <w:r w:rsidR="00306F9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bookmarkEnd w:id="16"/>
            <w:r w:rsidR="00DE102E" w:rsidRPr="00DE15C3">
              <w:rPr>
                <w:rFonts w:ascii="Franklin Gothic Book" w:hAnsi="Franklin Gothic Book" w:cstheme="minorHAnsi"/>
                <w:lang w:val="es-ES"/>
              </w:rPr>
              <w:tab/>
              <w:t xml:space="preserve">Acuerdos bilaterales </w:t>
            </w:r>
            <w:r w:rsidR="00833179" w:rsidRPr="00DE15C3">
              <w:rPr>
                <w:rFonts w:ascii="Franklin Gothic Book" w:hAnsi="Franklin Gothic Book"/>
                <w:lang w:val="es-ES"/>
              </w:rPr>
              <w:t>(sírvase especificar</w:t>
            </w:r>
            <w:r w:rsidR="00306F9A"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306F9A"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5A" w14:textId="29038C3E" w:rsidR="00306F9A" w:rsidRPr="00DE15C3" w:rsidRDefault="00A85370" w:rsidP="00C871A1">
            <w:pPr>
              <w:tabs>
                <w:tab w:val="num" w:pos="833"/>
              </w:tabs>
              <w:spacing w:before="60" w:after="120" w:line="240" w:lineRule="auto"/>
              <w:ind w:left="714"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750"/>
                  <w:enabled/>
                  <w:calcOnExit w:val="0"/>
                  <w:checkBox>
                    <w:sizeAuto/>
                    <w:default w:val="0"/>
                  </w:checkBox>
                </w:ffData>
              </w:fldChar>
            </w:r>
            <w:bookmarkStart w:id="17" w:name="Check750"/>
            <w:r w:rsidR="00306F9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bookmarkEnd w:id="17"/>
            <w:r w:rsidR="00DE102E" w:rsidRPr="00DE15C3">
              <w:rPr>
                <w:rFonts w:ascii="Franklin Gothic Book" w:hAnsi="Franklin Gothic Book" w:cstheme="minorHAnsi"/>
                <w:lang w:val="es-ES"/>
              </w:rPr>
              <w:tab/>
              <w:t>Memorándums de entendimiento no vinculantes</w:t>
            </w:r>
            <w:r w:rsidR="00306F9A" w:rsidRPr="00DE15C3">
              <w:rPr>
                <w:rFonts w:ascii="Franklin Gothic Book" w:hAnsi="Franklin Gothic Book" w:cstheme="minorHAnsi"/>
                <w:lang w:val="es-ES"/>
              </w:rPr>
              <w:t xml:space="preserve"> </w:t>
            </w:r>
            <w:r w:rsidR="00833179" w:rsidRPr="00DE15C3">
              <w:rPr>
                <w:rFonts w:ascii="Franklin Gothic Book" w:hAnsi="Franklin Gothic Book"/>
                <w:lang w:val="es-ES"/>
              </w:rPr>
              <w:t>(sírvase especificar)</w:t>
            </w:r>
            <w:r w:rsidR="00306F9A"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571"/>
                  <w:enabled/>
                  <w:calcOnExit w:val="0"/>
                  <w:textInput/>
                </w:ffData>
              </w:fldChar>
            </w:r>
            <w:bookmarkStart w:id="18" w:name="Text571"/>
            <w:r w:rsidR="00306F9A"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bookmarkEnd w:id="18"/>
          </w:p>
          <w:p w14:paraId="7E72535B" w14:textId="16EF43B2" w:rsidR="00306F9A" w:rsidRPr="00DE15C3" w:rsidRDefault="00A85370" w:rsidP="00C871A1">
            <w:pPr>
              <w:tabs>
                <w:tab w:val="num" w:pos="833"/>
              </w:tabs>
              <w:spacing w:before="60" w:after="120" w:line="240" w:lineRule="auto"/>
              <w:ind w:left="714" w:hanging="357"/>
              <w:rPr>
                <w:rFonts w:ascii="Franklin Gothic Book" w:hAnsi="Franklin Gothic Book" w:cstheme="minorHAnsi"/>
                <w:u w:val="single"/>
                <w:lang w:val="es-ES"/>
              </w:rPr>
            </w:pPr>
            <w:r w:rsidRPr="00DE15C3">
              <w:rPr>
                <w:rFonts w:ascii="Franklin Gothic Book" w:hAnsi="Franklin Gothic Book" w:cstheme="minorHAnsi"/>
                <w:lang w:val="es-ES"/>
              </w:rPr>
              <w:fldChar w:fldCharType="begin">
                <w:ffData>
                  <w:name w:val="Check485"/>
                  <w:enabled/>
                  <w:calcOnExit w:val="0"/>
                  <w:checkBox>
                    <w:sizeAuto/>
                    <w:default w:val="0"/>
                  </w:checkBox>
                </w:ffData>
              </w:fldChar>
            </w:r>
            <w:bookmarkStart w:id="19" w:name="Check485"/>
            <w:r w:rsidR="00306F9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bookmarkEnd w:id="19"/>
            <w:r w:rsidR="00DE102E" w:rsidRPr="00DE15C3">
              <w:rPr>
                <w:rFonts w:ascii="Franklin Gothic Book" w:hAnsi="Franklin Gothic Book" w:cstheme="minorHAnsi"/>
                <w:lang w:val="es-ES"/>
              </w:rPr>
              <w:tab/>
              <w:t>Otros</w:t>
            </w:r>
            <w:r w:rsidR="00306F9A" w:rsidRPr="00DE15C3">
              <w:rPr>
                <w:rFonts w:ascii="Franklin Gothic Book" w:hAnsi="Franklin Gothic Book" w:cstheme="minorHAnsi"/>
                <w:lang w:val="es-ES"/>
              </w:rPr>
              <w:t xml:space="preserve"> </w:t>
            </w:r>
            <w:r w:rsidR="00833179" w:rsidRPr="00DE15C3">
              <w:rPr>
                <w:rFonts w:ascii="Franklin Gothic Book" w:hAnsi="Franklin Gothic Book"/>
                <w:lang w:val="es-ES"/>
              </w:rPr>
              <w:t>(sírvase especificar)</w:t>
            </w:r>
            <w:r w:rsidR="00306F9A"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306F9A"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5C" w14:textId="77777777" w:rsidR="00306F9A" w:rsidRPr="00DE15C3" w:rsidRDefault="00A85370" w:rsidP="00C871A1">
            <w:pPr>
              <w:tabs>
                <w:tab w:val="left" w:pos="1608"/>
                <w:tab w:val="left" w:pos="2554"/>
              </w:tabs>
              <w:spacing w:before="60" w:after="60" w:line="240" w:lineRule="auto"/>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552"/>
                  <w:enabled/>
                  <w:calcOnExit w:val="0"/>
                  <w:checkBox>
                    <w:sizeAuto/>
                    <w:default w:val="0"/>
                  </w:checkBox>
                </w:ffData>
              </w:fldChar>
            </w:r>
            <w:bookmarkStart w:id="20" w:name="Check552"/>
            <w:r w:rsidR="00306F9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bookmarkEnd w:id="20"/>
            <w:r w:rsidR="00306F9A" w:rsidRPr="00DE15C3">
              <w:rPr>
                <w:rFonts w:ascii="Franklin Gothic Book" w:hAnsi="Franklin Gothic Book" w:cstheme="minorHAnsi"/>
                <w:lang w:val="es-ES"/>
              </w:rPr>
              <w:t xml:space="preserve">  No</w:t>
            </w:r>
            <w:r w:rsidR="00EF7AB8" w:rsidRPr="00DE15C3">
              <w:rPr>
                <w:rFonts w:ascii="Franklin Gothic Book" w:hAnsi="Franklin Gothic Book" w:cstheme="minorHAnsi"/>
                <w:lang w:val="es-ES"/>
              </w:rPr>
              <w:t>.</w:t>
            </w:r>
          </w:p>
        </w:tc>
      </w:tr>
      <w:tr w:rsidR="00487B18" w:rsidRPr="00DE15C3" w14:paraId="21046B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FFD111" w14:textId="5A0ED945" w:rsidR="00487B18" w:rsidRPr="00DE15C3" w:rsidRDefault="00216B51">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79DFD9E" w14:textId="77777777" w:rsidR="00A14692" w:rsidRPr="00DE15C3" w:rsidRDefault="00A14692">
      <w:pPr>
        <w:spacing w:after="0" w:line="240" w:lineRule="auto"/>
        <w:rPr>
          <w:rFonts w:ascii="Franklin Gothic Medium" w:hAnsi="Franklin Gothic Medium" w:cstheme="minorHAnsi"/>
          <w:bCs/>
          <w:color w:val="1F3864" w:themeColor="accent5" w:themeShade="80"/>
          <w:sz w:val="28"/>
          <w:szCs w:val="28"/>
          <w:lang w:val="es-ES"/>
        </w:rPr>
      </w:pPr>
      <w:r w:rsidRPr="00DE15C3">
        <w:rPr>
          <w:lang w:val="es-ES"/>
        </w:rPr>
        <w:br w:type="page"/>
      </w:r>
    </w:p>
    <w:p w14:paraId="7E72535F" w14:textId="3758C6A1" w:rsidR="007C3B06" w:rsidRPr="00DE15C3" w:rsidRDefault="00105ECC" w:rsidP="00BC7943">
      <w:pPr>
        <w:pStyle w:val="CPStyle1"/>
        <w:numPr>
          <w:ilvl w:val="0"/>
          <w:numId w:val="47"/>
        </w:numPr>
        <w:tabs>
          <w:tab w:val="clear" w:pos="567"/>
          <w:tab w:val="left" w:pos="709"/>
        </w:tabs>
        <w:ind w:left="851" w:hanging="851"/>
        <w:jc w:val="left"/>
        <w:outlineLvl w:val="0"/>
        <w:rPr>
          <w:lang w:val="es-ES"/>
        </w:rPr>
      </w:pPr>
      <w:r>
        <w:rPr>
          <w:lang w:val="es-ES"/>
        </w:rPr>
        <w:lastRenderedPageBreak/>
        <w:t>R</w:t>
      </w:r>
      <w:r w:rsidR="004F4550" w:rsidRPr="00DE15C3">
        <w:rPr>
          <w:lang w:val="es-ES"/>
        </w:rPr>
        <w:t>ol de autoridades y organismos</w:t>
      </w:r>
    </w:p>
    <w:p w14:paraId="3D96686F" w14:textId="23D0B0AE" w:rsidR="004F74EB" w:rsidRPr="00DE15C3" w:rsidRDefault="004F74EB" w:rsidP="004F4550">
      <w:pPr>
        <w:pStyle w:val="CP2Style"/>
        <w:numPr>
          <w:ilvl w:val="0"/>
          <w:numId w:val="48"/>
        </w:numPr>
        <w:tabs>
          <w:tab w:val="clear" w:pos="567"/>
          <w:tab w:val="left" w:pos="709"/>
        </w:tabs>
        <w:spacing w:after="120"/>
        <w:ind w:hanging="720"/>
        <w:rPr>
          <w:lang w:val="es-ES"/>
        </w:rPr>
      </w:pPr>
      <w:r w:rsidRPr="00DE15C3">
        <w:rPr>
          <w:lang w:val="es-ES"/>
        </w:rPr>
        <w:t>Autoridad</w:t>
      </w:r>
      <w:r w:rsidR="006361CD">
        <w:rPr>
          <w:lang w:val="es-ES"/>
        </w:rPr>
        <w:t>(</w:t>
      </w:r>
      <w:r w:rsidRPr="00DE15C3">
        <w:rPr>
          <w:lang w:val="es-ES"/>
        </w:rPr>
        <w:t>es</w:t>
      </w:r>
      <w:r w:rsidR="006361CD">
        <w:rPr>
          <w:lang w:val="es-ES"/>
        </w:rPr>
        <w:t>)</w:t>
      </w:r>
      <w:r w:rsidRPr="00DE15C3">
        <w:rPr>
          <w:lang w:val="es-ES"/>
        </w:rPr>
        <w:t xml:space="preserve"> Central</w:t>
      </w:r>
      <w:r w:rsidR="006361CD">
        <w:rPr>
          <w:lang w:val="es-ES"/>
        </w:rPr>
        <w:t>(</w:t>
      </w:r>
      <w:r w:rsidRPr="00DE15C3">
        <w:rPr>
          <w:lang w:val="es-ES"/>
        </w:rPr>
        <w:t>es</w:t>
      </w:r>
      <w:r w:rsidR="006361CD">
        <w:rPr>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449"/>
      </w:tblGrid>
      <w:tr w:rsidR="007C3B06" w:rsidRPr="00DE15C3" w14:paraId="7E725367" w14:textId="77777777" w:rsidTr="00677DCF">
        <w:tc>
          <w:tcPr>
            <w:tcW w:w="4612" w:type="dxa"/>
            <w:tcBorders>
              <w:top w:val="single" w:sz="4" w:space="0" w:color="auto"/>
              <w:left w:val="single" w:sz="4" w:space="0" w:color="auto"/>
              <w:bottom w:val="single" w:sz="4" w:space="0" w:color="auto"/>
              <w:right w:val="single" w:sz="4" w:space="0" w:color="auto"/>
            </w:tcBorders>
          </w:tcPr>
          <w:p w14:paraId="7E725362" w14:textId="725F1297" w:rsidR="007C3B06" w:rsidRPr="00DE15C3" w:rsidRDefault="001F04AE" w:rsidP="008920DA">
            <w:pPr>
              <w:pStyle w:val="ListParagraph"/>
              <w:spacing w:before="60" w:after="120" w:line="240" w:lineRule="auto"/>
              <w:ind w:left="32"/>
              <w:rPr>
                <w:rFonts w:ascii="Franklin Gothic Book" w:hAnsi="Franklin Gothic Book" w:cstheme="minorHAnsi"/>
                <w:lang w:val="es-ES"/>
              </w:rPr>
            </w:pPr>
            <w:r>
              <w:rPr>
                <w:rFonts w:ascii="Franklin Gothic Book" w:hAnsi="Franklin Gothic Book" w:cstheme="minorHAnsi"/>
                <w:lang w:val="es-ES"/>
              </w:rPr>
              <w:t>Sírvase</w:t>
            </w:r>
            <w:r w:rsidR="002D5F55">
              <w:rPr>
                <w:rFonts w:ascii="Franklin Gothic Book" w:hAnsi="Franklin Gothic Book" w:cstheme="minorHAnsi"/>
                <w:lang w:val="es-ES"/>
              </w:rPr>
              <w:t xml:space="preserve"> indicar brevemente </w:t>
            </w:r>
            <w:r w:rsidR="00DE102E" w:rsidRPr="00DE15C3">
              <w:rPr>
                <w:rFonts w:ascii="Franklin Gothic Book" w:hAnsi="Franklin Gothic Book" w:cstheme="minorHAnsi"/>
                <w:lang w:val="es-ES"/>
              </w:rPr>
              <w:t>las funciones de la</w:t>
            </w:r>
            <w:r w:rsidR="00332184">
              <w:rPr>
                <w:rFonts w:ascii="Franklin Gothic Book" w:hAnsi="Franklin Gothic Book" w:cstheme="minorHAnsi"/>
                <w:lang w:val="es-ES"/>
              </w:rPr>
              <w:t xml:space="preserve"> o las </w:t>
            </w:r>
            <w:r w:rsidR="00332184" w:rsidRPr="00163BE3">
              <w:rPr>
                <w:rFonts w:ascii="Franklin Gothic Book" w:hAnsi="Franklin Gothic Book" w:cstheme="minorHAnsi"/>
                <w:lang w:val="es-ES"/>
              </w:rPr>
              <w:t>Autoridades Centrales</w:t>
            </w:r>
            <w:r w:rsidR="00DE102E" w:rsidRPr="00DE15C3">
              <w:rPr>
                <w:rFonts w:ascii="Franklin Gothic Book" w:hAnsi="Franklin Gothic Book" w:cstheme="minorHAnsi"/>
                <w:lang w:val="es-ES"/>
              </w:rPr>
              <w:t xml:space="preserve"> designada</w:t>
            </w:r>
            <w:r w:rsidR="00332184">
              <w:rPr>
                <w:rFonts w:ascii="Franklin Gothic Book" w:hAnsi="Franklin Gothic Book" w:cstheme="minorHAnsi"/>
                <w:lang w:val="es-ES"/>
              </w:rPr>
              <w:t xml:space="preserve">s </w:t>
            </w:r>
            <w:r w:rsidR="00DE102E" w:rsidRPr="00DE15C3">
              <w:rPr>
                <w:rFonts w:ascii="Franklin Gothic Book" w:hAnsi="Franklin Gothic Book" w:cstheme="minorHAnsi"/>
                <w:lang w:val="es-ES"/>
              </w:rPr>
              <w:t xml:space="preserve">en virtud del Convenio </w:t>
            </w:r>
            <w:r w:rsidR="00190A0B" w:rsidRPr="00DE15C3">
              <w:rPr>
                <w:rFonts w:ascii="Franklin Gothic Book" w:hAnsi="Franklin Gothic Book" w:cstheme="minorHAnsi"/>
                <w:lang w:val="es-ES"/>
              </w:rPr>
              <w:t xml:space="preserve">sobre Adopción </w:t>
            </w:r>
            <w:r w:rsidR="00DE102E" w:rsidRPr="00DE15C3">
              <w:rPr>
                <w:rFonts w:ascii="Franklin Gothic Book" w:hAnsi="Franklin Gothic Book" w:cstheme="minorHAnsi"/>
                <w:lang w:val="es-ES"/>
              </w:rPr>
              <w:t xml:space="preserve">de 1993 en </w:t>
            </w:r>
            <w:r w:rsidR="00332184">
              <w:rPr>
                <w:rFonts w:ascii="Franklin Gothic Book" w:hAnsi="Franklin Gothic Book" w:cstheme="minorHAnsi"/>
                <w:lang w:val="es-ES"/>
              </w:rPr>
              <w:t>[nombre de su Estado]</w:t>
            </w:r>
            <w:r w:rsidR="00285DE8" w:rsidRPr="00DE15C3">
              <w:rPr>
                <w:rFonts w:ascii="Franklin Gothic Book" w:hAnsi="Franklin Gothic Book" w:cstheme="minorHAnsi"/>
                <w:lang w:val="es-ES"/>
              </w:rPr>
              <w:t>.</w:t>
            </w:r>
          </w:p>
          <w:p w14:paraId="7E725363" w14:textId="77777777" w:rsidR="007C3B06" w:rsidRPr="00DE15C3" w:rsidRDefault="007C3B06" w:rsidP="00BD55FE">
            <w:pPr>
              <w:pStyle w:val="ListParagraph"/>
              <w:spacing w:before="60" w:after="120" w:line="240" w:lineRule="auto"/>
              <w:ind w:left="454"/>
              <w:rPr>
                <w:rFonts w:ascii="Franklin Gothic Book" w:hAnsi="Franklin Gothic Book" w:cstheme="minorHAnsi"/>
                <w:sz w:val="18"/>
                <w:szCs w:val="18"/>
                <w:lang w:val="es-ES"/>
              </w:rPr>
            </w:pPr>
          </w:p>
          <w:p w14:paraId="7E725364" w14:textId="77777777" w:rsidR="007C3B06" w:rsidRPr="00DE15C3" w:rsidRDefault="00085580" w:rsidP="008920DA">
            <w:pPr>
              <w:pStyle w:val="ListParagraph"/>
              <w:spacing w:before="60" w:after="120" w:line="240" w:lineRule="auto"/>
              <w:ind w:left="32"/>
              <w:rPr>
                <w:rFonts w:ascii="Franklin Gothic Book" w:hAnsi="Franklin Gothic Book" w:cstheme="minorHAnsi"/>
                <w:i/>
                <w:sz w:val="16"/>
                <w:szCs w:val="16"/>
                <w:lang w:val="es-ES"/>
              </w:rPr>
            </w:pPr>
            <w:r w:rsidRPr="00DE15C3">
              <w:rPr>
                <w:rFonts w:ascii="Franklin Gothic Book" w:hAnsi="Franklin Gothic Book" w:cstheme="minorHAnsi"/>
                <w:i/>
                <w:sz w:val="18"/>
                <w:szCs w:val="18"/>
                <w:lang w:val="es-ES"/>
              </w:rPr>
              <w:t>Véanse los artículos 6-9 y 14-21 si no se utilizan los organismos acreditados</w:t>
            </w:r>
            <w:r w:rsidR="00285DE8" w:rsidRPr="00DE15C3">
              <w:rPr>
                <w:rFonts w:ascii="Franklin Gothic Book" w:hAnsi="Franklin Gothic Book" w:cstheme="minorHAnsi"/>
                <w:i/>
                <w:sz w:val="18"/>
                <w:szCs w:val="18"/>
                <w:lang w:val="es-ES"/>
              </w:rPr>
              <w:t>.</w:t>
            </w:r>
          </w:p>
        </w:tc>
        <w:tc>
          <w:tcPr>
            <w:tcW w:w="4449" w:type="dxa"/>
            <w:tcBorders>
              <w:top w:val="single" w:sz="4" w:space="0" w:color="auto"/>
              <w:left w:val="single" w:sz="4" w:space="0" w:color="auto"/>
              <w:bottom w:val="single" w:sz="4" w:space="0" w:color="auto"/>
              <w:right w:val="single" w:sz="4" w:space="0" w:color="auto"/>
            </w:tcBorders>
          </w:tcPr>
          <w:p w14:paraId="7E725365" w14:textId="77777777" w:rsidR="007C3B06" w:rsidRPr="00DE15C3" w:rsidRDefault="00A85370" w:rsidP="00C871A1">
            <w:pPr>
              <w:tabs>
                <w:tab w:val="num" w:pos="833"/>
              </w:tabs>
              <w:spacing w:before="60" w:after="120" w:line="240" w:lineRule="auto"/>
              <w:rPr>
                <w:rFonts w:ascii="Franklin Gothic Book" w:hAnsi="Franklin Gothic Book" w:cstheme="minorHAnsi"/>
                <w:sz w:val="18"/>
                <w:szCs w:val="18"/>
                <w:lang w:val="es-ES"/>
              </w:rPr>
            </w:pPr>
            <w:r w:rsidRPr="00DE15C3">
              <w:rPr>
                <w:rFonts w:ascii="Franklin Gothic Book" w:hAnsi="Franklin Gothic Book" w:cstheme="minorHAnsi"/>
                <w:sz w:val="18"/>
                <w:szCs w:val="18"/>
                <w:lang w:val="es-ES"/>
              </w:rPr>
              <w:fldChar w:fldCharType="begin">
                <w:ffData>
                  <w:name w:val="Text78"/>
                  <w:enabled/>
                  <w:calcOnExit w:val="0"/>
                  <w:textInput/>
                </w:ffData>
              </w:fldChar>
            </w:r>
            <w:r w:rsidR="007C3B06" w:rsidRPr="00DE15C3">
              <w:rPr>
                <w:rFonts w:ascii="Franklin Gothic Book" w:hAnsi="Franklin Gothic Book" w:cstheme="minorHAnsi"/>
                <w:sz w:val="18"/>
                <w:szCs w:val="18"/>
                <w:lang w:val="es-ES"/>
              </w:rPr>
              <w:instrText xml:space="preserve"> FORMTEXT </w:instrText>
            </w:r>
            <w:r w:rsidRPr="00DE15C3">
              <w:rPr>
                <w:rFonts w:ascii="Franklin Gothic Book" w:hAnsi="Franklin Gothic Book" w:cstheme="minorHAnsi"/>
                <w:sz w:val="18"/>
                <w:szCs w:val="18"/>
                <w:lang w:val="es-ES"/>
              </w:rPr>
            </w:r>
            <w:r w:rsidRPr="00DE15C3">
              <w:rPr>
                <w:rFonts w:ascii="Franklin Gothic Book" w:hAnsi="Franklin Gothic Book" w:cstheme="minorHAnsi"/>
                <w:sz w:val="18"/>
                <w:szCs w:val="18"/>
                <w:lang w:val="es-ES"/>
              </w:rPr>
              <w:fldChar w:fldCharType="separate"/>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Pr="00DE15C3">
              <w:rPr>
                <w:rFonts w:ascii="Franklin Gothic Book" w:hAnsi="Franklin Gothic Book" w:cstheme="minorHAnsi"/>
                <w:sz w:val="18"/>
                <w:szCs w:val="18"/>
                <w:lang w:val="es-ES"/>
              </w:rPr>
              <w:fldChar w:fldCharType="end"/>
            </w:r>
          </w:p>
          <w:p w14:paraId="7E725366" w14:textId="77777777" w:rsidR="007C3B06" w:rsidRPr="00DE15C3" w:rsidRDefault="007C3B06" w:rsidP="00C871A1">
            <w:pPr>
              <w:tabs>
                <w:tab w:val="left" w:pos="1608"/>
                <w:tab w:val="left" w:pos="2554"/>
              </w:tabs>
              <w:spacing w:before="60" w:after="60" w:line="240" w:lineRule="auto"/>
              <w:rPr>
                <w:rFonts w:ascii="Franklin Gothic Book" w:hAnsi="Franklin Gothic Book" w:cstheme="minorHAnsi"/>
                <w:sz w:val="18"/>
                <w:szCs w:val="18"/>
                <w:lang w:val="es-ES"/>
              </w:rPr>
            </w:pPr>
          </w:p>
        </w:tc>
      </w:tr>
      <w:tr w:rsidR="00677DCF" w:rsidRPr="00DE15C3" w14:paraId="1377EF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E0144F" w14:textId="2CC9C7A7"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24416E6F" w14:textId="559B1E2C" w:rsidR="004F74EB" w:rsidRPr="00DE15C3" w:rsidRDefault="004F74EB" w:rsidP="004F4550">
      <w:pPr>
        <w:pStyle w:val="CP2Style"/>
        <w:numPr>
          <w:ilvl w:val="0"/>
          <w:numId w:val="48"/>
        </w:numPr>
        <w:tabs>
          <w:tab w:val="clear" w:pos="567"/>
          <w:tab w:val="left" w:pos="709"/>
        </w:tabs>
        <w:spacing w:after="120"/>
        <w:ind w:hanging="720"/>
        <w:rPr>
          <w:lang w:val="es-ES"/>
        </w:rPr>
      </w:pPr>
      <w:r w:rsidRPr="00DE15C3">
        <w:rPr>
          <w:lang w:val="es-ES"/>
        </w:rPr>
        <w:t>Autoridades públicas y competentes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440"/>
      </w:tblGrid>
      <w:tr w:rsidR="007C3B06" w:rsidRPr="00DE15C3" w14:paraId="7E725371" w14:textId="77777777" w:rsidTr="00677DCF">
        <w:tc>
          <w:tcPr>
            <w:tcW w:w="4621" w:type="dxa"/>
            <w:tcBorders>
              <w:top w:val="single" w:sz="4" w:space="0" w:color="auto"/>
              <w:left w:val="single" w:sz="4" w:space="0" w:color="auto"/>
              <w:bottom w:val="single" w:sz="4" w:space="0" w:color="auto"/>
              <w:right w:val="single" w:sz="4" w:space="0" w:color="auto"/>
            </w:tcBorders>
          </w:tcPr>
          <w:p w14:paraId="7E72536C" w14:textId="6F7B42AD" w:rsidR="007C3B06" w:rsidRPr="00DE15C3" w:rsidRDefault="0011213A" w:rsidP="008920DA">
            <w:pPr>
              <w:pStyle w:val="ListParagraph"/>
              <w:spacing w:before="60" w:after="120" w:line="240" w:lineRule="auto"/>
              <w:ind w:left="32"/>
              <w:rPr>
                <w:rFonts w:ascii="Franklin Gothic Book" w:hAnsi="Franklin Gothic Book" w:cstheme="minorHAnsi"/>
                <w:lang w:val="es-ES"/>
              </w:rPr>
            </w:pPr>
            <w:r>
              <w:rPr>
                <w:rFonts w:ascii="Franklin Gothic Book" w:hAnsi="Franklin Gothic Book" w:cstheme="minorHAnsi"/>
                <w:lang w:val="es-ES"/>
              </w:rPr>
              <w:t xml:space="preserve">Sírvase indicar brevemente </w:t>
            </w:r>
            <w:r w:rsidR="00DF5D55" w:rsidRPr="00DE15C3">
              <w:rPr>
                <w:rFonts w:ascii="Franklin Gothic Book" w:hAnsi="Franklin Gothic Book" w:cstheme="minorHAnsi"/>
                <w:lang w:val="es-ES"/>
              </w:rPr>
              <w:t xml:space="preserve">el rol de </w:t>
            </w:r>
            <w:r w:rsidR="00A621B7">
              <w:rPr>
                <w:rFonts w:ascii="Franklin Gothic Book" w:hAnsi="Franklin Gothic Book" w:cstheme="minorHAnsi"/>
                <w:lang w:val="es-ES"/>
              </w:rPr>
              <w:t>las</w:t>
            </w:r>
            <w:r w:rsidR="009F338A" w:rsidRPr="00DE15C3">
              <w:rPr>
                <w:rFonts w:ascii="Franklin Gothic Book" w:hAnsi="Franklin Gothic Book" w:cstheme="minorHAnsi"/>
                <w:lang w:val="es-ES"/>
              </w:rPr>
              <w:t xml:space="preserve"> autoridad</w:t>
            </w:r>
            <w:r w:rsidR="00A621B7">
              <w:rPr>
                <w:rFonts w:ascii="Franklin Gothic Book" w:hAnsi="Franklin Gothic Book" w:cstheme="minorHAnsi"/>
                <w:lang w:val="es-ES"/>
              </w:rPr>
              <w:t>es</w:t>
            </w:r>
            <w:r w:rsidR="009F338A" w:rsidRPr="00DE15C3">
              <w:rPr>
                <w:rFonts w:ascii="Franklin Gothic Book" w:hAnsi="Franklin Gothic Book" w:cstheme="minorHAnsi"/>
                <w:lang w:val="es-ES"/>
              </w:rPr>
              <w:t xml:space="preserve"> pública</w:t>
            </w:r>
            <w:r w:rsidR="00A621B7">
              <w:rPr>
                <w:rFonts w:ascii="Franklin Gothic Book" w:hAnsi="Franklin Gothic Book" w:cstheme="minorHAnsi"/>
                <w:lang w:val="es-ES"/>
              </w:rPr>
              <w:t>s</w:t>
            </w:r>
            <w:r w:rsidR="009F338A" w:rsidRPr="00DE15C3">
              <w:rPr>
                <w:rFonts w:ascii="Franklin Gothic Book" w:hAnsi="Franklin Gothic Book" w:cstheme="minorHAnsi"/>
                <w:lang w:val="es-ES"/>
              </w:rPr>
              <w:t xml:space="preserve"> </w:t>
            </w:r>
            <w:r w:rsidR="00993D71">
              <w:rPr>
                <w:rFonts w:ascii="Franklin Gothic Book" w:hAnsi="Franklin Gothic Book" w:cstheme="minorHAnsi"/>
                <w:lang w:val="es-ES"/>
              </w:rPr>
              <w:t>y/</w:t>
            </w:r>
            <w:r w:rsidR="009F338A" w:rsidRPr="00DE15C3">
              <w:rPr>
                <w:rFonts w:ascii="Franklin Gothic Book" w:hAnsi="Franklin Gothic Book" w:cstheme="minorHAnsi"/>
                <w:lang w:val="es-ES"/>
              </w:rPr>
              <w:t>o competente</w:t>
            </w:r>
            <w:r w:rsidR="00A621B7">
              <w:rPr>
                <w:rFonts w:ascii="Franklin Gothic Book" w:hAnsi="Franklin Gothic Book" w:cstheme="minorHAnsi"/>
                <w:lang w:val="es-ES"/>
              </w:rPr>
              <w:t>s</w:t>
            </w:r>
            <w:r w:rsidR="00DF5D55" w:rsidRPr="00DE15C3">
              <w:rPr>
                <w:rFonts w:ascii="Franklin Gothic Book" w:hAnsi="Franklin Gothic Book" w:cstheme="minorHAnsi"/>
                <w:lang w:val="es-ES"/>
              </w:rPr>
              <w:t xml:space="preserve"> </w:t>
            </w:r>
            <w:r w:rsidR="009F338A" w:rsidRPr="00DE15C3">
              <w:rPr>
                <w:rFonts w:ascii="Franklin Gothic Book" w:hAnsi="Franklin Gothic Book" w:cstheme="minorHAnsi"/>
                <w:lang w:val="es-ES"/>
              </w:rPr>
              <w:t>(comprendidos los tribunales)</w:t>
            </w:r>
            <w:r w:rsidR="00DF5D55" w:rsidRPr="00DE15C3">
              <w:rPr>
                <w:rFonts w:ascii="Franklin Gothic Book" w:hAnsi="Franklin Gothic Book" w:cstheme="minorHAnsi"/>
                <w:lang w:val="es-ES"/>
              </w:rPr>
              <w:t xml:space="preserve"> que </w:t>
            </w:r>
            <w:r w:rsidR="00D01AC8">
              <w:rPr>
                <w:rFonts w:ascii="Franklin Gothic Book" w:hAnsi="Franklin Gothic Book" w:cstheme="minorHAnsi"/>
                <w:lang w:val="es-ES"/>
              </w:rPr>
              <w:t>intervengan</w:t>
            </w:r>
            <w:r w:rsidR="00DF5D55" w:rsidRPr="00DE15C3">
              <w:rPr>
                <w:rFonts w:ascii="Franklin Gothic Book" w:hAnsi="Franklin Gothic Book" w:cstheme="minorHAnsi"/>
                <w:lang w:val="es-ES"/>
              </w:rPr>
              <w:t xml:space="preserve"> en </w:t>
            </w:r>
            <w:r w:rsidR="00FD17E2">
              <w:rPr>
                <w:rFonts w:ascii="Franklin Gothic Book" w:hAnsi="Franklin Gothic Book" w:cstheme="minorHAnsi"/>
                <w:lang w:val="es-ES"/>
              </w:rPr>
              <w:t>los</w:t>
            </w:r>
            <w:r w:rsidR="00DF5D55" w:rsidRPr="00DE15C3">
              <w:rPr>
                <w:rFonts w:ascii="Franklin Gothic Book" w:hAnsi="Franklin Gothic Book" w:cstheme="minorHAnsi"/>
                <w:lang w:val="es-ES"/>
              </w:rPr>
              <w:t xml:space="preserve"> proceso</w:t>
            </w:r>
            <w:r w:rsidR="00FD17E2">
              <w:rPr>
                <w:rFonts w:ascii="Franklin Gothic Book" w:hAnsi="Franklin Gothic Book" w:cstheme="minorHAnsi"/>
                <w:lang w:val="es-ES"/>
              </w:rPr>
              <w:t>s</w:t>
            </w:r>
            <w:r w:rsidR="00DF5D55" w:rsidRPr="00DE15C3">
              <w:rPr>
                <w:rFonts w:ascii="Franklin Gothic Book" w:hAnsi="Franklin Gothic Book" w:cstheme="minorHAnsi"/>
                <w:lang w:val="es-ES"/>
              </w:rPr>
              <w:t xml:space="preserve"> de adopción internacional en </w:t>
            </w:r>
            <w:r w:rsidR="009F2C8D">
              <w:rPr>
                <w:rFonts w:ascii="Franklin Gothic Book" w:hAnsi="Franklin Gothic Book" w:cstheme="minorHAnsi"/>
                <w:lang w:val="es-ES"/>
              </w:rPr>
              <w:t>[nombre de su Estado]</w:t>
            </w:r>
            <w:r w:rsidR="009F2C8D" w:rsidRPr="00DE15C3">
              <w:rPr>
                <w:rFonts w:ascii="Franklin Gothic Book" w:hAnsi="Franklin Gothic Book" w:cstheme="minorHAnsi"/>
                <w:lang w:val="es-ES"/>
              </w:rPr>
              <w:t>.</w:t>
            </w:r>
          </w:p>
          <w:p w14:paraId="7E72536D" w14:textId="77777777" w:rsidR="007C3B06" w:rsidRPr="00DE15C3" w:rsidRDefault="007C3B06" w:rsidP="00C871A1">
            <w:pPr>
              <w:pStyle w:val="ListParagraph"/>
              <w:spacing w:before="60" w:after="120" w:line="240" w:lineRule="auto"/>
              <w:rPr>
                <w:rFonts w:ascii="Franklin Gothic Book" w:hAnsi="Franklin Gothic Book" w:cstheme="minorHAnsi"/>
                <w:sz w:val="18"/>
                <w:szCs w:val="18"/>
                <w:lang w:val="es-ES"/>
              </w:rPr>
            </w:pPr>
          </w:p>
          <w:p w14:paraId="7E72536E" w14:textId="77777777" w:rsidR="007C3B06" w:rsidRPr="00DE15C3" w:rsidRDefault="00EA7BFC" w:rsidP="008920DA">
            <w:pPr>
              <w:pStyle w:val="ListParagraph"/>
              <w:spacing w:before="60" w:after="120" w:line="240" w:lineRule="auto"/>
              <w:ind w:left="32"/>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Véanse</w:t>
            </w:r>
            <w:r w:rsidR="000240A6" w:rsidRPr="00DE15C3">
              <w:rPr>
                <w:rFonts w:ascii="Franklin Gothic Book" w:hAnsi="Franklin Gothic Book" w:cstheme="minorHAnsi"/>
                <w:i/>
                <w:sz w:val="18"/>
                <w:szCs w:val="18"/>
                <w:lang w:val="es-ES"/>
              </w:rPr>
              <w:t xml:space="preserve"> los a</w:t>
            </w:r>
            <w:r w:rsidR="00C37FB6" w:rsidRPr="00DE15C3">
              <w:rPr>
                <w:rFonts w:ascii="Franklin Gothic Book" w:hAnsi="Franklin Gothic Book" w:cstheme="minorHAnsi"/>
                <w:i/>
                <w:sz w:val="18"/>
                <w:szCs w:val="18"/>
                <w:lang w:val="es-ES"/>
              </w:rPr>
              <w:t>rts</w:t>
            </w:r>
            <w:r w:rsidR="000240A6" w:rsidRPr="00DE15C3">
              <w:rPr>
                <w:rFonts w:ascii="Franklin Gothic Book" w:hAnsi="Franklin Gothic Book" w:cstheme="minorHAnsi"/>
                <w:i/>
                <w:sz w:val="18"/>
                <w:szCs w:val="18"/>
                <w:lang w:val="es-ES"/>
              </w:rPr>
              <w:t>.</w:t>
            </w:r>
            <w:r w:rsidR="00C37FB6" w:rsidRPr="00DE15C3">
              <w:rPr>
                <w:rFonts w:ascii="Franklin Gothic Book" w:hAnsi="Franklin Gothic Book" w:cstheme="minorHAnsi"/>
                <w:i/>
                <w:sz w:val="18"/>
                <w:szCs w:val="18"/>
                <w:lang w:val="es-ES"/>
              </w:rPr>
              <w:t xml:space="preserve"> 4, 5, 8, 9, 12, 22</w:t>
            </w:r>
            <w:r w:rsidR="000240A6" w:rsidRPr="00DE15C3">
              <w:rPr>
                <w:rFonts w:ascii="Franklin Gothic Book" w:hAnsi="Franklin Gothic Book" w:cstheme="minorHAnsi"/>
                <w:i/>
                <w:sz w:val="18"/>
                <w:szCs w:val="18"/>
                <w:lang w:val="es-ES"/>
              </w:rPr>
              <w:t>, 23 y</w:t>
            </w:r>
            <w:r w:rsidR="00C37FB6" w:rsidRPr="00DE15C3">
              <w:rPr>
                <w:rFonts w:ascii="Franklin Gothic Book" w:hAnsi="Franklin Gothic Book" w:cstheme="minorHAnsi"/>
                <w:i/>
                <w:sz w:val="18"/>
                <w:szCs w:val="18"/>
                <w:lang w:val="es-ES"/>
              </w:rPr>
              <w:t xml:space="preserve"> 30.</w:t>
            </w:r>
          </w:p>
        </w:tc>
        <w:tc>
          <w:tcPr>
            <w:tcW w:w="4440" w:type="dxa"/>
            <w:tcBorders>
              <w:top w:val="single" w:sz="4" w:space="0" w:color="auto"/>
              <w:left w:val="single" w:sz="4" w:space="0" w:color="auto"/>
              <w:bottom w:val="single" w:sz="4" w:space="0" w:color="auto"/>
              <w:right w:val="single" w:sz="4" w:space="0" w:color="auto"/>
            </w:tcBorders>
          </w:tcPr>
          <w:p w14:paraId="7E72536F" w14:textId="77777777" w:rsidR="007C3B06" w:rsidRPr="00DE15C3" w:rsidRDefault="00A85370" w:rsidP="00C871A1">
            <w:pPr>
              <w:tabs>
                <w:tab w:val="num" w:pos="833"/>
              </w:tabs>
              <w:spacing w:before="60" w:after="120" w:line="240" w:lineRule="auto"/>
              <w:rPr>
                <w:rFonts w:ascii="Franklin Gothic Book" w:hAnsi="Franklin Gothic Book" w:cstheme="minorHAnsi"/>
                <w:sz w:val="18"/>
                <w:szCs w:val="18"/>
                <w:lang w:val="es-ES"/>
              </w:rPr>
            </w:pPr>
            <w:r w:rsidRPr="00DE15C3">
              <w:rPr>
                <w:rFonts w:ascii="Franklin Gothic Book" w:hAnsi="Franklin Gothic Book" w:cstheme="minorHAnsi"/>
                <w:sz w:val="18"/>
                <w:szCs w:val="18"/>
                <w:lang w:val="es-ES"/>
              </w:rPr>
              <w:fldChar w:fldCharType="begin">
                <w:ffData>
                  <w:name w:val="Text78"/>
                  <w:enabled/>
                  <w:calcOnExit w:val="0"/>
                  <w:textInput/>
                </w:ffData>
              </w:fldChar>
            </w:r>
            <w:r w:rsidR="007C3B06" w:rsidRPr="00DE15C3">
              <w:rPr>
                <w:rFonts w:ascii="Franklin Gothic Book" w:hAnsi="Franklin Gothic Book" w:cstheme="minorHAnsi"/>
                <w:sz w:val="18"/>
                <w:szCs w:val="18"/>
                <w:lang w:val="es-ES"/>
              </w:rPr>
              <w:instrText xml:space="preserve"> FORMTEXT </w:instrText>
            </w:r>
            <w:r w:rsidRPr="00DE15C3">
              <w:rPr>
                <w:rFonts w:ascii="Franklin Gothic Book" w:hAnsi="Franklin Gothic Book" w:cstheme="minorHAnsi"/>
                <w:sz w:val="18"/>
                <w:szCs w:val="18"/>
                <w:lang w:val="es-ES"/>
              </w:rPr>
            </w:r>
            <w:r w:rsidRPr="00DE15C3">
              <w:rPr>
                <w:rFonts w:ascii="Franklin Gothic Book" w:hAnsi="Franklin Gothic Book" w:cstheme="minorHAnsi"/>
                <w:sz w:val="18"/>
                <w:szCs w:val="18"/>
                <w:lang w:val="es-ES"/>
              </w:rPr>
              <w:fldChar w:fldCharType="separate"/>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Pr="00DE15C3">
              <w:rPr>
                <w:rFonts w:ascii="Franklin Gothic Book" w:hAnsi="Franklin Gothic Book" w:cstheme="minorHAnsi"/>
                <w:sz w:val="18"/>
                <w:szCs w:val="18"/>
                <w:lang w:val="es-ES"/>
              </w:rPr>
              <w:fldChar w:fldCharType="end"/>
            </w:r>
          </w:p>
          <w:p w14:paraId="7E725370" w14:textId="77777777" w:rsidR="007C3B06" w:rsidRPr="00DE15C3" w:rsidRDefault="007C3B06" w:rsidP="00C871A1">
            <w:pPr>
              <w:tabs>
                <w:tab w:val="left" w:pos="1608"/>
                <w:tab w:val="left" w:pos="2554"/>
              </w:tabs>
              <w:spacing w:before="60" w:after="60" w:line="240" w:lineRule="auto"/>
              <w:rPr>
                <w:rFonts w:ascii="Franklin Gothic Book" w:hAnsi="Franklin Gothic Book" w:cstheme="minorHAnsi"/>
                <w:sz w:val="18"/>
                <w:szCs w:val="18"/>
                <w:lang w:val="es-ES"/>
              </w:rPr>
            </w:pPr>
          </w:p>
        </w:tc>
      </w:tr>
      <w:tr w:rsidR="00677DCF" w:rsidRPr="00DE15C3" w14:paraId="73C74A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3F7DBB" w14:textId="2FFFA87B"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1796A07F" w14:textId="77777777" w:rsidR="00E56F67" w:rsidRPr="00DE15C3" w:rsidRDefault="00E56F67" w:rsidP="004F4550">
      <w:pPr>
        <w:pStyle w:val="CP2Style"/>
        <w:numPr>
          <w:ilvl w:val="0"/>
          <w:numId w:val="48"/>
        </w:numPr>
        <w:tabs>
          <w:tab w:val="clear" w:pos="567"/>
          <w:tab w:val="left" w:pos="709"/>
        </w:tabs>
        <w:spacing w:after="120"/>
        <w:ind w:hanging="720"/>
        <w:rPr>
          <w:lang w:val="es-ES"/>
        </w:rPr>
      </w:pPr>
      <w:bookmarkStart w:id="21" w:name="_Ref391380712"/>
      <w:r w:rsidRPr="00DE15C3">
        <w:rPr>
          <w:lang w:val="es-ES"/>
        </w:rPr>
        <w:t>Organismos acreditados nacionales</w:t>
      </w:r>
      <w:bookmarkStart w:id="22" w:name="_Ref393287611"/>
      <w:r w:rsidRPr="00DE15C3">
        <w:rPr>
          <w:vertAlign w:val="superscript"/>
          <w:lang w:val="es-ES"/>
        </w:rPr>
        <w:footnoteReference w:id="7"/>
      </w:r>
      <w:bookmarkEnd w:id="21"/>
      <w:bookmarkEnd w:id="22"/>
      <w:r w:rsidRPr="00DE15C3">
        <w:rPr>
          <w:vertAlign w:val="superscript"/>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489"/>
      </w:tblGrid>
      <w:tr w:rsidR="007C3B06" w:rsidRPr="00E64BDB" w14:paraId="7E72537B" w14:textId="77777777" w:rsidTr="006C15C0">
        <w:tc>
          <w:tcPr>
            <w:tcW w:w="4572" w:type="dxa"/>
            <w:tcBorders>
              <w:top w:val="single" w:sz="4" w:space="0" w:color="auto"/>
              <w:left w:val="single" w:sz="4" w:space="0" w:color="auto"/>
              <w:bottom w:val="single" w:sz="4" w:space="0" w:color="auto"/>
              <w:right w:val="single" w:sz="4" w:space="0" w:color="auto"/>
            </w:tcBorders>
          </w:tcPr>
          <w:p w14:paraId="7E725375" w14:textId="52DD9F9F" w:rsidR="007C3B06" w:rsidRPr="00DE15C3" w:rsidRDefault="000240A6" w:rsidP="008920DA">
            <w:pPr>
              <w:pStyle w:val="CPsubpara"/>
              <w:numPr>
                <w:ilvl w:val="1"/>
                <w:numId w:val="48"/>
              </w:numPr>
              <w:tabs>
                <w:tab w:val="clear" w:pos="553"/>
                <w:tab w:val="left" w:pos="599"/>
              </w:tabs>
              <w:ind w:left="599" w:hanging="709"/>
              <w:rPr>
                <w:lang w:val="es-ES"/>
              </w:rPr>
            </w:pPr>
            <w:r w:rsidRPr="00DE15C3">
              <w:rPr>
                <w:lang w:val="es-ES"/>
              </w:rPr>
              <w:t>¿</w:t>
            </w:r>
            <w:r w:rsidR="00FD17E2">
              <w:rPr>
                <w:lang w:val="es-ES"/>
              </w:rPr>
              <w:t>[Nombre de su</w:t>
            </w:r>
            <w:r w:rsidRPr="00DE15C3">
              <w:rPr>
                <w:lang w:val="es-ES"/>
              </w:rPr>
              <w:t xml:space="preserve"> Estado</w:t>
            </w:r>
            <w:r w:rsidR="00FD17E2">
              <w:rPr>
                <w:lang w:val="es-ES"/>
              </w:rPr>
              <w:t>]</w:t>
            </w:r>
            <w:r w:rsidRPr="00DE15C3">
              <w:rPr>
                <w:lang w:val="es-ES"/>
              </w:rPr>
              <w:t xml:space="preserve"> ha acreditado a sus propios organismos de adopción?</w:t>
            </w:r>
          </w:p>
          <w:p w14:paraId="7E725376" w14:textId="77777777" w:rsidR="007C3B06" w:rsidRPr="00DE15C3" w:rsidRDefault="007C3B06" w:rsidP="00C871A1">
            <w:pPr>
              <w:pStyle w:val="ListParagraph"/>
              <w:spacing w:before="60" w:after="120" w:line="240" w:lineRule="auto"/>
              <w:rPr>
                <w:rFonts w:ascii="Franklin Gothic Book" w:hAnsi="Franklin Gothic Book" w:cstheme="minorHAnsi"/>
                <w:sz w:val="18"/>
                <w:szCs w:val="18"/>
                <w:lang w:val="es-ES"/>
              </w:rPr>
            </w:pPr>
          </w:p>
          <w:p w14:paraId="7E725377" w14:textId="44C93706" w:rsidR="008937F5" w:rsidRPr="00DE15C3" w:rsidRDefault="009D1FD5" w:rsidP="00A26C62">
            <w:pPr>
              <w:pStyle w:val="ListParagraph"/>
              <w:spacing w:before="60" w:after="60" w:line="240" w:lineRule="auto"/>
              <w:ind w:left="599"/>
              <w:contextualSpacing w:val="0"/>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Véanse</w:t>
            </w:r>
            <w:r w:rsidR="000240A6" w:rsidRPr="00DE15C3">
              <w:rPr>
                <w:rFonts w:ascii="Franklin Gothic Book" w:hAnsi="Franklin Gothic Book" w:cstheme="minorHAnsi"/>
                <w:i/>
                <w:sz w:val="18"/>
                <w:szCs w:val="18"/>
                <w:lang w:val="es-ES"/>
              </w:rPr>
              <w:t xml:space="preserve"> los a</w:t>
            </w:r>
            <w:r w:rsidR="007C3B06" w:rsidRPr="00DE15C3">
              <w:rPr>
                <w:rFonts w:ascii="Franklin Gothic Book" w:hAnsi="Franklin Gothic Book" w:cstheme="minorHAnsi"/>
                <w:i/>
                <w:sz w:val="18"/>
                <w:szCs w:val="18"/>
                <w:lang w:val="es-ES"/>
              </w:rPr>
              <w:t>rt</w:t>
            </w:r>
            <w:r w:rsidR="008937F5" w:rsidRPr="00DE15C3">
              <w:rPr>
                <w:rFonts w:ascii="Franklin Gothic Book" w:hAnsi="Franklin Gothic Book" w:cstheme="minorHAnsi"/>
                <w:i/>
                <w:sz w:val="18"/>
                <w:szCs w:val="18"/>
                <w:lang w:val="es-ES"/>
              </w:rPr>
              <w:t>s</w:t>
            </w:r>
            <w:r w:rsidR="000240A6" w:rsidRPr="00DE15C3">
              <w:rPr>
                <w:rFonts w:ascii="Franklin Gothic Book" w:hAnsi="Franklin Gothic Book" w:cstheme="minorHAnsi"/>
                <w:i/>
                <w:sz w:val="18"/>
                <w:szCs w:val="18"/>
                <w:lang w:val="es-ES"/>
              </w:rPr>
              <w:t>.</w:t>
            </w:r>
            <w:r w:rsidR="008937F5" w:rsidRPr="00DE15C3">
              <w:rPr>
                <w:rFonts w:ascii="Franklin Gothic Book" w:hAnsi="Franklin Gothic Book" w:cstheme="minorHAnsi"/>
                <w:i/>
                <w:sz w:val="18"/>
                <w:szCs w:val="18"/>
                <w:lang w:val="es-ES"/>
              </w:rPr>
              <w:t xml:space="preserve"> </w:t>
            </w:r>
            <w:r w:rsidR="00C37FB6" w:rsidRPr="00DE15C3">
              <w:rPr>
                <w:rFonts w:ascii="Franklin Gothic Book" w:hAnsi="Franklin Gothic Book" w:cstheme="minorHAnsi"/>
                <w:i/>
                <w:sz w:val="18"/>
                <w:szCs w:val="18"/>
                <w:lang w:val="es-ES"/>
              </w:rPr>
              <w:t>10</w:t>
            </w:r>
            <w:r w:rsidR="006D2678">
              <w:rPr>
                <w:rFonts w:ascii="Franklin Gothic Book" w:hAnsi="Franklin Gothic Book" w:cstheme="minorHAnsi"/>
                <w:i/>
                <w:sz w:val="18"/>
                <w:szCs w:val="18"/>
                <w:lang w:val="es-ES"/>
              </w:rPr>
              <w:t xml:space="preserve"> y </w:t>
            </w:r>
            <w:r w:rsidR="007C3B06" w:rsidRPr="00DE15C3">
              <w:rPr>
                <w:rFonts w:ascii="Franklin Gothic Book" w:hAnsi="Franklin Gothic Book" w:cstheme="minorHAnsi"/>
                <w:i/>
                <w:sz w:val="18"/>
                <w:szCs w:val="18"/>
                <w:lang w:val="es-ES"/>
              </w:rPr>
              <w:t>11.</w:t>
            </w:r>
            <w:r w:rsidR="008937F5" w:rsidRPr="00DE15C3">
              <w:rPr>
                <w:rFonts w:ascii="Franklin Gothic Book" w:hAnsi="Franklin Gothic Book" w:cstheme="minorHAnsi"/>
                <w:i/>
                <w:sz w:val="18"/>
                <w:szCs w:val="18"/>
                <w:lang w:val="es-ES"/>
              </w:rPr>
              <w:t xml:space="preserve"> </w:t>
            </w:r>
          </w:p>
          <w:p w14:paraId="7E725378" w14:textId="0E345B71" w:rsidR="007C3B06" w:rsidRPr="00DE15C3" w:rsidRDefault="008937F5" w:rsidP="00A26C62">
            <w:pPr>
              <w:pStyle w:val="ListParagraph"/>
              <w:spacing w:before="60" w:after="60" w:line="240" w:lineRule="auto"/>
              <w:ind w:left="599"/>
              <w:contextualSpacing w:val="0"/>
              <w:rPr>
                <w:rFonts w:ascii="Franklin Gothic Book" w:hAnsi="Franklin Gothic Book" w:cstheme="minorHAnsi"/>
                <w:sz w:val="16"/>
                <w:szCs w:val="16"/>
                <w:lang w:val="es-ES"/>
              </w:rPr>
            </w:pPr>
            <w:r w:rsidRPr="00DE15C3">
              <w:rPr>
                <w:rFonts w:ascii="Franklin Gothic Book" w:hAnsi="Franklin Gothic Book" w:cstheme="minorHAnsi"/>
                <w:b/>
                <w:i/>
                <w:sz w:val="18"/>
                <w:szCs w:val="18"/>
                <w:lang w:val="es-ES"/>
              </w:rPr>
              <w:t>N.</w:t>
            </w:r>
            <w:r w:rsidR="006D2678">
              <w:rPr>
                <w:rFonts w:ascii="Franklin Gothic Book" w:hAnsi="Franklin Gothic Book" w:cstheme="minorHAnsi"/>
                <w:b/>
                <w:i/>
                <w:sz w:val="18"/>
                <w:szCs w:val="18"/>
                <w:lang w:val="es-ES"/>
              </w:rPr>
              <w:t> </w:t>
            </w:r>
            <w:r w:rsidRPr="00DE15C3">
              <w:rPr>
                <w:rFonts w:ascii="Franklin Gothic Book" w:hAnsi="Franklin Gothic Book" w:cstheme="minorHAnsi"/>
                <w:b/>
                <w:i/>
                <w:sz w:val="18"/>
                <w:szCs w:val="18"/>
                <w:lang w:val="es-ES"/>
              </w:rPr>
              <w:t>B.</w:t>
            </w:r>
            <w:r w:rsidR="006D2678">
              <w:rPr>
                <w:rFonts w:ascii="Franklin Gothic Book" w:hAnsi="Franklin Gothic Book" w:cstheme="minorHAnsi"/>
                <w:b/>
                <w:i/>
                <w:sz w:val="18"/>
                <w:szCs w:val="18"/>
                <w:lang w:val="es-ES"/>
              </w:rPr>
              <w:t>:</w:t>
            </w:r>
            <w:r w:rsidRPr="00DE15C3">
              <w:rPr>
                <w:rFonts w:ascii="Franklin Gothic Book" w:hAnsi="Franklin Gothic Book" w:cstheme="minorHAnsi"/>
                <w:i/>
                <w:sz w:val="18"/>
                <w:szCs w:val="18"/>
                <w:lang w:val="es-ES"/>
              </w:rPr>
              <w:t xml:space="preserve"> </w:t>
            </w:r>
            <w:r w:rsidR="00A062A9">
              <w:rPr>
                <w:rFonts w:ascii="Franklin Gothic Book" w:hAnsi="Franklin Gothic Book" w:cstheme="minorHAnsi"/>
                <w:i/>
                <w:sz w:val="18"/>
                <w:szCs w:val="18"/>
                <w:lang w:val="es-ES"/>
              </w:rPr>
              <w:t>S</w:t>
            </w:r>
            <w:r w:rsidR="000240A6" w:rsidRPr="00DE15C3">
              <w:rPr>
                <w:rFonts w:ascii="Franklin Gothic Book" w:hAnsi="Franklin Gothic Book" w:cstheme="minorHAnsi"/>
                <w:i/>
                <w:sz w:val="18"/>
                <w:szCs w:val="18"/>
                <w:lang w:val="es-ES"/>
              </w:rPr>
              <w:t xml:space="preserve">u Estado debe informar </w:t>
            </w:r>
            <w:r w:rsidR="003C113A">
              <w:rPr>
                <w:rFonts w:ascii="Franklin Gothic Book" w:hAnsi="Franklin Gothic Book" w:cstheme="minorHAnsi"/>
                <w:i/>
                <w:sz w:val="18"/>
                <w:szCs w:val="18"/>
                <w:lang w:val="es-ES"/>
              </w:rPr>
              <w:t xml:space="preserve">el </w:t>
            </w:r>
            <w:r w:rsidR="000240A6" w:rsidRPr="00DE15C3">
              <w:rPr>
                <w:rFonts w:ascii="Franklin Gothic Book" w:hAnsi="Franklin Gothic Book" w:cstheme="minorHAnsi"/>
                <w:i/>
                <w:sz w:val="18"/>
                <w:szCs w:val="18"/>
                <w:lang w:val="es-ES"/>
              </w:rPr>
              <w:t xml:space="preserve">nombre y </w:t>
            </w:r>
            <w:r w:rsidR="003C113A">
              <w:rPr>
                <w:rFonts w:ascii="Franklin Gothic Book" w:hAnsi="Franklin Gothic Book" w:cstheme="minorHAnsi"/>
                <w:i/>
                <w:sz w:val="18"/>
                <w:szCs w:val="18"/>
                <w:lang w:val="es-ES"/>
              </w:rPr>
              <w:t xml:space="preserve">la </w:t>
            </w:r>
            <w:r w:rsidR="000240A6" w:rsidRPr="00DE15C3">
              <w:rPr>
                <w:rFonts w:ascii="Franklin Gothic Book" w:hAnsi="Franklin Gothic Book" w:cstheme="minorHAnsi"/>
                <w:i/>
                <w:sz w:val="18"/>
                <w:szCs w:val="18"/>
                <w:lang w:val="es-ES"/>
              </w:rPr>
              <w:t xml:space="preserve">dirección de los organismos acreditados a la Oficina Permanente de la </w:t>
            </w:r>
            <w:r w:rsidR="008D4130" w:rsidRPr="00DE15C3">
              <w:rPr>
                <w:rFonts w:ascii="Franklin Gothic Book" w:hAnsi="Franklin Gothic Book" w:cstheme="minorHAnsi"/>
                <w:i/>
                <w:sz w:val="18"/>
                <w:szCs w:val="18"/>
                <w:lang w:val="es-ES"/>
              </w:rPr>
              <w:t>HCCH</w:t>
            </w:r>
            <w:r w:rsidR="000240A6" w:rsidRPr="00DE15C3">
              <w:rPr>
                <w:rFonts w:ascii="Franklin Gothic Book" w:hAnsi="Franklin Gothic Book" w:cstheme="minorHAnsi"/>
                <w:i/>
                <w:sz w:val="18"/>
                <w:szCs w:val="18"/>
                <w:lang w:val="es-ES"/>
              </w:rPr>
              <w:t xml:space="preserve"> (véase el art.</w:t>
            </w:r>
            <w:r w:rsidR="003C113A">
              <w:rPr>
                <w:rFonts w:ascii="Franklin Gothic Book" w:hAnsi="Franklin Gothic Book" w:cstheme="minorHAnsi"/>
                <w:i/>
                <w:sz w:val="18"/>
                <w:szCs w:val="18"/>
                <w:lang w:val="es-ES"/>
              </w:rPr>
              <w:t> </w:t>
            </w:r>
            <w:r w:rsidR="000240A6" w:rsidRPr="00DE15C3">
              <w:rPr>
                <w:rFonts w:ascii="Franklin Gothic Book" w:hAnsi="Franklin Gothic Book" w:cstheme="minorHAnsi"/>
                <w:i/>
                <w:sz w:val="18"/>
                <w:szCs w:val="18"/>
                <w:lang w:val="es-ES"/>
              </w:rPr>
              <w:t>13)</w:t>
            </w:r>
            <w:r w:rsidR="005F468C">
              <w:rPr>
                <w:rFonts w:ascii="Franklin Gothic Book" w:hAnsi="Franklin Gothic Book" w:cstheme="minorHAnsi"/>
                <w:i/>
                <w:sz w:val="18"/>
                <w:szCs w:val="18"/>
                <w:lang w:val="es-ES"/>
              </w:rPr>
              <w:t>.</w:t>
            </w:r>
            <w:r w:rsidR="00C37FB6" w:rsidRPr="00DE15C3">
              <w:rPr>
                <w:rStyle w:val="FootnoteReference"/>
                <w:rFonts w:ascii="Franklin Gothic Book" w:hAnsi="Franklin Gothic Book" w:cstheme="minorHAnsi"/>
                <w:sz w:val="18"/>
                <w:szCs w:val="18"/>
                <w:lang w:val="es-ES"/>
              </w:rPr>
              <w:footnoteReference w:id="8"/>
            </w:r>
          </w:p>
        </w:tc>
        <w:tc>
          <w:tcPr>
            <w:tcW w:w="4489" w:type="dxa"/>
            <w:tcBorders>
              <w:top w:val="single" w:sz="4" w:space="0" w:color="auto"/>
              <w:left w:val="single" w:sz="4" w:space="0" w:color="auto"/>
              <w:bottom w:val="single" w:sz="4" w:space="0" w:color="auto"/>
              <w:right w:val="single" w:sz="4" w:space="0" w:color="auto"/>
            </w:tcBorders>
          </w:tcPr>
          <w:p w14:paraId="7E725379" w14:textId="77777777" w:rsidR="007C3B06"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7C3B0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240A6" w:rsidRPr="00DE15C3">
              <w:rPr>
                <w:rFonts w:ascii="Franklin Gothic Book" w:hAnsi="Franklin Gothic Book" w:cstheme="minorHAnsi"/>
                <w:lang w:val="es-ES"/>
              </w:rPr>
              <w:tab/>
            </w:r>
            <w:r w:rsidR="009D1FD5" w:rsidRPr="00DE15C3">
              <w:rPr>
                <w:rFonts w:ascii="Franklin Gothic Book" w:hAnsi="Franklin Gothic Book" w:cstheme="minorHAnsi"/>
                <w:lang w:val="es-ES"/>
              </w:rPr>
              <w:t>Sí</w:t>
            </w:r>
            <w:r w:rsidR="00EF7AB8" w:rsidRPr="00DE15C3">
              <w:rPr>
                <w:rFonts w:ascii="Franklin Gothic Book" w:hAnsi="Franklin Gothic Book" w:cstheme="minorHAnsi"/>
                <w:lang w:val="es-ES"/>
              </w:rPr>
              <w:t>.</w:t>
            </w:r>
          </w:p>
          <w:p w14:paraId="7E72537A" w14:textId="3C609A6A" w:rsidR="007C3B06" w:rsidRPr="00DE15C3" w:rsidRDefault="00A85370" w:rsidP="00973590">
            <w:pPr>
              <w:tabs>
                <w:tab w:val="left" w:pos="1608"/>
                <w:tab w:val="left" w:pos="2554"/>
              </w:tabs>
              <w:spacing w:before="60" w:after="60" w:line="240" w:lineRule="auto"/>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7C3B0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AD5E3A" w:rsidRPr="00DE15C3">
              <w:rPr>
                <w:rFonts w:ascii="Franklin Gothic Book" w:hAnsi="Franklin Gothic Book" w:cstheme="minorHAnsi"/>
                <w:lang w:val="es-ES"/>
              </w:rPr>
              <w:t xml:space="preserve">  No</w:t>
            </w:r>
            <w:r w:rsidR="002A5671" w:rsidRPr="00DE15C3">
              <w:rPr>
                <w:rFonts w:ascii="Franklin Gothic Book" w:hAnsi="Franklin Gothic Book" w:cstheme="minorHAnsi"/>
                <w:lang w:val="es-ES"/>
              </w:rPr>
              <w:t>.</w:t>
            </w:r>
            <w:r w:rsidR="00AD5E3A" w:rsidRPr="00DE15C3">
              <w:rPr>
                <w:rFonts w:ascii="Franklin Gothic Book" w:hAnsi="Franklin Gothic Book" w:cstheme="minorHAnsi"/>
                <w:lang w:val="es-ES"/>
              </w:rPr>
              <w:t xml:space="preserve"> </w:t>
            </w:r>
            <w:r w:rsidR="002A5671" w:rsidRPr="00DE15C3">
              <w:rPr>
                <w:rFonts w:ascii="Franklin Gothic Book" w:hAnsi="Franklin Gothic Book" w:cstheme="minorHAnsi"/>
                <w:b/>
                <w:u w:val="single"/>
                <w:lang w:val="es-ES"/>
              </w:rPr>
              <w:t>I</w:t>
            </w:r>
            <w:r w:rsidR="000240A6" w:rsidRPr="00DE15C3">
              <w:rPr>
                <w:rFonts w:ascii="Franklin Gothic Book" w:hAnsi="Franklin Gothic Book" w:cstheme="minorHAnsi"/>
                <w:b/>
                <w:u w:val="single"/>
                <w:lang w:val="es-ES"/>
              </w:rPr>
              <w:t>r a la pregunta</w:t>
            </w:r>
            <w:r w:rsidR="007C3B06" w:rsidRPr="00DE15C3">
              <w:rPr>
                <w:rFonts w:ascii="Franklin Gothic Book" w:hAnsi="Franklin Gothic Book" w:cstheme="minorHAnsi"/>
                <w:b/>
                <w:u w:val="single"/>
                <w:lang w:val="es-ES"/>
              </w:rPr>
              <w:t xml:space="preserve"> </w:t>
            </w:r>
            <w:r w:rsidR="00BB65AC">
              <w:rPr>
                <w:rFonts w:ascii="Franklin Gothic Book" w:hAnsi="Franklin Gothic Book" w:cstheme="minorHAnsi"/>
                <w:b/>
                <w:u w:val="single"/>
                <w:lang w:val="es-ES"/>
              </w:rPr>
              <w:fldChar w:fldCharType="begin"/>
            </w:r>
            <w:r w:rsidR="00BB65AC">
              <w:rPr>
                <w:rFonts w:ascii="Franklin Gothic Book" w:hAnsi="Franklin Gothic Book" w:cstheme="minorHAnsi"/>
                <w:b/>
                <w:u w:val="single"/>
                <w:lang w:val="es-ES"/>
              </w:rPr>
              <w:instrText xml:space="preserve"> REF _Ref204167772 \r \h </w:instrText>
            </w:r>
            <w:r w:rsidR="00BB65AC">
              <w:rPr>
                <w:rFonts w:ascii="Franklin Gothic Book" w:hAnsi="Franklin Gothic Book" w:cstheme="minorHAnsi"/>
                <w:b/>
                <w:u w:val="single"/>
                <w:lang w:val="es-ES"/>
              </w:rPr>
            </w:r>
            <w:r w:rsidR="00BB65AC">
              <w:rPr>
                <w:rFonts w:ascii="Franklin Gothic Book" w:hAnsi="Franklin Gothic Book" w:cstheme="minorHAnsi"/>
                <w:b/>
                <w:u w:val="single"/>
                <w:lang w:val="es-ES"/>
              </w:rPr>
              <w:fldChar w:fldCharType="separate"/>
            </w:r>
            <w:r w:rsidR="007C4A86">
              <w:rPr>
                <w:rFonts w:ascii="Franklin Gothic Book" w:hAnsi="Franklin Gothic Book" w:cstheme="minorHAnsi"/>
                <w:b/>
                <w:u w:val="single"/>
                <w:lang w:val="es-ES"/>
              </w:rPr>
              <w:t>7</w:t>
            </w:r>
            <w:r w:rsidR="00BB65AC">
              <w:rPr>
                <w:rFonts w:ascii="Franklin Gothic Book" w:hAnsi="Franklin Gothic Book" w:cstheme="minorHAnsi"/>
                <w:b/>
                <w:u w:val="single"/>
                <w:lang w:val="es-ES"/>
              </w:rPr>
              <w:fldChar w:fldCharType="end"/>
            </w:r>
            <w:r w:rsidR="00EF7AB8" w:rsidRPr="00DE15C3">
              <w:rPr>
                <w:rFonts w:ascii="Franklin Gothic Book" w:hAnsi="Franklin Gothic Book" w:cstheme="minorHAnsi"/>
                <w:b/>
                <w:u w:val="single"/>
                <w:lang w:val="es-ES"/>
              </w:rPr>
              <w:t>.</w:t>
            </w:r>
          </w:p>
        </w:tc>
      </w:tr>
      <w:tr w:rsidR="007C3B06" w:rsidRPr="00DE15C3" w14:paraId="7E72537F" w14:textId="77777777" w:rsidTr="006C15C0">
        <w:tc>
          <w:tcPr>
            <w:tcW w:w="4572" w:type="dxa"/>
            <w:tcBorders>
              <w:top w:val="single" w:sz="4" w:space="0" w:color="auto"/>
              <w:left w:val="single" w:sz="4" w:space="0" w:color="auto"/>
              <w:bottom w:val="single" w:sz="4" w:space="0" w:color="auto"/>
              <w:right w:val="single" w:sz="4" w:space="0" w:color="auto"/>
            </w:tcBorders>
          </w:tcPr>
          <w:p w14:paraId="7E72537C" w14:textId="104F21CB" w:rsidR="007C3B06" w:rsidRPr="00DE15C3" w:rsidRDefault="00DE0C08" w:rsidP="008920DA">
            <w:pPr>
              <w:pStyle w:val="CPsubpara"/>
              <w:numPr>
                <w:ilvl w:val="1"/>
                <w:numId w:val="48"/>
              </w:numPr>
              <w:tabs>
                <w:tab w:val="clear" w:pos="553"/>
                <w:tab w:val="left" w:pos="599"/>
              </w:tabs>
              <w:ind w:left="599" w:hanging="709"/>
              <w:rPr>
                <w:lang w:val="es-ES"/>
              </w:rPr>
            </w:pPr>
            <w:r>
              <w:rPr>
                <w:lang w:val="es-ES"/>
              </w:rPr>
              <w:t xml:space="preserve">Sírvase indicar </w:t>
            </w:r>
            <w:r w:rsidR="00C37015" w:rsidRPr="00DE15C3">
              <w:rPr>
                <w:lang w:val="es-ES"/>
              </w:rPr>
              <w:t xml:space="preserve">el número </w:t>
            </w:r>
            <w:r w:rsidR="000240A6" w:rsidRPr="00DE15C3">
              <w:rPr>
                <w:lang w:val="es-ES"/>
              </w:rPr>
              <w:t>de orga</w:t>
            </w:r>
            <w:r w:rsidR="009D1FD5" w:rsidRPr="00DE15C3">
              <w:rPr>
                <w:lang w:val="es-ES"/>
              </w:rPr>
              <w:t xml:space="preserve">nismos acreditados nacionales </w:t>
            </w:r>
            <w:r w:rsidR="004E1E39" w:rsidRPr="00DE15C3">
              <w:rPr>
                <w:lang w:val="es-ES"/>
              </w:rPr>
              <w:t xml:space="preserve">que hay </w:t>
            </w:r>
            <w:r w:rsidR="009D1FD5" w:rsidRPr="00DE15C3">
              <w:rPr>
                <w:lang w:val="es-ES"/>
              </w:rPr>
              <w:t>en</w:t>
            </w:r>
            <w:r w:rsidR="000240A6" w:rsidRPr="00DE15C3">
              <w:rPr>
                <w:lang w:val="es-ES"/>
              </w:rPr>
              <w:t xml:space="preserve"> </w:t>
            </w:r>
            <w:r>
              <w:rPr>
                <w:lang w:val="es-ES"/>
              </w:rPr>
              <w:t xml:space="preserve">[nombre de </w:t>
            </w:r>
            <w:r w:rsidR="000240A6" w:rsidRPr="00DE15C3">
              <w:rPr>
                <w:lang w:val="es-ES"/>
              </w:rPr>
              <w:t>su</w:t>
            </w:r>
            <w:r w:rsidR="004E1E39" w:rsidRPr="00DE15C3">
              <w:rPr>
                <w:lang w:val="es-ES"/>
              </w:rPr>
              <w:t xml:space="preserve"> Estado</w:t>
            </w:r>
            <w:r>
              <w:rPr>
                <w:lang w:val="es-ES"/>
              </w:rPr>
              <w:t>]</w:t>
            </w:r>
            <w:r w:rsidR="004E1E39" w:rsidRPr="00DE15C3">
              <w:rPr>
                <w:lang w:val="es-ES"/>
              </w:rPr>
              <w:t>,</w:t>
            </w:r>
            <w:r w:rsidR="009D1FD5" w:rsidRPr="00DE15C3">
              <w:rPr>
                <w:lang w:val="es-ES"/>
              </w:rPr>
              <w:t xml:space="preserve"> si se impone una limitación en el número y, en ese</w:t>
            </w:r>
            <w:r w:rsidR="000240A6" w:rsidRPr="00DE15C3">
              <w:rPr>
                <w:lang w:val="es-ES"/>
              </w:rPr>
              <w:t xml:space="preserve"> caso, según qué criterio</w:t>
            </w:r>
            <w:r w:rsidR="002A5671" w:rsidRPr="00DE15C3">
              <w:rPr>
                <w:lang w:val="es-ES"/>
              </w:rPr>
              <w:t>s</w:t>
            </w:r>
            <w:r w:rsidR="005F468C">
              <w:rPr>
                <w:lang w:val="es-ES"/>
              </w:rPr>
              <w:t>.</w:t>
            </w:r>
            <w:r w:rsidR="0045554F" w:rsidRPr="00DE15C3">
              <w:rPr>
                <w:rStyle w:val="FootnoteReference"/>
                <w:lang w:val="es-ES"/>
              </w:rPr>
              <w:footnoteReference w:id="9"/>
            </w:r>
          </w:p>
        </w:tc>
        <w:tc>
          <w:tcPr>
            <w:tcW w:w="4489" w:type="dxa"/>
            <w:tcBorders>
              <w:top w:val="single" w:sz="4" w:space="0" w:color="auto"/>
              <w:left w:val="single" w:sz="4" w:space="0" w:color="auto"/>
              <w:bottom w:val="single" w:sz="4" w:space="0" w:color="auto"/>
              <w:right w:val="single" w:sz="4" w:space="0" w:color="auto"/>
            </w:tcBorders>
          </w:tcPr>
          <w:p w14:paraId="7E72537D" w14:textId="77777777" w:rsidR="00460647" w:rsidRPr="00DE15C3" w:rsidRDefault="00A85370" w:rsidP="00C871A1">
            <w:pPr>
              <w:tabs>
                <w:tab w:val="left" w:pos="357"/>
              </w:tabs>
              <w:spacing w:before="60" w:after="60" w:line="240" w:lineRule="auto"/>
              <w:ind w:left="357" w:hanging="357"/>
              <w:rPr>
                <w:rFonts w:ascii="Franklin Gothic Book" w:hAnsi="Franklin Gothic Book" w:cstheme="minorHAnsi"/>
                <w:sz w:val="18"/>
                <w:szCs w:val="18"/>
                <w:lang w:val="es-ES"/>
              </w:rPr>
            </w:pPr>
            <w:r w:rsidRPr="00DE15C3">
              <w:rPr>
                <w:rFonts w:ascii="Franklin Gothic Book" w:hAnsi="Franklin Gothic Book" w:cstheme="minorHAnsi"/>
                <w:sz w:val="18"/>
                <w:szCs w:val="18"/>
                <w:lang w:val="es-ES"/>
              </w:rPr>
              <w:fldChar w:fldCharType="begin">
                <w:ffData>
                  <w:name w:val="Text78"/>
                  <w:enabled/>
                  <w:calcOnExit w:val="0"/>
                  <w:textInput/>
                </w:ffData>
              </w:fldChar>
            </w:r>
            <w:r w:rsidR="00460647" w:rsidRPr="00DE15C3">
              <w:rPr>
                <w:rFonts w:ascii="Franklin Gothic Book" w:hAnsi="Franklin Gothic Book" w:cstheme="minorHAnsi"/>
                <w:sz w:val="18"/>
                <w:szCs w:val="18"/>
                <w:lang w:val="es-ES"/>
              </w:rPr>
              <w:instrText xml:space="preserve"> FORMTEXT </w:instrText>
            </w:r>
            <w:r w:rsidRPr="00DE15C3">
              <w:rPr>
                <w:rFonts w:ascii="Franklin Gothic Book" w:hAnsi="Franklin Gothic Book" w:cstheme="minorHAnsi"/>
                <w:sz w:val="18"/>
                <w:szCs w:val="18"/>
                <w:lang w:val="es-ES"/>
              </w:rPr>
            </w:r>
            <w:r w:rsidRPr="00DE15C3">
              <w:rPr>
                <w:rFonts w:ascii="Franklin Gothic Book" w:hAnsi="Franklin Gothic Book" w:cstheme="minorHAnsi"/>
                <w:sz w:val="18"/>
                <w:szCs w:val="18"/>
                <w:lang w:val="es-ES"/>
              </w:rPr>
              <w:fldChar w:fldCharType="separate"/>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Pr="00DE15C3">
              <w:rPr>
                <w:rFonts w:ascii="Franklin Gothic Book" w:hAnsi="Franklin Gothic Book" w:cstheme="minorHAnsi"/>
                <w:sz w:val="18"/>
                <w:szCs w:val="18"/>
                <w:lang w:val="es-ES"/>
              </w:rPr>
              <w:fldChar w:fldCharType="end"/>
            </w:r>
          </w:p>
          <w:p w14:paraId="7E72537E" w14:textId="77777777" w:rsidR="007C3B06" w:rsidRPr="00DE15C3" w:rsidRDefault="007C3B06" w:rsidP="00C871A1">
            <w:pPr>
              <w:tabs>
                <w:tab w:val="left" w:pos="357"/>
              </w:tabs>
              <w:spacing w:before="60" w:after="60" w:line="240" w:lineRule="auto"/>
              <w:ind w:left="357" w:hanging="357"/>
              <w:rPr>
                <w:rFonts w:ascii="Franklin Gothic Book" w:hAnsi="Franklin Gothic Book" w:cstheme="minorHAnsi"/>
                <w:sz w:val="18"/>
                <w:szCs w:val="18"/>
                <w:lang w:val="es-ES"/>
              </w:rPr>
            </w:pPr>
          </w:p>
        </w:tc>
      </w:tr>
      <w:tr w:rsidR="007C3B06" w:rsidRPr="00DE15C3" w14:paraId="7E725382" w14:textId="77777777" w:rsidTr="006C15C0">
        <w:tc>
          <w:tcPr>
            <w:tcW w:w="4572" w:type="dxa"/>
            <w:tcBorders>
              <w:top w:val="single" w:sz="4" w:space="0" w:color="auto"/>
              <w:left w:val="single" w:sz="4" w:space="0" w:color="auto"/>
              <w:bottom w:val="single" w:sz="4" w:space="0" w:color="auto"/>
              <w:right w:val="single" w:sz="4" w:space="0" w:color="auto"/>
            </w:tcBorders>
          </w:tcPr>
          <w:p w14:paraId="7E725380" w14:textId="44795956" w:rsidR="007C3B06" w:rsidRPr="00DE15C3" w:rsidRDefault="00DE0C08" w:rsidP="008920DA">
            <w:pPr>
              <w:pStyle w:val="CPsubpara"/>
              <w:numPr>
                <w:ilvl w:val="1"/>
                <w:numId w:val="48"/>
              </w:numPr>
              <w:tabs>
                <w:tab w:val="clear" w:pos="553"/>
                <w:tab w:val="left" w:pos="599"/>
              </w:tabs>
              <w:ind w:left="599" w:hanging="709"/>
              <w:rPr>
                <w:lang w:val="es-ES"/>
              </w:rPr>
            </w:pPr>
            <w:r>
              <w:rPr>
                <w:lang w:val="es-ES"/>
              </w:rPr>
              <w:t xml:space="preserve">Sírvase indicar </w:t>
            </w:r>
            <w:r w:rsidR="000240A6" w:rsidRPr="00DE15C3">
              <w:rPr>
                <w:lang w:val="es-ES"/>
              </w:rPr>
              <w:t xml:space="preserve">del rol de los organismos acreditados nacionales en </w:t>
            </w:r>
            <w:r>
              <w:rPr>
                <w:lang w:val="es-ES"/>
              </w:rPr>
              <w:t xml:space="preserve">[nombre de </w:t>
            </w:r>
            <w:r w:rsidR="000240A6" w:rsidRPr="00DE15C3">
              <w:rPr>
                <w:lang w:val="es-ES"/>
              </w:rPr>
              <w:t>su Estado</w:t>
            </w:r>
            <w:r>
              <w:rPr>
                <w:lang w:val="es-ES"/>
              </w:rPr>
              <w:t>]</w:t>
            </w:r>
            <w:r w:rsidR="00460647" w:rsidRPr="00DE15C3">
              <w:rPr>
                <w:lang w:val="es-ES"/>
              </w:rPr>
              <w:t>.</w:t>
            </w:r>
          </w:p>
        </w:tc>
        <w:tc>
          <w:tcPr>
            <w:tcW w:w="4489" w:type="dxa"/>
            <w:tcBorders>
              <w:top w:val="single" w:sz="4" w:space="0" w:color="auto"/>
              <w:left w:val="single" w:sz="4" w:space="0" w:color="auto"/>
              <w:bottom w:val="single" w:sz="4" w:space="0" w:color="auto"/>
              <w:right w:val="single" w:sz="4" w:space="0" w:color="auto"/>
            </w:tcBorders>
          </w:tcPr>
          <w:p w14:paraId="7E725381" w14:textId="77777777" w:rsidR="007C3B06" w:rsidRPr="00DE15C3" w:rsidRDefault="00A85370" w:rsidP="00C871A1">
            <w:pPr>
              <w:tabs>
                <w:tab w:val="left" w:pos="357"/>
              </w:tabs>
              <w:spacing w:before="60" w:after="60" w:line="240" w:lineRule="auto"/>
              <w:ind w:left="357" w:hanging="357"/>
              <w:rPr>
                <w:rFonts w:ascii="Franklin Gothic Book" w:hAnsi="Franklin Gothic Book" w:cstheme="minorHAnsi"/>
                <w:sz w:val="18"/>
                <w:szCs w:val="18"/>
                <w:lang w:val="es-ES"/>
              </w:rPr>
            </w:pPr>
            <w:r w:rsidRPr="00DE15C3">
              <w:rPr>
                <w:rFonts w:ascii="Franklin Gothic Book" w:hAnsi="Franklin Gothic Book" w:cstheme="minorHAnsi"/>
                <w:sz w:val="18"/>
                <w:szCs w:val="18"/>
                <w:lang w:val="es-ES"/>
              </w:rPr>
              <w:fldChar w:fldCharType="begin">
                <w:ffData>
                  <w:name w:val="Text78"/>
                  <w:enabled/>
                  <w:calcOnExit w:val="0"/>
                  <w:textInput/>
                </w:ffData>
              </w:fldChar>
            </w:r>
            <w:r w:rsidR="00460647" w:rsidRPr="00DE15C3">
              <w:rPr>
                <w:rFonts w:ascii="Franklin Gothic Book" w:hAnsi="Franklin Gothic Book" w:cstheme="minorHAnsi"/>
                <w:sz w:val="18"/>
                <w:szCs w:val="18"/>
                <w:lang w:val="es-ES"/>
              </w:rPr>
              <w:instrText xml:space="preserve"> FORMTEXT </w:instrText>
            </w:r>
            <w:r w:rsidRPr="00DE15C3">
              <w:rPr>
                <w:rFonts w:ascii="Franklin Gothic Book" w:hAnsi="Franklin Gothic Book" w:cstheme="minorHAnsi"/>
                <w:sz w:val="18"/>
                <w:szCs w:val="18"/>
                <w:lang w:val="es-ES"/>
              </w:rPr>
            </w:r>
            <w:r w:rsidRPr="00DE15C3">
              <w:rPr>
                <w:rFonts w:ascii="Franklin Gothic Book" w:hAnsi="Franklin Gothic Book" w:cstheme="minorHAnsi"/>
                <w:sz w:val="18"/>
                <w:szCs w:val="18"/>
                <w:lang w:val="es-ES"/>
              </w:rPr>
              <w:fldChar w:fldCharType="separate"/>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Pr="00DE15C3">
              <w:rPr>
                <w:rFonts w:ascii="Franklin Gothic Book" w:hAnsi="Franklin Gothic Book" w:cstheme="minorHAnsi"/>
                <w:sz w:val="18"/>
                <w:szCs w:val="18"/>
                <w:lang w:val="es-ES"/>
              </w:rPr>
              <w:fldChar w:fldCharType="end"/>
            </w:r>
          </w:p>
        </w:tc>
      </w:tr>
      <w:tr w:rsidR="00460647" w:rsidRPr="00E64BDB" w14:paraId="7E725384" w14:textId="77777777" w:rsidTr="006C15C0">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7E725383" w14:textId="208FC4FB" w:rsidR="00FF3DB8" w:rsidRPr="00DE15C3" w:rsidRDefault="0034107E" w:rsidP="00207F6C">
            <w:pPr>
              <w:pStyle w:val="Heading2"/>
              <w:spacing w:before="120" w:after="120"/>
              <w:rPr>
                <w:rFonts w:ascii="Franklin Gothic Medium" w:hAnsi="Franklin Gothic Medium"/>
                <w:sz w:val="22"/>
                <w:szCs w:val="24"/>
                <w:lang w:val="es-ES"/>
              </w:rPr>
            </w:pPr>
            <w:r>
              <w:rPr>
                <w:rFonts w:ascii="Franklin Gothic Medium" w:hAnsi="Franklin Gothic Medium"/>
                <w:sz w:val="22"/>
                <w:szCs w:val="24"/>
                <w:lang w:val="es-ES"/>
              </w:rPr>
              <w:t>P</w:t>
            </w:r>
            <w:r w:rsidR="00AA4E12" w:rsidRPr="00DE15C3">
              <w:rPr>
                <w:rFonts w:ascii="Franklin Gothic Medium" w:hAnsi="Franklin Gothic Medium"/>
                <w:sz w:val="22"/>
                <w:szCs w:val="24"/>
                <w:lang w:val="es-ES"/>
              </w:rPr>
              <w:t>rocedimiento</w:t>
            </w:r>
            <w:r w:rsidR="000240A6" w:rsidRPr="00DE15C3">
              <w:rPr>
                <w:rFonts w:ascii="Franklin Gothic Medium" w:hAnsi="Franklin Gothic Medium"/>
                <w:sz w:val="22"/>
                <w:szCs w:val="24"/>
                <w:lang w:val="es-ES"/>
              </w:rPr>
              <w:t xml:space="preserve"> de acreditación (arts. 10</w:t>
            </w:r>
            <w:r>
              <w:rPr>
                <w:rFonts w:ascii="Franklin Gothic Medium" w:hAnsi="Franklin Gothic Medium"/>
                <w:sz w:val="22"/>
                <w:szCs w:val="24"/>
                <w:lang w:val="es-ES"/>
              </w:rPr>
              <w:t xml:space="preserve"> y </w:t>
            </w:r>
            <w:r w:rsidR="000240A6" w:rsidRPr="00DE15C3">
              <w:rPr>
                <w:rFonts w:ascii="Franklin Gothic Medium" w:hAnsi="Franklin Gothic Medium"/>
                <w:sz w:val="22"/>
                <w:szCs w:val="24"/>
                <w:lang w:val="es-ES"/>
              </w:rPr>
              <w:t>11)</w:t>
            </w:r>
          </w:p>
        </w:tc>
      </w:tr>
      <w:tr w:rsidR="00460647" w:rsidRPr="00DE15C3" w14:paraId="7E725387" w14:textId="77777777" w:rsidTr="006C15C0">
        <w:tc>
          <w:tcPr>
            <w:tcW w:w="4572" w:type="dxa"/>
            <w:tcBorders>
              <w:top w:val="single" w:sz="4" w:space="0" w:color="auto"/>
              <w:left w:val="single" w:sz="4" w:space="0" w:color="auto"/>
              <w:bottom w:val="single" w:sz="4" w:space="0" w:color="auto"/>
              <w:right w:val="single" w:sz="4" w:space="0" w:color="auto"/>
            </w:tcBorders>
          </w:tcPr>
          <w:p w14:paraId="7E725385" w14:textId="4B1C4933" w:rsidR="00460647" w:rsidRPr="00DE15C3" w:rsidRDefault="008059F3" w:rsidP="008920DA">
            <w:pPr>
              <w:pStyle w:val="CPsubpara"/>
              <w:numPr>
                <w:ilvl w:val="1"/>
                <w:numId w:val="48"/>
              </w:numPr>
              <w:tabs>
                <w:tab w:val="clear" w:pos="553"/>
                <w:tab w:val="left" w:pos="599"/>
              </w:tabs>
              <w:ind w:left="599" w:hanging="709"/>
              <w:rPr>
                <w:lang w:val="es-ES"/>
              </w:rPr>
            </w:pPr>
            <w:r w:rsidRPr="00DE15C3">
              <w:rPr>
                <w:lang w:val="es-ES"/>
              </w:rPr>
              <w:t xml:space="preserve">¿Qué autoridad u organismo </w:t>
            </w:r>
            <w:r w:rsidR="009C4527" w:rsidRPr="00DE15C3">
              <w:rPr>
                <w:lang w:val="es-ES"/>
              </w:rPr>
              <w:t xml:space="preserve">es responsable </w:t>
            </w:r>
            <w:r w:rsidRPr="00DE15C3">
              <w:rPr>
                <w:lang w:val="es-ES"/>
              </w:rPr>
              <w:t xml:space="preserve">de la acreditación de los organismos nacionales de adopción en </w:t>
            </w:r>
            <w:r w:rsidR="0034107E">
              <w:rPr>
                <w:lang w:val="es-ES"/>
              </w:rPr>
              <w:t xml:space="preserve">[nombre de </w:t>
            </w:r>
            <w:r w:rsidRPr="00DE15C3">
              <w:rPr>
                <w:lang w:val="es-ES"/>
              </w:rPr>
              <w:t>su Estado</w:t>
            </w:r>
            <w:r w:rsidR="0034107E">
              <w:rPr>
                <w:lang w:val="es-ES"/>
              </w:rPr>
              <w:t>]</w:t>
            </w:r>
            <w:r w:rsidRPr="00DE15C3">
              <w:rPr>
                <w:lang w:val="es-ES"/>
              </w:rPr>
              <w:t>?</w:t>
            </w:r>
          </w:p>
        </w:tc>
        <w:tc>
          <w:tcPr>
            <w:tcW w:w="4489" w:type="dxa"/>
            <w:tcBorders>
              <w:top w:val="single" w:sz="4" w:space="0" w:color="auto"/>
              <w:left w:val="single" w:sz="4" w:space="0" w:color="auto"/>
              <w:bottom w:val="single" w:sz="4" w:space="0" w:color="auto"/>
              <w:right w:val="single" w:sz="4" w:space="0" w:color="auto"/>
            </w:tcBorders>
          </w:tcPr>
          <w:p w14:paraId="7E725386" w14:textId="77777777" w:rsidR="00460647"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460647"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60647" w:rsidRPr="00DE15C3" w14:paraId="7E72538A" w14:textId="77777777" w:rsidTr="006C15C0">
        <w:tc>
          <w:tcPr>
            <w:tcW w:w="4572" w:type="dxa"/>
            <w:tcBorders>
              <w:top w:val="single" w:sz="4" w:space="0" w:color="auto"/>
              <w:left w:val="single" w:sz="4" w:space="0" w:color="auto"/>
              <w:bottom w:val="single" w:sz="4" w:space="0" w:color="auto"/>
              <w:right w:val="single" w:sz="4" w:space="0" w:color="auto"/>
            </w:tcBorders>
          </w:tcPr>
          <w:p w14:paraId="7E725388" w14:textId="1065ABAB" w:rsidR="00460647" w:rsidRPr="00DE15C3" w:rsidRDefault="00D251C0" w:rsidP="008920DA">
            <w:pPr>
              <w:pStyle w:val="CPsubpara"/>
              <w:numPr>
                <w:ilvl w:val="1"/>
                <w:numId w:val="48"/>
              </w:numPr>
              <w:tabs>
                <w:tab w:val="clear" w:pos="553"/>
                <w:tab w:val="left" w:pos="599"/>
              </w:tabs>
              <w:ind w:left="599" w:hanging="709"/>
              <w:rPr>
                <w:lang w:val="es-ES"/>
              </w:rPr>
            </w:pPr>
            <w:r>
              <w:rPr>
                <w:lang w:val="es-ES"/>
              </w:rPr>
              <w:lastRenderedPageBreak/>
              <w:t xml:space="preserve">Sírvase indicar brevemente el </w:t>
            </w:r>
            <w:r w:rsidR="00AA4E12" w:rsidRPr="00DE15C3">
              <w:rPr>
                <w:i/>
                <w:lang w:val="es-ES"/>
              </w:rPr>
              <w:t>procedimiento</w:t>
            </w:r>
            <w:r w:rsidR="008059F3" w:rsidRPr="00DE15C3">
              <w:rPr>
                <w:lang w:val="es-ES"/>
              </w:rPr>
              <w:t xml:space="preserve"> para conferir la acreditación y los </w:t>
            </w:r>
            <w:r w:rsidR="008059F3" w:rsidRPr="00DE15C3">
              <w:rPr>
                <w:i/>
                <w:lang w:val="es-ES"/>
              </w:rPr>
              <w:t>criterios</w:t>
            </w:r>
            <w:r w:rsidR="008059F3" w:rsidRPr="00DE15C3">
              <w:rPr>
                <w:lang w:val="es-ES"/>
              </w:rPr>
              <w:t xml:space="preserve"> más importantes a tal efecto.</w:t>
            </w:r>
          </w:p>
        </w:tc>
        <w:tc>
          <w:tcPr>
            <w:tcW w:w="4489" w:type="dxa"/>
            <w:tcBorders>
              <w:top w:val="single" w:sz="4" w:space="0" w:color="auto"/>
              <w:left w:val="single" w:sz="4" w:space="0" w:color="auto"/>
              <w:bottom w:val="single" w:sz="4" w:space="0" w:color="auto"/>
              <w:right w:val="single" w:sz="4" w:space="0" w:color="auto"/>
            </w:tcBorders>
          </w:tcPr>
          <w:p w14:paraId="7E725389" w14:textId="77777777" w:rsidR="00460647"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460647"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60647" w:rsidRPr="00DE15C3" w14:paraId="7E72538D" w14:textId="77777777" w:rsidTr="006C15C0">
        <w:tc>
          <w:tcPr>
            <w:tcW w:w="4572" w:type="dxa"/>
            <w:tcBorders>
              <w:top w:val="single" w:sz="4" w:space="0" w:color="auto"/>
              <w:left w:val="single" w:sz="4" w:space="0" w:color="auto"/>
              <w:bottom w:val="single" w:sz="4" w:space="0" w:color="auto"/>
              <w:right w:val="single" w:sz="4" w:space="0" w:color="auto"/>
            </w:tcBorders>
          </w:tcPr>
          <w:p w14:paraId="7E72538B" w14:textId="3ECDA2D4" w:rsidR="00460647" w:rsidRPr="00DE15C3" w:rsidRDefault="00C37015" w:rsidP="008920DA">
            <w:pPr>
              <w:pStyle w:val="CPsubpara"/>
              <w:numPr>
                <w:ilvl w:val="1"/>
                <w:numId w:val="48"/>
              </w:numPr>
              <w:tabs>
                <w:tab w:val="clear" w:pos="553"/>
                <w:tab w:val="left" w:pos="599"/>
              </w:tabs>
              <w:ind w:left="599" w:hanging="709"/>
              <w:rPr>
                <w:lang w:val="es-ES"/>
              </w:rPr>
            </w:pPr>
            <w:r w:rsidRPr="00DE15C3">
              <w:rPr>
                <w:lang w:val="es-ES"/>
              </w:rPr>
              <w:t xml:space="preserve">¿Por cuánto tiempo </w:t>
            </w:r>
            <w:r w:rsidR="008059F3" w:rsidRPr="00DE15C3">
              <w:rPr>
                <w:lang w:val="es-ES"/>
              </w:rPr>
              <w:t xml:space="preserve">se otorga la acreditación en </w:t>
            </w:r>
            <w:r w:rsidR="00FC3A9B">
              <w:rPr>
                <w:lang w:val="es-ES"/>
              </w:rPr>
              <w:t xml:space="preserve">[nombre de </w:t>
            </w:r>
            <w:r w:rsidR="008059F3" w:rsidRPr="00DE15C3">
              <w:rPr>
                <w:lang w:val="es-ES"/>
              </w:rPr>
              <w:t>su Estado</w:t>
            </w:r>
            <w:r w:rsidR="00FC3A9B">
              <w:rPr>
                <w:lang w:val="es-ES"/>
              </w:rPr>
              <w:t>]</w:t>
            </w:r>
            <w:r w:rsidR="00460647" w:rsidRPr="00DE15C3">
              <w:rPr>
                <w:lang w:val="es-ES"/>
              </w:rPr>
              <w:t>?</w:t>
            </w:r>
          </w:p>
        </w:tc>
        <w:tc>
          <w:tcPr>
            <w:tcW w:w="4489" w:type="dxa"/>
            <w:tcBorders>
              <w:top w:val="single" w:sz="4" w:space="0" w:color="auto"/>
              <w:left w:val="single" w:sz="4" w:space="0" w:color="auto"/>
              <w:bottom w:val="single" w:sz="4" w:space="0" w:color="auto"/>
              <w:right w:val="single" w:sz="4" w:space="0" w:color="auto"/>
            </w:tcBorders>
          </w:tcPr>
          <w:p w14:paraId="7E72538C" w14:textId="77777777" w:rsidR="00460647"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460647"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60647" w:rsidRPr="00DE15C3" w14:paraId="7E725390" w14:textId="77777777" w:rsidTr="006C15C0">
        <w:tc>
          <w:tcPr>
            <w:tcW w:w="4572" w:type="dxa"/>
            <w:tcBorders>
              <w:top w:val="single" w:sz="4" w:space="0" w:color="auto"/>
              <w:left w:val="single" w:sz="4" w:space="0" w:color="auto"/>
              <w:bottom w:val="single" w:sz="4" w:space="0" w:color="auto"/>
              <w:right w:val="single" w:sz="4" w:space="0" w:color="auto"/>
            </w:tcBorders>
          </w:tcPr>
          <w:p w14:paraId="7E72538E" w14:textId="2E26F24C" w:rsidR="00460647" w:rsidRPr="00DE15C3" w:rsidRDefault="00FC3A9B" w:rsidP="008920DA">
            <w:pPr>
              <w:pStyle w:val="CPsubpara"/>
              <w:numPr>
                <w:ilvl w:val="1"/>
                <w:numId w:val="48"/>
              </w:numPr>
              <w:tabs>
                <w:tab w:val="clear" w:pos="553"/>
                <w:tab w:val="left" w:pos="599"/>
              </w:tabs>
              <w:ind w:left="599" w:hanging="709"/>
              <w:rPr>
                <w:lang w:val="es-ES"/>
              </w:rPr>
            </w:pPr>
            <w:r>
              <w:rPr>
                <w:lang w:val="es-ES"/>
              </w:rPr>
              <w:t xml:space="preserve">Sírvase indicar brevemente </w:t>
            </w:r>
            <w:r w:rsidR="008059F3" w:rsidRPr="00DE15C3">
              <w:rPr>
                <w:lang w:val="es-ES"/>
              </w:rPr>
              <w:t xml:space="preserve">los criterios y el proceso para determinar si </w:t>
            </w:r>
            <w:r w:rsidR="008059F3" w:rsidRPr="00DE15C3">
              <w:rPr>
                <w:i/>
                <w:lang w:val="es-ES"/>
              </w:rPr>
              <w:t>se renovará</w:t>
            </w:r>
            <w:r w:rsidR="009C4527" w:rsidRPr="00DE15C3">
              <w:rPr>
                <w:i/>
                <w:lang w:val="es-ES"/>
              </w:rPr>
              <w:t xml:space="preserve"> </w:t>
            </w:r>
            <w:r w:rsidR="004E1E39" w:rsidRPr="00DE15C3">
              <w:rPr>
                <w:lang w:val="es-ES"/>
              </w:rPr>
              <w:t>la acreditación de un</w:t>
            </w:r>
            <w:r w:rsidR="009C4527" w:rsidRPr="00DE15C3">
              <w:rPr>
                <w:lang w:val="es-ES"/>
              </w:rPr>
              <w:t xml:space="preserve"> organismo </w:t>
            </w:r>
            <w:r w:rsidR="00C37015" w:rsidRPr="00DE15C3">
              <w:rPr>
                <w:lang w:val="es-ES"/>
              </w:rPr>
              <w:t xml:space="preserve">nacional </w:t>
            </w:r>
            <w:r w:rsidR="009C4527" w:rsidRPr="00DE15C3">
              <w:rPr>
                <w:lang w:val="es-ES"/>
              </w:rPr>
              <w:t>de adopción</w:t>
            </w:r>
            <w:r w:rsidR="00460647" w:rsidRPr="00DE15C3">
              <w:rPr>
                <w:lang w:val="es-ES"/>
              </w:rPr>
              <w:t>.</w:t>
            </w:r>
          </w:p>
        </w:tc>
        <w:tc>
          <w:tcPr>
            <w:tcW w:w="4489" w:type="dxa"/>
            <w:tcBorders>
              <w:top w:val="single" w:sz="4" w:space="0" w:color="auto"/>
              <w:left w:val="single" w:sz="4" w:space="0" w:color="auto"/>
              <w:bottom w:val="single" w:sz="4" w:space="0" w:color="auto"/>
              <w:right w:val="single" w:sz="4" w:space="0" w:color="auto"/>
            </w:tcBorders>
          </w:tcPr>
          <w:p w14:paraId="7E72538F" w14:textId="77777777" w:rsidR="00460647"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460647"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60647" w:rsidRPr="00E64BDB" w14:paraId="7E725393" w14:textId="77777777" w:rsidTr="006C15C0">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7E725392" w14:textId="507A34D3" w:rsidR="00460647" w:rsidRPr="00DE15C3" w:rsidRDefault="00105EEB" w:rsidP="00207F6C">
            <w:pPr>
              <w:pStyle w:val="Heading2"/>
              <w:spacing w:before="120" w:after="120"/>
              <w:rPr>
                <w:rFonts w:ascii="Franklin Gothic Medium" w:hAnsi="Franklin Gothic Medium"/>
                <w:sz w:val="22"/>
                <w:szCs w:val="24"/>
                <w:lang w:val="es-ES"/>
              </w:rPr>
            </w:pPr>
            <w:r w:rsidRPr="00DE15C3">
              <w:rPr>
                <w:rFonts w:ascii="Franklin Gothic Medium" w:hAnsi="Franklin Gothic Medium"/>
                <w:sz w:val="22"/>
                <w:szCs w:val="24"/>
                <w:lang w:val="es-ES"/>
              </w:rPr>
              <w:br w:type="page"/>
            </w:r>
            <w:r w:rsidR="00C37015" w:rsidRPr="00DE15C3">
              <w:rPr>
                <w:rFonts w:ascii="Franklin Gothic Medium" w:hAnsi="Franklin Gothic Medium"/>
                <w:sz w:val="22"/>
                <w:szCs w:val="24"/>
                <w:lang w:val="es-ES"/>
              </w:rPr>
              <w:t>Supervisión de organismos acreditados</w:t>
            </w:r>
            <w:r w:rsidR="008059F3" w:rsidRPr="00DE15C3">
              <w:rPr>
                <w:rFonts w:ascii="Franklin Gothic Medium" w:hAnsi="Franklin Gothic Medium"/>
                <w:sz w:val="22"/>
                <w:szCs w:val="24"/>
                <w:lang w:val="es-ES"/>
              </w:rPr>
              <w:t xml:space="preserve"> nacionales</w:t>
            </w:r>
            <w:r w:rsidR="00476EC8" w:rsidRPr="00DE15C3">
              <w:rPr>
                <w:rFonts w:ascii="Franklin Gothic Medium" w:hAnsi="Franklin Gothic Medium"/>
                <w:sz w:val="22"/>
                <w:szCs w:val="24"/>
                <w:vertAlign w:val="superscript"/>
                <w:lang w:val="es-ES"/>
              </w:rPr>
              <w:footnoteReference w:id="10"/>
            </w:r>
          </w:p>
        </w:tc>
      </w:tr>
      <w:tr w:rsidR="00460647" w:rsidRPr="00DE15C3" w14:paraId="7E725398" w14:textId="77777777" w:rsidTr="006C15C0">
        <w:tc>
          <w:tcPr>
            <w:tcW w:w="4572" w:type="dxa"/>
            <w:tcBorders>
              <w:top w:val="single" w:sz="4" w:space="0" w:color="auto"/>
              <w:left w:val="single" w:sz="4" w:space="0" w:color="auto"/>
              <w:bottom w:val="single" w:sz="4" w:space="0" w:color="auto"/>
              <w:right w:val="single" w:sz="4" w:space="0" w:color="auto"/>
            </w:tcBorders>
          </w:tcPr>
          <w:p w14:paraId="7E725394" w14:textId="685FEEDC" w:rsidR="00460647" w:rsidRPr="00DE15C3" w:rsidRDefault="008059F3" w:rsidP="008920DA">
            <w:pPr>
              <w:pStyle w:val="CPsubpara"/>
              <w:numPr>
                <w:ilvl w:val="1"/>
                <w:numId w:val="48"/>
              </w:numPr>
              <w:tabs>
                <w:tab w:val="clear" w:pos="553"/>
                <w:tab w:val="left" w:pos="599"/>
              </w:tabs>
              <w:ind w:left="599" w:hanging="709"/>
              <w:rPr>
                <w:lang w:val="es-ES"/>
              </w:rPr>
            </w:pPr>
            <w:r w:rsidRPr="00DE15C3">
              <w:rPr>
                <w:lang w:val="es-ES"/>
              </w:rPr>
              <w:t xml:space="preserve">¿Qué autoridad está habilitada para </w:t>
            </w:r>
            <w:r w:rsidR="004A554B">
              <w:rPr>
                <w:lang w:val="es-ES"/>
              </w:rPr>
              <w:t>monitorear</w:t>
            </w:r>
            <w:r w:rsidR="00F90717">
              <w:rPr>
                <w:lang w:val="es-ES"/>
              </w:rPr>
              <w:t xml:space="preserve"> o supervisar a</w:t>
            </w:r>
            <w:r w:rsidRPr="00DE15C3">
              <w:rPr>
                <w:lang w:val="es-ES"/>
              </w:rPr>
              <w:t xml:space="preserve"> los organismos acreditados nacionales en </w:t>
            </w:r>
            <w:r w:rsidR="007758D6">
              <w:rPr>
                <w:lang w:val="es-ES"/>
              </w:rPr>
              <w:t xml:space="preserve">[nombre de </w:t>
            </w:r>
            <w:r w:rsidRPr="00DE15C3">
              <w:rPr>
                <w:lang w:val="es-ES"/>
              </w:rPr>
              <w:t>su Estado</w:t>
            </w:r>
            <w:r w:rsidR="007758D6">
              <w:rPr>
                <w:lang w:val="es-ES"/>
              </w:rPr>
              <w:t>]</w:t>
            </w:r>
            <w:r w:rsidR="00460647" w:rsidRPr="00DE15C3">
              <w:rPr>
                <w:lang w:val="es-ES"/>
              </w:rPr>
              <w:t>?</w:t>
            </w:r>
          </w:p>
          <w:p w14:paraId="7E725395" w14:textId="77777777" w:rsidR="00460647" w:rsidRPr="00DE15C3" w:rsidRDefault="00460647" w:rsidP="00C871A1">
            <w:pPr>
              <w:pStyle w:val="ListParagraph"/>
              <w:spacing w:before="60" w:after="120" w:line="240" w:lineRule="auto"/>
              <w:rPr>
                <w:rFonts w:ascii="Franklin Gothic Book" w:hAnsi="Franklin Gothic Book" w:cstheme="minorHAnsi"/>
                <w:sz w:val="18"/>
                <w:szCs w:val="18"/>
                <w:lang w:val="es-ES"/>
              </w:rPr>
            </w:pPr>
          </w:p>
          <w:p w14:paraId="7E725396" w14:textId="3E833E14" w:rsidR="00460647" w:rsidRPr="00DE15C3" w:rsidRDefault="00EA7BFC" w:rsidP="00A26C62">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Véase</w:t>
            </w:r>
            <w:r w:rsidR="008059F3" w:rsidRPr="00DE15C3">
              <w:rPr>
                <w:rFonts w:ascii="Franklin Gothic Book" w:hAnsi="Franklin Gothic Book" w:cstheme="minorHAnsi"/>
                <w:i/>
                <w:sz w:val="18"/>
                <w:szCs w:val="18"/>
                <w:lang w:val="es-ES"/>
              </w:rPr>
              <w:t xml:space="preserve"> el a</w:t>
            </w:r>
            <w:r w:rsidR="00460647" w:rsidRPr="00DE15C3">
              <w:rPr>
                <w:rFonts w:ascii="Franklin Gothic Book" w:hAnsi="Franklin Gothic Book" w:cstheme="minorHAnsi"/>
                <w:i/>
                <w:sz w:val="18"/>
                <w:szCs w:val="18"/>
                <w:lang w:val="es-ES"/>
              </w:rPr>
              <w:t>rt. 11</w:t>
            </w:r>
            <w:r w:rsidR="00E2605F" w:rsidRPr="00DE15C3">
              <w:rPr>
                <w:rFonts w:ascii="Franklin Gothic Book" w:hAnsi="Franklin Gothic Book" w:cstheme="minorHAnsi"/>
                <w:i/>
                <w:sz w:val="18"/>
                <w:szCs w:val="18"/>
                <w:lang w:val="es-ES"/>
              </w:rPr>
              <w:t>(</w:t>
            </w:r>
            <w:r w:rsidR="00460647" w:rsidRPr="00DE15C3">
              <w:rPr>
                <w:rFonts w:ascii="Franklin Gothic Book" w:hAnsi="Franklin Gothic Book" w:cstheme="minorHAnsi"/>
                <w:i/>
                <w:sz w:val="18"/>
                <w:szCs w:val="18"/>
                <w:lang w:val="es-ES"/>
              </w:rPr>
              <w:t>c).</w:t>
            </w:r>
          </w:p>
        </w:tc>
        <w:tc>
          <w:tcPr>
            <w:tcW w:w="4489" w:type="dxa"/>
            <w:tcBorders>
              <w:top w:val="single" w:sz="4" w:space="0" w:color="auto"/>
              <w:left w:val="single" w:sz="4" w:space="0" w:color="auto"/>
              <w:bottom w:val="single" w:sz="4" w:space="0" w:color="auto"/>
              <w:right w:val="single" w:sz="4" w:space="0" w:color="auto"/>
            </w:tcBorders>
          </w:tcPr>
          <w:p w14:paraId="7E725397" w14:textId="77777777" w:rsidR="00460647"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460647"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E2766" w:rsidRPr="00DE15C3" w14:paraId="7E72539B" w14:textId="77777777" w:rsidTr="006C15C0">
        <w:tc>
          <w:tcPr>
            <w:tcW w:w="4572" w:type="dxa"/>
            <w:tcBorders>
              <w:top w:val="single" w:sz="4" w:space="0" w:color="auto"/>
              <w:left w:val="single" w:sz="4" w:space="0" w:color="auto"/>
              <w:bottom w:val="single" w:sz="4" w:space="0" w:color="auto"/>
              <w:right w:val="single" w:sz="4" w:space="0" w:color="auto"/>
            </w:tcBorders>
          </w:tcPr>
          <w:p w14:paraId="7E725399" w14:textId="77D18439" w:rsidR="00812DFF" w:rsidRPr="00DE15C3" w:rsidRDefault="004A554B" w:rsidP="008920DA">
            <w:pPr>
              <w:pStyle w:val="CPsubpara"/>
              <w:numPr>
                <w:ilvl w:val="1"/>
                <w:numId w:val="48"/>
              </w:numPr>
              <w:tabs>
                <w:tab w:val="clear" w:pos="553"/>
                <w:tab w:val="left" w:pos="599"/>
              </w:tabs>
              <w:ind w:left="599" w:hanging="709"/>
              <w:rPr>
                <w:lang w:val="es-ES"/>
              </w:rPr>
            </w:pPr>
            <w:r>
              <w:rPr>
                <w:lang w:val="es-ES"/>
              </w:rPr>
              <w:t xml:space="preserve">Sírvase indicar brevemente </w:t>
            </w:r>
            <w:r w:rsidR="008059F3" w:rsidRPr="00DE15C3">
              <w:rPr>
                <w:lang w:val="es-ES"/>
              </w:rPr>
              <w:t xml:space="preserve">cómo se efectúa el </w:t>
            </w:r>
            <w:r w:rsidR="00C37015" w:rsidRPr="00DE15C3">
              <w:rPr>
                <w:lang w:val="es-ES"/>
              </w:rPr>
              <w:t xml:space="preserve">monitoreo </w:t>
            </w:r>
            <w:r w:rsidR="0073266D">
              <w:rPr>
                <w:lang w:val="es-ES"/>
              </w:rPr>
              <w:t>o</w:t>
            </w:r>
            <w:r w:rsidR="008059F3" w:rsidRPr="00DE15C3">
              <w:rPr>
                <w:lang w:val="es-ES"/>
              </w:rPr>
              <w:t xml:space="preserve"> la supervisión en </w:t>
            </w:r>
            <w:r w:rsidR="0073266D">
              <w:rPr>
                <w:lang w:val="es-ES"/>
              </w:rPr>
              <w:t xml:space="preserve">[nombre de </w:t>
            </w:r>
            <w:r w:rsidR="008059F3" w:rsidRPr="00DE15C3">
              <w:rPr>
                <w:lang w:val="es-ES"/>
              </w:rPr>
              <w:t>su Estado</w:t>
            </w:r>
            <w:r w:rsidR="0073266D">
              <w:rPr>
                <w:lang w:val="es-ES"/>
              </w:rPr>
              <w:t>]</w:t>
            </w:r>
            <w:r w:rsidR="008059F3" w:rsidRPr="00DE15C3">
              <w:rPr>
                <w:lang w:val="es-ES"/>
              </w:rPr>
              <w:t xml:space="preserve"> (p</w:t>
            </w:r>
            <w:r w:rsidR="00BC2128">
              <w:rPr>
                <w:lang w:val="es-ES"/>
              </w:rPr>
              <w:t>.</w:t>
            </w:r>
            <w:r w:rsidR="008059F3" w:rsidRPr="00DE15C3">
              <w:rPr>
                <w:lang w:val="es-ES"/>
              </w:rPr>
              <w:t xml:space="preserve"> ej., si se realizan inspecciones, con qué frecuencia).</w:t>
            </w:r>
          </w:p>
        </w:tc>
        <w:tc>
          <w:tcPr>
            <w:tcW w:w="4489" w:type="dxa"/>
            <w:tcBorders>
              <w:top w:val="single" w:sz="4" w:space="0" w:color="auto"/>
              <w:left w:val="single" w:sz="4" w:space="0" w:color="auto"/>
              <w:bottom w:val="single" w:sz="4" w:space="0" w:color="auto"/>
              <w:right w:val="single" w:sz="4" w:space="0" w:color="auto"/>
            </w:tcBorders>
          </w:tcPr>
          <w:p w14:paraId="7E72539A" w14:textId="77777777" w:rsidR="004E2766"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4E276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17E37" w:rsidRPr="00DE15C3" w14:paraId="7E72539E" w14:textId="77777777" w:rsidTr="006C15C0">
        <w:tc>
          <w:tcPr>
            <w:tcW w:w="4572" w:type="dxa"/>
            <w:tcBorders>
              <w:top w:val="single" w:sz="4" w:space="0" w:color="auto"/>
              <w:left w:val="single" w:sz="4" w:space="0" w:color="auto"/>
              <w:bottom w:val="single" w:sz="4" w:space="0" w:color="auto"/>
              <w:right w:val="single" w:sz="4" w:space="0" w:color="auto"/>
            </w:tcBorders>
          </w:tcPr>
          <w:p w14:paraId="7E72539C" w14:textId="23EC2332" w:rsidR="00417E37" w:rsidRPr="00DE15C3" w:rsidRDefault="00943A0E" w:rsidP="008920DA">
            <w:pPr>
              <w:pStyle w:val="CPsubpara"/>
              <w:numPr>
                <w:ilvl w:val="1"/>
                <w:numId w:val="48"/>
              </w:numPr>
              <w:tabs>
                <w:tab w:val="clear" w:pos="553"/>
                <w:tab w:val="left" w:pos="599"/>
              </w:tabs>
              <w:ind w:left="599" w:hanging="709"/>
              <w:rPr>
                <w:lang w:val="es-ES"/>
              </w:rPr>
            </w:pPr>
            <w:r>
              <w:rPr>
                <w:lang w:val="es-ES"/>
              </w:rPr>
              <w:t xml:space="preserve">Sírvase indicar brevemente </w:t>
            </w:r>
            <w:r w:rsidR="008059F3" w:rsidRPr="00DE15C3">
              <w:rPr>
                <w:lang w:val="es-ES"/>
              </w:rPr>
              <w:t>las circunstancias en las que se puede revocar (es decir, retirar) la acreditación de un organismo.</w:t>
            </w:r>
          </w:p>
        </w:tc>
        <w:tc>
          <w:tcPr>
            <w:tcW w:w="4489" w:type="dxa"/>
            <w:tcBorders>
              <w:top w:val="single" w:sz="4" w:space="0" w:color="auto"/>
              <w:left w:val="single" w:sz="4" w:space="0" w:color="auto"/>
              <w:bottom w:val="single" w:sz="4" w:space="0" w:color="auto"/>
              <w:right w:val="single" w:sz="4" w:space="0" w:color="auto"/>
            </w:tcBorders>
          </w:tcPr>
          <w:p w14:paraId="7E72539D" w14:textId="77777777" w:rsidR="00417E37" w:rsidRPr="00DE15C3" w:rsidRDefault="00417E37"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BC31A4" w:rsidRPr="00DE15C3" w14:paraId="7E7253A2" w14:textId="77777777" w:rsidTr="006C15C0">
        <w:tc>
          <w:tcPr>
            <w:tcW w:w="4572" w:type="dxa"/>
            <w:tcBorders>
              <w:top w:val="single" w:sz="4" w:space="0" w:color="auto"/>
              <w:left w:val="single" w:sz="4" w:space="0" w:color="auto"/>
              <w:bottom w:val="single" w:sz="4" w:space="0" w:color="auto"/>
              <w:right w:val="single" w:sz="4" w:space="0" w:color="auto"/>
            </w:tcBorders>
          </w:tcPr>
          <w:p w14:paraId="7E72539F" w14:textId="4BF165D9" w:rsidR="00BC31A4" w:rsidRPr="00DE15C3" w:rsidRDefault="008059F3" w:rsidP="008920DA">
            <w:pPr>
              <w:pStyle w:val="CPsubpara"/>
              <w:numPr>
                <w:ilvl w:val="1"/>
                <w:numId w:val="48"/>
              </w:numPr>
              <w:tabs>
                <w:tab w:val="clear" w:pos="553"/>
                <w:tab w:val="left" w:pos="599"/>
              </w:tabs>
              <w:ind w:left="599" w:hanging="709"/>
              <w:rPr>
                <w:lang w:val="es-ES"/>
              </w:rPr>
            </w:pPr>
            <w:r w:rsidRPr="00DE15C3">
              <w:rPr>
                <w:lang w:val="es-ES"/>
              </w:rPr>
              <w:t xml:space="preserve">Si los organismos acreditados nacionales no </w:t>
            </w:r>
            <w:r w:rsidR="004E1E39" w:rsidRPr="00DE15C3">
              <w:rPr>
                <w:lang w:val="es-ES"/>
              </w:rPr>
              <w:t xml:space="preserve">acatan </w:t>
            </w:r>
            <w:r w:rsidRPr="00DE15C3">
              <w:rPr>
                <w:lang w:val="es-ES"/>
              </w:rPr>
              <w:t xml:space="preserve">el Convenio </w:t>
            </w:r>
            <w:r w:rsidR="00190A0B" w:rsidRPr="00DE15C3">
              <w:rPr>
                <w:lang w:val="es-ES"/>
              </w:rPr>
              <w:t xml:space="preserve">sobre Adopción </w:t>
            </w:r>
            <w:r w:rsidRPr="00DE15C3">
              <w:rPr>
                <w:lang w:val="es-ES"/>
              </w:rPr>
              <w:t>de 1993, ¿se pueden aplicar sanciones?</w:t>
            </w:r>
          </w:p>
        </w:tc>
        <w:tc>
          <w:tcPr>
            <w:tcW w:w="4489" w:type="dxa"/>
            <w:tcBorders>
              <w:top w:val="single" w:sz="4" w:space="0" w:color="auto"/>
              <w:left w:val="single" w:sz="4" w:space="0" w:color="auto"/>
              <w:bottom w:val="single" w:sz="4" w:space="0" w:color="auto"/>
              <w:right w:val="single" w:sz="4" w:space="0" w:color="auto"/>
            </w:tcBorders>
          </w:tcPr>
          <w:p w14:paraId="7E7253A0" w14:textId="491D8392" w:rsidR="00BC31A4"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BC31A4"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BC31A4" w:rsidRPr="00DE15C3">
              <w:rPr>
                <w:rFonts w:ascii="Franklin Gothic Book" w:hAnsi="Franklin Gothic Book" w:cstheme="minorHAnsi"/>
                <w:lang w:val="es-ES"/>
              </w:rPr>
              <w:tab/>
            </w:r>
            <w:r w:rsidR="003C22A8" w:rsidRPr="00DE15C3">
              <w:rPr>
                <w:rFonts w:ascii="Franklin Gothic Book" w:hAnsi="Franklin Gothic Book" w:cstheme="minorHAnsi"/>
                <w:lang w:val="es-ES"/>
              </w:rPr>
              <w:t xml:space="preserve">Sí. </w:t>
            </w:r>
            <w:r w:rsidR="006B75D9">
              <w:rPr>
                <w:rFonts w:ascii="Franklin Gothic Book" w:hAnsi="Franklin Gothic Book" w:cstheme="minorHAnsi"/>
                <w:lang w:val="es-ES"/>
              </w:rPr>
              <w:t xml:space="preserve">Sírvase especificar </w:t>
            </w:r>
            <w:r w:rsidR="008059F3" w:rsidRPr="00DE15C3">
              <w:rPr>
                <w:rFonts w:ascii="Franklin Gothic Book" w:hAnsi="Franklin Gothic Book" w:cstheme="minorHAnsi"/>
                <w:lang w:val="es-ES"/>
              </w:rPr>
              <w:t>las sanciones posibles</w:t>
            </w:r>
            <w:r w:rsidR="00D655AC" w:rsidRPr="00DE15C3">
              <w:rPr>
                <w:rFonts w:ascii="Franklin Gothic Book" w:hAnsi="Franklin Gothic Book" w:cstheme="minorHAnsi"/>
                <w:lang w:val="es-ES"/>
              </w:rPr>
              <w:t xml:space="preserve"> (p</w:t>
            </w:r>
            <w:r w:rsidR="007A04F3">
              <w:rPr>
                <w:rFonts w:ascii="Franklin Gothic Book" w:hAnsi="Franklin Gothic Book" w:cstheme="minorHAnsi"/>
                <w:lang w:val="es-ES"/>
              </w:rPr>
              <w:t>.</w:t>
            </w:r>
            <w:r w:rsidR="00D655AC" w:rsidRPr="00DE15C3">
              <w:rPr>
                <w:rFonts w:ascii="Franklin Gothic Book" w:hAnsi="Franklin Gothic Book" w:cstheme="minorHAnsi"/>
                <w:lang w:val="es-ES"/>
              </w:rPr>
              <w:t xml:space="preserve"> ej.</w:t>
            </w:r>
            <w:r w:rsidR="00F83EA5">
              <w:rPr>
                <w:rFonts w:ascii="Franklin Gothic Book" w:hAnsi="Franklin Gothic Book" w:cstheme="minorHAnsi"/>
                <w:lang w:val="es-ES"/>
              </w:rPr>
              <w:t>,</w:t>
            </w:r>
            <w:r w:rsidR="00D655AC" w:rsidRPr="00DE15C3">
              <w:rPr>
                <w:rFonts w:ascii="Franklin Gothic Book" w:hAnsi="Franklin Gothic Book" w:cstheme="minorHAnsi"/>
                <w:lang w:val="es-ES"/>
              </w:rPr>
              <w:t xml:space="preserve"> multa, retiro de acreditación)</w:t>
            </w:r>
            <w:r w:rsidR="00BC31A4"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BC31A4"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A1" w14:textId="77777777" w:rsidR="00BC31A4"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BC31A4"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BC31A4" w:rsidRPr="00DE15C3">
              <w:rPr>
                <w:rFonts w:ascii="Franklin Gothic Book" w:hAnsi="Franklin Gothic Book" w:cstheme="minorHAnsi"/>
                <w:lang w:val="es-ES"/>
              </w:rPr>
              <w:t xml:space="preserve">  No</w:t>
            </w:r>
            <w:r w:rsidR="00306D7A" w:rsidRPr="00DE15C3">
              <w:rPr>
                <w:rFonts w:ascii="Franklin Gothic Book" w:hAnsi="Franklin Gothic Book" w:cstheme="minorHAnsi"/>
                <w:lang w:val="es-ES"/>
              </w:rPr>
              <w:t>.</w:t>
            </w:r>
          </w:p>
        </w:tc>
      </w:tr>
      <w:tr w:rsidR="00677DCF" w:rsidRPr="00DE15C3" w14:paraId="232B6A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9F511" w14:textId="5F616854"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4B3BA24B" w14:textId="77777777" w:rsidR="00E56F67" w:rsidRPr="00DE15C3" w:rsidRDefault="00E56F67" w:rsidP="004F4550">
      <w:pPr>
        <w:pStyle w:val="CP2Style"/>
        <w:numPr>
          <w:ilvl w:val="0"/>
          <w:numId w:val="48"/>
        </w:numPr>
        <w:tabs>
          <w:tab w:val="clear" w:pos="567"/>
          <w:tab w:val="left" w:pos="709"/>
        </w:tabs>
        <w:spacing w:after="120"/>
        <w:ind w:hanging="720"/>
        <w:rPr>
          <w:lang w:val="es-ES"/>
        </w:rPr>
      </w:pPr>
      <w:bookmarkStart w:id="23" w:name="_Ref204167772"/>
      <w:r w:rsidRPr="00DE15C3">
        <w:rPr>
          <w:lang w:val="es-ES"/>
        </w:rPr>
        <w:t>Autorización de los organismos acreditados nacionales para trabajar en otros Estados contratantes (art. 12)</w:t>
      </w:r>
      <w:r w:rsidRPr="00DE15C3">
        <w:rPr>
          <w:vertAlign w:val="superscript"/>
          <w:lang w:val="es-ES"/>
        </w:rPr>
        <w:footnoteReference w:id="11"/>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3"/>
      </w:tblGrid>
      <w:tr w:rsidR="008914A9" w:rsidRPr="00DE15C3" w14:paraId="7E7253A7" w14:textId="77777777" w:rsidTr="00677DCF">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7E7253A6" w14:textId="3C13FDA4" w:rsidR="008914A9" w:rsidRPr="00DE15C3" w:rsidRDefault="006B75D9" w:rsidP="00207F6C">
            <w:pPr>
              <w:pStyle w:val="Heading2"/>
              <w:spacing w:before="120" w:after="120"/>
              <w:rPr>
                <w:rFonts w:ascii="Franklin Gothic Medium" w:hAnsi="Franklin Gothic Medium"/>
                <w:sz w:val="22"/>
                <w:szCs w:val="24"/>
                <w:lang w:val="es-ES"/>
              </w:rPr>
            </w:pPr>
            <w:r>
              <w:rPr>
                <w:rFonts w:ascii="Franklin Gothic Medium" w:hAnsi="Franklin Gothic Medium"/>
                <w:sz w:val="22"/>
                <w:szCs w:val="24"/>
                <w:lang w:val="es-ES"/>
              </w:rPr>
              <w:t>P</w:t>
            </w:r>
            <w:r w:rsidR="008059F3" w:rsidRPr="00DE15C3">
              <w:rPr>
                <w:rFonts w:ascii="Franklin Gothic Medium" w:hAnsi="Franklin Gothic Medium"/>
                <w:sz w:val="22"/>
                <w:szCs w:val="24"/>
                <w:lang w:val="es-ES"/>
              </w:rPr>
              <w:t>rocedimiento de autorización</w:t>
            </w:r>
          </w:p>
        </w:tc>
      </w:tr>
      <w:tr w:rsidR="008914A9" w:rsidRPr="00DE15C3" w14:paraId="7E7253AA" w14:textId="77777777" w:rsidTr="00677DCF">
        <w:tc>
          <w:tcPr>
            <w:tcW w:w="4548" w:type="dxa"/>
            <w:tcBorders>
              <w:top w:val="single" w:sz="4" w:space="0" w:color="auto"/>
              <w:left w:val="single" w:sz="4" w:space="0" w:color="auto"/>
              <w:bottom w:val="single" w:sz="4" w:space="0" w:color="auto"/>
              <w:right w:val="single" w:sz="4" w:space="0" w:color="auto"/>
            </w:tcBorders>
          </w:tcPr>
          <w:p w14:paraId="7E7253A8" w14:textId="47EA48DA" w:rsidR="008914A9" w:rsidRPr="00DE15C3" w:rsidRDefault="008059F3" w:rsidP="008920DA">
            <w:pPr>
              <w:pStyle w:val="CPsubpara"/>
              <w:numPr>
                <w:ilvl w:val="1"/>
                <w:numId w:val="48"/>
              </w:numPr>
              <w:tabs>
                <w:tab w:val="clear" w:pos="553"/>
                <w:tab w:val="left" w:pos="599"/>
              </w:tabs>
              <w:ind w:left="599" w:hanging="709"/>
              <w:rPr>
                <w:lang w:val="es-ES"/>
              </w:rPr>
            </w:pPr>
            <w:r w:rsidRPr="00DE15C3">
              <w:rPr>
                <w:lang w:val="es-ES"/>
              </w:rPr>
              <w:t xml:space="preserve">¿Qué autoridad u organismo </w:t>
            </w:r>
            <w:r w:rsidR="004E1E39" w:rsidRPr="00DE15C3">
              <w:rPr>
                <w:lang w:val="es-ES"/>
              </w:rPr>
              <w:t xml:space="preserve">de </w:t>
            </w:r>
            <w:r w:rsidR="006B75D9">
              <w:rPr>
                <w:lang w:val="es-ES"/>
              </w:rPr>
              <w:t xml:space="preserve">[nombre de </w:t>
            </w:r>
            <w:r w:rsidR="004E1E39" w:rsidRPr="00DE15C3">
              <w:rPr>
                <w:lang w:val="es-ES"/>
              </w:rPr>
              <w:t>su Estado</w:t>
            </w:r>
            <w:r w:rsidR="006B75D9">
              <w:rPr>
                <w:lang w:val="es-ES"/>
              </w:rPr>
              <w:t>]</w:t>
            </w:r>
            <w:r w:rsidR="004E1E39" w:rsidRPr="00DE15C3">
              <w:rPr>
                <w:lang w:val="es-ES"/>
              </w:rPr>
              <w:t xml:space="preserve"> es responsable</w:t>
            </w:r>
            <w:r w:rsidRPr="00DE15C3">
              <w:rPr>
                <w:lang w:val="es-ES"/>
              </w:rPr>
              <w:t xml:space="preserve"> de otorgar a los organismos acreditados nacionales la autorización para trabajar en otros Estados contratantes o junto con ellos?</w:t>
            </w:r>
          </w:p>
        </w:tc>
        <w:tc>
          <w:tcPr>
            <w:tcW w:w="4513" w:type="dxa"/>
            <w:tcBorders>
              <w:top w:val="single" w:sz="4" w:space="0" w:color="auto"/>
              <w:left w:val="single" w:sz="4" w:space="0" w:color="auto"/>
              <w:bottom w:val="single" w:sz="4" w:space="0" w:color="auto"/>
              <w:right w:val="single" w:sz="4" w:space="0" w:color="auto"/>
            </w:tcBorders>
          </w:tcPr>
          <w:p w14:paraId="7E7253A9" w14:textId="77777777" w:rsidR="008914A9"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8914A9"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bl>
    <w:p w14:paraId="3FE948B3" w14:textId="77777777" w:rsidR="00A14692" w:rsidRPr="00DE15C3" w:rsidRDefault="00A14692">
      <w:pPr>
        <w:rPr>
          <w:lang w:val="es-ES"/>
        </w:rPr>
      </w:pPr>
      <w:r w:rsidRPr="00DE15C3">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3"/>
      </w:tblGrid>
      <w:tr w:rsidR="001E26F6" w:rsidRPr="00E64BDB" w14:paraId="7E7253AE" w14:textId="77777777" w:rsidTr="00677DCF">
        <w:tc>
          <w:tcPr>
            <w:tcW w:w="4548" w:type="dxa"/>
            <w:tcBorders>
              <w:top w:val="single" w:sz="4" w:space="0" w:color="auto"/>
              <w:left w:val="single" w:sz="4" w:space="0" w:color="auto"/>
              <w:bottom w:val="single" w:sz="4" w:space="0" w:color="auto"/>
              <w:right w:val="single" w:sz="4" w:space="0" w:color="auto"/>
            </w:tcBorders>
          </w:tcPr>
          <w:p w14:paraId="7E7253AB" w14:textId="12E5A3B0" w:rsidR="001E26F6" w:rsidRPr="00DE15C3" w:rsidRDefault="008059F3" w:rsidP="008920DA">
            <w:pPr>
              <w:pStyle w:val="CPsubpara"/>
              <w:numPr>
                <w:ilvl w:val="1"/>
                <w:numId w:val="48"/>
              </w:numPr>
              <w:tabs>
                <w:tab w:val="clear" w:pos="553"/>
                <w:tab w:val="left" w:pos="599"/>
              </w:tabs>
              <w:ind w:left="599" w:hanging="709"/>
              <w:rPr>
                <w:lang w:val="es-ES"/>
              </w:rPr>
            </w:pPr>
            <w:r w:rsidRPr="00DE15C3">
              <w:rPr>
                <w:lang w:val="es-ES"/>
              </w:rPr>
              <w:lastRenderedPageBreak/>
              <w:t>¿La autorización se otorga como parte del procedimiento de acreditación</w:t>
            </w:r>
            <w:r w:rsidR="00ED2DF3">
              <w:rPr>
                <w:lang w:val="es-ES"/>
              </w:rPr>
              <w:t>?</w:t>
            </w:r>
            <w:r w:rsidR="008A20AB">
              <w:rPr>
                <w:lang w:val="es-ES"/>
              </w:rPr>
              <w:t xml:space="preserve"> ¿O</w:t>
            </w:r>
            <w:r w:rsidRPr="00DE15C3">
              <w:rPr>
                <w:lang w:val="es-ES"/>
              </w:rPr>
              <w:t xml:space="preserve"> es necesario un procedimiento de autorización independiente?</w:t>
            </w:r>
          </w:p>
        </w:tc>
        <w:tc>
          <w:tcPr>
            <w:tcW w:w="4513" w:type="dxa"/>
            <w:tcBorders>
              <w:top w:val="single" w:sz="4" w:space="0" w:color="auto"/>
              <w:left w:val="single" w:sz="4" w:space="0" w:color="auto"/>
              <w:bottom w:val="single" w:sz="4" w:space="0" w:color="auto"/>
              <w:right w:val="single" w:sz="4" w:space="0" w:color="auto"/>
            </w:tcBorders>
          </w:tcPr>
          <w:p w14:paraId="7E7253AC" w14:textId="77777777" w:rsidR="001E26F6" w:rsidRPr="00DE15C3" w:rsidRDefault="001E26F6" w:rsidP="003E07B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8059F3" w:rsidRPr="00DE15C3">
              <w:rPr>
                <w:rFonts w:ascii="Franklin Gothic Book" w:hAnsi="Franklin Gothic Book" w:cstheme="minorHAnsi"/>
                <w:lang w:val="es-ES"/>
              </w:rPr>
              <w:t>La autorización</w:t>
            </w:r>
            <w:r w:rsidR="0075357F" w:rsidRPr="00DE15C3">
              <w:rPr>
                <w:rFonts w:ascii="Franklin Gothic Book" w:hAnsi="Franklin Gothic Book" w:cstheme="minorHAnsi"/>
                <w:lang w:val="es-ES"/>
              </w:rPr>
              <w:t xml:space="preserve"> se otorga como parte del procedimient</w:t>
            </w:r>
            <w:r w:rsidR="008059F3" w:rsidRPr="00DE15C3">
              <w:rPr>
                <w:rFonts w:ascii="Franklin Gothic Book" w:hAnsi="Franklin Gothic Book" w:cstheme="minorHAnsi"/>
                <w:lang w:val="es-ES"/>
              </w:rPr>
              <w:t>o de acreditación</w:t>
            </w:r>
            <w:r w:rsidRPr="00DE15C3">
              <w:rPr>
                <w:rFonts w:ascii="Franklin Gothic Book" w:hAnsi="Franklin Gothic Book" w:cstheme="minorHAnsi"/>
                <w:lang w:val="es-ES"/>
              </w:rPr>
              <w:t>.</w:t>
            </w:r>
          </w:p>
          <w:p w14:paraId="7E7253AD" w14:textId="77777777" w:rsidR="001E26F6" w:rsidRPr="00DE15C3" w:rsidRDefault="001E26F6" w:rsidP="008059F3">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5D624C" w:rsidRPr="00DE15C3">
              <w:rPr>
                <w:rFonts w:ascii="Franklin Gothic Book" w:hAnsi="Franklin Gothic Book" w:cstheme="minorHAnsi"/>
                <w:lang w:val="es-ES"/>
              </w:rPr>
              <w:t>E</w:t>
            </w:r>
            <w:r w:rsidR="008059F3" w:rsidRPr="00DE15C3">
              <w:rPr>
                <w:rFonts w:ascii="Franklin Gothic Book" w:hAnsi="Franklin Gothic Book" w:cstheme="minorHAnsi"/>
                <w:lang w:val="es-ES"/>
              </w:rPr>
              <w:t>s necesario un procedimiento independiente para la autorización</w:t>
            </w:r>
            <w:r w:rsidRPr="00DE15C3">
              <w:rPr>
                <w:rFonts w:ascii="Franklin Gothic Book" w:hAnsi="Franklin Gothic Book" w:cstheme="minorHAnsi"/>
                <w:lang w:val="es-ES"/>
              </w:rPr>
              <w:t>.</w:t>
            </w:r>
          </w:p>
        </w:tc>
      </w:tr>
      <w:tr w:rsidR="00D8332E" w:rsidRPr="00E64BDB" w14:paraId="7E7253B2" w14:textId="77777777" w:rsidTr="00677DCF">
        <w:tc>
          <w:tcPr>
            <w:tcW w:w="4548" w:type="dxa"/>
            <w:tcBorders>
              <w:top w:val="single" w:sz="4" w:space="0" w:color="auto"/>
              <w:left w:val="single" w:sz="4" w:space="0" w:color="auto"/>
              <w:bottom w:val="single" w:sz="4" w:space="0" w:color="auto"/>
              <w:right w:val="single" w:sz="4" w:space="0" w:color="auto"/>
            </w:tcBorders>
          </w:tcPr>
          <w:p w14:paraId="7E7253AF" w14:textId="77777777" w:rsidR="00D8332E" w:rsidRPr="00DE15C3" w:rsidRDefault="005D624C" w:rsidP="008920DA">
            <w:pPr>
              <w:pStyle w:val="CPsubpara"/>
              <w:numPr>
                <w:ilvl w:val="1"/>
                <w:numId w:val="48"/>
              </w:numPr>
              <w:tabs>
                <w:tab w:val="clear" w:pos="553"/>
                <w:tab w:val="left" w:pos="599"/>
              </w:tabs>
              <w:ind w:left="599" w:hanging="709"/>
              <w:rPr>
                <w:lang w:val="es-ES"/>
              </w:rPr>
            </w:pPr>
            <w:r w:rsidRPr="00DE15C3">
              <w:rPr>
                <w:lang w:val="es-ES"/>
              </w:rPr>
              <w:t>¿</w:t>
            </w:r>
            <w:r w:rsidR="008059F3" w:rsidRPr="00DE15C3">
              <w:rPr>
                <w:lang w:val="es-ES"/>
              </w:rPr>
              <w:t>La autorización q</w:t>
            </w:r>
            <w:r w:rsidR="00C37015" w:rsidRPr="00DE15C3">
              <w:rPr>
                <w:lang w:val="es-ES"/>
              </w:rPr>
              <w:t>ue se otorga a los organismos acreditados</w:t>
            </w:r>
            <w:r w:rsidR="008059F3" w:rsidRPr="00DE15C3">
              <w:rPr>
                <w:lang w:val="es-ES"/>
              </w:rPr>
              <w:t xml:space="preserve"> nacionales </w:t>
            </w:r>
            <w:r w:rsidRPr="00DE15C3">
              <w:rPr>
                <w:lang w:val="es-ES"/>
              </w:rPr>
              <w:t xml:space="preserve">los </w:t>
            </w:r>
            <w:r w:rsidR="008059F3" w:rsidRPr="00DE15C3">
              <w:rPr>
                <w:lang w:val="es-ES"/>
              </w:rPr>
              <w:t xml:space="preserve">habilita para trabajar en </w:t>
            </w:r>
            <w:r w:rsidR="008059F3" w:rsidRPr="00DE15C3">
              <w:rPr>
                <w:i/>
                <w:lang w:val="es-ES"/>
              </w:rPr>
              <w:t>todos</w:t>
            </w:r>
            <w:r w:rsidR="008059F3" w:rsidRPr="00DE15C3">
              <w:rPr>
                <w:lang w:val="es-ES"/>
              </w:rPr>
              <w:t xml:space="preserve"> los Estados de origen? </w:t>
            </w:r>
            <w:r w:rsidRPr="00DE15C3">
              <w:rPr>
                <w:lang w:val="es-ES"/>
              </w:rPr>
              <w:t>¿O deben solicitar</w:t>
            </w:r>
            <w:r w:rsidR="008059F3" w:rsidRPr="00DE15C3">
              <w:rPr>
                <w:lang w:val="es-ES"/>
              </w:rPr>
              <w:t xml:space="preserve"> </w:t>
            </w:r>
            <w:r w:rsidRPr="00DE15C3">
              <w:rPr>
                <w:lang w:val="es-ES"/>
              </w:rPr>
              <w:t xml:space="preserve">una </w:t>
            </w:r>
            <w:r w:rsidR="008059F3" w:rsidRPr="00DE15C3">
              <w:rPr>
                <w:lang w:val="es-ES"/>
              </w:rPr>
              <w:t xml:space="preserve">autorización </w:t>
            </w:r>
            <w:r w:rsidRPr="00DE15C3">
              <w:rPr>
                <w:lang w:val="es-ES"/>
              </w:rPr>
              <w:t>específica para trabajar en cada Estado de origen</w:t>
            </w:r>
            <w:r w:rsidR="008059F3" w:rsidRPr="00DE15C3">
              <w:rPr>
                <w:lang w:val="es-ES"/>
              </w:rPr>
              <w:t>?</w:t>
            </w:r>
          </w:p>
        </w:tc>
        <w:tc>
          <w:tcPr>
            <w:tcW w:w="4513" w:type="dxa"/>
            <w:tcBorders>
              <w:top w:val="single" w:sz="4" w:space="0" w:color="auto"/>
              <w:left w:val="single" w:sz="4" w:space="0" w:color="auto"/>
              <w:bottom w:val="single" w:sz="4" w:space="0" w:color="auto"/>
              <w:right w:val="single" w:sz="4" w:space="0" w:color="auto"/>
            </w:tcBorders>
          </w:tcPr>
          <w:p w14:paraId="7E7253B0" w14:textId="77777777" w:rsidR="00D8332E" w:rsidRPr="00DE15C3" w:rsidRDefault="00D8332E" w:rsidP="00D8332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sidR="008059F3" w:rsidRPr="00DE15C3">
              <w:rPr>
                <w:rFonts w:ascii="Franklin Gothic Book" w:hAnsi="Franklin Gothic Book" w:cstheme="minorHAnsi"/>
                <w:lang w:val="es-ES"/>
              </w:rPr>
              <w:t xml:space="preserve">La autorización que se otorga es general: una vez que obtienen la autorización, los organismos acreditados nacionales están habilitados para trabajar en </w:t>
            </w:r>
            <w:r w:rsidR="008059F3" w:rsidRPr="00DE15C3">
              <w:rPr>
                <w:rFonts w:ascii="Franklin Gothic Book" w:hAnsi="Franklin Gothic Book" w:cstheme="minorHAnsi"/>
                <w:i/>
                <w:lang w:val="es-ES"/>
              </w:rPr>
              <w:t xml:space="preserve">todos </w:t>
            </w:r>
            <w:r w:rsidR="008059F3" w:rsidRPr="00DE15C3">
              <w:rPr>
                <w:rFonts w:ascii="Franklin Gothic Book" w:hAnsi="Franklin Gothic Book" w:cstheme="minorHAnsi"/>
                <w:lang w:val="es-ES"/>
              </w:rPr>
              <w:t>los Estados de origen</w:t>
            </w:r>
            <w:r w:rsidR="00954156" w:rsidRPr="00DE15C3">
              <w:rPr>
                <w:rFonts w:ascii="Franklin Gothic Book" w:hAnsi="Franklin Gothic Book" w:cstheme="minorHAnsi"/>
                <w:lang w:val="es-ES"/>
              </w:rPr>
              <w:t>.</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p>
          <w:p w14:paraId="7E7253B1" w14:textId="77777777" w:rsidR="00D8332E" w:rsidRPr="00DE15C3" w:rsidRDefault="00D8332E" w:rsidP="008059F3">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8059F3" w:rsidRPr="00DE15C3">
              <w:rPr>
                <w:rFonts w:ascii="Franklin Gothic Book" w:hAnsi="Franklin Gothic Book" w:cstheme="minorHAnsi"/>
                <w:lang w:val="es-ES"/>
              </w:rPr>
              <w:t>La autorización se otorga para cada caso específico: los organismos acreditados nacionales deben solicitar autorización para trabajar en uno o varios Estados de origen predeterminados</w:t>
            </w:r>
            <w:r w:rsidR="00954156" w:rsidRPr="00DE15C3">
              <w:rPr>
                <w:rFonts w:ascii="Franklin Gothic Book" w:hAnsi="Franklin Gothic Book" w:cstheme="minorHAnsi"/>
                <w:lang w:val="es-ES"/>
              </w:rPr>
              <w:t>.</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914A9" w:rsidRPr="00DE15C3" w14:paraId="7E7253B5" w14:textId="77777777" w:rsidTr="00677DCF">
        <w:tc>
          <w:tcPr>
            <w:tcW w:w="4548" w:type="dxa"/>
            <w:tcBorders>
              <w:top w:val="single" w:sz="4" w:space="0" w:color="auto"/>
              <w:left w:val="single" w:sz="4" w:space="0" w:color="auto"/>
              <w:bottom w:val="single" w:sz="4" w:space="0" w:color="auto"/>
              <w:right w:val="single" w:sz="4" w:space="0" w:color="auto"/>
            </w:tcBorders>
          </w:tcPr>
          <w:p w14:paraId="28323DD3" w14:textId="398120C0" w:rsidR="001D1EA4" w:rsidRDefault="00810135" w:rsidP="008920DA">
            <w:pPr>
              <w:pStyle w:val="CPsubpara"/>
              <w:numPr>
                <w:ilvl w:val="1"/>
                <w:numId w:val="48"/>
              </w:numPr>
              <w:tabs>
                <w:tab w:val="clear" w:pos="553"/>
                <w:tab w:val="left" w:pos="599"/>
              </w:tabs>
              <w:ind w:left="599" w:hanging="709"/>
              <w:rPr>
                <w:lang w:val="es-ES"/>
              </w:rPr>
            </w:pPr>
            <w:r>
              <w:rPr>
                <w:lang w:val="es-ES"/>
              </w:rPr>
              <w:t xml:space="preserve">Sírvase indicar brevemente </w:t>
            </w:r>
            <w:r w:rsidR="001B6E16" w:rsidRPr="00DE15C3">
              <w:rPr>
                <w:lang w:val="es-ES"/>
              </w:rPr>
              <w:t xml:space="preserve">el </w:t>
            </w:r>
            <w:r w:rsidR="0075357F" w:rsidRPr="00DE15C3">
              <w:rPr>
                <w:i/>
                <w:lang w:val="es-ES"/>
              </w:rPr>
              <w:t>procedimient</w:t>
            </w:r>
            <w:r w:rsidR="001B6E16" w:rsidRPr="00DE15C3">
              <w:rPr>
                <w:i/>
                <w:lang w:val="es-ES"/>
              </w:rPr>
              <w:t>o</w:t>
            </w:r>
            <w:r w:rsidR="001B6E16" w:rsidRPr="00DE15C3">
              <w:rPr>
                <w:lang w:val="es-ES"/>
              </w:rPr>
              <w:t xml:space="preserve"> para otorgar la autorización y los </w:t>
            </w:r>
            <w:r w:rsidR="001B6E16" w:rsidRPr="00DE15C3">
              <w:rPr>
                <w:i/>
                <w:lang w:val="es-ES"/>
              </w:rPr>
              <w:t>criterios</w:t>
            </w:r>
            <w:r w:rsidR="001B6E16" w:rsidRPr="00DE15C3">
              <w:rPr>
                <w:lang w:val="es-ES"/>
              </w:rPr>
              <w:t xml:space="preserve"> más importantes a tal efecto</w:t>
            </w:r>
            <w:r w:rsidR="005F468C">
              <w:rPr>
                <w:lang w:val="es-ES"/>
              </w:rPr>
              <w:t>.</w:t>
            </w:r>
            <w:r w:rsidR="005B4D1C" w:rsidRPr="00DE15C3">
              <w:rPr>
                <w:rStyle w:val="FootnoteReference"/>
                <w:lang w:val="es-ES"/>
              </w:rPr>
              <w:footnoteReference w:id="12"/>
            </w:r>
            <w:r w:rsidR="001B6E16" w:rsidRPr="00DE15C3">
              <w:rPr>
                <w:lang w:val="es-ES"/>
              </w:rPr>
              <w:t xml:space="preserve"> </w:t>
            </w:r>
          </w:p>
          <w:p w14:paraId="1BA4B29B" w14:textId="4354FC2A" w:rsidR="00034FB6" w:rsidRDefault="001B6E16" w:rsidP="001D1EA4">
            <w:pPr>
              <w:pStyle w:val="CPsubpara"/>
              <w:tabs>
                <w:tab w:val="clear" w:pos="553"/>
                <w:tab w:val="left" w:pos="599"/>
              </w:tabs>
              <w:ind w:left="599"/>
              <w:rPr>
                <w:lang w:val="es-ES"/>
              </w:rPr>
            </w:pPr>
            <w:r w:rsidRPr="00DE15C3">
              <w:rPr>
                <w:lang w:val="es-ES"/>
              </w:rPr>
              <w:t xml:space="preserve">Si </w:t>
            </w:r>
            <w:r w:rsidR="001D1EA4">
              <w:rPr>
                <w:lang w:val="es-ES"/>
              </w:rPr>
              <w:t xml:space="preserve">[nombre de </w:t>
            </w:r>
            <w:r w:rsidRPr="00DE15C3">
              <w:rPr>
                <w:lang w:val="es-ES"/>
              </w:rPr>
              <w:t>su Estado</w:t>
            </w:r>
            <w:r w:rsidR="001D1EA4">
              <w:rPr>
                <w:lang w:val="es-ES"/>
              </w:rPr>
              <w:t>]</w:t>
            </w:r>
            <w:r w:rsidRPr="00DE15C3">
              <w:rPr>
                <w:lang w:val="es-ES"/>
              </w:rPr>
              <w:t xml:space="preserve"> no cuenta con criterios de autorización, </w:t>
            </w:r>
            <w:r w:rsidR="00034FB6">
              <w:rPr>
                <w:lang w:val="es-ES"/>
              </w:rPr>
              <w:t>sírvase explicar</w:t>
            </w:r>
            <w:r w:rsidRPr="00DE15C3">
              <w:rPr>
                <w:lang w:val="es-ES"/>
              </w:rPr>
              <w:t xml:space="preserve"> cómo se toman las decisiones con respecto a las autorizaciones. </w:t>
            </w:r>
          </w:p>
          <w:p w14:paraId="7E7253B3" w14:textId="3F9654A3" w:rsidR="008914A9" w:rsidRPr="00DE15C3" w:rsidRDefault="00034FB6" w:rsidP="001D1EA4">
            <w:pPr>
              <w:pStyle w:val="CPsubpara"/>
              <w:tabs>
                <w:tab w:val="clear" w:pos="553"/>
                <w:tab w:val="left" w:pos="599"/>
              </w:tabs>
              <w:ind w:left="599"/>
              <w:rPr>
                <w:lang w:val="es-ES"/>
              </w:rPr>
            </w:pPr>
            <w:r>
              <w:rPr>
                <w:lang w:val="es-ES"/>
              </w:rPr>
              <w:t xml:space="preserve">Sírvase explicar </w:t>
            </w:r>
            <w:r w:rsidR="001B6E16" w:rsidRPr="00DE15C3">
              <w:rPr>
                <w:lang w:val="es-ES"/>
              </w:rPr>
              <w:t xml:space="preserve">también si </w:t>
            </w:r>
            <w:r>
              <w:rPr>
                <w:lang w:val="es-ES"/>
              </w:rPr>
              <w:t xml:space="preserve">[nombre de </w:t>
            </w:r>
            <w:r w:rsidR="001B6E16" w:rsidRPr="00DE15C3">
              <w:rPr>
                <w:lang w:val="es-ES"/>
              </w:rPr>
              <w:t>su Estado</w:t>
            </w:r>
            <w:r>
              <w:rPr>
                <w:lang w:val="es-ES"/>
              </w:rPr>
              <w:t>]</w:t>
            </w:r>
            <w:r w:rsidR="001B6E16" w:rsidRPr="00DE15C3">
              <w:rPr>
                <w:lang w:val="es-ES"/>
              </w:rPr>
              <w:t xml:space="preserve"> cuenta con criterios sobre cómo se deben establecer los organismos acreditados nacionales en el</w:t>
            </w:r>
            <w:r w:rsidR="00363965">
              <w:rPr>
                <w:lang w:val="es-ES"/>
              </w:rPr>
              <w:t xml:space="preserve"> o los</w:t>
            </w:r>
            <w:r w:rsidR="001B6E16" w:rsidRPr="00DE15C3">
              <w:rPr>
                <w:lang w:val="es-ES"/>
              </w:rPr>
              <w:t xml:space="preserve"> Estados de origen</w:t>
            </w:r>
            <w:r w:rsidR="005D624C" w:rsidRPr="00DE15C3">
              <w:rPr>
                <w:lang w:val="es-ES"/>
              </w:rPr>
              <w:t>,</w:t>
            </w:r>
            <w:r w:rsidR="001B6E16" w:rsidRPr="00DE15C3">
              <w:rPr>
                <w:lang w:val="es-ES"/>
              </w:rPr>
              <w:t xml:space="preserve"> o si esta cuestión queda sometida a las condiciones que imponga el Estado de origen (p</w:t>
            </w:r>
            <w:r w:rsidR="00363965">
              <w:rPr>
                <w:lang w:val="es-ES"/>
              </w:rPr>
              <w:t>.</w:t>
            </w:r>
            <w:r w:rsidR="001B6E16" w:rsidRPr="00DE15C3">
              <w:rPr>
                <w:lang w:val="es-ES"/>
              </w:rPr>
              <w:t xml:space="preserve"> ej.</w:t>
            </w:r>
            <w:r w:rsidR="00363965">
              <w:rPr>
                <w:lang w:val="es-ES"/>
              </w:rPr>
              <w:t>,</w:t>
            </w:r>
            <w:r w:rsidR="001B6E16" w:rsidRPr="00DE15C3">
              <w:rPr>
                <w:lang w:val="es-ES"/>
              </w:rPr>
              <w:t xml:space="preserve"> la condición de que el organismo deba contar con un representante local en el Estado de origen, o que deba establecer una oficina local).</w:t>
            </w:r>
          </w:p>
        </w:tc>
        <w:tc>
          <w:tcPr>
            <w:tcW w:w="4513" w:type="dxa"/>
            <w:tcBorders>
              <w:top w:val="single" w:sz="4" w:space="0" w:color="auto"/>
              <w:left w:val="single" w:sz="4" w:space="0" w:color="auto"/>
              <w:bottom w:val="single" w:sz="4" w:space="0" w:color="auto"/>
              <w:right w:val="single" w:sz="4" w:space="0" w:color="auto"/>
            </w:tcBorders>
          </w:tcPr>
          <w:p w14:paraId="7E7253B4" w14:textId="77777777" w:rsidR="008914A9"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8914A9"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914A9" w:rsidRPr="00DE15C3" w14:paraId="7E7253B8" w14:textId="77777777" w:rsidTr="00677DCF">
        <w:tc>
          <w:tcPr>
            <w:tcW w:w="4548" w:type="dxa"/>
            <w:tcBorders>
              <w:top w:val="single" w:sz="4" w:space="0" w:color="auto"/>
              <w:left w:val="single" w:sz="4" w:space="0" w:color="auto"/>
              <w:bottom w:val="single" w:sz="4" w:space="0" w:color="auto"/>
              <w:right w:val="single" w:sz="4" w:space="0" w:color="auto"/>
            </w:tcBorders>
          </w:tcPr>
          <w:p w14:paraId="7E7253B6" w14:textId="77777777" w:rsidR="008914A9" w:rsidRPr="00DE15C3" w:rsidRDefault="003615C5" w:rsidP="008920DA">
            <w:pPr>
              <w:pStyle w:val="CPsubpara"/>
              <w:numPr>
                <w:ilvl w:val="1"/>
                <w:numId w:val="48"/>
              </w:numPr>
              <w:tabs>
                <w:tab w:val="clear" w:pos="553"/>
                <w:tab w:val="left" w:pos="599"/>
              </w:tabs>
              <w:ind w:left="599" w:hanging="709"/>
              <w:rPr>
                <w:lang w:val="es-ES"/>
              </w:rPr>
            </w:pPr>
            <w:r w:rsidRPr="00DE15C3">
              <w:rPr>
                <w:lang w:val="es-ES"/>
              </w:rPr>
              <w:t>¿Por cuánto tiempo se otorga la autorización</w:t>
            </w:r>
            <w:r w:rsidR="008914A9" w:rsidRPr="00DE15C3">
              <w:rPr>
                <w:lang w:val="es-ES"/>
              </w:rPr>
              <w:t>?</w:t>
            </w:r>
          </w:p>
        </w:tc>
        <w:tc>
          <w:tcPr>
            <w:tcW w:w="4513" w:type="dxa"/>
            <w:tcBorders>
              <w:top w:val="single" w:sz="4" w:space="0" w:color="auto"/>
              <w:left w:val="single" w:sz="4" w:space="0" w:color="auto"/>
              <w:bottom w:val="single" w:sz="4" w:space="0" w:color="auto"/>
              <w:right w:val="single" w:sz="4" w:space="0" w:color="auto"/>
            </w:tcBorders>
          </w:tcPr>
          <w:p w14:paraId="7E7253B7" w14:textId="77777777" w:rsidR="008914A9"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8914A9"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914A9" w:rsidRPr="00DE15C3" w14:paraId="7E7253BC" w14:textId="77777777" w:rsidTr="00677DCF">
        <w:tc>
          <w:tcPr>
            <w:tcW w:w="4548" w:type="dxa"/>
            <w:tcBorders>
              <w:top w:val="single" w:sz="4" w:space="0" w:color="auto"/>
              <w:left w:val="single" w:sz="4" w:space="0" w:color="auto"/>
              <w:bottom w:val="single" w:sz="4" w:space="0" w:color="auto"/>
              <w:right w:val="single" w:sz="4" w:space="0" w:color="auto"/>
            </w:tcBorders>
          </w:tcPr>
          <w:p w14:paraId="7E7253BA" w14:textId="2C516F68" w:rsidR="00087D43" w:rsidRPr="00DE15C3" w:rsidRDefault="007A3D9E" w:rsidP="00A26C62">
            <w:pPr>
              <w:pStyle w:val="CPsubpara"/>
              <w:numPr>
                <w:ilvl w:val="1"/>
                <w:numId w:val="48"/>
              </w:numPr>
              <w:tabs>
                <w:tab w:val="clear" w:pos="553"/>
                <w:tab w:val="left" w:pos="599"/>
              </w:tabs>
              <w:ind w:left="599" w:hanging="709"/>
              <w:rPr>
                <w:lang w:val="es-ES"/>
              </w:rPr>
            </w:pPr>
            <w:r>
              <w:rPr>
                <w:lang w:val="es-ES"/>
              </w:rPr>
              <w:t xml:space="preserve">Sírvase indicar brevemente </w:t>
            </w:r>
            <w:r w:rsidR="00FC701F" w:rsidRPr="00DE15C3">
              <w:rPr>
                <w:lang w:val="es-ES"/>
              </w:rPr>
              <w:t>los criterios y el procedimiento</w:t>
            </w:r>
            <w:r w:rsidR="003615C5" w:rsidRPr="00DE15C3">
              <w:rPr>
                <w:lang w:val="es-ES"/>
              </w:rPr>
              <w:t xml:space="preserve"> que se debe seguir para determinar si se </w:t>
            </w:r>
            <w:r w:rsidR="003615C5" w:rsidRPr="00DE15C3">
              <w:rPr>
                <w:i/>
                <w:lang w:val="es-ES"/>
              </w:rPr>
              <w:t>renovará</w:t>
            </w:r>
            <w:r w:rsidR="003615C5" w:rsidRPr="00DE15C3">
              <w:rPr>
                <w:lang w:val="es-ES"/>
              </w:rPr>
              <w:t xml:space="preserve"> la autorización.</w:t>
            </w:r>
          </w:p>
        </w:tc>
        <w:tc>
          <w:tcPr>
            <w:tcW w:w="4513" w:type="dxa"/>
            <w:tcBorders>
              <w:top w:val="single" w:sz="4" w:space="0" w:color="auto"/>
              <w:left w:val="single" w:sz="4" w:space="0" w:color="auto"/>
              <w:bottom w:val="single" w:sz="4" w:space="0" w:color="auto"/>
              <w:right w:val="single" w:sz="4" w:space="0" w:color="auto"/>
            </w:tcBorders>
          </w:tcPr>
          <w:p w14:paraId="7E7253BB" w14:textId="77777777" w:rsidR="008914A9"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8914A9"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bl>
    <w:p w14:paraId="7D349186" w14:textId="77777777" w:rsidR="00A14692" w:rsidRPr="00DE15C3" w:rsidRDefault="00A14692">
      <w:pPr>
        <w:rPr>
          <w:lang w:val="es-ES"/>
        </w:rPr>
      </w:pPr>
      <w:r w:rsidRPr="00DE15C3">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3"/>
      </w:tblGrid>
      <w:tr w:rsidR="008914A9" w:rsidRPr="00E64BDB" w14:paraId="7E7253BE" w14:textId="77777777" w:rsidTr="00677DCF">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7E7253BD" w14:textId="7396D9F5" w:rsidR="008914A9" w:rsidRPr="00DE15C3" w:rsidRDefault="00C37015" w:rsidP="00207F6C">
            <w:pPr>
              <w:pStyle w:val="Heading2"/>
              <w:spacing w:before="120" w:after="120"/>
              <w:rPr>
                <w:rFonts w:ascii="Franklin Gothic Medium" w:hAnsi="Franklin Gothic Medium"/>
                <w:sz w:val="22"/>
                <w:szCs w:val="24"/>
                <w:lang w:val="es-ES"/>
              </w:rPr>
            </w:pPr>
            <w:r w:rsidRPr="00DE15C3">
              <w:rPr>
                <w:rFonts w:ascii="Franklin Gothic Medium" w:hAnsi="Franklin Gothic Medium"/>
                <w:sz w:val="22"/>
                <w:szCs w:val="24"/>
                <w:lang w:val="es-ES"/>
              </w:rPr>
              <w:lastRenderedPageBreak/>
              <w:t xml:space="preserve">Supervisión </w:t>
            </w:r>
            <w:r w:rsidR="00EF6A01" w:rsidRPr="00DE15C3">
              <w:rPr>
                <w:rFonts w:ascii="Franklin Gothic Medium" w:hAnsi="Franklin Gothic Medium"/>
                <w:sz w:val="22"/>
                <w:szCs w:val="24"/>
                <w:lang w:val="es-ES"/>
              </w:rPr>
              <w:t>del trabajo de su organismo acreditado nacional en otros Estados contratantes</w:t>
            </w:r>
          </w:p>
        </w:tc>
      </w:tr>
      <w:tr w:rsidR="008914A9" w:rsidRPr="00DE15C3" w14:paraId="7E7253C1" w14:textId="77777777" w:rsidTr="00677DCF">
        <w:tc>
          <w:tcPr>
            <w:tcW w:w="4548" w:type="dxa"/>
            <w:tcBorders>
              <w:top w:val="single" w:sz="4" w:space="0" w:color="auto"/>
              <w:left w:val="single" w:sz="4" w:space="0" w:color="auto"/>
              <w:bottom w:val="single" w:sz="4" w:space="0" w:color="auto"/>
              <w:right w:val="single" w:sz="4" w:space="0" w:color="auto"/>
            </w:tcBorders>
          </w:tcPr>
          <w:p w14:paraId="7E7253BF" w14:textId="05415389" w:rsidR="008914A9" w:rsidRPr="00DE15C3" w:rsidRDefault="00DE59AA" w:rsidP="008920DA">
            <w:pPr>
              <w:pStyle w:val="CPsubpara"/>
              <w:numPr>
                <w:ilvl w:val="1"/>
                <w:numId w:val="48"/>
              </w:numPr>
              <w:tabs>
                <w:tab w:val="clear" w:pos="553"/>
                <w:tab w:val="left" w:pos="599"/>
              </w:tabs>
              <w:ind w:left="599" w:hanging="709"/>
              <w:rPr>
                <w:lang w:val="es-ES"/>
              </w:rPr>
            </w:pPr>
            <w:r>
              <w:rPr>
                <w:lang w:val="es-ES"/>
              </w:rPr>
              <w:t>Sírvase indicar brevemente</w:t>
            </w:r>
            <w:r w:rsidR="00EF6A01" w:rsidRPr="00DE15C3">
              <w:rPr>
                <w:lang w:val="es-ES"/>
              </w:rPr>
              <w:t xml:space="preserve"> cómo </w:t>
            </w:r>
            <w:r>
              <w:rPr>
                <w:lang w:val="es-ES"/>
              </w:rPr>
              <w:t xml:space="preserve">[nombre de </w:t>
            </w:r>
            <w:r w:rsidR="00EF6A01" w:rsidRPr="00DE15C3">
              <w:rPr>
                <w:lang w:val="es-ES"/>
              </w:rPr>
              <w:t>su Estado</w:t>
            </w:r>
            <w:r>
              <w:rPr>
                <w:lang w:val="es-ES"/>
              </w:rPr>
              <w:t>]</w:t>
            </w:r>
            <w:r w:rsidR="00EF6A01" w:rsidRPr="00DE15C3">
              <w:rPr>
                <w:lang w:val="es-ES"/>
              </w:rPr>
              <w:t xml:space="preserve"> </w:t>
            </w:r>
            <w:r w:rsidR="00193DDC">
              <w:rPr>
                <w:lang w:val="es-ES"/>
              </w:rPr>
              <w:t>vela por</w:t>
            </w:r>
            <w:r w:rsidR="00EF6A01" w:rsidRPr="00DE15C3">
              <w:rPr>
                <w:lang w:val="es-ES"/>
              </w:rPr>
              <w:t xml:space="preserve"> el </w:t>
            </w:r>
            <w:r w:rsidR="00C37015" w:rsidRPr="00DE15C3">
              <w:rPr>
                <w:lang w:val="es-ES"/>
              </w:rPr>
              <w:t xml:space="preserve">monitoreo </w:t>
            </w:r>
            <w:r w:rsidR="00EF6A01" w:rsidRPr="00DE15C3">
              <w:rPr>
                <w:lang w:val="es-ES"/>
              </w:rPr>
              <w:t xml:space="preserve">o la supervisión del trabajo </w:t>
            </w:r>
            <w:r w:rsidR="00F9726B">
              <w:rPr>
                <w:lang w:val="es-ES"/>
              </w:rPr>
              <w:t xml:space="preserve">o </w:t>
            </w:r>
            <w:r w:rsidR="00F37848" w:rsidRPr="00DE15C3">
              <w:rPr>
                <w:lang w:val="es-ES"/>
              </w:rPr>
              <w:t xml:space="preserve">las </w:t>
            </w:r>
            <w:r w:rsidR="00EF6A01" w:rsidRPr="00DE15C3">
              <w:rPr>
                <w:lang w:val="es-ES"/>
              </w:rPr>
              <w:t xml:space="preserve">actividades de los organismos acreditados nacionales </w:t>
            </w:r>
            <w:r w:rsidR="00EF6A01" w:rsidRPr="00DE15C3">
              <w:rPr>
                <w:i/>
                <w:lang w:val="es-ES"/>
              </w:rPr>
              <w:t>en el Estado de origen</w:t>
            </w:r>
            <w:r w:rsidR="00AA6562" w:rsidRPr="00DE15C3">
              <w:rPr>
                <w:lang w:val="es-ES"/>
              </w:rPr>
              <w:t xml:space="preserve"> (comprendidos</w:t>
            </w:r>
            <w:r w:rsidR="00EF6A01" w:rsidRPr="00DE15C3">
              <w:rPr>
                <w:lang w:val="es-ES"/>
              </w:rPr>
              <w:t xml:space="preserve"> sus representantes, colegas y otros integrantes del personal</w:t>
            </w:r>
            <w:r w:rsidR="00EF6A01" w:rsidRPr="00DE15C3">
              <w:rPr>
                <w:rStyle w:val="FootnoteReference"/>
                <w:lang w:val="es-ES"/>
              </w:rPr>
              <w:footnoteReference w:id="13"/>
            </w:r>
            <w:r w:rsidR="00EF6A01" w:rsidRPr="00DE15C3">
              <w:rPr>
                <w:lang w:val="es-ES"/>
              </w:rPr>
              <w:t xml:space="preserve"> en el Estado de origen).</w:t>
            </w:r>
          </w:p>
        </w:tc>
        <w:tc>
          <w:tcPr>
            <w:tcW w:w="4513" w:type="dxa"/>
            <w:tcBorders>
              <w:top w:val="single" w:sz="4" w:space="0" w:color="auto"/>
              <w:left w:val="single" w:sz="4" w:space="0" w:color="auto"/>
              <w:bottom w:val="single" w:sz="4" w:space="0" w:color="auto"/>
              <w:right w:val="single" w:sz="4" w:space="0" w:color="auto"/>
            </w:tcBorders>
          </w:tcPr>
          <w:p w14:paraId="7E7253C0" w14:textId="77777777" w:rsidR="008914A9"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8914A9"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DE2016" w:rsidRPr="00DE15C3" w14:paraId="7E7253C4" w14:textId="77777777" w:rsidTr="00677DCF">
        <w:tc>
          <w:tcPr>
            <w:tcW w:w="4548" w:type="dxa"/>
            <w:tcBorders>
              <w:top w:val="single" w:sz="4" w:space="0" w:color="auto"/>
              <w:left w:val="single" w:sz="4" w:space="0" w:color="auto"/>
              <w:bottom w:val="single" w:sz="4" w:space="0" w:color="auto"/>
              <w:right w:val="single" w:sz="4" w:space="0" w:color="auto"/>
            </w:tcBorders>
          </w:tcPr>
          <w:p w14:paraId="7E7253C2" w14:textId="1033D0AB" w:rsidR="00DE2016" w:rsidRPr="00DE15C3" w:rsidRDefault="00FB28FA" w:rsidP="008920DA">
            <w:pPr>
              <w:pStyle w:val="CPsubpara"/>
              <w:numPr>
                <w:ilvl w:val="1"/>
                <w:numId w:val="48"/>
              </w:numPr>
              <w:tabs>
                <w:tab w:val="clear" w:pos="553"/>
                <w:tab w:val="left" w:pos="599"/>
              </w:tabs>
              <w:ind w:left="599" w:hanging="709"/>
              <w:rPr>
                <w:lang w:val="es-ES"/>
              </w:rPr>
            </w:pPr>
            <w:r>
              <w:rPr>
                <w:lang w:val="es-ES"/>
              </w:rPr>
              <w:t xml:space="preserve">Sírvase indicar brevemente </w:t>
            </w:r>
            <w:r w:rsidR="00EF6A01" w:rsidRPr="00DE15C3">
              <w:rPr>
                <w:lang w:val="es-ES"/>
              </w:rPr>
              <w:t>las circunstancias en las que se puede revocar (es decir, retirar) la autorización de los organismos acreditados nacionales.</w:t>
            </w:r>
          </w:p>
        </w:tc>
        <w:tc>
          <w:tcPr>
            <w:tcW w:w="4513" w:type="dxa"/>
            <w:tcBorders>
              <w:top w:val="single" w:sz="4" w:space="0" w:color="auto"/>
              <w:left w:val="single" w:sz="4" w:space="0" w:color="auto"/>
              <w:bottom w:val="single" w:sz="4" w:space="0" w:color="auto"/>
              <w:right w:val="single" w:sz="4" w:space="0" w:color="auto"/>
            </w:tcBorders>
          </w:tcPr>
          <w:p w14:paraId="7E7253C3" w14:textId="77777777" w:rsidR="00DE2016" w:rsidRPr="00DE15C3" w:rsidRDefault="00DE2016"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77DCF" w:rsidRPr="00DE15C3" w14:paraId="09D790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C47560" w14:textId="1EC7D1E8"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4808010C" w14:textId="77777777" w:rsidR="00E56F67" w:rsidRPr="00DE15C3" w:rsidRDefault="00E56F67" w:rsidP="004F4550">
      <w:pPr>
        <w:pStyle w:val="CP2Style"/>
        <w:numPr>
          <w:ilvl w:val="0"/>
          <w:numId w:val="48"/>
        </w:numPr>
        <w:tabs>
          <w:tab w:val="clear" w:pos="567"/>
          <w:tab w:val="left" w:pos="709"/>
        </w:tabs>
        <w:spacing w:after="120"/>
        <w:ind w:hanging="720"/>
        <w:rPr>
          <w:lang w:val="es-ES"/>
        </w:rPr>
      </w:pPr>
      <w:bookmarkStart w:id="24" w:name="_Ref391459100"/>
      <w:r w:rsidRPr="00DE15C3">
        <w:rPr>
          <w:lang w:val="es-ES"/>
        </w:rPr>
        <w:t>Personas autorizadas (no acreditadas) (art. 22(2))</w:t>
      </w:r>
      <w:r w:rsidRPr="00DE15C3">
        <w:rPr>
          <w:vertAlign w:val="superscript"/>
          <w:lang w:val="es-ES"/>
        </w:rPr>
        <w:footnoteReference w:id="14"/>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508"/>
      </w:tblGrid>
      <w:tr w:rsidR="00BE5499" w:rsidRPr="00DE15C3" w14:paraId="7E7253CF" w14:textId="77777777" w:rsidTr="00677DCF">
        <w:tc>
          <w:tcPr>
            <w:tcW w:w="4553" w:type="dxa"/>
            <w:tcBorders>
              <w:top w:val="single" w:sz="4" w:space="0" w:color="auto"/>
              <w:left w:val="single" w:sz="4" w:space="0" w:color="auto"/>
              <w:bottom w:val="single" w:sz="4" w:space="0" w:color="auto"/>
              <w:right w:val="single" w:sz="4" w:space="0" w:color="auto"/>
            </w:tcBorders>
          </w:tcPr>
          <w:p w14:paraId="7E7253C8" w14:textId="4E51CFBC" w:rsidR="00BE5499" w:rsidRPr="00DE15C3" w:rsidRDefault="00FC701F" w:rsidP="00A26C62">
            <w:pPr>
              <w:pStyle w:val="ListParagraph"/>
              <w:spacing w:before="60" w:after="120" w:line="240" w:lineRule="auto"/>
              <w:ind w:left="0"/>
              <w:rPr>
                <w:rFonts w:ascii="Franklin Gothic Book" w:hAnsi="Franklin Gothic Book" w:cstheme="minorHAnsi"/>
                <w:lang w:val="es-ES"/>
              </w:rPr>
            </w:pPr>
            <w:r w:rsidRPr="00DE15C3">
              <w:rPr>
                <w:rFonts w:ascii="Franklin Gothic Book" w:hAnsi="Franklin Gothic Book" w:cstheme="minorHAnsi"/>
                <w:lang w:val="es-ES"/>
              </w:rPr>
              <w:t>¿</w:t>
            </w:r>
            <w:r w:rsidR="00D44B7C" w:rsidRPr="00DE15C3">
              <w:rPr>
                <w:rFonts w:ascii="Franklin Gothic Book" w:hAnsi="Franklin Gothic Book" w:cstheme="minorHAnsi"/>
                <w:lang w:val="es-ES"/>
              </w:rPr>
              <w:t xml:space="preserve">Está permitida la participación de personas autorizadas (no acreditadas) en los procedimientos de adopción en </w:t>
            </w:r>
            <w:r w:rsidR="00AD1D9D">
              <w:rPr>
                <w:rFonts w:ascii="Franklin Gothic Book" w:hAnsi="Franklin Gothic Book" w:cstheme="minorHAnsi"/>
                <w:lang w:val="es-ES"/>
              </w:rPr>
              <w:t xml:space="preserve">[nombre de </w:t>
            </w:r>
            <w:r w:rsidR="00D44B7C" w:rsidRPr="00DE15C3">
              <w:rPr>
                <w:rFonts w:ascii="Franklin Gothic Book" w:hAnsi="Franklin Gothic Book" w:cstheme="minorHAnsi"/>
                <w:lang w:val="es-ES"/>
              </w:rPr>
              <w:t>su Estado</w:t>
            </w:r>
            <w:r w:rsidR="00AD1D9D">
              <w:rPr>
                <w:rFonts w:ascii="Franklin Gothic Book" w:hAnsi="Franklin Gothic Book" w:cstheme="minorHAnsi"/>
                <w:lang w:val="es-ES"/>
              </w:rPr>
              <w:t>]</w:t>
            </w:r>
            <w:r w:rsidR="00477946" w:rsidRPr="00DE15C3">
              <w:rPr>
                <w:rFonts w:ascii="Franklin Gothic Book" w:hAnsi="Franklin Gothic Book" w:cstheme="minorHAnsi"/>
                <w:lang w:val="es-ES"/>
              </w:rPr>
              <w:t>?</w:t>
            </w:r>
          </w:p>
          <w:p w14:paraId="7E7253C9" w14:textId="77777777" w:rsidR="00437EEF" w:rsidRPr="00DE15C3" w:rsidRDefault="00437EEF" w:rsidP="00C871A1">
            <w:pPr>
              <w:pStyle w:val="ListParagraph"/>
              <w:spacing w:before="60" w:after="120" w:line="240" w:lineRule="auto"/>
              <w:rPr>
                <w:rFonts w:ascii="Franklin Gothic Book" w:hAnsi="Franklin Gothic Book" w:cstheme="minorHAnsi"/>
                <w:b/>
                <w:sz w:val="18"/>
                <w:szCs w:val="18"/>
                <w:lang w:val="es-ES"/>
              </w:rPr>
            </w:pPr>
          </w:p>
          <w:p w14:paraId="7E7253CA" w14:textId="4B3BAEFD" w:rsidR="00BE5499" w:rsidRPr="00DE15C3" w:rsidRDefault="006378E6" w:rsidP="00A26C62">
            <w:pPr>
              <w:pStyle w:val="ListParagraph"/>
              <w:spacing w:before="60" w:after="60" w:line="240" w:lineRule="auto"/>
              <w:ind w:left="32"/>
              <w:contextualSpacing w:val="0"/>
              <w:rPr>
                <w:rFonts w:ascii="Franklin Gothic Book" w:hAnsi="Franklin Gothic Book" w:cstheme="minorHAnsi"/>
                <w:i/>
                <w:sz w:val="18"/>
                <w:szCs w:val="18"/>
                <w:lang w:val="es-ES"/>
              </w:rPr>
            </w:pPr>
            <w:r w:rsidRPr="00DE15C3">
              <w:rPr>
                <w:rFonts w:ascii="Franklin Gothic Book" w:hAnsi="Franklin Gothic Book" w:cstheme="minorHAnsi"/>
                <w:b/>
                <w:i/>
                <w:sz w:val="18"/>
                <w:szCs w:val="18"/>
                <w:lang w:val="es-ES"/>
              </w:rPr>
              <w:t>N.B.</w:t>
            </w:r>
            <w:r w:rsidR="00A919FC" w:rsidRPr="00DE15C3">
              <w:rPr>
                <w:rFonts w:ascii="Franklin Gothic Book" w:hAnsi="Franklin Gothic Book" w:cstheme="minorHAnsi"/>
                <w:b/>
                <w:i/>
                <w:sz w:val="18"/>
                <w:szCs w:val="18"/>
                <w:lang w:val="es-ES"/>
              </w:rPr>
              <w:t>:</w:t>
            </w:r>
            <w:r w:rsidR="00477946" w:rsidRPr="00DE15C3">
              <w:rPr>
                <w:rFonts w:ascii="Franklin Gothic Book" w:hAnsi="Franklin Gothic Book" w:cstheme="minorHAnsi"/>
                <w:i/>
                <w:sz w:val="18"/>
                <w:szCs w:val="18"/>
                <w:lang w:val="es-ES"/>
              </w:rPr>
              <w:t xml:space="preserve"> </w:t>
            </w:r>
            <w:r w:rsidR="00D163B1" w:rsidRPr="00DE15C3">
              <w:rPr>
                <w:rFonts w:ascii="Franklin Gothic Book" w:hAnsi="Franklin Gothic Book" w:cstheme="minorHAnsi"/>
                <w:i/>
                <w:sz w:val="18"/>
                <w:szCs w:val="18"/>
                <w:lang w:val="es-ES"/>
              </w:rPr>
              <w:t>v</w:t>
            </w:r>
            <w:r w:rsidR="00736EF3" w:rsidRPr="00DE15C3">
              <w:rPr>
                <w:rFonts w:ascii="Franklin Gothic Book" w:hAnsi="Franklin Gothic Book" w:cstheme="minorHAnsi"/>
                <w:i/>
                <w:sz w:val="18"/>
                <w:szCs w:val="18"/>
                <w:lang w:val="es-ES"/>
              </w:rPr>
              <w:t>éase</w:t>
            </w:r>
            <w:r w:rsidR="00477946" w:rsidRPr="00DE15C3">
              <w:rPr>
                <w:rFonts w:ascii="Franklin Gothic Book" w:hAnsi="Franklin Gothic Book" w:cstheme="minorHAnsi"/>
                <w:i/>
                <w:sz w:val="18"/>
                <w:szCs w:val="18"/>
                <w:lang w:val="es-ES"/>
              </w:rPr>
              <w:t xml:space="preserve"> el art. 22(2) y verifique si su Estado ha hecho una declaración en virtud de esta disposición. Esto se puede corroborar en el </w:t>
            </w:r>
            <w:hyperlink r:id="rId14" w:history="1">
              <w:r w:rsidR="00C37015" w:rsidRPr="00EF31EC">
                <w:rPr>
                  <w:rStyle w:val="Hyperlink"/>
                  <w:rFonts w:ascii="Franklin Gothic Book" w:hAnsi="Franklin Gothic Book" w:cstheme="minorHAnsi"/>
                  <w:i/>
                  <w:sz w:val="18"/>
                  <w:szCs w:val="18"/>
                  <w:lang w:val="es-ES"/>
                </w:rPr>
                <w:t>es</w:t>
              </w:r>
              <w:r w:rsidR="00477946" w:rsidRPr="00EF31EC">
                <w:rPr>
                  <w:rStyle w:val="Hyperlink"/>
                  <w:rFonts w:ascii="Franklin Gothic Book" w:hAnsi="Franklin Gothic Book" w:cstheme="minorHAnsi"/>
                  <w:i/>
                  <w:sz w:val="18"/>
                  <w:szCs w:val="18"/>
                  <w:lang w:val="es-ES"/>
                </w:rPr>
                <w:t>tado actual</w:t>
              </w:r>
            </w:hyperlink>
            <w:r w:rsidR="00477946" w:rsidRPr="00DE15C3">
              <w:rPr>
                <w:rStyle w:val="Hyperlink"/>
                <w:rFonts w:ascii="Franklin Gothic Book" w:hAnsi="Franklin Gothic Book" w:cstheme="minorHAnsi"/>
                <w:sz w:val="18"/>
                <w:szCs w:val="18"/>
                <w:u w:val="none"/>
                <w:lang w:val="es-ES"/>
              </w:rPr>
              <w:t xml:space="preserve"> </w:t>
            </w:r>
            <w:r w:rsidR="00477946" w:rsidRPr="00DE15C3">
              <w:rPr>
                <w:rFonts w:ascii="Franklin Gothic Book" w:hAnsi="Franklin Gothic Book" w:cstheme="minorHAnsi"/>
                <w:i/>
                <w:sz w:val="18"/>
                <w:szCs w:val="18"/>
                <w:lang w:val="es-ES"/>
              </w:rPr>
              <w:t xml:space="preserve">del Convenio </w:t>
            </w:r>
            <w:r w:rsidR="00B851EB" w:rsidRPr="00DE15C3">
              <w:rPr>
                <w:rFonts w:ascii="Franklin Gothic Book" w:hAnsi="Franklin Gothic Book" w:cstheme="minorHAnsi"/>
                <w:i/>
                <w:sz w:val="18"/>
                <w:szCs w:val="18"/>
                <w:lang w:val="es-ES"/>
              </w:rPr>
              <w:t xml:space="preserve">sobre Adopción </w:t>
            </w:r>
            <w:r w:rsidR="00477946" w:rsidRPr="00DE15C3">
              <w:rPr>
                <w:rFonts w:ascii="Franklin Gothic Book" w:hAnsi="Franklin Gothic Book" w:cstheme="minorHAnsi"/>
                <w:i/>
                <w:sz w:val="18"/>
                <w:szCs w:val="18"/>
                <w:lang w:val="es-ES"/>
              </w:rPr>
              <w:t xml:space="preserve">de 1993, disponible en la </w:t>
            </w:r>
            <w:hyperlink r:id="rId15" w:history="1">
              <w:r w:rsidR="00593D45" w:rsidRPr="00EF31EC">
                <w:rPr>
                  <w:rStyle w:val="Hyperlink"/>
                  <w:rFonts w:ascii="Franklin Gothic Book" w:hAnsi="Franklin Gothic Book" w:cstheme="minorHAnsi"/>
                  <w:i/>
                  <w:sz w:val="18"/>
                  <w:szCs w:val="18"/>
                  <w:lang w:val="es-ES"/>
                </w:rPr>
                <w:t xml:space="preserve">Sección </w:t>
              </w:r>
              <w:r w:rsidR="00004190" w:rsidRPr="00EF31EC">
                <w:rPr>
                  <w:rStyle w:val="Hyperlink"/>
                  <w:rFonts w:ascii="Franklin Gothic Book" w:hAnsi="Franklin Gothic Book" w:cstheme="minorHAnsi"/>
                  <w:i/>
                  <w:sz w:val="18"/>
                  <w:szCs w:val="18"/>
                  <w:lang w:val="es-ES"/>
                </w:rPr>
                <w:t>A</w:t>
              </w:r>
              <w:r w:rsidR="00593D45" w:rsidRPr="00EF31EC">
                <w:rPr>
                  <w:rStyle w:val="Hyperlink"/>
                  <w:rFonts w:ascii="Franklin Gothic Book" w:hAnsi="Franklin Gothic Book" w:cstheme="minorHAnsi"/>
                  <w:i/>
                  <w:sz w:val="18"/>
                  <w:szCs w:val="18"/>
                  <w:lang w:val="es-ES"/>
                </w:rPr>
                <w:t>dopción</w:t>
              </w:r>
            </w:hyperlink>
            <w:r w:rsidR="00593D45" w:rsidRPr="00DE15C3">
              <w:rPr>
                <w:rFonts w:ascii="Franklin Gothic Book" w:hAnsi="Franklin Gothic Book" w:cstheme="minorHAnsi"/>
                <w:i/>
                <w:sz w:val="18"/>
                <w:szCs w:val="18"/>
                <w:lang w:val="es-ES"/>
              </w:rPr>
              <w:t xml:space="preserve"> </w:t>
            </w:r>
            <w:r w:rsidR="00477946" w:rsidRPr="00DE15C3">
              <w:rPr>
                <w:rFonts w:ascii="Franklin Gothic Book" w:hAnsi="Franklin Gothic Book" w:cstheme="minorHAnsi"/>
                <w:i/>
                <w:sz w:val="18"/>
                <w:szCs w:val="18"/>
                <w:lang w:val="es-ES"/>
              </w:rPr>
              <w:t>del sitio web de la</w:t>
            </w:r>
            <w:r w:rsidR="00004190" w:rsidRPr="00DE15C3">
              <w:rPr>
                <w:rFonts w:ascii="Franklin Gothic Book" w:hAnsi="Franklin Gothic Book" w:cstheme="minorHAnsi"/>
                <w:i/>
                <w:sz w:val="18"/>
                <w:szCs w:val="18"/>
                <w:lang w:val="es-ES"/>
              </w:rPr>
              <w:t xml:space="preserve"> HCCH</w:t>
            </w:r>
            <w:r w:rsidR="00477946" w:rsidRPr="00DE15C3">
              <w:rPr>
                <w:rFonts w:ascii="Franklin Gothic Book" w:hAnsi="Franklin Gothic Book" w:cstheme="minorHAnsi"/>
                <w:i/>
                <w:sz w:val="18"/>
                <w:szCs w:val="18"/>
                <w:lang w:val="es-ES"/>
              </w:rPr>
              <w:t>.</w:t>
            </w:r>
          </w:p>
          <w:p w14:paraId="7E7253CB" w14:textId="675551BF" w:rsidR="00C73549" w:rsidRPr="00DE15C3" w:rsidRDefault="00477946" w:rsidP="00A26C62">
            <w:pPr>
              <w:pStyle w:val="ListParagraph"/>
              <w:spacing w:before="60" w:after="60" w:line="240" w:lineRule="auto"/>
              <w:ind w:left="32"/>
              <w:contextualSpacing w:val="0"/>
              <w:rPr>
                <w:rFonts w:ascii="Franklin Gothic Book" w:hAnsi="Franklin Gothic Book" w:cstheme="minorHAnsi"/>
                <w:sz w:val="16"/>
                <w:szCs w:val="16"/>
                <w:lang w:val="es-ES"/>
              </w:rPr>
            </w:pPr>
            <w:r w:rsidRPr="00DE15C3">
              <w:rPr>
                <w:rFonts w:ascii="Franklin Gothic Book" w:hAnsi="Franklin Gothic Book" w:cstheme="minorHAnsi"/>
                <w:i/>
                <w:sz w:val="18"/>
                <w:szCs w:val="18"/>
                <w:lang w:val="es-ES"/>
              </w:rPr>
              <w:t>Si su Estado ha hecho una declaración en virtud del art.</w:t>
            </w:r>
            <w:r w:rsidR="00116A5A">
              <w:rPr>
                <w:rFonts w:ascii="Franklin Gothic Book" w:hAnsi="Franklin Gothic Book" w:cstheme="minorHAnsi"/>
                <w:i/>
                <w:sz w:val="18"/>
                <w:szCs w:val="18"/>
                <w:lang w:val="es-ES"/>
              </w:rPr>
              <w:t> </w:t>
            </w:r>
            <w:r w:rsidRPr="00DE15C3">
              <w:rPr>
                <w:rFonts w:ascii="Franklin Gothic Book" w:hAnsi="Franklin Gothic Book" w:cstheme="minorHAnsi"/>
                <w:i/>
                <w:sz w:val="18"/>
                <w:szCs w:val="18"/>
                <w:lang w:val="es-ES"/>
              </w:rPr>
              <w:t xml:space="preserve">22(2), se debe informar a la Oficina Permanente de la </w:t>
            </w:r>
            <w:r w:rsidR="00A10A79" w:rsidRPr="00DE15C3">
              <w:rPr>
                <w:rFonts w:ascii="Franklin Gothic Book" w:hAnsi="Franklin Gothic Book" w:cstheme="minorHAnsi"/>
                <w:i/>
                <w:sz w:val="18"/>
                <w:szCs w:val="18"/>
                <w:lang w:val="es-ES"/>
              </w:rPr>
              <w:t>HCCH</w:t>
            </w:r>
            <w:r w:rsidRPr="00DE15C3">
              <w:rPr>
                <w:rFonts w:ascii="Franklin Gothic Book" w:hAnsi="Franklin Gothic Book" w:cstheme="minorHAnsi"/>
                <w:i/>
                <w:sz w:val="18"/>
                <w:szCs w:val="18"/>
                <w:lang w:val="es-ES"/>
              </w:rPr>
              <w:t xml:space="preserve"> </w:t>
            </w:r>
            <w:r w:rsidR="00116A5A">
              <w:rPr>
                <w:rFonts w:ascii="Franklin Gothic Book" w:hAnsi="Franklin Gothic Book" w:cstheme="minorHAnsi"/>
                <w:i/>
                <w:sz w:val="18"/>
                <w:szCs w:val="18"/>
                <w:lang w:val="es-ES"/>
              </w:rPr>
              <w:t>el</w:t>
            </w:r>
            <w:r w:rsidRPr="00DE15C3">
              <w:rPr>
                <w:rFonts w:ascii="Franklin Gothic Book" w:hAnsi="Franklin Gothic Book" w:cstheme="minorHAnsi"/>
                <w:i/>
                <w:sz w:val="18"/>
                <w:szCs w:val="18"/>
                <w:lang w:val="es-ES"/>
              </w:rPr>
              <w:t xml:space="preserve"> nombre y la </w:t>
            </w:r>
            <w:r w:rsidR="00116A5A" w:rsidRPr="00DE15C3">
              <w:rPr>
                <w:rFonts w:ascii="Franklin Gothic Book" w:hAnsi="Franklin Gothic Book" w:cstheme="minorHAnsi"/>
                <w:i/>
                <w:sz w:val="18"/>
                <w:szCs w:val="18"/>
                <w:lang w:val="es-ES"/>
              </w:rPr>
              <w:t>dirección</w:t>
            </w:r>
            <w:r w:rsidRPr="00DE15C3">
              <w:rPr>
                <w:rFonts w:ascii="Franklin Gothic Book" w:hAnsi="Franklin Gothic Book" w:cstheme="minorHAnsi"/>
                <w:i/>
                <w:sz w:val="18"/>
                <w:szCs w:val="18"/>
                <w:lang w:val="es-ES"/>
              </w:rPr>
              <w:t xml:space="preserve"> de estos organismos o personas (art.</w:t>
            </w:r>
            <w:r w:rsidR="003B3C61" w:rsidRPr="00DE15C3">
              <w:rPr>
                <w:rFonts w:ascii="Franklin Gothic Book" w:hAnsi="Franklin Gothic Book" w:cstheme="minorHAnsi"/>
                <w:i/>
                <w:sz w:val="18"/>
                <w:szCs w:val="18"/>
                <w:lang w:val="es-ES"/>
              </w:rPr>
              <w:t> </w:t>
            </w:r>
            <w:r w:rsidRPr="00DE15C3">
              <w:rPr>
                <w:rFonts w:ascii="Franklin Gothic Book" w:hAnsi="Franklin Gothic Book" w:cstheme="minorHAnsi"/>
                <w:i/>
                <w:sz w:val="18"/>
                <w:szCs w:val="18"/>
                <w:lang w:val="es-ES"/>
              </w:rPr>
              <w:t>22(3))</w:t>
            </w:r>
            <w:r w:rsidR="0008604A">
              <w:rPr>
                <w:rFonts w:ascii="Franklin Gothic Book" w:hAnsi="Franklin Gothic Book" w:cstheme="minorHAnsi"/>
                <w:i/>
                <w:sz w:val="18"/>
                <w:szCs w:val="18"/>
                <w:lang w:val="es-ES"/>
              </w:rPr>
              <w:t>.</w:t>
            </w:r>
            <w:r w:rsidRPr="00DE15C3">
              <w:rPr>
                <w:rStyle w:val="FootnoteReference"/>
                <w:rFonts w:ascii="Franklin Gothic Book" w:hAnsi="Franklin Gothic Book" w:cstheme="minorHAnsi"/>
                <w:sz w:val="18"/>
                <w:szCs w:val="18"/>
                <w:lang w:val="es-ES"/>
              </w:rPr>
              <w:footnoteReference w:id="15"/>
            </w:r>
          </w:p>
        </w:tc>
        <w:tc>
          <w:tcPr>
            <w:tcW w:w="4508" w:type="dxa"/>
            <w:tcBorders>
              <w:top w:val="single" w:sz="4" w:space="0" w:color="auto"/>
              <w:left w:val="single" w:sz="4" w:space="0" w:color="auto"/>
              <w:bottom w:val="single" w:sz="4" w:space="0" w:color="auto"/>
              <w:right w:val="single" w:sz="4" w:space="0" w:color="auto"/>
            </w:tcBorders>
          </w:tcPr>
          <w:p w14:paraId="7E7253CC" w14:textId="78EB1D22" w:rsidR="00BE5499"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BE5499"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BE5499" w:rsidRPr="00DE15C3">
              <w:rPr>
                <w:rFonts w:ascii="Franklin Gothic Book" w:hAnsi="Franklin Gothic Book" w:cstheme="minorHAnsi"/>
                <w:lang w:val="es-ES"/>
              </w:rPr>
              <w:tab/>
            </w:r>
            <w:r w:rsidR="00FC701F" w:rsidRPr="00DE15C3">
              <w:rPr>
                <w:rFonts w:ascii="Franklin Gothic Book" w:hAnsi="Franklin Gothic Book" w:cstheme="minorHAnsi"/>
                <w:lang w:val="es-ES"/>
              </w:rPr>
              <w:t xml:space="preserve">Sí, </w:t>
            </w:r>
            <w:r w:rsidR="00D33B1A">
              <w:rPr>
                <w:rFonts w:ascii="Franklin Gothic Book" w:hAnsi="Franklin Gothic Book" w:cstheme="minorHAnsi"/>
                <w:lang w:val="es-ES"/>
              </w:rPr>
              <w:t>[nombre de su Estado]</w:t>
            </w:r>
            <w:r w:rsidR="00F02633" w:rsidRPr="00DE15C3">
              <w:rPr>
                <w:rFonts w:ascii="Franklin Gothic Book" w:hAnsi="Franklin Gothic Book" w:cstheme="minorHAnsi"/>
                <w:lang w:val="es-ES"/>
              </w:rPr>
              <w:t xml:space="preserve"> ha hecho una declaración en virtud del artículo 22(2) y la participación de personas autorizadas (no acreditadas) es posible. </w:t>
            </w:r>
            <w:r w:rsidR="00D33B1A">
              <w:rPr>
                <w:rFonts w:ascii="Franklin Gothic Book" w:hAnsi="Franklin Gothic Book" w:cstheme="minorHAnsi"/>
                <w:lang w:val="es-ES"/>
              </w:rPr>
              <w:t>Sírvase indicar s</w:t>
            </w:r>
            <w:r w:rsidR="00F02633" w:rsidRPr="00DE15C3">
              <w:rPr>
                <w:rFonts w:ascii="Franklin Gothic Book" w:hAnsi="Franklin Gothic Book" w:cstheme="minorHAnsi"/>
                <w:lang w:val="es-ES"/>
              </w:rPr>
              <w:t>us funciones</w:t>
            </w:r>
            <w:r w:rsidR="001362DC"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1362DC"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CD" w14:textId="77777777" w:rsidR="00BE5499" w:rsidRPr="00DE15C3" w:rsidRDefault="00A85370" w:rsidP="00C871A1">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BE5499"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EF7AB8" w:rsidRPr="00DE15C3">
              <w:rPr>
                <w:rFonts w:ascii="Franklin Gothic Book" w:hAnsi="Franklin Gothic Book" w:cstheme="minorHAnsi"/>
                <w:lang w:val="es-ES"/>
              </w:rPr>
              <w:t xml:space="preserve">  No.</w:t>
            </w:r>
          </w:p>
          <w:p w14:paraId="7E7253CE" w14:textId="77777777" w:rsidR="00BE5499" w:rsidRPr="00DE15C3" w:rsidRDefault="00BE5499" w:rsidP="00C871A1">
            <w:pPr>
              <w:tabs>
                <w:tab w:val="left" w:pos="1608"/>
                <w:tab w:val="left" w:pos="2554"/>
              </w:tabs>
              <w:spacing w:before="60" w:after="60" w:line="240" w:lineRule="auto"/>
              <w:rPr>
                <w:rFonts w:ascii="Franklin Gothic Book" w:hAnsi="Franklin Gothic Book" w:cstheme="minorHAnsi"/>
                <w:sz w:val="18"/>
                <w:szCs w:val="18"/>
                <w:lang w:val="es-ES"/>
              </w:rPr>
            </w:pPr>
          </w:p>
        </w:tc>
      </w:tr>
      <w:tr w:rsidR="00677DCF" w:rsidRPr="00DE15C3" w14:paraId="06AACC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861399" w14:textId="27E5E545"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7E7253D2" w14:textId="29C68A48" w:rsidR="00F42EC3" w:rsidRPr="00DE15C3" w:rsidRDefault="004F4550" w:rsidP="00BC7943">
      <w:pPr>
        <w:pStyle w:val="CPStyle1"/>
        <w:numPr>
          <w:ilvl w:val="0"/>
          <w:numId w:val="47"/>
        </w:numPr>
        <w:tabs>
          <w:tab w:val="clear" w:pos="567"/>
          <w:tab w:val="left" w:pos="709"/>
        </w:tabs>
        <w:ind w:left="851" w:hanging="851"/>
        <w:jc w:val="left"/>
        <w:outlineLvl w:val="0"/>
        <w:rPr>
          <w:lang w:val="es-ES"/>
        </w:rPr>
      </w:pPr>
      <w:r w:rsidRPr="00DE15C3">
        <w:rPr>
          <w:lang w:val="es-ES"/>
        </w:rPr>
        <w:t xml:space="preserve">Niños propuestos para </w:t>
      </w:r>
      <w:r w:rsidR="00BA1CC3">
        <w:rPr>
          <w:lang w:val="es-ES"/>
        </w:rPr>
        <w:t xml:space="preserve">la </w:t>
      </w:r>
      <w:r w:rsidRPr="00DE15C3">
        <w:rPr>
          <w:lang w:val="es-ES"/>
        </w:rPr>
        <w:t>adopción internacional</w:t>
      </w:r>
    </w:p>
    <w:p w14:paraId="4A89D8A7" w14:textId="25989068" w:rsidR="00E56F67" w:rsidRPr="00DE15C3" w:rsidRDefault="000479E8" w:rsidP="004F4550">
      <w:pPr>
        <w:pStyle w:val="CP2Style"/>
        <w:numPr>
          <w:ilvl w:val="0"/>
          <w:numId w:val="48"/>
        </w:numPr>
        <w:tabs>
          <w:tab w:val="clear" w:pos="567"/>
          <w:tab w:val="left" w:pos="709"/>
        </w:tabs>
        <w:spacing w:after="120"/>
        <w:ind w:hanging="720"/>
        <w:rPr>
          <w:lang w:val="es-ES"/>
        </w:rPr>
      </w:pPr>
      <w:r>
        <w:rPr>
          <w:lang w:val="es-ES"/>
        </w:rPr>
        <w:t>A</w:t>
      </w:r>
      <w:r w:rsidR="00E56F67" w:rsidRPr="00DE15C3">
        <w:rPr>
          <w:lang w:val="es-ES"/>
        </w:rPr>
        <w:t>doptabilidad de un niño (art. 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5"/>
      </w:tblGrid>
      <w:tr w:rsidR="0057324D" w:rsidRPr="00E64BDB" w14:paraId="7E7253D8" w14:textId="77777777" w:rsidTr="00677DCF">
        <w:tc>
          <w:tcPr>
            <w:tcW w:w="4536" w:type="dxa"/>
            <w:tcBorders>
              <w:top w:val="single" w:sz="4" w:space="0" w:color="auto"/>
              <w:left w:val="single" w:sz="4" w:space="0" w:color="auto"/>
              <w:bottom w:val="single" w:sz="4" w:space="0" w:color="auto"/>
              <w:right w:val="single" w:sz="4" w:space="0" w:color="auto"/>
            </w:tcBorders>
          </w:tcPr>
          <w:p w14:paraId="7E7253D5" w14:textId="27FE0F86" w:rsidR="00F21D84" w:rsidRPr="00DE15C3" w:rsidRDefault="00D7072C" w:rsidP="00A26C62">
            <w:pPr>
              <w:pStyle w:val="ListParagraph"/>
              <w:spacing w:before="60" w:after="120" w:line="240" w:lineRule="auto"/>
              <w:ind w:left="32"/>
              <w:rPr>
                <w:rFonts w:ascii="Franklin Gothic Book" w:hAnsi="Franklin Gothic Book" w:cstheme="minorHAnsi"/>
                <w:lang w:val="es-ES"/>
              </w:rPr>
            </w:pPr>
            <w:r w:rsidRPr="00DE15C3">
              <w:rPr>
                <w:rFonts w:ascii="Franklin Gothic Book" w:hAnsi="Franklin Gothic Book" w:cstheme="minorHAnsi"/>
                <w:lang w:val="es-ES"/>
              </w:rPr>
              <w:t>¿</w:t>
            </w:r>
            <w:r w:rsidR="00E71E40">
              <w:rPr>
                <w:rFonts w:ascii="Franklin Gothic Book" w:hAnsi="Franklin Gothic Book" w:cstheme="minorHAnsi"/>
                <w:lang w:val="es-ES"/>
              </w:rPr>
              <w:t xml:space="preserve">[Nombre de </w:t>
            </w:r>
            <w:r w:rsidR="00593D45" w:rsidRPr="00DE15C3">
              <w:rPr>
                <w:rFonts w:ascii="Franklin Gothic Book" w:hAnsi="Franklin Gothic Book" w:cstheme="minorHAnsi"/>
                <w:lang w:val="es-ES"/>
              </w:rPr>
              <w:t>su Estado</w:t>
            </w:r>
            <w:r w:rsidR="00E71E40">
              <w:rPr>
                <w:rFonts w:ascii="Franklin Gothic Book" w:hAnsi="Franklin Gothic Book" w:cstheme="minorHAnsi"/>
                <w:lang w:val="es-ES"/>
              </w:rPr>
              <w:t>]</w:t>
            </w:r>
            <w:r w:rsidR="00593D45" w:rsidRPr="00DE15C3">
              <w:rPr>
                <w:rFonts w:ascii="Franklin Gothic Book" w:hAnsi="Franklin Gothic Book" w:cstheme="minorHAnsi"/>
                <w:lang w:val="es-ES"/>
              </w:rPr>
              <w:t xml:space="preserve"> </w:t>
            </w:r>
            <w:r w:rsidR="00E71E40">
              <w:rPr>
                <w:rFonts w:ascii="Franklin Gothic Book" w:hAnsi="Franklin Gothic Book" w:cstheme="minorHAnsi"/>
                <w:lang w:val="es-ES"/>
              </w:rPr>
              <w:t xml:space="preserve">tiene </w:t>
            </w:r>
            <w:r w:rsidRPr="00DE15C3">
              <w:rPr>
                <w:rFonts w:ascii="Franklin Gothic Book" w:hAnsi="Franklin Gothic Book" w:cstheme="minorHAnsi"/>
                <w:lang w:val="es-ES"/>
              </w:rPr>
              <w:t>sus propios criterios con respecto a la adoptabilidad de un niño (p</w:t>
            </w:r>
            <w:r w:rsidR="00E71E40">
              <w:rPr>
                <w:rFonts w:ascii="Franklin Gothic Book" w:hAnsi="Franklin Gothic Book" w:cstheme="minorHAnsi"/>
                <w:lang w:val="es-ES"/>
              </w:rPr>
              <w:t>.</w:t>
            </w:r>
            <w:r w:rsidRPr="00DE15C3">
              <w:rPr>
                <w:rFonts w:ascii="Franklin Gothic Book" w:hAnsi="Franklin Gothic Book" w:cstheme="minorHAnsi"/>
                <w:lang w:val="es-ES"/>
              </w:rPr>
              <w:t xml:space="preserve"> ej.</w:t>
            </w:r>
            <w:r w:rsidR="00E71E40">
              <w:rPr>
                <w:rFonts w:ascii="Franklin Gothic Book" w:hAnsi="Franklin Gothic Book" w:cstheme="minorHAnsi"/>
                <w:lang w:val="es-ES"/>
              </w:rPr>
              <w:t>:</w:t>
            </w:r>
            <w:r w:rsidRPr="00DE15C3">
              <w:rPr>
                <w:rFonts w:ascii="Franklin Gothic Book" w:hAnsi="Franklin Gothic Book" w:cstheme="minorHAnsi"/>
                <w:lang w:val="es-ES"/>
              </w:rPr>
              <w:t xml:space="preserve"> edad máxima) que deban aplicarse </w:t>
            </w:r>
            <w:r w:rsidRPr="00DE15C3">
              <w:rPr>
                <w:rFonts w:ascii="Franklin Gothic Book" w:hAnsi="Franklin Gothic Book" w:cstheme="minorHAnsi"/>
                <w:i/>
                <w:lang w:val="es-ES"/>
              </w:rPr>
              <w:t xml:space="preserve">además </w:t>
            </w:r>
            <w:r w:rsidRPr="00DE15C3">
              <w:rPr>
                <w:rFonts w:ascii="Franklin Gothic Book" w:hAnsi="Franklin Gothic Book" w:cstheme="minorHAnsi"/>
                <w:lang w:val="es-ES"/>
              </w:rPr>
              <w:t>de los requisitos del Estado de origen?</w:t>
            </w:r>
          </w:p>
        </w:tc>
        <w:tc>
          <w:tcPr>
            <w:tcW w:w="4525" w:type="dxa"/>
            <w:tcBorders>
              <w:top w:val="single" w:sz="4" w:space="0" w:color="auto"/>
              <w:left w:val="single" w:sz="4" w:space="0" w:color="auto"/>
              <w:bottom w:val="single" w:sz="4" w:space="0" w:color="auto"/>
              <w:right w:val="single" w:sz="4" w:space="0" w:color="auto"/>
            </w:tcBorders>
          </w:tcPr>
          <w:p w14:paraId="7E7253D6" w14:textId="71C5C0E9" w:rsidR="0057324D" w:rsidRPr="00DE15C3" w:rsidRDefault="00EC2F0F" w:rsidP="00C871A1">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D7072C"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3F4E1E">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D7" w14:textId="77777777" w:rsidR="00EC2F0F" w:rsidRPr="00DE15C3" w:rsidRDefault="00EC2F0F" w:rsidP="00FF3DB8">
            <w:pPr>
              <w:tabs>
                <w:tab w:val="num" w:pos="275"/>
              </w:tabs>
              <w:spacing w:before="60" w:after="120" w:line="240" w:lineRule="auto"/>
              <w:ind w:left="275" w:hanging="275"/>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sidR="003C22A8" w:rsidRPr="00DE15C3">
              <w:rPr>
                <w:rFonts w:ascii="Franklin Gothic Book" w:hAnsi="Franklin Gothic Book" w:cstheme="minorHAnsi"/>
                <w:lang w:val="es-ES"/>
              </w:rPr>
              <w:t>No. N</w:t>
            </w:r>
            <w:r w:rsidR="00593D45" w:rsidRPr="00DE15C3">
              <w:rPr>
                <w:rFonts w:ascii="Franklin Gothic Book" w:hAnsi="Franklin Gothic Book" w:cstheme="minorHAnsi"/>
                <w:lang w:val="es-ES"/>
              </w:rPr>
              <w:t xml:space="preserve">o </w:t>
            </w:r>
            <w:r w:rsidR="003C22A8" w:rsidRPr="00DE15C3">
              <w:rPr>
                <w:rFonts w:ascii="Franklin Gothic Book" w:hAnsi="Franklin Gothic Book" w:cstheme="minorHAnsi"/>
                <w:lang w:val="es-ES"/>
              </w:rPr>
              <w:t xml:space="preserve">se </w:t>
            </w:r>
            <w:r w:rsidR="00593D45" w:rsidRPr="00DE15C3">
              <w:rPr>
                <w:rFonts w:ascii="Franklin Gothic Book" w:hAnsi="Franklin Gothic Book" w:cstheme="minorHAnsi"/>
                <w:lang w:val="es-ES"/>
              </w:rPr>
              <w:t>utiliza</w:t>
            </w:r>
            <w:r w:rsidR="003C22A8" w:rsidRPr="00DE15C3">
              <w:rPr>
                <w:rFonts w:ascii="Franklin Gothic Book" w:hAnsi="Franklin Gothic Book" w:cstheme="minorHAnsi"/>
                <w:lang w:val="es-ES"/>
              </w:rPr>
              <w:t>n</w:t>
            </w:r>
            <w:r w:rsidR="00D7072C" w:rsidRPr="00DE15C3">
              <w:rPr>
                <w:rFonts w:ascii="Franklin Gothic Book" w:hAnsi="Franklin Gothic Book" w:cstheme="minorHAnsi"/>
                <w:lang w:val="es-ES"/>
              </w:rPr>
              <w:t xml:space="preserve"> criterios adicionales c</w:t>
            </w:r>
            <w:r w:rsidR="003C22A8" w:rsidRPr="00DE15C3">
              <w:rPr>
                <w:rFonts w:ascii="Franklin Gothic Book" w:hAnsi="Franklin Gothic Book" w:cstheme="minorHAnsi"/>
                <w:lang w:val="es-ES"/>
              </w:rPr>
              <w:t>on respecto a la adoptabilidad</w:t>
            </w:r>
            <w:r w:rsidR="00D163B1" w:rsidRPr="00DE15C3">
              <w:rPr>
                <w:rFonts w:ascii="Franklin Gothic Book" w:hAnsi="Franklin Gothic Book" w:cstheme="minorHAnsi"/>
                <w:lang w:val="es-ES"/>
              </w:rPr>
              <w:t>, sino que</w:t>
            </w:r>
            <w:r w:rsidR="00D7072C" w:rsidRPr="00DE15C3">
              <w:rPr>
                <w:rFonts w:ascii="Franklin Gothic Book" w:hAnsi="Franklin Gothic Book" w:cstheme="minorHAnsi"/>
                <w:lang w:val="es-ES"/>
              </w:rPr>
              <w:t xml:space="preserve"> </w:t>
            </w:r>
            <w:r w:rsidR="00B36B30" w:rsidRPr="00DE15C3">
              <w:rPr>
                <w:rFonts w:ascii="Franklin Gothic Book" w:hAnsi="Franklin Gothic Book" w:cstheme="minorHAnsi"/>
                <w:lang w:val="es-ES"/>
              </w:rPr>
              <w:t xml:space="preserve">solo </w:t>
            </w:r>
            <w:r w:rsidR="00D7072C" w:rsidRPr="00DE15C3">
              <w:rPr>
                <w:rFonts w:ascii="Franklin Gothic Book" w:hAnsi="Franklin Gothic Book" w:cstheme="minorHAnsi"/>
                <w:lang w:val="es-ES"/>
              </w:rPr>
              <w:t>los requisitos del Est</w:t>
            </w:r>
            <w:r w:rsidR="00B36B30" w:rsidRPr="00DE15C3">
              <w:rPr>
                <w:rFonts w:ascii="Franklin Gothic Book" w:hAnsi="Franklin Gothic Book" w:cstheme="minorHAnsi"/>
                <w:lang w:val="es-ES"/>
              </w:rPr>
              <w:t>ado de origen</w:t>
            </w:r>
            <w:r w:rsidR="00D7072C" w:rsidRPr="00DE15C3">
              <w:rPr>
                <w:rFonts w:ascii="Franklin Gothic Book" w:hAnsi="Franklin Gothic Book" w:cstheme="minorHAnsi"/>
                <w:lang w:val="es-ES"/>
              </w:rPr>
              <w:t>.</w:t>
            </w:r>
          </w:p>
        </w:tc>
      </w:tr>
      <w:tr w:rsidR="00677DCF" w:rsidRPr="00DE15C3" w14:paraId="193075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9C612" w14:textId="484E80FE"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04DEC953" w14:textId="77777777" w:rsidR="00EE123E" w:rsidRPr="00DE15C3" w:rsidRDefault="00EE123E">
      <w:pPr>
        <w:spacing w:after="0" w:line="240" w:lineRule="auto"/>
        <w:rPr>
          <w:rFonts w:ascii="Franklin Gothic Medium" w:hAnsi="Franklin Gothic Medium" w:cstheme="minorHAnsi"/>
          <w:bCs/>
          <w:color w:val="2F5496" w:themeColor="accent5" w:themeShade="BF"/>
          <w:sz w:val="24"/>
          <w:szCs w:val="24"/>
          <w:lang w:val="es-ES"/>
        </w:rPr>
      </w:pPr>
      <w:r w:rsidRPr="00DE15C3">
        <w:rPr>
          <w:lang w:val="es-ES"/>
        </w:rPr>
        <w:br w:type="page"/>
      </w:r>
    </w:p>
    <w:p w14:paraId="0B635EC1" w14:textId="6BDC7E1B" w:rsidR="00E61405" w:rsidRPr="00DE15C3" w:rsidRDefault="00E61405" w:rsidP="004F4550">
      <w:pPr>
        <w:pStyle w:val="CP2Style"/>
        <w:numPr>
          <w:ilvl w:val="0"/>
          <w:numId w:val="48"/>
        </w:numPr>
        <w:tabs>
          <w:tab w:val="clear" w:pos="567"/>
          <w:tab w:val="left" w:pos="709"/>
        </w:tabs>
        <w:spacing w:after="120"/>
        <w:ind w:hanging="720"/>
        <w:rPr>
          <w:lang w:val="es-ES"/>
        </w:rPr>
      </w:pPr>
      <w:r w:rsidRPr="00DE15C3">
        <w:rPr>
          <w:lang w:val="es-ES"/>
        </w:rPr>
        <w:lastRenderedPageBreak/>
        <w:t>El interés superior del niño y el principio de subsidiariedad (art. 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83"/>
      </w:tblGrid>
      <w:tr w:rsidR="00365160" w:rsidRPr="00DE15C3" w14:paraId="7E7253DF" w14:textId="77777777" w:rsidTr="00677DCF">
        <w:tc>
          <w:tcPr>
            <w:tcW w:w="4578" w:type="dxa"/>
            <w:tcBorders>
              <w:top w:val="single" w:sz="4" w:space="0" w:color="auto"/>
              <w:left w:val="single" w:sz="4" w:space="0" w:color="auto"/>
              <w:bottom w:val="single" w:sz="4" w:space="0" w:color="auto"/>
              <w:right w:val="single" w:sz="4" w:space="0" w:color="auto"/>
            </w:tcBorders>
          </w:tcPr>
          <w:p w14:paraId="7E7253DC" w14:textId="038DC531" w:rsidR="00365160" w:rsidRPr="00DE15C3" w:rsidRDefault="004F273A" w:rsidP="00A26C62">
            <w:pPr>
              <w:pStyle w:val="ListParagraph"/>
              <w:spacing w:before="60" w:after="120" w:line="240" w:lineRule="auto"/>
              <w:ind w:left="32"/>
              <w:rPr>
                <w:rFonts w:ascii="Franklin Gothic Book" w:hAnsi="Franklin Gothic Book" w:cstheme="minorHAnsi"/>
                <w:lang w:val="es-ES"/>
              </w:rPr>
            </w:pPr>
            <w:r w:rsidRPr="00DE15C3">
              <w:rPr>
                <w:rFonts w:ascii="Franklin Gothic Book" w:hAnsi="Franklin Gothic Book" w:cstheme="minorHAnsi"/>
                <w:lang w:val="es-ES"/>
              </w:rPr>
              <w:t>¿</w:t>
            </w:r>
            <w:r w:rsidR="00830171">
              <w:rPr>
                <w:rFonts w:ascii="Franklin Gothic Book" w:hAnsi="Franklin Gothic Book" w:cstheme="minorHAnsi"/>
                <w:lang w:val="es-ES"/>
              </w:rPr>
              <w:t>[Nombre de su</w:t>
            </w:r>
            <w:r w:rsidRPr="00DE15C3">
              <w:rPr>
                <w:rFonts w:ascii="Franklin Gothic Book" w:hAnsi="Franklin Gothic Book" w:cstheme="minorHAnsi"/>
                <w:lang w:val="es-ES"/>
              </w:rPr>
              <w:t xml:space="preserve"> Estado</w:t>
            </w:r>
            <w:r w:rsidR="00830171">
              <w:rPr>
                <w:rFonts w:ascii="Franklin Gothic Book" w:hAnsi="Franklin Gothic Book" w:cstheme="minorHAnsi"/>
                <w:lang w:val="es-ES"/>
              </w:rPr>
              <w:t>]</w:t>
            </w:r>
            <w:r w:rsidRPr="00DE15C3">
              <w:rPr>
                <w:rFonts w:ascii="Franklin Gothic Book" w:hAnsi="Franklin Gothic Book" w:cstheme="minorHAnsi"/>
                <w:lang w:val="es-ES"/>
              </w:rPr>
              <w:t xml:space="preserve"> requiere que el Estado de origen envíe información </w:t>
            </w:r>
            <w:r w:rsidR="00EE0448">
              <w:rPr>
                <w:rFonts w:ascii="Franklin Gothic Book" w:hAnsi="Franklin Gothic Book" w:cstheme="minorHAnsi"/>
                <w:lang w:val="es-ES"/>
              </w:rPr>
              <w:t>o</w:t>
            </w:r>
            <w:r w:rsidRPr="00DE15C3">
              <w:rPr>
                <w:rFonts w:ascii="Franklin Gothic Book" w:hAnsi="Franklin Gothic Book" w:cstheme="minorHAnsi"/>
                <w:lang w:val="es-ES"/>
              </w:rPr>
              <w:t xml:space="preserve"> pruebas para asegurarse </w:t>
            </w:r>
            <w:r w:rsidR="00C32D18" w:rsidRPr="00DE15C3">
              <w:rPr>
                <w:rFonts w:ascii="Franklin Gothic Book" w:hAnsi="Franklin Gothic Book" w:cstheme="minorHAnsi"/>
                <w:lang w:val="es-ES"/>
              </w:rPr>
              <w:t xml:space="preserve">de </w:t>
            </w:r>
            <w:r w:rsidRPr="00DE15C3">
              <w:rPr>
                <w:rFonts w:ascii="Franklin Gothic Book" w:hAnsi="Franklin Gothic Book" w:cstheme="minorHAnsi"/>
                <w:lang w:val="es-ES"/>
              </w:rPr>
              <w:t xml:space="preserve">que </w:t>
            </w:r>
            <w:r w:rsidR="00593D45" w:rsidRPr="00DE15C3">
              <w:rPr>
                <w:rFonts w:ascii="Franklin Gothic Book" w:hAnsi="Franklin Gothic Book" w:cstheme="minorHAnsi"/>
                <w:lang w:val="es-ES"/>
              </w:rPr>
              <w:t xml:space="preserve">se </w:t>
            </w:r>
            <w:r w:rsidRPr="00DE15C3">
              <w:rPr>
                <w:rFonts w:ascii="Franklin Gothic Book" w:hAnsi="Franklin Gothic Book" w:cstheme="minorHAnsi"/>
                <w:lang w:val="es-ES"/>
              </w:rPr>
              <w:t>ha</w:t>
            </w:r>
            <w:r w:rsidR="00C32D18" w:rsidRPr="00DE15C3">
              <w:rPr>
                <w:rFonts w:ascii="Franklin Gothic Book" w:hAnsi="Franklin Gothic Book" w:cstheme="minorHAnsi"/>
                <w:lang w:val="es-ES"/>
              </w:rPr>
              <w:t>ya</w:t>
            </w:r>
            <w:r w:rsidRPr="00DE15C3">
              <w:rPr>
                <w:rFonts w:ascii="Franklin Gothic Book" w:hAnsi="Franklin Gothic Book" w:cstheme="minorHAnsi"/>
                <w:lang w:val="es-ES"/>
              </w:rPr>
              <w:t xml:space="preserve"> respetado el principio de subsidiariedad (p</w:t>
            </w:r>
            <w:r w:rsidR="00EE0448">
              <w:rPr>
                <w:rFonts w:ascii="Franklin Gothic Book" w:hAnsi="Franklin Gothic Book" w:cstheme="minorHAnsi"/>
                <w:lang w:val="es-ES"/>
              </w:rPr>
              <w:t>.</w:t>
            </w:r>
            <w:r w:rsidRPr="00DE15C3">
              <w:rPr>
                <w:rFonts w:ascii="Franklin Gothic Book" w:hAnsi="Franklin Gothic Book" w:cstheme="minorHAnsi"/>
                <w:lang w:val="es-ES"/>
              </w:rPr>
              <w:t xml:space="preserve"> ej.</w:t>
            </w:r>
            <w:r w:rsidR="00EE0448">
              <w:rPr>
                <w:rFonts w:ascii="Franklin Gothic Book" w:hAnsi="Franklin Gothic Book" w:cstheme="minorHAnsi"/>
                <w:lang w:val="es-ES"/>
              </w:rPr>
              <w:t>:</w:t>
            </w:r>
            <w:r w:rsidRPr="00DE15C3">
              <w:rPr>
                <w:rFonts w:ascii="Franklin Gothic Book" w:hAnsi="Franklin Gothic Book" w:cstheme="minorHAnsi"/>
                <w:lang w:val="es-ES"/>
              </w:rPr>
              <w:t xml:space="preserve"> pruebas que acrediten un intento de reunificación de la familia, o que acrediten que se consideró la posibilidad de colocación permanente en una familia en el país de origen)?</w:t>
            </w:r>
          </w:p>
        </w:tc>
        <w:tc>
          <w:tcPr>
            <w:tcW w:w="4483" w:type="dxa"/>
            <w:tcBorders>
              <w:top w:val="single" w:sz="4" w:space="0" w:color="auto"/>
              <w:left w:val="single" w:sz="4" w:space="0" w:color="auto"/>
              <w:bottom w:val="single" w:sz="4" w:space="0" w:color="auto"/>
              <w:right w:val="single" w:sz="4" w:space="0" w:color="auto"/>
            </w:tcBorders>
          </w:tcPr>
          <w:p w14:paraId="7E7253DD" w14:textId="14C8B793" w:rsidR="00FF0B55" w:rsidRPr="00DE15C3" w:rsidRDefault="00FF0B55" w:rsidP="00FF0B55">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C32D18" w:rsidRPr="00DE15C3">
              <w:rPr>
                <w:rFonts w:ascii="Franklin Gothic Book" w:hAnsi="Franklin Gothic Book" w:cstheme="minorHAnsi"/>
                <w:lang w:val="es-ES"/>
              </w:rPr>
              <w:t xml:space="preserve"> </w:t>
            </w:r>
            <w:r w:rsidR="00904914"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1F58D3">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DE" w14:textId="77777777" w:rsidR="00365160" w:rsidRPr="00DE15C3" w:rsidRDefault="00FF0B55" w:rsidP="00FF0B55">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677DCF" w:rsidRPr="00DE15C3" w14:paraId="13E61D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4C4455" w14:textId="46C1DCF2"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79DDB5C0" w14:textId="77777777" w:rsidR="00E61405" w:rsidRPr="00DE15C3" w:rsidRDefault="00E61405" w:rsidP="004F4550">
      <w:pPr>
        <w:pStyle w:val="CP2Style"/>
        <w:numPr>
          <w:ilvl w:val="0"/>
          <w:numId w:val="48"/>
        </w:numPr>
        <w:tabs>
          <w:tab w:val="clear" w:pos="567"/>
          <w:tab w:val="left" w:pos="709"/>
        </w:tabs>
        <w:spacing w:after="120"/>
        <w:ind w:hanging="720"/>
        <w:rPr>
          <w:lang w:val="es-ES"/>
        </w:rPr>
      </w:pPr>
      <w:r w:rsidRPr="00DE15C3">
        <w:rPr>
          <w:lang w:val="es-ES"/>
        </w:rPr>
        <w:t>Niños con necesidades especiales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5"/>
      </w:tblGrid>
      <w:tr w:rsidR="00DC569B" w:rsidRPr="00E64BDB" w14:paraId="7E7253E6" w14:textId="77777777" w:rsidTr="00677DCF">
        <w:tc>
          <w:tcPr>
            <w:tcW w:w="4546" w:type="dxa"/>
            <w:tcBorders>
              <w:top w:val="single" w:sz="4" w:space="0" w:color="auto"/>
              <w:left w:val="single" w:sz="4" w:space="0" w:color="auto"/>
              <w:bottom w:val="single" w:sz="4" w:space="0" w:color="auto"/>
              <w:right w:val="single" w:sz="4" w:space="0" w:color="auto"/>
            </w:tcBorders>
          </w:tcPr>
          <w:p w14:paraId="7E7253E3" w14:textId="5E8C4851" w:rsidR="00DC569B" w:rsidRPr="00DE15C3" w:rsidRDefault="004D677B" w:rsidP="00A26C62">
            <w:pPr>
              <w:pStyle w:val="ListParagraph"/>
              <w:spacing w:before="60" w:after="120" w:line="240" w:lineRule="auto"/>
              <w:ind w:left="32"/>
              <w:rPr>
                <w:rFonts w:ascii="Franklin Gothic Book" w:hAnsi="Franklin Gothic Book" w:cstheme="minorHAnsi"/>
                <w:lang w:val="es-ES"/>
              </w:rPr>
            </w:pPr>
            <w:r w:rsidRPr="00DE15C3">
              <w:rPr>
                <w:rFonts w:ascii="Franklin Gothic Book" w:hAnsi="Franklin Gothic Book" w:cstheme="minorHAnsi"/>
                <w:lang w:val="es-ES"/>
              </w:rPr>
              <w:t>¿</w:t>
            </w:r>
            <w:r w:rsidR="00763709">
              <w:rPr>
                <w:rFonts w:ascii="Franklin Gothic Book" w:hAnsi="Franklin Gothic Book" w:cstheme="minorHAnsi"/>
                <w:lang w:val="es-ES"/>
              </w:rPr>
              <w:t>[Nombre de s</w:t>
            </w:r>
            <w:r w:rsidR="00C32D18" w:rsidRPr="00DE15C3">
              <w:rPr>
                <w:rFonts w:ascii="Franklin Gothic Book" w:hAnsi="Franklin Gothic Book" w:cstheme="minorHAnsi"/>
                <w:lang w:val="es-ES"/>
              </w:rPr>
              <w:t>u Estado</w:t>
            </w:r>
            <w:r w:rsidR="00763709">
              <w:rPr>
                <w:rFonts w:ascii="Franklin Gothic Book" w:hAnsi="Franklin Gothic Book" w:cstheme="minorHAnsi"/>
                <w:lang w:val="es-ES"/>
              </w:rPr>
              <w:t>]</w:t>
            </w:r>
            <w:r w:rsidR="00C32D18" w:rsidRPr="00DE15C3">
              <w:rPr>
                <w:rFonts w:ascii="Franklin Gothic Book" w:hAnsi="Franklin Gothic Book" w:cstheme="minorHAnsi"/>
                <w:lang w:val="es-ES"/>
              </w:rPr>
              <w:t xml:space="preserve"> tiene su propia definición para</w:t>
            </w:r>
            <w:r w:rsidRPr="00DE15C3">
              <w:rPr>
                <w:rFonts w:ascii="Franklin Gothic Book" w:hAnsi="Franklin Gothic Book" w:cstheme="minorHAnsi"/>
                <w:lang w:val="es-ES"/>
              </w:rPr>
              <w:t xml:space="preserve"> el término</w:t>
            </w:r>
            <w:r w:rsidR="00C32D18" w:rsidRPr="00DE15C3">
              <w:rPr>
                <w:rFonts w:ascii="Franklin Gothic Book" w:hAnsi="Franklin Gothic Book" w:cstheme="minorHAnsi"/>
                <w:lang w:val="es-ES"/>
              </w:rPr>
              <w:t xml:space="preserve"> “niños </w:t>
            </w:r>
            <w:r w:rsidRPr="00DE15C3">
              <w:rPr>
                <w:rFonts w:ascii="Franklin Gothic Book" w:hAnsi="Franklin Gothic Book" w:cstheme="minorHAnsi"/>
                <w:lang w:val="es-ES"/>
              </w:rPr>
              <w:t xml:space="preserve">con necesidades especiales” que se utiliza en </w:t>
            </w:r>
            <w:r w:rsidR="00C32D18" w:rsidRPr="00DE15C3">
              <w:rPr>
                <w:rFonts w:ascii="Franklin Gothic Book" w:hAnsi="Franklin Gothic Book" w:cstheme="minorHAnsi"/>
                <w:lang w:val="es-ES"/>
              </w:rPr>
              <w:t>los c</w:t>
            </w:r>
            <w:r w:rsidR="00454005" w:rsidRPr="00DE15C3">
              <w:rPr>
                <w:rFonts w:ascii="Franklin Gothic Book" w:hAnsi="Franklin Gothic Book" w:cstheme="minorHAnsi"/>
                <w:lang w:val="es-ES"/>
              </w:rPr>
              <w:t>asos de adopción internacional?</w:t>
            </w:r>
          </w:p>
        </w:tc>
        <w:tc>
          <w:tcPr>
            <w:tcW w:w="4515" w:type="dxa"/>
            <w:tcBorders>
              <w:top w:val="single" w:sz="4" w:space="0" w:color="auto"/>
              <w:left w:val="single" w:sz="4" w:space="0" w:color="auto"/>
              <w:bottom w:val="single" w:sz="4" w:space="0" w:color="auto"/>
              <w:right w:val="single" w:sz="4" w:space="0" w:color="auto"/>
            </w:tcBorders>
          </w:tcPr>
          <w:p w14:paraId="7E7253E4" w14:textId="3AB2535E" w:rsidR="00B3099D" w:rsidRPr="00DE15C3" w:rsidRDefault="00B3099D" w:rsidP="00FF3DB8">
            <w:pPr>
              <w:tabs>
                <w:tab w:val="left" w:pos="411"/>
              </w:tabs>
              <w:spacing w:before="60" w:after="120" w:line="240" w:lineRule="auto"/>
              <w:ind w:left="411" w:hanging="411"/>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4D677B"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763709">
              <w:rPr>
                <w:rFonts w:ascii="Franklin Gothic Book" w:hAnsi="Franklin Gothic Book" w:cstheme="minorHAnsi"/>
                <w:lang w:val="es-ES"/>
              </w:rPr>
              <w:t xml:space="preserve">Sírvase indicar </w:t>
            </w:r>
            <w:r w:rsidR="00C32D18" w:rsidRPr="00DE15C3">
              <w:rPr>
                <w:rFonts w:ascii="Franklin Gothic Book" w:hAnsi="Franklin Gothic Book" w:cstheme="minorHAnsi"/>
                <w:lang w:val="es-ES"/>
              </w:rPr>
              <w:t xml:space="preserve">la </w:t>
            </w:r>
            <w:r w:rsidR="00904914" w:rsidRPr="00DE15C3">
              <w:rPr>
                <w:rFonts w:ascii="Franklin Gothic Book" w:hAnsi="Franklin Gothic Book" w:cstheme="minorHAnsi"/>
                <w:lang w:val="es-ES"/>
              </w:rPr>
              <w:t>definición</w:t>
            </w:r>
            <w:r w:rsidR="00C32D18" w:rsidRPr="00DE15C3">
              <w:rPr>
                <w:rFonts w:ascii="Franklin Gothic Book" w:hAnsi="Franklin Gothic Book" w:cstheme="minorHAnsi"/>
                <w:lang w:val="es-ES"/>
              </w:rPr>
              <w:t xml:space="preserve"> que se utiliza en su Estado:</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E5" w14:textId="38510626" w:rsidR="00DC569B" w:rsidRPr="00DE15C3" w:rsidRDefault="00B3099D" w:rsidP="00FF3DB8">
            <w:pPr>
              <w:tabs>
                <w:tab w:val="left" w:pos="411"/>
              </w:tabs>
              <w:spacing w:before="60" w:after="120" w:line="240" w:lineRule="auto"/>
              <w:ind w:left="411" w:hanging="411"/>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3C22A8" w:rsidRPr="00DE15C3">
              <w:rPr>
                <w:rFonts w:ascii="Franklin Gothic Book" w:hAnsi="Franklin Gothic Book" w:cstheme="minorHAnsi"/>
                <w:lang w:val="es-ES"/>
              </w:rPr>
              <w:t>No. S</w:t>
            </w:r>
            <w:r w:rsidR="00764689" w:rsidRPr="00DE15C3">
              <w:rPr>
                <w:rFonts w:ascii="Franklin Gothic Book" w:hAnsi="Franklin Gothic Book" w:cstheme="minorHAnsi"/>
                <w:lang w:val="es-ES"/>
              </w:rPr>
              <w:t xml:space="preserve">olo se utiliza </w:t>
            </w:r>
            <w:r w:rsidR="00C32D18" w:rsidRPr="00DE15C3">
              <w:rPr>
                <w:rFonts w:ascii="Franklin Gothic Book" w:hAnsi="Franklin Gothic Book" w:cstheme="minorHAnsi"/>
                <w:lang w:val="es-ES"/>
              </w:rPr>
              <w:t xml:space="preserve">la </w:t>
            </w:r>
            <w:r w:rsidR="004D677B" w:rsidRPr="00DE15C3">
              <w:rPr>
                <w:rFonts w:ascii="Franklin Gothic Book" w:hAnsi="Franklin Gothic Book" w:cstheme="minorHAnsi"/>
                <w:lang w:val="es-ES"/>
              </w:rPr>
              <w:t>definición</w:t>
            </w:r>
            <w:r w:rsidR="00C32D18" w:rsidRPr="00DE15C3">
              <w:rPr>
                <w:rFonts w:ascii="Franklin Gothic Book" w:hAnsi="Franklin Gothic Book" w:cstheme="minorHAnsi"/>
                <w:lang w:val="es-ES"/>
              </w:rPr>
              <w:t xml:space="preserve"> </w:t>
            </w:r>
            <w:r w:rsidR="00764689" w:rsidRPr="00DE15C3">
              <w:rPr>
                <w:rFonts w:ascii="Franklin Gothic Book" w:hAnsi="Franklin Gothic Book" w:cstheme="minorHAnsi"/>
                <w:lang w:val="es-ES"/>
              </w:rPr>
              <w:t>d</w:t>
            </w:r>
            <w:r w:rsidR="00C32D18" w:rsidRPr="00DE15C3">
              <w:rPr>
                <w:rFonts w:ascii="Franklin Gothic Book" w:hAnsi="Franklin Gothic Book" w:cstheme="minorHAnsi"/>
                <w:lang w:val="es-ES"/>
              </w:rPr>
              <w:t>el</w:t>
            </w:r>
            <w:r w:rsidR="00763709">
              <w:rPr>
                <w:rFonts w:ascii="Franklin Gothic Book" w:hAnsi="Franklin Gothic Book" w:cstheme="minorHAnsi"/>
                <w:lang w:val="es-ES"/>
              </w:rPr>
              <w:t xml:space="preserve"> o </w:t>
            </w:r>
            <w:r w:rsidR="00764689" w:rsidRPr="00DE15C3">
              <w:rPr>
                <w:rFonts w:ascii="Franklin Gothic Book" w:hAnsi="Franklin Gothic Book" w:cstheme="minorHAnsi"/>
                <w:lang w:val="es-ES"/>
              </w:rPr>
              <w:t xml:space="preserve">de </w:t>
            </w:r>
            <w:r w:rsidR="00C32D18" w:rsidRPr="00DE15C3">
              <w:rPr>
                <w:rFonts w:ascii="Franklin Gothic Book" w:hAnsi="Franklin Gothic Book" w:cstheme="minorHAnsi"/>
                <w:lang w:val="es-ES"/>
              </w:rPr>
              <w:t>los Esta</w:t>
            </w:r>
            <w:r w:rsidR="00454005" w:rsidRPr="00DE15C3">
              <w:rPr>
                <w:rFonts w:ascii="Franklin Gothic Book" w:hAnsi="Franklin Gothic Book" w:cstheme="minorHAnsi"/>
                <w:lang w:val="es-ES"/>
              </w:rPr>
              <w:t>dos de origen</w:t>
            </w:r>
            <w:r w:rsidR="004D677B" w:rsidRPr="00DE15C3">
              <w:rPr>
                <w:rFonts w:ascii="Franklin Gothic Book" w:hAnsi="Franklin Gothic Book" w:cstheme="minorHAnsi"/>
                <w:lang w:val="es-ES"/>
              </w:rPr>
              <w:t>.</w:t>
            </w:r>
          </w:p>
        </w:tc>
      </w:tr>
      <w:tr w:rsidR="00677DCF" w:rsidRPr="00DE15C3" w14:paraId="58413B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B13B6B" w14:textId="19BCEE18"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2DFFF4E5" w14:textId="3CBCB4C4" w:rsidR="00E61405" w:rsidRPr="00DE15C3" w:rsidRDefault="00037D6B" w:rsidP="004F4550">
      <w:pPr>
        <w:pStyle w:val="CP2Style"/>
        <w:numPr>
          <w:ilvl w:val="0"/>
          <w:numId w:val="48"/>
        </w:numPr>
        <w:tabs>
          <w:tab w:val="clear" w:pos="567"/>
          <w:tab w:val="left" w:pos="709"/>
        </w:tabs>
        <w:spacing w:after="120"/>
        <w:ind w:hanging="720"/>
        <w:rPr>
          <w:lang w:val="es-ES"/>
        </w:rPr>
      </w:pPr>
      <w:r w:rsidRPr="00B76413">
        <w:rPr>
          <w:lang w:val="es-ES"/>
        </w:rPr>
        <w:t>N</w:t>
      </w:r>
      <w:r w:rsidR="00E61405" w:rsidRPr="00DE15C3">
        <w:rPr>
          <w:lang w:val="es-ES"/>
        </w:rPr>
        <w:t>acionalidad de los niños adoptados en el marco de una adopción internacional</w:t>
      </w:r>
      <w:bookmarkStart w:id="25" w:name="_Ref391381751"/>
      <w:r w:rsidR="00E61405" w:rsidRPr="00DE15C3">
        <w:rPr>
          <w:vertAlign w:val="superscript"/>
          <w:lang w:val="es-ES"/>
        </w:rPr>
        <w:footnoteReference w:id="16"/>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4573"/>
      </w:tblGrid>
      <w:tr w:rsidR="007743BD" w:rsidRPr="00E64BDB" w14:paraId="7E7253F0" w14:textId="77777777" w:rsidTr="00677DCF">
        <w:tc>
          <w:tcPr>
            <w:tcW w:w="4488" w:type="dxa"/>
            <w:tcBorders>
              <w:top w:val="single" w:sz="4" w:space="0" w:color="auto"/>
              <w:left w:val="single" w:sz="4" w:space="0" w:color="auto"/>
              <w:bottom w:val="single" w:sz="4" w:space="0" w:color="auto"/>
              <w:right w:val="single" w:sz="4" w:space="0" w:color="auto"/>
            </w:tcBorders>
          </w:tcPr>
          <w:p w14:paraId="7E7253EA" w14:textId="16E00A59" w:rsidR="007743BD" w:rsidRPr="00DE15C3" w:rsidRDefault="005311C8" w:rsidP="00A26C62">
            <w:pPr>
              <w:pStyle w:val="ListParagraph"/>
              <w:spacing w:before="60" w:after="120" w:line="240" w:lineRule="auto"/>
              <w:ind w:left="32"/>
              <w:rPr>
                <w:rFonts w:ascii="Franklin Gothic Book" w:hAnsi="Franklin Gothic Book" w:cstheme="minorHAnsi"/>
                <w:lang w:val="es-ES"/>
              </w:rPr>
            </w:pPr>
            <w:r w:rsidRPr="00DE15C3">
              <w:rPr>
                <w:rFonts w:ascii="Franklin Gothic Book" w:hAnsi="Franklin Gothic Book" w:cstheme="minorHAnsi"/>
                <w:lang w:val="es-ES"/>
              </w:rPr>
              <w:t>¿</w:t>
            </w:r>
            <w:r w:rsidR="00C5232C" w:rsidRPr="00DE15C3">
              <w:rPr>
                <w:rFonts w:ascii="Franklin Gothic Book" w:hAnsi="Franklin Gothic Book" w:cstheme="minorHAnsi"/>
                <w:lang w:val="es-ES"/>
              </w:rPr>
              <w:t>Los niños adoptados en el marco de una</w:t>
            </w:r>
            <w:r w:rsidRPr="00DE15C3">
              <w:rPr>
                <w:rFonts w:ascii="Franklin Gothic Book" w:hAnsi="Franklin Gothic Book" w:cstheme="minorHAnsi"/>
                <w:lang w:val="es-ES"/>
              </w:rPr>
              <w:t xml:space="preserve"> adopción internacional en </w:t>
            </w:r>
            <w:r w:rsidR="0056177F">
              <w:rPr>
                <w:rFonts w:ascii="Franklin Gothic Book" w:hAnsi="Franklin Gothic Book" w:cstheme="minorHAnsi"/>
                <w:lang w:val="es-ES"/>
              </w:rPr>
              <w:t xml:space="preserve">[nombre de </w:t>
            </w:r>
            <w:r w:rsidRPr="00DE15C3">
              <w:rPr>
                <w:rFonts w:ascii="Franklin Gothic Book" w:hAnsi="Franklin Gothic Book" w:cstheme="minorHAnsi"/>
                <w:lang w:val="es-ES"/>
              </w:rPr>
              <w:t>su Estado</w:t>
            </w:r>
            <w:r w:rsidR="0056177F">
              <w:rPr>
                <w:rFonts w:ascii="Franklin Gothic Book" w:hAnsi="Franklin Gothic Book" w:cstheme="minorHAnsi"/>
                <w:lang w:val="es-ES"/>
              </w:rPr>
              <w:t>]</w:t>
            </w:r>
            <w:r w:rsidR="00B36B30" w:rsidRPr="00DE15C3">
              <w:rPr>
                <w:rFonts w:ascii="Franklin Gothic Book" w:hAnsi="Franklin Gothic Book" w:cstheme="minorHAnsi"/>
                <w:lang w:val="es-ES"/>
              </w:rPr>
              <w:t xml:space="preserve"> adquieren </w:t>
            </w:r>
            <w:r w:rsidR="00C37015" w:rsidRPr="00DE15C3">
              <w:rPr>
                <w:rFonts w:ascii="Franklin Gothic Book" w:hAnsi="Franklin Gothic Book" w:cstheme="minorHAnsi"/>
                <w:lang w:val="es-ES"/>
              </w:rPr>
              <w:t>la</w:t>
            </w:r>
            <w:r w:rsidRPr="00DE15C3">
              <w:rPr>
                <w:rFonts w:ascii="Franklin Gothic Book" w:hAnsi="Franklin Gothic Book" w:cstheme="minorHAnsi"/>
                <w:lang w:val="es-ES"/>
              </w:rPr>
              <w:t xml:space="preserve"> nacionalidad</w:t>
            </w:r>
            <w:r w:rsidR="00C37015" w:rsidRPr="00DE15C3">
              <w:rPr>
                <w:rFonts w:ascii="Franklin Gothic Book" w:hAnsi="Franklin Gothic Book" w:cstheme="minorHAnsi"/>
                <w:lang w:val="es-ES"/>
              </w:rPr>
              <w:t xml:space="preserve"> de </w:t>
            </w:r>
            <w:r w:rsidR="003F620E">
              <w:rPr>
                <w:rFonts w:ascii="Franklin Gothic Book" w:hAnsi="Franklin Gothic Book" w:cstheme="minorHAnsi"/>
                <w:lang w:val="es-ES"/>
              </w:rPr>
              <w:t xml:space="preserve">[nombre de </w:t>
            </w:r>
            <w:r w:rsidR="00C37015" w:rsidRPr="00DE15C3">
              <w:rPr>
                <w:rFonts w:ascii="Franklin Gothic Book" w:hAnsi="Franklin Gothic Book" w:cstheme="minorHAnsi"/>
                <w:lang w:val="es-ES"/>
              </w:rPr>
              <w:t>su Estado</w:t>
            </w:r>
            <w:r w:rsidR="003F620E">
              <w:rPr>
                <w:rFonts w:ascii="Franklin Gothic Book" w:hAnsi="Franklin Gothic Book" w:cstheme="minorHAnsi"/>
                <w:lang w:val="es-ES"/>
              </w:rPr>
              <w:t>]</w:t>
            </w:r>
            <w:r w:rsidRPr="00DE15C3">
              <w:rPr>
                <w:rFonts w:ascii="Franklin Gothic Book" w:hAnsi="Franklin Gothic Book" w:cstheme="minorHAnsi"/>
                <w:lang w:val="es-ES"/>
              </w:rPr>
              <w:t>?</w:t>
            </w:r>
          </w:p>
        </w:tc>
        <w:tc>
          <w:tcPr>
            <w:tcW w:w="4573" w:type="dxa"/>
            <w:tcBorders>
              <w:top w:val="single" w:sz="4" w:space="0" w:color="auto"/>
              <w:left w:val="single" w:sz="4" w:space="0" w:color="auto"/>
              <w:bottom w:val="single" w:sz="4" w:space="0" w:color="auto"/>
              <w:right w:val="single" w:sz="4" w:space="0" w:color="auto"/>
            </w:tcBorders>
          </w:tcPr>
          <w:p w14:paraId="7E7253EB" w14:textId="468A6A03" w:rsidR="00D2724E" w:rsidRPr="00DE15C3" w:rsidRDefault="007743BD" w:rsidP="00D2724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sidR="00B36B30" w:rsidRPr="00DE15C3">
              <w:rPr>
                <w:rFonts w:ascii="Franklin Gothic Book" w:hAnsi="Franklin Gothic Book" w:cstheme="minorHAnsi"/>
                <w:lang w:val="es-ES"/>
              </w:rPr>
              <w:t xml:space="preserve">Sí, </w:t>
            </w:r>
            <w:r w:rsidR="003C22A8" w:rsidRPr="00DE15C3">
              <w:rPr>
                <w:rFonts w:ascii="Franklin Gothic Book" w:hAnsi="Franklin Gothic Book" w:cstheme="minorHAnsi"/>
                <w:lang w:val="es-ES"/>
              </w:rPr>
              <w:t>siempre</w:t>
            </w:r>
            <w:r w:rsidR="00980E3B" w:rsidRPr="00DE15C3">
              <w:rPr>
                <w:rFonts w:ascii="Franklin Gothic Book" w:hAnsi="Franklin Gothic Book" w:cstheme="minorHAnsi"/>
                <w:lang w:val="es-ES"/>
              </w:rPr>
              <w:t xml:space="preserve">. </w:t>
            </w:r>
            <w:r w:rsidR="003F620E">
              <w:rPr>
                <w:rFonts w:ascii="Franklin Gothic Book" w:hAnsi="Franklin Gothic Book" w:cstheme="minorHAnsi"/>
                <w:lang w:val="es-ES"/>
              </w:rPr>
              <w:t>Sírvase especificar</w:t>
            </w:r>
            <w:r w:rsidR="00D2724E" w:rsidRPr="00DE15C3">
              <w:rPr>
                <w:rFonts w:ascii="Franklin Gothic Book" w:hAnsi="Franklin Gothic Book" w:cstheme="minorHAnsi"/>
                <w:lang w:val="es-ES"/>
              </w:rPr>
              <w:t>:</w:t>
            </w:r>
          </w:p>
          <w:p w14:paraId="7E7253EC" w14:textId="2BF9A6A4" w:rsidR="00D2724E" w:rsidRPr="00DE15C3" w:rsidRDefault="00D163B1" w:rsidP="003E07BB">
            <w:pPr>
              <w:numPr>
                <w:ilvl w:val="0"/>
                <w:numId w:val="36"/>
              </w:numPr>
              <w:tabs>
                <w:tab w:val="left" w:pos="357"/>
              </w:tabs>
              <w:spacing w:before="60" w:after="60" w:line="240" w:lineRule="auto"/>
              <w:ind w:left="777" w:hanging="417"/>
              <w:rPr>
                <w:rFonts w:ascii="Franklin Gothic Book" w:hAnsi="Franklin Gothic Book" w:cstheme="minorHAnsi"/>
                <w:lang w:val="es-ES"/>
              </w:rPr>
            </w:pPr>
            <w:r w:rsidRPr="00DE15C3">
              <w:rPr>
                <w:rFonts w:ascii="Franklin Gothic Book" w:hAnsi="Franklin Gothic Book" w:cstheme="minorHAnsi"/>
                <w:lang w:val="es-ES"/>
              </w:rPr>
              <w:t>e</w:t>
            </w:r>
            <w:r w:rsidR="008477E6" w:rsidRPr="00DE15C3">
              <w:rPr>
                <w:rFonts w:ascii="Franklin Gothic Book" w:hAnsi="Franklin Gothic Book" w:cstheme="minorHAnsi"/>
                <w:lang w:val="es-ES"/>
              </w:rPr>
              <w:t xml:space="preserve">n </w:t>
            </w:r>
            <w:r w:rsidR="00980E3B" w:rsidRPr="00DE15C3">
              <w:rPr>
                <w:rFonts w:ascii="Franklin Gothic Book" w:hAnsi="Franklin Gothic Book" w:cstheme="minorHAnsi"/>
                <w:lang w:val="es-ES"/>
              </w:rPr>
              <w:t>qué</w:t>
            </w:r>
            <w:r w:rsidR="008477E6" w:rsidRPr="00DE15C3">
              <w:rPr>
                <w:rFonts w:ascii="Franklin Gothic Book" w:hAnsi="Franklin Gothic Book" w:cstheme="minorHAnsi"/>
                <w:lang w:val="es-ES"/>
              </w:rPr>
              <w:t xml:space="preserve"> etapa el </w:t>
            </w:r>
            <w:r w:rsidR="00980E3B" w:rsidRPr="00DE15C3">
              <w:rPr>
                <w:rFonts w:ascii="Franklin Gothic Book" w:hAnsi="Franklin Gothic Book" w:cstheme="minorHAnsi"/>
                <w:lang w:val="es-ES"/>
              </w:rPr>
              <w:t>niño adquiere la nacionalidad</w:t>
            </w:r>
            <w:r w:rsidR="00126785" w:rsidRPr="00DE15C3">
              <w:rPr>
                <w:rFonts w:ascii="Franklin Gothic Book" w:hAnsi="Franklin Gothic Book" w:cstheme="minorHAnsi"/>
                <w:lang w:val="es-ES"/>
              </w:rPr>
              <w:t>:</w:t>
            </w:r>
            <w:r w:rsidR="008477E6" w:rsidRPr="00DE15C3">
              <w:rPr>
                <w:rFonts w:ascii="Franklin Gothic Book" w:hAnsi="Franklin Gothic Book" w:cstheme="minorHAnsi"/>
                <w:lang w:val="es-ES"/>
              </w:rPr>
              <w:t xml:space="preserve"> </w:t>
            </w:r>
            <w:r w:rsidR="00D2724E" w:rsidRPr="00DE15C3">
              <w:rPr>
                <w:rFonts w:ascii="Franklin Gothic Book" w:hAnsi="Franklin Gothic Book" w:cstheme="minorHAnsi"/>
                <w:lang w:val="es-ES"/>
              </w:rPr>
              <w:fldChar w:fldCharType="begin">
                <w:ffData>
                  <w:name w:val="Text78"/>
                  <w:enabled/>
                  <w:calcOnExit w:val="0"/>
                  <w:textInput/>
                </w:ffData>
              </w:fldChar>
            </w:r>
            <w:r w:rsidR="00D2724E" w:rsidRPr="00DE15C3">
              <w:rPr>
                <w:rFonts w:ascii="Franklin Gothic Book" w:hAnsi="Franklin Gothic Book" w:cstheme="minorHAnsi"/>
                <w:lang w:val="es-ES"/>
              </w:rPr>
              <w:instrText xml:space="preserve"> FORMTEXT </w:instrText>
            </w:r>
            <w:r w:rsidR="00D2724E" w:rsidRPr="00DE15C3">
              <w:rPr>
                <w:rFonts w:ascii="Franklin Gothic Book" w:hAnsi="Franklin Gothic Book" w:cstheme="minorHAnsi"/>
                <w:lang w:val="es-ES"/>
              </w:rPr>
            </w:r>
            <w:r w:rsidR="00D2724E"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D2724E" w:rsidRPr="00DE15C3">
              <w:rPr>
                <w:rFonts w:ascii="Franklin Gothic Book" w:hAnsi="Franklin Gothic Book" w:cstheme="minorHAnsi"/>
                <w:lang w:val="es-ES"/>
              </w:rPr>
              <w:fldChar w:fldCharType="end"/>
            </w:r>
          </w:p>
          <w:p w14:paraId="7E7253ED" w14:textId="7B3E3D32" w:rsidR="00D2724E" w:rsidRPr="00DE15C3" w:rsidRDefault="00D163B1" w:rsidP="003E07BB">
            <w:pPr>
              <w:numPr>
                <w:ilvl w:val="0"/>
                <w:numId w:val="36"/>
              </w:numPr>
              <w:tabs>
                <w:tab w:val="left" w:pos="357"/>
              </w:tabs>
              <w:spacing w:before="60" w:after="60" w:line="240" w:lineRule="auto"/>
              <w:ind w:left="777" w:hanging="417"/>
              <w:rPr>
                <w:rFonts w:ascii="Franklin Gothic Book" w:hAnsi="Franklin Gothic Book" w:cstheme="minorHAnsi"/>
                <w:lang w:val="es-ES"/>
              </w:rPr>
            </w:pPr>
            <w:r w:rsidRPr="00DE15C3">
              <w:rPr>
                <w:rFonts w:ascii="Franklin Gothic Book" w:hAnsi="Franklin Gothic Book" w:cstheme="minorHAnsi"/>
                <w:lang w:val="es-ES"/>
              </w:rPr>
              <w:t>e</w:t>
            </w:r>
            <w:r w:rsidR="008477E6" w:rsidRPr="00DE15C3">
              <w:rPr>
                <w:rFonts w:ascii="Franklin Gothic Book" w:hAnsi="Franklin Gothic Book" w:cstheme="minorHAnsi"/>
                <w:lang w:val="es-ES"/>
              </w:rPr>
              <w:t>l pr</w:t>
            </w:r>
            <w:r w:rsidR="00980E3B" w:rsidRPr="00DE15C3">
              <w:rPr>
                <w:rFonts w:ascii="Franklin Gothic Book" w:hAnsi="Franklin Gothic Book" w:cstheme="minorHAnsi"/>
                <w:lang w:val="es-ES"/>
              </w:rPr>
              <w:t>ocedimiento que debe seguirse</w:t>
            </w:r>
            <w:r w:rsidR="008477E6" w:rsidRPr="00DE15C3">
              <w:rPr>
                <w:rFonts w:ascii="Franklin Gothic Book" w:hAnsi="Franklin Gothic Book" w:cstheme="minorHAnsi"/>
                <w:lang w:val="es-ES"/>
              </w:rPr>
              <w:t xml:space="preserve"> (o si la </w:t>
            </w:r>
            <w:r w:rsidR="00980E3B" w:rsidRPr="00DE15C3">
              <w:rPr>
                <w:rFonts w:ascii="Franklin Gothic Book" w:hAnsi="Franklin Gothic Book" w:cstheme="minorHAnsi"/>
                <w:lang w:val="es-ES"/>
              </w:rPr>
              <w:t>adquisición</w:t>
            </w:r>
            <w:r w:rsidR="008477E6" w:rsidRPr="00DE15C3">
              <w:rPr>
                <w:rFonts w:ascii="Franklin Gothic Book" w:hAnsi="Franklin Gothic Book" w:cstheme="minorHAnsi"/>
                <w:lang w:val="es-ES"/>
              </w:rPr>
              <w:t xml:space="preserve"> de la nacionalidad opera </w:t>
            </w:r>
            <w:r w:rsidR="008477E6" w:rsidRPr="00DE15C3">
              <w:rPr>
                <w:rFonts w:ascii="Franklin Gothic Book" w:hAnsi="Franklin Gothic Book" w:cstheme="minorHAnsi"/>
                <w:i/>
                <w:lang w:val="es-ES"/>
              </w:rPr>
              <w:t xml:space="preserve">de forma </w:t>
            </w:r>
            <w:r w:rsidR="00980E3B" w:rsidRPr="00DE15C3">
              <w:rPr>
                <w:rFonts w:ascii="Franklin Gothic Book" w:hAnsi="Franklin Gothic Book" w:cstheme="minorHAnsi"/>
                <w:i/>
                <w:lang w:val="es-ES"/>
              </w:rPr>
              <w:t>automática</w:t>
            </w:r>
            <w:r w:rsidR="00980E3B" w:rsidRPr="00DE15C3">
              <w:rPr>
                <w:rFonts w:ascii="Franklin Gothic Book" w:hAnsi="Franklin Gothic Book" w:cstheme="minorHAnsi"/>
                <w:lang w:val="es-ES"/>
              </w:rPr>
              <w:t xml:space="preserve"> en un momento determinado</w:t>
            </w:r>
            <w:r w:rsidR="00B36B30" w:rsidRPr="00DE15C3">
              <w:rPr>
                <w:rFonts w:ascii="Franklin Gothic Book" w:hAnsi="Franklin Gothic Book" w:cstheme="minorHAnsi"/>
                <w:lang w:val="es-ES"/>
              </w:rPr>
              <w:t>, p</w:t>
            </w:r>
            <w:r w:rsidR="00297759">
              <w:rPr>
                <w:rFonts w:ascii="Franklin Gothic Book" w:hAnsi="Franklin Gothic Book" w:cstheme="minorHAnsi"/>
                <w:lang w:val="es-ES"/>
              </w:rPr>
              <w:t>.</w:t>
            </w:r>
            <w:r w:rsidR="00B36B30" w:rsidRPr="00DE15C3">
              <w:rPr>
                <w:rFonts w:ascii="Franklin Gothic Book" w:hAnsi="Franklin Gothic Book" w:cstheme="minorHAnsi"/>
                <w:lang w:val="es-ES"/>
              </w:rPr>
              <w:t xml:space="preserve"> ej., cuando se dicta la </w:t>
            </w:r>
            <w:r w:rsidR="00C37015" w:rsidRPr="00DE15C3">
              <w:rPr>
                <w:rFonts w:ascii="Franklin Gothic Book" w:hAnsi="Franklin Gothic Book" w:cstheme="minorHAnsi"/>
                <w:lang w:val="es-ES"/>
              </w:rPr>
              <w:t xml:space="preserve">decisión </w:t>
            </w:r>
            <w:r w:rsidR="00D443E8" w:rsidRPr="00DE15C3">
              <w:rPr>
                <w:rFonts w:ascii="Franklin Gothic Book" w:hAnsi="Franklin Gothic Book" w:cstheme="minorHAnsi"/>
                <w:lang w:val="es-ES"/>
              </w:rPr>
              <w:t xml:space="preserve">definitiva </w:t>
            </w:r>
            <w:r w:rsidR="00B36B30" w:rsidRPr="00DE15C3">
              <w:rPr>
                <w:rFonts w:ascii="Franklin Gothic Book" w:hAnsi="Franklin Gothic Book" w:cstheme="minorHAnsi"/>
                <w:lang w:val="es-ES"/>
              </w:rPr>
              <w:t>de adopción</w:t>
            </w:r>
            <w:r w:rsidR="00980E3B" w:rsidRPr="00DE15C3">
              <w:rPr>
                <w:rFonts w:ascii="Franklin Gothic Book" w:hAnsi="Franklin Gothic Book" w:cstheme="minorHAnsi"/>
                <w:lang w:val="es-ES"/>
              </w:rPr>
              <w:t>)</w:t>
            </w:r>
            <w:r w:rsidR="002B37F5" w:rsidRPr="00DE15C3">
              <w:rPr>
                <w:rFonts w:ascii="Franklin Gothic Book" w:hAnsi="Franklin Gothic Book" w:cstheme="minorHAnsi"/>
                <w:lang w:val="es-ES"/>
              </w:rPr>
              <w:t>:</w:t>
            </w:r>
            <w:r w:rsidR="008477E6" w:rsidRPr="00DE15C3">
              <w:rPr>
                <w:rFonts w:ascii="Franklin Gothic Book" w:hAnsi="Franklin Gothic Book" w:cstheme="minorHAnsi"/>
                <w:lang w:val="es-ES"/>
              </w:rPr>
              <w:t xml:space="preserve"> </w:t>
            </w:r>
            <w:r w:rsidR="00D2724E" w:rsidRPr="00DE15C3">
              <w:rPr>
                <w:rFonts w:ascii="Franklin Gothic Book" w:hAnsi="Franklin Gothic Book" w:cstheme="minorHAnsi"/>
                <w:lang w:val="es-ES"/>
              </w:rPr>
              <w:fldChar w:fldCharType="begin">
                <w:ffData>
                  <w:name w:val="Text78"/>
                  <w:enabled/>
                  <w:calcOnExit w:val="0"/>
                  <w:textInput/>
                </w:ffData>
              </w:fldChar>
            </w:r>
            <w:r w:rsidR="00D2724E" w:rsidRPr="00DE15C3">
              <w:rPr>
                <w:rFonts w:ascii="Franklin Gothic Book" w:hAnsi="Franklin Gothic Book" w:cstheme="minorHAnsi"/>
                <w:lang w:val="es-ES"/>
              </w:rPr>
              <w:instrText xml:space="preserve"> FORMTEXT </w:instrText>
            </w:r>
            <w:r w:rsidR="00D2724E" w:rsidRPr="00DE15C3">
              <w:rPr>
                <w:rFonts w:ascii="Franklin Gothic Book" w:hAnsi="Franklin Gothic Book" w:cstheme="minorHAnsi"/>
                <w:lang w:val="es-ES"/>
              </w:rPr>
            </w:r>
            <w:r w:rsidR="00D2724E"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D2724E" w:rsidRPr="00DE15C3">
              <w:rPr>
                <w:rFonts w:ascii="Franklin Gothic Book" w:hAnsi="Franklin Gothic Book" w:cstheme="minorHAnsi"/>
                <w:lang w:val="es-ES"/>
              </w:rPr>
              <w:fldChar w:fldCharType="end"/>
            </w:r>
          </w:p>
          <w:p w14:paraId="7E7253EE" w14:textId="10BAA026" w:rsidR="007743BD" w:rsidRPr="00DE15C3" w:rsidRDefault="007743BD" w:rsidP="0022657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2B37F5" w:rsidRPr="00DE15C3">
              <w:rPr>
                <w:rFonts w:ascii="Franklin Gothic Book" w:hAnsi="Franklin Gothic Book" w:cstheme="minorHAnsi"/>
                <w:lang w:val="es-ES"/>
              </w:rPr>
              <w:t>Depende</w:t>
            </w:r>
            <w:r w:rsidR="003C22A8" w:rsidRPr="00DE15C3">
              <w:rPr>
                <w:rFonts w:ascii="Franklin Gothic Book" w:hAnsi="Franklin Gothic Book" w:cstheme="minorHAnsi"/>
                <w:lang w:val="es-ES"/>
              </w:rPr>
              <w:t xml:space="preserve">. </w:t>
            </w:r>
            <w:r w:rsidR="00297759">
              <w:rPr>
                <w:rFonts w:ascii="Franklin Gothic Book" w:hAnsi="Franklin Gothic Book" w:cstheme="minorHAnsi"/>
                <w:lang w:val="es-ES"/>
              </w:rPr>
              <w:t>Sírvase especificar</w:t>
            </w:r>
            <w:r w:rsidR="00297759" w:rsidRPr="00DE15C3">
              <w:rPr>
                <w:rFonts w:ascii="Franklin Gothic Book" w:hAnsi="Franklin Gothic Book" w:cstheme="minorHAnsi"/>
                <w:lang w:val="es-ES"/>
              </w:rPr>
              <w:t xml:space="preserve"> </w:t>
            </w:r>
            <w:r w:rsidR="00980E3B" w:rsidRPr="00DE15C3">
              <w:rPr>
                <w:rFonts w:ascii="Franklin Gothic Book" w:hAnsi="Franklin Gothic Book" w:cstheme="minorHAnsi"/>
                <w:lang w:val="es-ES"/>
              </w:rPr>
              <w:t>qué</w:t>
            </w:r>
            <w:r w:rsidR="002B37F5" w:rsidRPr="00DE15C3">
              <w:rPr>
                <w:rFonts w:ascii="Franklin Gothic Book" w:hAnsi="Franklin Gothic Book" w:cstheme="minorHAnsi"/>
                <w:lang w:val="es-ES"/>
              </w:rPr>
              <w:t xml:space="preserve"> factores se deben tener en cuenta (p</w:t>
            </w:r>
            <w:r w:rsidR="00E44206">
              <w:rPr>
                <w:rFonts w:ascii="Franklin Gothic Book" w:hAnsi="Franklin Gothic Book" w:cstheme="minorHAnsi"/>
                <w:lang w:val="es-ES"/>
              </w:rPr>
              <w:t>.</w:t>
            </w:r>
            <w:r w:rsidR="002B37F5" w:rsidRPr="00DE15C3">
              <w:rPr>
                <w:rFonts w:ascii="Franklin Gothic Book" w:hAnsi="Franklin Gothic Book" w:cstheme="minorHAnsi"/>
                <w:lang w:val="es-ES"/>
              </w:rPr>
              <w:t xml:space="preserve"> ej., la nacionalidad de los </w:t>
            </w:r>
            <w:r w:rsidR="00D10BCF" w:rsidRPr="00DE15C3">
              <w:rPr>
                <w:rFonts w:ascii="Franklin Gothic Book" w:hAnsi="Franklin Gothic Book" w:cstheme="minorHAnsi"/>
                <w:lang w:val="es-ES"/>
              </w:rPr>
              <w:t>futuros padres adoptivos (</w:t>
            </w:r>
            <w:r w:rsidR="002B37F5" w:rsidRPr="00DE15C3">
              <w:rPr>
                <w:rFonts w:ascii="Franklin Gothic Book" w:hAnsi="Franklin Gothic Book" w:cstheme="minorHAnsi"/>
                <w:lang w:val="es-ES"/>
              </w:rPr>
              <w:t>FPA</w:t>
            </w:r>
            <w:r w:rsidR="00D10BCF" w:rsidRPr="00DE15C3">
              <w:rPr>
                <w:rFonts w:ascii="Franklin Gothic Book" w:hAnsi="Franklin Gothic Book" w:cstheme="minorHAnsi"/>
                <w:lang w:val="es-ES"/>
              </w:rPr>
              <w:t>)</w:t>
            </w:r>
            <w:r w:rsidR="002B37F5" w:rsidRPr="00DE15C3">
              <w:rPr>
                <w:rFonts w:ascii="Franklin Gothic Book" w:hAnsi="Franklin Gothic Book" w:cstheme="minorHAnsi"/>
                <w:lang w:val="es-ES"/>
              </w:rPr>
              <w:t xml:space="preserve">, si el </w:t>
            </w:r>
            <w:r w:rsidR="00980E3B" w:rsidRPr="00DE15C3">
              <w:rPr>
                <w:rFonts w:ascii="Franklin Gothic Book" w:hAnsi="Franklin Gothic Book" w:cstheme="minorHAnsi"/>
                <w:lang w:val="es-ES"/>
              </w:rPr>
              <w:t>niño</w:t>
            </w:r>
            <w:r w:rsidR="002B37F5" w:rsidRPr="00DE15C3">
              <w:rPr>
                <w:rFonts w:ascii="Franklin Gothic Book" w:hAnsi="Franklin Gothic Book" w:cstheme="minorHAnsi"/>
                <w:lang w:val="es-ES"/>
              </w:rPr>
              <w:t xml:space="preserve"> pierde la nacionalidad de su Estado de origen):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EF" w14:textId="77777777" w:rsidR="007743BD" w:rsidRPr="00DE15C3" w:rsidRDefault="007743BD" w:rsidP="00980E3B">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w:t>
            </w:r>
            <w:r w:rsidR="00980E3B" w:rsidRPr="00DE15C3">
              <w:rPr>
                <w:rFonts w:ascii="Franklin Gothic Book" w:hAnsi="Franklin Gothic Book" w:cstheme="minorHAnsi"/>
                <w:lang w:val="es-ES"/>
              </w:rPr>
              <w:t xml:space="preserve">el </w:t>
            </w:r>
            <w:r w:rsidR="00454005" w:rsidRPr="00DE15C3">
              <w:rPr>
                <w:rFonts w:ascii="Franklin Gothic Book" w:hAnsi="Franklin Gothic Book" w:cstheme="minorHAnsi"/>
                <w:lang w:val="es-ES"/>
              </w:rPr>
              <w:t>niño</w:t>
            </w:r>
            <w:r w:rsidR="00980E3B" w:rsidRPr="00DE15C3">
              <w:rPr>
                <w:rFonts w:ascii="Franklin Gothic Book" w:hAnsi="Franklin Gothic Book" w:cstheme="minorHAnsi"/>
                <w:lang w:val="es-ES"/>
              </w:rPr>
              <w:t xml:space="preserve"> nunca adquiere</w:t>
            </w:r>
            <w:r w:rsidR="002B37F5" w:rsidRPr="00DE15C3">
              <w:rPr>
                <w:rFonts w:ascii="Franklin Gothic Book" w:hAnsi="Franklin Gothic Book" w:cstheme="minorHAnsi"/>
                <w:lang w:val="es-ES"/>
              </w:rPr>
              <w:t xml:space="preserve"> esta nacionalidad</w:t>
            </w:r>
            <w:r w:rsidR="00E71565" w:rsidRPr="00DE15C3">
              <w:rPr>
                <w:rFonts w:ascii="Franklin Gothic Book" w:hAnsi="Franklin Gothic Book" w:cstheme="minorHAnsi"/>
                <w:lang w:val="es-ES"/>
              </w:rPr>
              <w:t>.</w:t>
            </w:r>
          </w:p>
        </w:tc>
      </w:tr>
      <w:tr w:rsidR="00677DCF" w:rsidRPr="00DE15C3" w14:paraId="47079D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C84B90" w14:textId="22EF54D0"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27A535D3" w14:textId="77777777" w:rsidR="00EE123E" w:rsidRPr="00DE15C3" w:rsidRDefault="00EE123E">
      <w:pPr>
        <w:spacing w:after="0" w:line="240" w:lineRule="auto"/>
        <w:rPr>
          <w:rFonts w:ascii="Franklin Gothic Medium" w:hAnsi="Franklin Gothic Medium" w:cstheme="minorHAnsi"/>
          <w:bCs/>
          <w:color w:val="1F3864" w:themeColor="accent5" w:themeShade="80"/>
          <w:sz w:val="28"/>
          <w:szCs w:val="28"/>
          <w:lang w:val="es-ES"/>
        </w:rPr>
      </w:pPr>
      <w:r w:rsidRPr="00DE15C3">
        <w:rPr>
          <w:lang w:val="es-ES"/>
        </w:rPr>
        <w:br w:type="page"/>
      </w:r>
    </w:p>
    <w:p w14:paraId="7E7253F2" w14:textId="36B2A1D2" w:rsidR="00A05366" w:rsidRPr="00DE15C3" w:rsidRDefault="004B3C3D" w:rsidP="00BC7943">
      <w:pPr>
        <w:pStyle w:val="CPStyle1"/>
        <w:numPr>
          <w:ilvl w:val="0"/>
          <w:numId w:val="47"/>
        </w:numPr>
        <w:tabs>
          <w:tab w:val="clear" w:pos="567"/>
          <w:tab w:val="left" w:pos="709"/>
        </w:tabs>
        <w:ind w:left="851" w:hanging="851"/>
        <w:jc w:val="left"/>
        <w:outlineLvl w:val="0"/>
        <w:rPr>
          <w:lang w:val="es-ES"/>
        </w:rPr>
      </w:pPr>
      <w:r>
        <w:rPr>
          <w:lang w:val="es-ES"/>
        </w:rPr>
        <w:lastRenderedPageBreak/>
        <w:t>F</w:t>
      </w:r>
      <w:r w:rsidR="004F4550" w:rsidRPr="00DE15C3">
        <w:rPr>
          <w:lang w:val="es-ES"/>
        </w:rPr>
        <w:t xml:space="preserve">uturos padres adoptivos </w:t>
      </w:r>
      <w:r w:rsidR="00980E3B" w:rsidRPr="00DE15C3">
        <w:rPr>
          <w:lang w:val="es-ES"/>
        </w:rPr>
        <w:t>(“FPA”)</w:t>
      </w:r>
    </w:p>
    <w:p w14:paraId="3E11E71C" w14:textId="7D0DE6E7" w:rsidR="00E61405" w:rsidRPr="00DE15C3" w:rsidRDefault="00E61405" w:rsidP="004F4550">
      <w:pPr>
        <w:pStyle w:val="CP2Style"/>
        <w:numPr>
          <w:ilvl w:val="0"/>
          <w:numId w:val="48"/>
        </w:numPr>
        <w:tabs>
          <w:tab w:val="clear" w:pos="567"/>
          <w:tab w:val="left" w:pos="709"/>
        </w:tabs>
        <w:spacing w:after="120"/>
        <w:ind w:hanging="720"/>
        <w:rPr>
          <w:lang w:val="es-ES"/>
        </w:rPr>
      </w:pPr>
      <w:r w:rsidRPr="00DE15C3">
        <w:rPr>
          <w:lang w:val="es-ES"/>
        </w:rPr>
        <w:t>Limitaciones en la aceptación de expedientes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435"/>
      </w:tblGrid>
      <w:tr w:rsidR="00A05366" w:rsidRPr="00DE15C3" w14:paraId="7E7253F8" w14:textId="77777777" w:rsidTr="00677DCF">
        <w:tc>
          <w:tcPr>
            <w:tcW w:w="4626" w:type="dxa"/>
            <w:tcBorders>
              <w:top w:val="single" w:sz="4" w:space="0" w:color="auto"/>
              <w:left w:val="single" w:sz="4" w:space="0" w:color="auto"/>
              <w:bottom w:val="single" w:sz="4" w:space="0" w:color="auto"/>
              <w:right w:val="single" w:sz="4" w:space="0" w:color="auto"/>
            </w:tcBorders>
          </w:tcPr>
          <w:p w14:paraId="7E7253F5" w14:textId="361BADC3" w:rsidR="00A05366" w:rsidRPr="00DE15C3" w:rsidRDefault="00980E3B" w:rsidP="008920DA">
            <w:pPr>
              <w:pStyle w:val="CPsubpara"/>
              <w:numPr>
                <w:ilvl w:val="1"/>
                <w:numId w:val="48"/>
              </w:numPr>
              <w:tabs>
                <w:tab w:val="clear" w:pos="553"/>
                <w:tab w:val="left" w:pos="599"/>
              </w:tabs>
              <w:ind w:left="599" w:hanging="709"/>
              <w:rPr>
                <w:lang w:val="es-ES"/>
              </w:rPr>
            </w:pPr>
            <w:r w:rsidRPr="00DE15C3">
              <w:rPr>
                <w:lang w:val="es-ES"/>
              </w:rPr>
              <w:t>¿</w:t>
            </w:r>
            <w:r w:rsidR="00B11FF7">
              <w:rPr>
                <w:lang w:val="es-ES"/>
              </w:rPr>
              <w:t>[Nombre de s</w:t>
            </w:r>
            <w:r w:rsidR="002B37F5" w:rsidRPr="00DE15C3">
              <w:rPr>
                <w:lang w:val="es-ES"/>
              </w:rPr>
              <w:t>u Estado</w:t>
            </w:r>
            <w:r w:rsidR="00B11FF7">
              <w:rPr>
                <w:lang w:val="es-ES"/>
              </w:rPr>
              <w:t>]</w:t>
            </w:r>
            <w:r w:rsidR="002B37F5" w:rsidRPr="00DE15C3">
              <w:rPr>
                <w:lang w:val="es-ES"/>
              </w:rPr>
              <w:t xml:space="preserve"> impone </w:t>
            </w:r>
            <w:r w:rsidRPr="00DE15C3">
              <w:rPr>
                <w:lang w:val="es-ES"/>
              </w:rPr>
              <w:t>alguna limitación</w:t>
            </w:r>
            <w:r w:rsidR="002B37F5" w:rsidRPr="00DE15C3">
              <w:rPr>
                <w:lang w:val="es-ES"/>
              </w:rPr>
              <w:t xml:space="preserve"> sobre </w:t>
            </w:r>
            <w:r w:rsidR="00C37015" w:rsidRPr="00DE15C3">
              <w:rPr>
                <w:lang w:val="es-ES"/>
              </w:rPr>
              <w:t xml:space="preserve">el número </w:t>
            </w:r>
            <w:r w:rsidR="002B37F5" w:rsidRPr="00DE15C3">
              <w:rPr>
                <w:lang w:val="es-ES"/>
              </w:rPr>
              <w:t xml:space="preserve">total de solicitudes de </w:t>
            </w:r>
            <w:r w:rsidR="00130401" w:rsidRPr="00DE15C3">
              <w:rPr>
                <w:lang w:val="es-ES"/>
              </w:rPr>
              <w:t>adopción</w:t>
            </w:r>
            <w:r w:rsidR="002B37F5" w:rsidRPr="00DE15C3">
              <w:rPr>
                <w:lang w:val="es-ES"/>
              </w:rPr>
              <w:t xml:space="preserve"> internacional</w:t>
            </w:r>
            <w:r w:rsidRPr="00DE15C3">
              <w:rPr>
                <w:lang w:val="es-ES"/>
              </w:rPr>
              <w:t xml:space="preserve"> que se pueden</w:t>
            </w:r>
            <w:r w:rsidR="00130401" w:rsidRPr="00DE15C3">
              <w:rPr>
                <w:lang w:val="es-ES"/>
              </w:rPr>
              <w:t xml:space="preserve"> aceptar </w:t>
            </w:r>
            <w:r w:rsidR="00D07847" w:rsidRPr="009E12FD">
              <w:rPr>
                <w:lang w:val="es-ES"/>
              </w:rPr>
              <w:t>durante un período determinado</w:t>
            </w:r>
            <w:r w:rsidR="00130401" w:rsidRPr="00DE15C3">
              <w:rPr>
                <w:lang w:val="es-ES"/>
              </w:rPr>
              <w:t xml:space="preserve">? </w:t>
            </w:r>
          </w:p>
        </w:tc>
        <w:tc>
          <w:tcPr>
            <w:tcW w:w="4435" w:type="dxa"/>
            <w:tcBorders>
              <w:top w:val="single" w:sz="4" w:space="0" w:color="auto"/>
              <w:left w:val="single" w:sz="4" w:space="0" w:color="auto"/>
              <w:bottom w:val="single" w:sz="4" w:space="0" w:color="auto"/>
              <w:right w:val="single" w:sz="4" w:space="0" w:color="auto"/>
            </w:tcBorders>
          </w:tcPr>
          <w:p w14:paraId="7E7253F6" w14:textId="024E747A" w:rsidR="00A05366"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A0536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2B37F5" w:rsidRPr="00DE15C3">
              <w:rPr>
                <w:rFonts w:ascii="Franklin Gothic Book" w:hAnsi="Franklin Gothic Book" w:cstheme="minorHAnsi"/>
                <w:lang w:val="es-ES"/>
              </w:rPr>
              <w:tab/>
            </w:r>
            <w:r w:rsidR="006C4BF0"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EF6CB6">
              <w:rPr>
                <w:rFonts w:ascii="Franklin Gothic Book" w:hAnsi="Franklin Gothic Book" w:cstheme="minorHAnsi"/>
                <w:lang w:val="es-ES"/>
              </w:rPr>
              <w:t>Sírvase indicar</w:t>
            </w:r>
            <w:r w:rsidR="00A457A4" w:rsidRPr="00DE15C3">
              <w:rPr>
                <w:rFonts w:ascii="Franklin Gothic Book" w:hAnsi="Franklin Gothic Book" w:cstheme="minorHAnsi"/>
                <w:lang w:val="es-ES"/>
              </w:rPr>
              <w:t xml:space="preserve"> el límite que se aplica y cómo se lo determina</w:t>
            </w:r>
            <w:r w:rsidR="002B37F5"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A0536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F7" w14:textId="77777777" w:rsidR="00A05366" w:rsidRPr="00DE15C3" w:rsidRDefault="00A85370" w:rsidP="00FF3DB8">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A0536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EF7AB8" w:rsidRPr="00DE15C3">
              <w:rPr>
                <w:rFonts w:ascii="Franklin Gothic Book" w:hAnsi="Franklin Gothic Book" w:cstheme="minorHAnsi"/>
                <w:lang w:val="es-ES"/>
              </w:rPr>
              <w:t xml:space="preserve">  No.</w:t>
            </w:r>
          </w:p>
        </w:tc>
      </w:tr>
      <w:tr w:rsidR="00083FC5" w:rsidRPr="00E64BDB" w14:paraId="7E7253FC" w14:textId="77777777" w:rsidTr="00677DCF">
        <w:tc>
          <w:tcPr>
            <w:tcW w:w="4626" w:type="dxa"/>
            <w:tcBorders>
              <w:top w:val="single" w:sz="4" w:space="0" w:color="auto"/>
              <w:left w:val="single" w:sz="4" w:space="0" w:color="auto"/>
              <w:bottom w:val="single" w:sz="4" w:space="0" w:color="auto"/>
              <w:right w:val="single" w:sz="4" w:space="0" w:color="auto"/>
            </w:tcBorders>
          </w:tcPr>
          <w:p w14:paraId="7E7253F9" w14:textId="16740E41" w:rsidR="00083FC5" w:rsidRPr="00DE15C3" w:rsidRDefault="00C2750E" w:rsidP="008920DA">
            <w:pPr>
              <w:pStyle w:val="CPsubpara"/>
              <w:numPr>
                <w:ilvl w:val="1"/>
                <w:numId w:val="48"/>
              </w:numPr>
              <w:tabs>
                <w:tab w:val="clear" w:pos="553"/>
                <w:tab w:val="left" w:pos="599"/>
              </w:tabs>
              <w:ind w:left="599" w:hanging="709"/>
              <w:rPr>
                <w:lang w:val="es-ES"/>
              </w:rPr>
            </w:pPr>
            <w:r w:rsidRPr="00DE15C3">
              <w:rPr>
                <w:lang w:val="es-ES"/>
              </w:rPr>
              <w:t>¿</w:t>
            </w:r>
            <w:r>
              <w:rPr>
                <w:lang w:val="es-ES"/>
              </w:rPr>
              <w:t>[Nombre de s</w:t>
            </w:r>
            <w:r w:rsidRPr="00DE15C3">
              <w:rPr>
                <w:lang w:val="es-ES"/>
              </w:rPr>
              <w:t>u Estado</w:t>
            </w:r>
            <w:r>
              <w:rPr>
                <w:lang w:val="es-ES"/>
              </w:rPr>
              <w:t>]</w:t>
            </w:r>
            <w:r w:rsidR="00130401" w:rsidRPr="00DE15C3">
              <w:rPr>
                <w:lang w:val="es-ES"/>
              </w:rPr>
              <w:t xml:space="preserve"> permite a los FPA solicitar una adopción en más d</w:t>
            </w:r>
            <w:r w:rsidR="000A32BC" w:rsidRPr="00DE15C3">
              <w:rPr>
                <w:lang w:val="es-ES"/>
              </w:rPr>
              <w:t>e un Estado de origen a la vez?</w:t>
            </w:r>
          </w:p>
        </w:tc>
        <w:tc>
          <w:tcPr>
            <w:tcW w:w="4435" w:type="dxa"/>
            <w:tcBorders>
              <w:top w:val="single" w:sz="4" w:space="0" w:color="auto"/>
              <w:left w:val="single" w:sz="4" w:space="0" w:color="auto"/>
              <w:bottom w:val="single" w:sz="4" w:space="0" w:color="auto"/>
              <w:right w:val="single" w:sz="4" w:space="0" w:color="auto"/>
            </w:tcBorders>
          </w:tcPr>
          <w:p w14:paraId="7E7253FA" w14:textId="25463BC0" w:rsidR="00083FC5" w:rsidRPr="00DE15C3" w:rsidRDefault="00083FC5" w:rsidP="00083FC5">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sidR="00980E3B"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EF6CB6">
              <w:rPr>
                <w:rFonts w:ascii="Franklin Gothic Book" w:hAnsi="Franklin Gothic Book" w:cstheme="minorHAnsi"/>
                <w:lang w:val="es-ES"/>
              </w:rPr>
              <w:t>Sírvase indicar</w:t>
            </w:r>
            <w:r w:rsidR="00EF6CB6" w:rsidRPr="00DE15C3">
              <w:rPr>
                <w:rFonts w:ascii="Franklin Gothic Book" w:hAnsi="Franklin Gothic Book" w:cstheme="minorHAnsi"/>
                <w:lang w:val="es-ES"/>
              </w:rPr>
              <w:t xml:space="preserve"> </w:t>
            </w:r>
            <w:r w:rsidR="000A32BC" w:rsidRPr="00DE15C3">
              <w:rPr>
                <w:rFonts w:ascii="Franklin Gothic Book" w:hAnsi="Franklin Gothic Book" w:cstheme="minorHAnsi"/>
                <w:lang w:val="es-ES"/>
              </w:rPr>
              <w:t>s</w:t>
            </w:r>
            <w:r w:rsidR="00980E3B" w:rsidRPr="00DE15C3">
              <w:rPr>
                <w:rFonts w:ascii="Franklin Gothic Book" w:hAnsi="Franklin Gothic Book" w:cstheme="minorHAnsi"/>
                <w:lang w:val="es-ES"/>
              </w:rPr>
              <w:t>i se aplica algún tipo de limitación</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3FB" w14:textId="77777777" w:rsidR="00083FC5" w:rsidRPr="00DE15C3" w:rsidRDefault="00083FC5"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3C22A8" w:rsidRPr="00DE15C3">
              <w:rPr>
                <w:rFonts w:ascii="Franklin Gothic Book" w:hAnsi="Franklin Gothic Book" w:cstheme="minorHAnsi"/>
                <w:lang w:val="es-ES"/>
              </w:rPr>
              <w:t xml:space="preserve">  No. L</w:t>
            </w:r>
            <w:r w:rsidR="000A32BC" w:rsidRPr="00DE15C3">
              <w:rPr>
                <w:rFonts w:ascii="Franklin Gothic Book" w:hAnsi="Franklin Gothic Book" w:cstheme="minorHAnsi"/>
                <w:lang w:val="es-ES"/>
              </w:rPr>
              <w:t xml:space="preserve">os FPA </w:t>
            </w:r>
            <w:r w:rsidR="00980E3B" w:rsidRPr="00DE15C3">
              <w:rPr>
                <w:rFonts w:ascii="Franklin Gothic Book" w:hAnsi="Franklin Gothic Book" w:cstheme="minorHAnsi"/>
                <w:lang w:val="es-ES"/>
              </w:rPr>
              <w:t xml:space="preserve">solo pueden solicitar una </w:t>
            </w:r>
            <w:r w:rsidR="00A16741" w:rsidRPr="00DE15C3">
              <w:rPr>
                <w:rFonts w:ascii="Franklin Gothic Book" w:hAnsi="Franklin Gothic Book" w:cstheme="minorHAnsi"/>
                <w:lang w:val="es-ES"/>
              </w:rPr>
              <w:t>adopción</w:t>
            </w:r>
            <w:r w:rsidR="000A32BC" w:rsidRPr="00DE15C3">
              <w:rPr>
                <w:rFonts w:ascii="Franklin Gothic Book" w:hAnsi="Franklin Gothic Book" w:cstheme="minorHAnsi"/>
                <w:lang w:val="es-ES"/>
              </w:rPr>
              <w:t xml:space="preserve"> e</w:t>
            </w:r>
            <w:r w:rsidR="00980E3B" w:rsidRPr="00DE15C3">
              <w:rPr>
                <w:rFonts w:ascii="Franklin Gothic Book" w:hAnsi="Franklin Gothic Book" w:cstheme="minorHAnsi"/>
                <w:lang w:val="es-ES"/>
              </w:rPr>
              <w:t>n un Estado de origen a la vez.</w:t>
            </w:r>
          </w:p>
        </w:tc>
      </w:tr>
      <w:tr w:rsidR="00677DCF" w:rsidRPr="00DE15C3" w14:paraId="7A7A73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491368" w14:textId="4D749759"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7F3024EE" w14:textId="1024C59C" w:rsidR="00CD5F0B" w:rsidRPr="00DE15C3" w:rsidRDefault="00CD5F0B" w:rsidP="004F4550">
      <w:pPr>
        <w:pStyle w:val="CP2Style"/>
        <w:numPr>
          <w:ilvl w:val="0"/>
          <w:numId w:val="48"/>
        </w:numPr>
        <w:tabs>
          <w:tab w:val="clear" w:pos="567"/>
          <w:tab w:val="left" w:pos="709"/>
        </w:tabs>
        <w:spacing w:after="120"/>
        <w:ind w:hanging="720"/>
        <w:rPr>
          <w:lang w:val="es-ES"/>
        </w:rPr>
      </w:pPr>
      <w:r w:rsidRPr="00DE15C3">
        <w:rPr>
          <w:lang w:val="es-ES"/>
        </w:rPr>
        <w:t xml:space="preserve">Determinación de la </w:t>
      </w:r>
      <w:r w:rsidRPr="007C47A9">
        <w:rPr>
          <w:lang w:val="es-ES"/>
        </w:rPr>
        <w:t>idoneidad</w:t>
      </w:r>
      <w:r w:rsidRPr="00DE15C3">
        <w:rPr>
          <w:lang w:val="es-ES"/>
        </w:rPr>
        <w:t xml:space="preserve"> </w:t>
      </w:r>
      <w:r w:rsidR="001352BD">
        <w:rPr>
          <w:lang w:val="es-ES"/>
        </w:rPr>
        <w:t xml:space="preserve">(capacidad </w:t>
      </w:r>
      <w:r w:rsidR="001352BD">
        <w:rPr>
          <w:sz w:val="22"/>
          <w:lang w:val="es-ES"/>
        </w:rPr>
        <w:t>jurídica</w:t>
      </w:r>
      <w:r w:rsidR="001352BD">
        <w:rPr>
          <w:lang w:val="es-ES"/>
        </w:rPr>
        <w:t xml:space="preserve"> y aptitud) </w:t>
      </w:r>
      <w:r w:rsidRPr="00DE15C3">
        <w:rPr>
          <w:lang w:val="es-ES"/>
        </w:rPr>
        <w:t>de los FPA que desean adoptar a nivel internacional</w:t>
      </w:r>
      <w:bookmarkStart w:id="26" w:name="_Ref204174623"/>
      <w:r w:rsidRPr="00DE15C3">
        <w:rPr>
          <w:vertAlign w:val="superscript"/>
          <w:lang w:val="es-ES"/>
        </w:rPr>
        <w:footnoteReference w:id="17"/>
      </w:r>
      <w:bookmarkEnd w:id="26"/>
      <w:r w:rsidRPr="00DE15C3">
        <w:rPr>
          <w:vertAlign w:val="superscript"/>
          <w:lang w:val="es-ES"/>
        </w:rPr>
        <w:t xml:space="preserve"> </w:t>
      </w:r>
      <w:r w:rsidRPr="00DE15C3">
        <w:rPr>
          <w:lang w:val="es-ES"/>
        </w:rPr>
        <w:t>(art. 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4"/>
        <w:gridCol w:w="4477"/>
      </w:tblGrid>
      <w:tr w:rsidR="00280A02" w:rsidRPr="00E64BDB" w14:paraId="7E725401" w14:textId="77777777" w:rsidTr="00677DCF">
        <w:tc>
          <w:tcPr>
            <w:tcW w:w="9061" w:type="dxa"/>
            <w:gridSpan w:val="3"/>
            <w:tcBorders>
              <w:top w:val="single" w:sz="4" w:space="0" w:color="auto"/>
              <w:left w:val="single" w:sz="4" w:space="0" w:color="auto"/>
              <w:bottom w:val="single" w:sz="4" w:space="0" w:color="auto"/>
              <w:right w:val="single" w:sz="4" w:space="0" w:color="auto"/>
            </w:tcBorders>
            <w:shd w:val="clear" w:color="auto" w:fill="F2F2F2"/>
          </w:tcPr>
          <w:p w14:paraId="7E725400" w14:textId="21ABD201" w:rsidR="00FF3DB8" w:rsidRPr="00DE15C3" w:rsidRDefault="00FE2F40" w:rsidP="00975349">
            <w:pPr>
              <w:pStyle w:val="Heading2"/>
              <w:spacing w:before="120" w:after="120"/>
              <w:rPr>
                <w:rFonts w:ascii="Franklin Gothic Medium" w:hAnsi="Franklin Gothic Medium"/>
                <w:sz w:val="22"/>
                <w:szCs w:val="24"/>
                <w:lang w:val="es-ES"/>
              </w:rPr>
            </w:pPr>
            <w:r w:rsidRPr="007C47A9">
              <w:rPr>
                <w:rFonts w:ascii="Franklin Gothic Medium" w:hAnsi="Franklin Gothic Medium"/>
                <w:sz w:val="22"/>
                <w:szCs w:val="24"/>
                <w:lang w:val="es-ES"/>
              </w:rPr>
              <w:t xml:space="preserve">Criterios </w:t>
            </w:r>
            <w:r w:rsidR="003914C0" w:rsidRPr="007C47A9">
              <w:rPr>
                <w:rFonts w:ascii="Franklin Gothic Medium" w:hAnsi="Franklin Gothic Medium"/>
                <w:sz w:val="22"/>
                <w:szCs w:val="24"/>
                <w:lang w:val="es-ES"/>
              </w:rPr>
              <w:t>para determinar la capacidad</w:t>
            </w:r>
            <w:r w:rsidR="003914C0">
              <w:rPr>
                <w:rFonts w:ascii="Franklin Gothic Medium" w:hAnsi="Franklin Gothic Medium"/>
                <w:sz w:val="22"/>
                <w:szCs w:val="24"/>
                <w:lang w:val="es-ES"/>
              </w:rPr>
              <w:t xml:space="preserve"> </w:t>
            </w:r>
            <w:r w:rsidR="001352BD">
              <w:rPr>
                <w:rFonts w:ascii="Franklin Gothic Medium" w:hAnsi="Franklin Gothic Medium"/>
                <w:sz w:val="22"/>
                <w:szCs w:val="24"/>
                <w:lang w:val="es-ES"/>
              </w:rPr>
              <w:t>jurídica</w:t>
            </w:r>
          </w:p>
        </w:tc>
      </w:tr>
      <w:tr w:rsidR="00884173" w:rsidRPr="00E64BDB" w14:paraId="7E725411" w14:textId="77777777" w:rsidTr="00677DCF">
        <w:tc>
          <w:tcPr>
            <w:tcW w:w="4584" w:type="dxa"/>
            <w:gridSpan w:val="2"/>
            <w:tcBorders>
              <w:top w:val="single" w:sz="4" w:space="0" w:color="auto"/>
              <w:left w:val="single" w:sz="4" w:space="0" w:color="auto"/>
              <w:bottom w:val="single" w:sz="4" w:space="0" w:color="auto"/>
              <w:right w:val="single" w:sz="4" w:space="0" w:color="auto"/>
            </w:tcBorders>
          </w:tcPr>
          <w:p w14:paraId="7E725402" w14:textId="304D752A" w:rsidR="00884173" w:rsidRPr="00DE15C3" w:rsidRDefault="00B820FB" w:rsidP="008920DA">
            <w:pPr>
              <w:pStyle w:val="CPsubpara"/>
              <w:numPr>
                <w:ilvl w:val="1"/>
                <w:numId w:val="48"/>
              </w:numPr>
              <w:tabs>
                <w:tab w:val="clear" w:pos="553"/>
                <w:tab w:val="left" w:pos="599"/>
              </w:tabs>
              <w:ind w:left="599" w:hanging="709"/>
              <w:rPr>
                <w:lang w:val="es-ES"/>
              </w:rPr>
            </w:pPr>
            <w:r w:rsidRPr="00DE15C3">
              <w:rPr>
                <w:lang w:val="es-ES"/>
              </w:rPr>
              <w:t>¿</w:t>
            </w:r>
            <w:r w:rsidR="000A32BC" w:rsidRPr="00DE15C3">
              <w:rPr>
                <w:lang w:val="es-ES"/>
              </w:rPr>
              <w:t xml:space="preserve">Los FPA que desean adoptar a nivel internacional en </w:t>
            </w:r>
            <w:r w:rsidR="00DD04E6">
              <w:rPr>
                <w:lang w:val="es-ES"/>
              </w:rPr>
              <w:t xml:space="preserve">[nombre de </w:t>
            </w:r>
            <w:r w:rsidRPr="00DE15C3">
              <w:rPr>
                <w:lang w:val="es-ES"/>
              </w:rPr>
              <w:t>su Estado</w:t>
            </w:r>
            <w:r w:rsidR="00DD04E6">
              <w:rPr>
                <w:lang w:val="es-ES"/>
              </w:rPr>
              <w:t>]</w:t>
            </w:r>
            <w:r w:rsidRPr="00DE15C3">
              <w:rPr>
                <w:lang w:val="es-ES"/>
              </w:rPr>
              <w:t xml:space="preserve"> deben cumplir con </w:t>
            </w:r>
            <w:r w:rsidR="00C37015" w:rsidRPr="00DE15C3">
              <w:rPr>
                <w:lang w:val="es-ES"/>
              </w:rPr>
              <w:t xml:space="preserve">alguna condición </w:t>
            </w:r>
            <w:r w:rsidR="000A32BC" w:rsidRPr="00DE15C3">
              <w:rPr>
                <w:lang w:val="es-ES"/>
              </w:rPr>
              <w:t>respecto de su estado civil?</w:t>
            </w:r>
          </w:p>
          <w:p w14:paraId="7E725403" w14:textId="77777777" w:rsidR="001329A6" w:rsidRPr="00DE15C3" w:rsidRDefault="001329A6" w:rsidP="00C871A1">
            <w:pPr>
              <w:pStyle w:val="ListParagraph"/>
              <w:spacing w:before="60" w:after="120" w:line="240" w:lineRule="auto"/>
              <w:rPr>
                <w:rFonts w:ascii="Franklin Gothic Book" w:hAnsi="Franklin Gothic Book" w:cstheme="minorHAnsi"/>
                <w:lang w:val="es-ES"/>
              </w:rPr>
            </w:pPr>
          </w:p>
          <w:p w14:paraId="7E725404" w14:textId="56398493" w:rsidR="000A32BC" w:rsidRPr="00DE15C3" w:rsidRDefault="00C3763C" w:rsidP="00A26C62">
            <w:pPr>
              <w:pStyle w:val="ListParagraph"/>
              <w:spacing w:before="60" w:after="120" w:line="240" w:lineRule="auto"/>
              <w:ind w:left="599"/>
              <w:rPr>
                <w:rFonts w:ascii="Franklin Gothic Book" w:hAnsi="Franklin Gothic Book" w:cstheme="minorHAnsi"/>
                <w:i/>
                <w:lang w:val="es-ES"/>
              </w:rPr>
            </w:pPr>
            <w:r>
              <w:rPr>
                <w:rFonts w:ascii="Franklin Gothic Book" w:hAnsi="Franklin Gothic Book" w:cstheme="minorHAnsi"/>
                <w:i/>
                <w:lang w:val="es-ES"/>
              </w:rPr>
              <w:t>Marque</w:t>
            </w:r>
            <w:r w:rsidR="000A32BC" w:rsidRPr="00DE15C3">
              <w:rPr>
                <w:rFonts w:ascii="Franklin Gothic Book" w:hAnsi="Franklin Gothic Book" w:cstheme="minorHAnsi"/>
                <w:i/>
                <w:lang w:val="es-ES"/>
              </w:rPr>
              <w:t xml:space="preserve"> todas las opciones que </w:t>
            </w:r>
            <w:r>
              <w:rPr>
                <w:rFonts w:ascii="Franklin Gothic Book" w:hAnsi="Franklin Gothic Book" w:cstheme="minorHAnsi"/>
                <w:i/>
                <w:lang w:val="es-ES"/>
              </w:rPr>
              <w:t>correspondan</w:t>
            </w:r>
            <w:r w:rsidR="000A32BC" w:rsidRPr="00DE15C3">
              <w:rPr>
                <w:rFonts w:ascii="Franklin Gothic Book" w:hAnsi="Franklin Gothic Book" w:cstheme="minorHAnsi"/>
                <w:i/>
                <w:lang w:val="es-ES"/>
              </w:rPr>
              <w:t xml:space="preserve"> e indique si se imponen otras condiciones (p</w:t>
            </w:r>
            <w:r w:rsidR="005939FF">
              <w:rPr>
                <w:rFonts w:ascii="Franklin Gothic Book" w:hAnsi="Franklin Gothic Book" w:cstheme="minorHAnsi"/>
                <w:i/>
                <w:lang w:val="es-ES"/>
              </w:rPr>
              <w:t>.</w:t>
            </w:r>
            <w:r w:rsidR="000A32BC" w:rsidRPr="00DE15C3">
              <w:rPr>
                <w:rFonts w:ascii="Franklin Gothic Book" w:hAnsi="Franklin Gothic Book" w:cstheme="minorHAnsi"/>
                <w:i/>
                <w:lang w:val="es-ES"/>
              </w:rPr>
              <w:t xml:space="preserve"> ej.</w:t>
            </w:r>
            <w:r w:rsidR="005939FF">
              <w:rPr>
                <w:rFonts w:ascii="Franklin Gothic Book" w:hAnsi="Franklin Gothic Book" w:cstheme="minorHAnsi"/>
                <w:i/>
                <w:lang w:val="es-ES"/>
              </w:rPr>
              <w:t>:</w:t>
            </w:r>
            <w:r w:rsidR="000A32BC" w:rsidRPr="00DE15C3">
              <w:rPr>
                <w:rFonts w:ascii="Franklin Gothic Book" w:hAnsi="Franklin Gothic Book" w:cstheme="minorHAnsi"/>
                <w:i/>
                <w:lang w:val="es-ES"/>
              </w:rPr>
              <w:t xml:space="preserve"> duración del matrimonio</w:t>
            </w:r>
            <w:r w:rsidR="006C09A5">
              <w:rPr>
                <w:rFonts w:ascii="Franklin Gothic Book" w:hAnsi="Franklin Gothic Book" w:cstheme="minorHAnsi"/>
                <w:i/>
                <w:lang w:val="es-ES"/>
              </w:rPr>
              <w:t>/</w:t>
            </w:r>
            <w:r w:rsidR="000A32BC" w:rsidRPr="00DE15C3">
              <w:rPr>
                <w:rFonts w:ascii="Franklin Gothic Book" w:hAnsi="Franklin Gothic Book" w:cstheme="minorHAnsi"/>
                <w:i/>
                <w:lang w:val="es-ES"/>
              </w:rPr>
              <w:t>unión civil</w:t>
            </w:r>
            <w:r w:rsidR="006C09A5">
              <w:rPr>
                <w:rFonts w:ascii="Franklin Gothic Book" w:hAnsi="Franklin Gothic Book" w:cstheme="minorHAnsi"/>
                <w:i/>
                <w:lang w:val="es-ES"/>
              </w:rPr>
              <w:t>/</w:t>
            </w:r>
            <w:r w:rsidR="000A32BC" w:rsidRPr="00DE15C3">
              <w:rPr>
                <w:rFonts w:ascii="Franklin Gothic Book" w:hAnsi="Franklin Gothic Book" w:cstheme="minorHAnsi"/>
                <w:i/>
                <w:lang w:val="es-ES"/>
              </w:rPr>
              <w:t>relación</w:t>
            </w:r>
            <w:r w:rsidR="006C09A5">
              <w:rPr>
                <w:rFonts w:ascii="Franklin Gothic Book" w:hAnsi="Franklin Gothic Book" w:cstheme="minorHAnsi"/>
                <w:i/>
                <w:lang w:val="es-ES"/>
              </w:rPr>
              <w:t>/</w:t>
            </w:r>
            <w:r w:rsidR="000A32BC" w:rsidRPr="00DE15C3">
              <w:rPr>
                <w:rFonts w:ascii="Franklin Gothic Book" w:hAnsi="Franklin Gothic Book" w:cstheme="minorHAnsi"/>
                <w:i/>
                <w:lang w:val="es-ES"/>
              </w:rPr>
              <w:t xml:space="preserve"> </w:t>
            </w:r>
            <w:r w:rsidR="00741686" w:rsidRPr="00DE15C3">
              <w:rPr>
                <w:rFonts w:ascii="Franklin Gothic Book" w:hAnsi="Franklin Gothic Book" w:cstheme="minorHAnsi"/>
                <w:i/>
                <w:lang w:val="es-ES"/>
              </w:rPr>
              <w:t>cohabitación)</w:t>
            </w:r>
            <w:r w:rsidR="00E71565" w:rsidRPr="00DE15C3">
              <w:rPr>
                <w:rFonts w:ascii="Franklin Gothic Book" w:hAnsi="Franklin Gothic Book" w:cstheme="minorHAnsi"/>
                <w:i/>
                <w:lang w:val="es-ES"/>
              </w:rPr>
              <w:t>.</w:t>
            </w:r>
          </w:p>
          <w:p w14:paraId="7E725405" w14:textId="77777777" w:rsidR="001329A6" w:rsidRPr="00DE15C3" w:rsidRDefault="001329A6" w:rsidP="00C871A1">
            <w:pPr>
              <w:pStyle w:val="ListParagraph"/>
              <w:spacing w:before="60" w:after="120" w:line="240" w:lineRule="auto"/>
              <w:rPr>
                <w:rFonts w:ascii="Franklin Gothic Book" w:hAnsi="Franklin Gothic Book" w:cstheme="minorHAnsi"/>
                <w:i/>
                <w:lang w:val="es-ES"/>
              </w:rPr>
            </w:pPr>
          </w:p>
        </w:tc>
        <w:tc>
          <w:tcPr>
            <w:tcW w:w="4477" w:type="dxa"/>
            <w:tcBorders>
              <w:top w:val="single" w:sz="4" w:space="0" w:color="auto"/>
              <w:left w:val="single" w:sz="4" w:space="0" w:color="auto"/>
              <w:bottom w:val="single" w:sz="4" w:space="0" w:color="auto"/>
              <w:right w:val="single" w:sz="4" w:space="0" w:color="auto"/>
            </w:tcBorders>
          </w:tcPr>
          <w:p w14:paraId="7E725406" w14:textId="67F2DF23" w:rsidR="00884173"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884173"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884173" w:rsidRPr="00DE15C3">
              <w:rPr>
                <w:rFonts w:ascii="Franklin Gothic Book" w:hAnsi="Franklin Gothic Book" w:cstheme="minorHAnsi"/>
                <w:lang w:val="es-ES"/>
              </w:rPr>
              <w:tab/>
            </w:r>
            <w:r w:rsidR="001F56B0" w:rsidRPr="00DE15C3">
              <w:rPr>
                <w:rFonts w:ascii="Franklin Gothic Book" w:hAnsi="Franklin Gothic Book" w:cstheme="minorHAnsi"/>
                <w:lang w:val="es-ES"/>
              </w:rPr>
              <w:t>Sí</w:t>
            </w:r>
            <w:r w:rsidR="003C22A8" w:rsidRPr="00DE15C3">
              <w:rPr>
                <w:rFonts w:ascii="Franklin Gothic Book" w:hAnsi="Franklin Gothic Book" w:cstheme="minorHAnsi"/>
                <w:lang w:val="es-ES"/>
              </w:rPr>
              <w:t>. L</w:t>
            </w:r>
            <w:r w:rsidR="00741686" w:rsidRPr="00DE15C3">
              <w:rPr>
                <w:rFonts w:ascii="Franklin Gothic Book" w:hAnsi="Franklin Gothic Book" w:cstheme="minorHAnsi"/>
                <w:lang w:val="es-ES"/>
              </w:rPr>
              <w:t xml:space="preserve">as personas que figuran a </w:t>
            </w:r>
            <w:r w:rsidR="001F56B0" w:rsidRPr="00DE15C3">
              <w:rPr>
                <w:rFonts w:ascii="Franklin Gothic Book" w:hAnsi="Franklin Gothic Book" w:cstheme="minorHAnsi"/>
                <w:lang w:val="es-ES"/>
              </w:rPr>
              <w:t>continuación</w:t>
            </w:r>
            <w:r w:rsidR="00741686" w:rsidRPr="00DE15C3">
              <w:rPr>
                <w:rFonts w:ascii="Franklin Gothic Book" w:hAnsi="Franklin Gothic Book" w:cstheme="minorHAnsi"/>
                <w:lang w:val="es-ES"/>
              </w:rPr>
              <w:t xml:space="preserve"> pueden </w:t>
            </w:r>
            <w:r w:rsidR="001F56B0" w:rsidRPr="00DE15C3">
              <w:rPr>
                <w:rFonts w:ascii="Franklin Gothic Book" w:hAnsi="Franklin Gothic Book" w:cstheme="minorHAnsi"/>
                <w:lang w:val="es-ES"/>
              </w:rPr>
              <w:t>presentar</w:t>
            </w:r>
            <w:r w:rsidR="00741686" w:rsidRPr="00DE15C3">
              <w:rPr>
                <w:rFonts w:ascii="Franklin Gothic Book" w:hAnsi="Franklin Gothic Book" w:cstheme="minorHAnsi"/>
                <w:lang w:val="es-ES"/>
              </w:rPr>
              <w:t xml:space="preserve"> una solicitud para adoptar a ni</w:t>
            </w:r>
            <w:r w:rsidR="00454005" w:rsidRPr="00DE15C3">
              <w:rPr>
                <w:rFonts w:ascii="Franklin Gothic Book" w:hAnsi="Franklin Gothic Book" w:cstheme="minorHAnsi"/>
                <w:lang w:val="es-ES"/>
              </w:rPr>
              <w:t xml:space="preserve">vel internacional </w:t>
            </w:r>
            <w:r w:rsidR="00454005" w:rsidRPr="00902EC2">
              <w:rPr>
                <w:rFonts w:ascii="Franklin Gothic Book" w:hAnsi="Franklin Gothic Book" w:cstheme="minorHAnsi"/>
                <w:lang w:val="es-ES"/>
              </w:rPr>
              <w:t xml:space="preserve">en </w:t>
            </w:r>
            <w:r w:rsidR="00D77396" w:rsidRPr="00902EC2">
              <w:rPr>
                <w:rFonts w:ascii="Franklin Gothic Book" w:hAnsi="Franklin Gothic Book" w:cstheme="minorHAnsi"/>
                <w:lang w:val="es-ES"/>
              </w:rPr>
              <w:t xml:space="preserve">[nombre de su </w:t>
            </w:r>
            <w:r w:rsidR="001F56B0" w:rsidRPr="00902EC2">
              <w:rPr>
                <w:rFonts w:ascii="Franklin Gothic Book" w:hAnsi="Franklin Gothic Book" w:cstheme="minorHAnsi"/>
                <w:lang w:val="es-ES"/>
              </w:rPr>
              <w:t>Estado</w:t>
            </w:r>
            <w:r w:rsidR="00D77396">
              <w:rPr>
                <w:rFonts w:ascii="Franklin Gothic Book" w:hAnsi="Franklin Gothic Book" w:cstheme="minorHAnsi"/>
                <w:lang w:val="es-ES"/>
              </w:rPr>
              <w:t>]</w:t>
            </w:r>
            <w:r w:rsidR="001F56B0" w:rsidRPr="00DE15C3">
              <w:rPr>
                <w:rFonts w:ascii="Franklin Gothic Book" w:hAnsi="Franklin Gothic Book" w:cstheme="minorHAnsi"/>
                <w:lang w:val="es-ES"/>
              </w:rPr>
              <w:t>:</w:t>
            </w:r>
          </w:p>
          <w:p w14:paraId="7E725407" w14:textId="45A3505E" w:rsidR="001329A6"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1329A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741686" w:rsidRPr="00DE15C3">
              <w:rPr>
                <w:rFonts w:ascii="Franklin Gothic Book" w:hAnsi="Franklin Gothic Book" w:cstheme="minorHAnsi"/>
                <w:lang w:val="es-ES"/>
              </w:rPr>
              <w:t>Parejas heterosexual</w:t>
            </w:r>
            <w:r w:rsidR="00F15482" w:rsidRPr="00DE15C3">
              <w:rPr>
                <w:rFonts w:ascii="Franklin Gothic Book" w:hAnsi="Franklin Gothic Book" w:cstheme="minorHAnsi"/>
                <w:lang w:val="es-ES"/>
              </w:rPr>
              <w:t>e</w:t>
            </w:r>
            <w:r w:rsidR="001F56B0" w:rsidRPr="00DE15C3">
              <w:rPr>
                <w:rFonts w:ascii="Franklin Gothic Book" w:hAnsi="Franklin Gothic Book" w:cstheme="minorHAnsi"/>
                <w:lang w:val="es-ES"/>
              </w:rPr>
              <w:t>s casadas:</w:t>
            </w:r>
            <w:r w:rsidR="00842A0C">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1329A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08" w14:textId="2CFF3877" w:rsidR="001329A6"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1329A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741686" w:rsidRPr="00DE15C3">
              <w:rPr>
                <w:rFonts w:ascii="Franklin Gothic Book" w:hAnsi="Franklin Gothic Book" w:cstheme="minorHAnsi"/>
                <w:lang w:val="es-ES"/>
              </w:rPr>
              <w:t>Parejas homosexual</w:t>
            </w:r>
            <w:r w:rsidR="00F15482" w:rsidRPr="00DE15C3">
              <w:rPr>
                <w:rFonts w:ascii="Franklin Gothic Book" w:hAnsi="Franklin Gothic Book" w:cstheme="minorHAnsi"/>
                <w:lang w:val="es-ES"/>
              </w:rPr>
              <w:t>e</w:t>
            </w:r>
            <w:r w:rsidR="001F56B0" w:rsidRPr="00DE15C3">
              <w:rPr>
                <w:rFonts w:ascii="Franklin Gothic Book" w:hAnsi="Franklin Gothic Book" w:cstheme="minorHAnsi"/>
                <w:lang w:val="es-ES"/>
              </w:rPr>
              <w:t>s casadas</w:t>
            </w:r>
            <w:r w:rsidR="001329A6"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1329A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09" w14:textId="6EA72D5B" w:rsidR="001329A6"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1329A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741686" w:rsidRPr="00DE15C3">
              <w:rPr>
                <w:rFonts w:ascii="Franklin Gothic Book" w:hAnsi="Franklin Gothic Book" w:cstheme="minorHAnsi"/>
                <w:lang w:val="es-ES"/>
              </w:rPr>
              <w:t>P</w:t>
            </w:r>
            <w:r w:rsidR="001F56B0" w:rsidRPr="00DE15C3">
              <w:rPr>
                <w:rFonts w:ascii="Franklin Gothic Book" w:hAnsi="Franklin Gothic Book" w:cstheme="minorHAnsi"/>
                <w:lang w:val="es-ES"/>
              </w:rPr>
              <w:t>a</w:t>
            </w:r>
            <w:r w:rsidR="00741686" w:rsidRPr="00DE15C3">
              <w:rPr>
                <w:rFonts w:ascii="Franklin Gothic Book" w:hAnsi="Franklin Gothic Book" w:cstheme="minorHAnsi"/>
                <w:lang w:val="es-ES"/>
              </w:rPr>
              <w:t>rejas</w:t>
            </w:r>
            <w:r w:rsidR="001F56B0" w:rsidRPr="00DE15C3">
              <w:rPr>
                <w:rFonts w:ascii="Franklin Gothic Book" w:hAnsi="Franklin Gothic Book" w:cstheme="minorHAnsi"/>
                <w:lang w:val="es-ES"/>
              </w:rPr>
              <w:t xml:space="preserve"> </w:t>
            </w:r>
            <w:r w:rsidR="00741686" w:rsidRPr="00DE15C3">
              <w:rPr>
                <w:rFonts w:ascii="Franklin Gothic Book" w:hAnsi="Franklin Gothic Book" w:cstheme="minorHAnsi"/>
                <w:lang w:val="es-ES"/>
              </w:rPr>
              <w:t>heteros</w:t>
            </w:r>
            <w:r w:rsidR="00EC3EC4" w:rsidRPr="00DE15C3">
              <w:rPr>
                <w:rFonts w:ascii="Franklin Gothic Book" w:hAnsi="Franklin Gothic Book" w:cstheme="minorHAnsi"/>
                <w:lang w:val="es-ES"/>
              </w:rPr>
              <w:t>exuales en unión civil</w:t>
            </w:r>
            <w:r w:rsidR="001329A6"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1329A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0A" w14:textId="1D2CE07D" w:rsidR="001329A6"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1329A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741686" w:rsidRPr="00DE15C3">
              <w:rPr>
                <w:rFonts w:ascii="Franklin Gothic Book" w:hAnsi="Franklin Gothic Book" w:cstheme="minorHAnsi"/>
                <w:lang w:val="es-ES"/>
              </w:rPr>
              <w:t>Parejas</w:t>
            </w:r>
            <w:r w:rsidR="001F56B0" w:rsidRPr="00DE15C3">
              <w:rPr>
                <w:rFonts w:ascii="Franklin Gothic Book" w:hAnsi="Franklin Gothic Book" w:cstheme="minorHAnsi"/>
                <w:lang w:val="es-ES"/>
              </w:rPr>
              <w:t xml:space="preserve"> </w:t>
            </w:r>
            <w:r w:rsidR="00741686" w:rsidRPr="00DE15C3">
              <w:rPr>
                <w:rFonts w:ascii="Franklin Gothic Book" w:hAnsi="Franklin Gothic Book" w:cstheme="minorHAnsi"/>
                <w:lang w:val="es-ES"/>
              </w:rPr>
              <w:t xml:space="preserve">homosexuales en </w:t>
            </w:r>
            <w:r w:rsidR="001F56B0" w:rsidRPr="00DE15C3">
              <w:rPr>
                <w:rFonts w:ascii="Franklin Gothic Book" w:hAnsi="Franklin Gothic Book" w:cstheme="minorHAnsi"/>
                <w:lang w:val="es-ES"/>
              </w:rPr>
              <w:t>unión</w:t>
            </w:r>
            <w:r w:rsidR="00EC3EC4" w:rsidRPr="00DE15C3">
              <w:rPr>
                <w:rFonts w:ascii="Franklin Gothic Book" w:hAnsi="Franklin Gothic Book" w:cstheme="minorHAnsi"/>
                <w:lang w:val="es-ES"/>
              </w:rPr>
              <w:t xml:space="preserve"> civil</w:t>
            </w:r>
            <w:r w:rsidR="00741686"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1329A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0B" w14:textId="48436A28" w:rsidR="001329A6"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1329A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741686" w:rsidRPr="00DE15C3">
              <w:rPr>
                <w:rFonts w:ascii="Franklin Gothic Book" w:hAnsi="Franklin Gothic Book" w:cstheme="minorHAnsi"/>
                <w:lang w:val="es-ES"/>
              </w:rPr>
              <w:t xml:space="preserve">Parejas heterosexuales que no han formalizado su </w:t>
            </w:r>
            <w:r w:rsidR="001F56B0" w:rsidRPr="00DE15C3">
              <w:rPr>
                <w:rFonts w:ascii="Franklin Gothic Book" w:hAnsi="Franklin Gothic Book" w:cstheme="minorHAnsi"/>
                <w:lang w:val="es-ES"/>
              </w:rPr>
              <w:t>relación</w:t>
            </w:r>
            <w:r w:rsidR="001329A6"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1329A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0C" w14:textId="5D4C5619" w:rsidR="001329A6"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1329A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F15482" w:rsidRPr="00DE15C3">
              <w:rPr>
                <w:rFonts w:ascii="Franklin Gothic Book" w:hAnsi="Franklin Gothic Book" w:cstheme="minorHAnsi"/>
                <w:lang w:val="es-ES"/>
              </w:rPr>
              <w:t xml:space="preserve">Parejas homosexuales que no han formalizado su </w:t>
            </w:r>
            <w:r w:rsidR="001F56B0" w:rsidRPr="00DE15C3">
              <w:rPr>
                <w:rFonts w:ascii="Franklin Gothic Book" w:hAnsi="Franklin Gothic Book" w:cstheme="minorHAnsi"/>
                <w:lang w:val="es-ES"/>
              </w:rPr>
              <w:t>relación</w:t>
            </w:r>
            <w:r w:rsidR="001329A6"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1329A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0D" w14:textId="77777777" w:rsidR="001329A6"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1329A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1F56B0" w:rsidRPr="00DE15C3">
              <w:rPr>
                <w:rFonts w:ascii="Franklin Gothic Book" w:hAnsi="Franklin Gothic Book" w:cstheme="minorHAnsi"/>
                <w:lang w:val="es-ES"/>
              </w:rPr>
              <w:t>Hombres solteros</w:t>
            </w:r>
            <w:r w:rsidR="001329A6"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1329A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0E" w14:textId="77777777" w:rsidR="001329A6"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1329A6"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1F56B0" w:rsidRPr="00DE15C3">
              <w:rPr>
                <w:rFonts w:ascii="Franklin Gothic Book" w:hAnsi="Franklin Gothic Book" w:cstheme="minorHAnsi"/>
                <w:lang w:val="es-ES"/>
              </w:rPr>
              <w:t>Mu</w:t>
            </w:r>
            <w:r w:rsidR="00F15482" w:rsidRPr="00DE15C3">
              <w:rPr>
                <w:rFonts w:ascii="Franklin Gothic Book" w:hAnsi="Franklin Gothic Book" w:cstheme="minorHAnsi"/>
                <w:lang w:val="es-ES"/>
              </w:rPr>
              <w:t>jeres solteras</w:t>
            </w:r>
            <w:r w:rsidR="001329A6"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1329A6"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0F" w14:textId="43418613" w:rsidR="00EA62B3" w:rsidRPr="00DE15C3" w:rsidRDefault="00EA62B3"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3DB8" w:rsidRPr="00DE15C3">
              <w:rPr>
                <w:rFonts w:ascii="Franklin Gothic Book" w:hAnsi="Franklin Gothic Book" w:cstheme="minorHAnsi"/>
                <w:lang w:val="es-ES"/>
              </w:rPr>
              <w:tab/>
            </w:r>
            <w:r w:rsidR="00F15482" w:rsidRPr="00DE15C3">
              <w:rPr>
                <w:rFonts w:ascii="Franklin Gothic Book" w:hAnsi="Franklin Gothic Book" w:cstheme="minorHAnsi"/>
                <w:lang w:val="es-ES"/>
              </w:rPr>
              <w:t>Otros</w:t>
            </w:r>
            <w:r w:rsidRPr="00DE15C3">
              <w:rPr>
                <w:rFonts w:ascii="Franklin Gothic Book" w:hAnsi="Franklin Gothic Book" w:cstheme="minorHAnsi"/>
                <w:lang w:val="es-ES"/>
              </w:rPr>
              <w:t xml:space="preserve"> (</w:t>
            </w:r>
            <w:r w:rsidR="0008576F">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10" w14:textId="77777777" w:rsidR="00884173" w:rsidRPr="00DE15C3" w:rsidRDefault="00A85370"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884173"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5400E" w:rsidRPr="00DE15C3">
              <w:rPr>
                <w:rFonts w:ascii="Franklin Gothic Book" w:hAnsi="Franklin Gothic Book" w:cstheme="minorHAnsi"/>
                <w:lang w:val="es-ES"/>
              </w:rPr>
              <w:t xml:space="preserve">  No, </w:t>
            </w:r>
            <w:r w:rsidR="00F15482" w:rsidRPr="00DE15C3">
              <w:rPr>
                <w:rFonts w:ascii="Franklin Gothic Book" w:hAnsi="Franklin Gothic Book" w:cstheme="minorHAnsi"/>
                <w:lang w:val="es-ES"/>
              </w:rPr>
              <w:t xml:space="preserve">no hay </w:t>
            </w:r>
            <w:r w:rsidR="00FE2F40" w:rsidRPr="00DE15C3">
              <w:rPr>
                <w:rFonts w:ascii="Franklin Gothic Book" w:hAnsi="Franklin Gothic Book" w:cstheme="minorHAnsi"/>
                <w:lang w:val="es-ES"/>
              </w:rPr>
              <w:t>criterios</w:t>
            </w:r>
            <w:r w:rsidR="00B820FB" w:rsidRPr="00DE15C3">
              <w:rPr>
                <w:rFonts w:ascii="Franklin Gothic Book" w:hAnsi="Franklin Gothic Book" w:cstheme="minorHAnsi"/>
                <w:lang w:val="es-ES"/>
              </w:rPr>
              <w:t xml:space="preserve"> </w:t>
            </w:r>
            <w:r w:rsidR="00F15482" w:rsidRPr="00DE15C3">
              <w:rPr>
                <w:rFonts w:ascii="Franklin Gothic Book" w:hAnsi="Franklin Gothic Book" w:cstheme="minorHAnsi"/>
                <w:lang w:val="es-ES"/>
              </w:rPr>
              <w:t xml:space="preserve">con respecto al estado civil </w:t>
            </w:r>
            <w:r w:rsidR="001F56B0" w:rsidRPr="00DE15C3">
              <w:rPr>
                <w:rFonts w:ascii="Franklin Gothic Book" w:hAnsi="Franklin Gothic Book" w:cstheme="minorHAnsi"/>
                <w:lang w:val="es-ES"/>
              </w:rPr>
              <w:t>que deban tener los FPA.</w:t>
            </w:r>
          </w:p>
        </w:tc>
      </w:tr>
      <w:tr w:rsidR="001329A6" w:rsidRPr="00DE15C3" w14:paraId="7E725419" w14:textId="77777777" w:rsidTr="00677DCF">
        <w:tc>
          <w:tcPr>
            <w:tcW w:w="4584" w:type="dxa"/>
            <w:gridSpan w:val="2"/>
            <w:tcBorders>
              <w:top w:val="single" w:sz="4" w:space="0" w:color="auto"/>
              <w:left w:val="single" w:sz="4" w:space="0" w:color="auto"/>
              <w:bottom w:val="single" w:sz="4" w:space="0" w:color="auto"/>
              <w:right w:val="single" w:sz="4" w:space="0" w:color="auto"/>
            </w:tcBorders>
          </w:tcPr>
          <w:p w14:paraId="7E725412" w14:textId="005CB90A" w:rsidR="001329A6" w:rsidRPr="00DE15C3" w:rsidRDefault="001F56B0" w:rsidP="008920DA">
            <w:pPr>
              <w:pStyle w:val="CPsubpara"/>
              <w:numPr>
                <w:ilvl w:val="1"/>
                <w:numId w:val="48"/>
              </w:numPr>
              <w:tabs>
                <w:tab w:val="clear" w:pos="553"/>
                <w:tab w:val="left" w:pos="599"/>
              </w:tabs>
              <w:ind w:left="599" w:hanging="709"/>
              <w:rPr>
                <w:lang w:val="es-ES"/>
              </w:rPr>
            </w:pPr>
            <w:r w:rsidRPr="00DE15C3">
              <w:rPr>
                <w:lang w:val="es-ES"/>
              </w:rPr>
              <w:t>¿</w:t>
            </w:r>
            <w:r w:rsidR="00F15482" w:rsidRPr="00DE15C3">
              <w:rPr>
                <w:lang w:val="es-ES"/>
              </w:rPr>
              <w:t xml:space="preserve">Hay requisitos de edad en </w:t>
            </w:r>
            <w:r w:rsidR="005A4B92">
              <w:rPr>
                <w:lang w:val="es-ES"/>
              </w:rPr>
              <w:t xml:space="preserve">[nombre de </w:t>
            </w:r>
            <w:r w:rsidR="00F15482" w:rsidRPr="00DE15C3">
              <w:rPr>
                <w:lang w:val="es-ES"/>
              </w:rPr>
              <w:t>su Estado</w:t>
            </w:r>
            <w:r w:rsidR="005A4B92">
              <w:rPr>
                <w:lang w:val="es-ES"/>
              </w:rPr>
              <w:t>]</w:t>
            </w:r>
            <w:r w:rsidR="00F15482" w:rsidRPr="00DE15C3">
              <w:rPr>
                <w:lang w:val="es-ES"/>
              </w:rPr>
              <w:t xml:space="preserve"> para los FPA que desean adoptar a nivel internacional</w:t>
            </w:r>
            <w:r w:rsidRPr="00DE15C3">
              <w:rPr>
                <w:lang w:val="es-ES"/>
              </w:rPr>
              <w:t>?</w:t>
            </w:r>
          </w:p>
        </w:tc>
        <w:tc>
          <w:tcPr>
            <w:tcW w:w="4477" w:type="dxa"/>
            <w:tcBorders>
              <w:top w:val="single" w:sz="4" w:space="0" w:color="auto"/>
              <w:left w:val="single" w:sz="4" w:space="0" w:color="auto"/>
              <w:bottom w:val="single" w:sz="4" w:space="0" w:color="auto"/>
              <w:right w:val="single" w:sz="4" w:space="0" w:color="auto"/>
            </w:tcBorders>
          </w:tcPr>
          <w:p w14:paraId="7E725413" w14:textId="4CACCDCC" w:rsidR="0005400E"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5400E" w:rsidRPr="00DE15C3">
              <w:rPr>
                <w:rFonts w:ascii="Franklin Gothic Book" w:hAnsi="Franklin Gothic Book" w:cstheme="minorHAnsi"/>
                <w:lang w:val="es-ES"/>
              </w:rPr>
              <w:tab/>
            </w:r>
            <w:r w:rsidR="001F56B0"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5A4B92">
              <w:rPr>
                <w:rFonts w:ascii="Franklin Gothic Book" w:hAnsi="Franklin Gothic Book" w:cstheme="minorHAnsi"/>
                <w:lang w:val="es-ES"/>
              </w:rPr>
              <w:t>Sírvase especificar</w:t>
            </w:r>
            <w:r w:rsidR="00FC3A82" w:rsidRPr="00DE15C3">
              <w:rPr>
                <w:rFonts w:ascii="Franklin Gothic Book" w:hAnsi="Franklin Gothic Book" w:cstheme="minorHAnsi"/>
                <w:lang w:val="es-ES"/>
              </w:rPr>
              <w:t>:</w:t>
            </w:r>
            <w:r w:rsidR="0005400E" w:rsidRPr="00DE15C3">
              <w:rPr>
                <w:rFonts w:ascii="Franklin Gothic Book" w:hAnsi="Franklin Gothic Book" w:cstheme="minorHAnsi"/>
                <w:lang w:val="es-ES"/>
              </w:rPr>
              <w:t xml:space="preserve"> </w:t>
            </w:r>
          </w:p>
          <w:p w14:paraId="7E725414" w14:textId="77777777" w:rsidR="0005400E"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D84B15" w:rsidRPr="00DE15C3">
              <w:rPr>
                <w:rFonts w:ascii="Franklin Gothic Book" w:hAnsi="Franklin Gothic Book" w:cstheme="minorHAnsi"/>
                <w:lang w:val="es-ES"/>
              </w:rPr>
              <w:t xml:space="preserve">Edad </w:t>
            </w:r>
            <w:r w:rsidR="001F56B0" w:rsidRPr="00DE15C3">
              <w:rPr>
                <w:rFonts w:ascii="Franklin Gothic Book" w:hAnsi="Franklin Gothic Book" w:cstheme="minorHAnsi"/>
                <w:lang w:val="es-ES"/>
              </w:rPr>
              <w:t>mínima</w:t>
            </w:r>
            <w:r w:rsidR="0005400E"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05400E"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15" w14:textId="77777777" w:rsidR="0005400E"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D84B15" w:rsidRPr="00DE15C3">
              <w:rPr>
                <w:rFonts w:ascii="Franklin Gothic Book" w:hAnsi="Franklin Gothic Book" w:cstheme="minorHAnsi"/>
                <w:lang w:val="es-ES"/>
              </w:rPr>
              <w:t xml:space="preserve">Edad </w:t>
            </w:r>
            <w:r w:rsidR="001F56B0" w:rsidRPr="00DE15C3">
              <w:rPr>
                <w:rFonts w:ascii="Franklin Gothic Book" w:hAnsi="Franklin Gothic Book" w:cstheme="minorHAnsi"/>
                <w:lang w:val="es-ES"/>
              </w:rPr>
              <w:t>máxima</w:t>
            </w:r>
            <w:r w:rsidR="0005400E"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05400E"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16" w14:textId="77777777" w:rsidR="0005400E"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D84B15" w:rsidRPr="00DE15C3">
              <w:rPr>
                <w:rFonts w:ascii="Franklin Gothic Book" w:hAnsi="Franklin Gothic Book" w:cstheme="minorHAnsi"/>
                <w:lang w:val="es-ES"/>
              </w:rPr>
              <w:t>Diferencia de edad re</w:t>
            </w:r>
            <w:r w:rsidR="001F56B0" w:rsidRPr="00DE15C3">
              <w:rPr>
                <w:rFonts w:ascii="Franklin Gothic Book" w:hAnsi="Franklin Gothic Book" w:cstheme="minorHAnsi"/>
                <w:lang w:val="es-ES"/>
              </w:rPr>
              <w:t>querida entre los FPA y el niño</w:t>
            </w:r>
            <w:r w:rsidR="0005400E"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05400E"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17" w14:textId="25803438" w:rsidR="00EA62B3" w:rsidRPr="00DE15C3" w:rsidRDefault="00EA62B3"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1F56B0" w:rsidRPr="00DE15C3">
              <w:rPr>
                <w:rFonts w:ascii="Franklin Gothic Book" w:hAnsi="Franklin Gothic Book" w:cstheme="minorHAnsi"/>
                <w:lang w:val="es-ES"/>
              </w:rPr>
              <w:t>Otro</w:t>
            </w:r>
            <w:r w:rsidR="00D84B15" w:rsidRPr="00DE15C3">
              <w:rPr>
                <w:rFonts w:ascii="Franklin Gothic Book" w:hAnsi="Franklin Gothic Book" w:cstheme="minorHAnsi"/>
                <w:lang w:val="es-ES"/>
              </w:rPr>
              <w:t>s</w:t>
            </w:r>
            <w:r w:rsidRPr="00DE15C3">
              <w:rPr>
                <w:rFonts w:ascii="Franklin Gothic Book" w:hAnsi="Franklin Gothic Book" w:cstheme="minorHAnsi"/>
                <w:lang w:val="es-ES"/>
              </w:rPr>
              <w:t xml:space="preserve"> (</w:t>
            </w:r>
            <w:r w:rsidR="005A4B92">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18" w14:textId="77777777" w:rsidR="001329A6" w:rsidRPr="00DE15C3" w:rsidRDefault="00A85370" w:rsidP="00C871A1">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5400E" w:rsidRPr="00DE15C3">
              <w:rPr>
                <w:rFonts w:ascii="Franklin Gothic Book" w:hAnsi="Franklin Gothic Book" w:cstheme="minorHAnsi"/>
                <w:lang w:val="es-ES"/>
              </w:rPr>
              <w:t xml:space="preserve">  No</w:t>
            </w:r>
            <w:r w:rsidR="00E71565" w:rsidRPr="00DE15C3">
              <w:rPr>
                <w:rFonts w:ascii="Franklin Gothic Book" w:hAnsi="Franklin Gothic Book" w:cstheme="minorHAnsi"/>
                <w:lang w:val="es-ES"/>
              </w:rPr>
              <w:t>.</w:t>
            </w:r>
          </w:p>
        </w:tc>
      </w:tr>
      <w:tr w:rsidR="0005400E" w:rsidRPr="00DE15C3" w14:paraId="7E725421" w14:textId="77777777" w:rsidTr="00677DCF">
        <w:tc>
          <w:tcPr>
            <w:tcW w:w="4540" w:type="dxa"/>
            <w:tcBorders>
              <w:top w:val="single" w:sz="4" w:space="0" w:color="auto"/>
              <w:left w:val="single" w:sz="4" w:space="0" w:color="auto"/>
              <w:bottom w:val="single" w:sz="4" w:space="0" w:color="auto"/>
              <w:right w:val="single" w:sz="4" w:space="0" w:color="auto"/>
            </w:tcBorders>
          </w:tcPr>
          <w:p w14:paraId="7E72541A" w14:textId="3BA9DDA4" w:rsidR="0005400E" w:rsidRPr="00DE15C3" w:rsidRDefault="000A3D3D" w:rsidP="008920DA">
            <w:pPr>
              <w:pStyle w:val="CPsubpara"/>
              <w:numPr>
                <w:ilvl w:val="1"/>
                <w:numId w:val="48"/>
              </w:numPr>
              <w:tabs>
                <w:tab w:val="clear" w:pos="553"/>
                <w:tab w:val="left" w:pos="599"/>
              </w:tabs>
              <w:ind w:left="599" w:hanging="709"/>
              <w:rPr>
                <w:lang w:val="es-ES"/>
              </w:rPr>
            </w:pPr>
            <w:r w:rsidRPr="00DE15C3">
              <w:rPr>
                <w:lang w:val="es-ES"/>
              </w:rPr>
              <w:lastRenderedPageBreak/>
              <w:t xml:space="preserve">¿Hay </w:t>
            </w:r>
            <w:r w:rsidR="00C37015" w:rsidRPr="00DE15C3">
              <w:rPr>
                <w:i/>
                <w:lang w:val="es-ES"/>
              </w:rPr>
              <w:t>otra</w:t>
            </w:r>
            <w:r w:rsidRPr="00DE15C3">
              <w:rPr>
                <w:i/>
                <w:lang w:val="es-ES"/>
              </w:rPr>
              <w:t>s</w:t>
            </w:r>
            <w:r w:rsidRPr="00DE15C3">
              <w:rPr>
                <w:lang w:val="es-ES"/>
              </w:rPr>
              <w:t xml:space="preserve"> </w:t>
            </w:r>
            <w:r w:rsidR="00C37015" w:rsidRPr="00DE15C3">
              <w:rPr>
                <w:lang w:val="es-ES"/>
              </w:rPr>
              <w:t xml:space="preserve">condiciones jurídicas </w:t>
            </w:r>
            <w:r w:rsidRPr="00DE15C3">
              <w:rPr>
                <w:lang w:val="es-ES"/>
              </w:rPr>
              <w:t xml:space="preserve">que deban cumplir los FPA en </w:t>
            </w:r>
            <w:r w:rsidR="001059C5">
              <w:rPr>
                <w:lang w:val="es-ES"/>
              </w:rPr>
              <w:t xml:space="preserve">[nombre de </w:t>
            </w:r>
            <w:r w:rsidRPr="00DE15C3">
              <w:rPr>
                <w:lang w:val="es-ES"/>
              </w:rPr>
              <w:t>su Estado</w:t>
            </w:r>
            <w:r w:rsidR="001059C5">
              <w:rPr>
                <w:lang w:val="es-ES"/>
              </w:rPr>
              <w:t>]</w:t>
            </w:r>
            <w:r w:rsidRPr="00DE15C3">
              <w:rPr>
                <w:lang w:val="es-ES"/>
              </w:rPr>
              <w:t>?</w:t>
            </w:r>
          </w:p>
        </w:tc>
        <w:tc>
          <w:tcPr>
            <w:tcW w:w="4521" w:type="dxa"/>
            <w:gridSpan w:val="2"/>
            <w:tcBorders>
              <w:top w:val="single" w:sz="4" w:space="0" w:color="auto"/>
              <w:left w:val="single" w:sz="4" w:space="0" w:color="auto"/>
              <w:bottom w:val="single" w:sz="4" w:space="0" w:color="auto"/>
              <w:right w:val="single" w:sz="4" w:space="0" w:color="auto"/>
            </w:tcBorders>
          </w:tcPr>
          <w:p w14:paraId="7E72541B" w14:textId="17B0D8DC" w:rsidR="0005400E"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A3D3D" w:rsidRPr="00DE15C3">
              <w:rPr>
                <w:rFonts w:ascii="Franklin Gothic Book" w:hAnsi="Franklin Gothic Book" w:cstheme="minorHAnsi"/>
                <w:lang w:val="es-ES"/>
              </w:rPr>
              <w:tab/>
            </w:r>
            <w:r w:rsidR="006C4BF0" w:rsidRPr="00DE15C3">
              <w:rPr>
                <w:rFonts w:ascii="Franklin Gothic Book" w:hAnsi="Franklin Gothic Book" w:cstheme="minorHAnsi"/>
                <w:lang w:val="es-ES"/>
              </w:rPr>
              <w:t>Sí</w:t>
            </w:r>
            <w:r w:rsidR="00A457A4" w:rsidRPr="00DE15C3">
              <w:rPr>
                <w:rFonts w:ascii="Franklin Gothic Book" w:hAnsi="Franklin Gothic Book" w:cstheme="minorHAnsi"/>
                <w:lang w:val="es-ES"/>
              </w:rPr>
              <w:t xml:space="preserve">. </w:t>
            </w:r>
            <w:r w:rsidR="001059C5">
              <w:rPr>
                <w:rFonts w:ascii="Franklin Gothic Book" w:hAnsi="Franklin Gothic Book" w:cstheme="minorHAnsi"/>
                <w:lang w:val="es-ES"/>
              </w:rPr>
              <w:t>Sírvase especificar</w:t>
            </w:r>
            <w:r w:rsidR="0005400E" w:rsidRPr="00DE15C3">
              <w:rPr>
                <w:rFonts w:ascii="Franklin Gothic Book" w:hAnsi="Franklin Gothic Book" w:cstheme="minorHAnsi"/>
                <w:lang w:val="es-ES"/>
              </w:rPr>
              <w:t xml:space="preserve">: </w:t>
            </w:r>
          </w:p>
          <w:p w14:paraId="7E72541C" w14:textId="76CFF2DD" w:rsidR="0005400E"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0A3D3D" w:rsidRPr="00DE15C3">
              <w:rPr>
                <w:rFonts w:ascii="Franklin Gothic Book" w:hAnsi="Franklin Gothic Book" w:cstheme="minorHAnsi"/>
                <w:lang w:val="es-ES"/>
              </w:rPr>
              <w:t xml:space="preserve">Los FPA que desean adoptar a un </w:t>
            </w:r>
            <w:r w:rsidR="001F56B0" w:rsidRPr="00DE15C3">
              <w:rPr>
                <w:rFonts w:ascii="Franklin Gothic Book" w:hAnsi="Franklin Gothic Book" w:cstheme="minorHAnsi"/>
                <w:lang w:val="es-ES"/>
              </w:rPr>
              <w:t>niño</w:t>
            </w:r>
            <w:r w:rsidR="000A3D3D" w:rsidRPr="00DE15C3">
              <w:rPr>
                <w:rFonts w:ascii="Franklin Gothic Book" w:hAnsi="Franklin Gothic Book" w:cstheme="minorHAnsi"/>
                <w:lang w:val="es-ES"/>
              </w:rPr>
              <w:t xml:space="preserve"> con necesidades especiales deben cumplir con </w:t>
            </w:r>
            <w:r w:rsidR="00FE2F40" w:rsidRPr="00DE15C3">
              <w:rPr>
                <w:rFonts w:ascii="Franklin Gothic Book" w:hAnsi="Franklin Gothic Book" w:cstheme="minorHAnsi"/>
                <w:lang w:val="es-ES"/>
              </w:rPr>
              <w:t xml:space="preserve">criterios </w:t>
            </w:r>
            <w:r w:rsidR="00B820FB" w:rsidRPr="00DE15C3">
              <w:rPr>
                <w:rFonts w:ascii="Franklin Gothic Book" w:hAnsi="Franklin Gothic Book" w:cstheme="minorHAnsi"/>
                <w:lang w:val="es-ES"/>
              </w:rPr>
              <w:t>adicionales</w:t>
            </w:r>
            <w:r w:rsidR="00904509">
              <w:rPr>
                <w:rFonts w:ascii="Franklin Gothic Book" w:hAnsi="Franklin Gothic Book" w:cstheme="minorHAnsi"/>
                <w:lang w:val="es-ES"/>
              </w:rPr>
              <w:t>/</w:t>
            </w:r>
            <w:r w:rsidR="00B820FB" w:rsidRPr="00DE15C3">
              <w:rPr>
                <w:rFonts w:ascii="Franklin Gothic Book" w:hAnsi="Franklin Gothic Book" w:cstheme="minorHAnsi"/>
                <w:lang w:val="es-ES"/>
              </w:rPr>
              <w:t>distint</w:t>
            </w:r>
            <w:r w:rsidR="00904509">
              <w:rPr>
                <w:rFonts w:ascii="Franklin Gothic Book" w:hAnsi="Franklin Gothic Book" w:cstheme="minorHAnsi"/>
                <w:lang w:val="es-ES"/>
              </w:rPr>
              <w:t>o</w:t>
            </w:r>
            <w:r w:rsidR="000A3D3D" w:rsidRPr="00DE15C3">
              <w:rPr>
                <w:rFonts w:ascii="Franklin Gothic Book" w:hAnsi="Franklin Gothic Book" w:cstheme="minorHAnsi"/>
                <w:lang w:val="es-ES"/>
              </w:rPr>
              <w:t>s (</w:t>
            </w:r>
            <w:r w:rsidR="00904509">
              <w:rPr>
                <w:rFonts w:ascii="Franklin Gothic Book" w:hAnsi="Franklin Gothic Book" w:cstheme="minorHAnsi"/>
                <w:lang w:val="es-ES"/>
              </w:rPr>
              <w:t>sírvase especificar</w:t>
            </w:r>
            <w:r w:rsidR="000A3D3D"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05400E"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1D" w14:textId="77777777" w:rsidR="0005400E"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0A3D3D" w:rsidRPr="00DE15C3">
              <w:rPr>
                <w:rFonts w:ascii="Franklin Gothic Book" w:hAnsi="Franklin Gothic Book" w:cstheme="minorHAnsi"/>
                <w:lang w:val="es-ES"/>
              </w:rPr>
              <w:t>Las p</w:t>
            </w:r>
            <w:r w:rsidR="001F56B0" w:rsidRPr="00DE15C3">
              <w:rPr>
                <w:rFonts w:ascii="Franklin Gothic Book" w:hAnsi="Franklin Gothic Book" w:cstheme="minorHAnsi"/>
                <w:lang w:val="es-ES"/>
              </w:rPr>
              <w:t>arejas deben aportar pruebas de infertilidad</w:t>
            </w:r>
            <w:r w:rsidR="0005400E"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05400E"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r w:rsidR="0005400E" w:rsidRPr="00DE15C3">
              <w:rPr>
                <w:rFonts w:ascii="Franklin Gothic Book" w:hAnsi="Franklin Gothic Book" w:cstheme="minorHAnsi"/>
                <w:lang w:val="es-ES"/>
              </w:rPr>
              <w:t xml:space="preserve"> </w:t>
            </w:r>
          </w:p>
          <w:p w14:paraId="7E72541E" w14:textId="2D5DD686" w:rsidR="0005400E"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0A3D3D" w:rsidRPr="00DE15C3">
              <w:rPr>
                <w:rFonts w:ascii="Franklin Gothic Book" w:hAnsi="Franklin Gothic Book" w:cstheme="minorHAnsi"/>
                <w:lang w:val="es-ES"/>
              </w:rPr>
              <w:t xml:space="preserve">Hay </w:t>
            </w:r>
            <w:r w:rsidR="00FE2F40" w:rsidRPr="00DE15C3">
              <w:rPr>
                <w:rFonts w:ascii="Franklin Gothic Book" w:hAnsi="Franklin Gothic Book" w:cstheme="minorHAnsi"/>
                <w:lang w:val="es-ES"/>
              </w:rPr>
              <w:t xml:space="preserve">criterios </w:t>
            </w:r>
            <w:r w:rsidR="000A3D3D" w:rsidRPr="00DE15C3">
              <w:rPr>
                <w:rFonts w:ascii="Franklin Gothic Book" w:hAnsi="Franklin Gothic Book" w:cstheme="minorHAnsi"/>
                <w:lang w:val="es-ES"/>
              </w:rPr>
              <w:t xml:space="preserve">adicionales para aquellas personas que ya tienen </w:t>
            </w:r>
            <w:r w:rsidR="001F56B0" w:rsidRPr="00DE15C3">
              <w:rPr>
                <w:rFonts w:ascii="Franklin Gothic Book" w:hAnsi="Franklin Gothic Book" w:cstheme="minorHAnsi"/>
                <w:lang w:val="es-ES"/>
              </w:rPr>
              <w:t>niños</w:t>
            </w:r>
            <w:r w:rsidR="000A3D3D" w:rsidRPr="00DE15C3">
              <w:rPr>
                <w:rFonts w:ascii="Franklin Gothic Book" w:hAnsi="Franklin Gothic Book" w:cstheme="minorHAnsi"/>
                <w:lang w:val="es-ES"/>
              </w:rPr>
              <w:t xml:space="preserve"> (</w:t>
            </w:r>
            <w:r w:rsidR="001F56B0" w:rsidRPr="00DE15C3">
              <w:rPr>
                <w:rFonts w:ascii="Franklin Gothic Book" w:hAnsi="Franklin Gothic Book" w:cstheme="minorHAnsi"/>
                <w:lang w:val="es-ES"/>
              </w:rPr>
              <w:t>biológicos</w:t>
            </w:r>
            <w:r w:rsidR="000A3D3D" w:rsidRPr="00DE15C3">
              <w:rPr>
                <w:rFonts w:ascii="Franklin Gothic Book" w:hAnsi="Franklin Gothic Book" w:cstheme="minorHAnsi"/>
                <w:lang w:val="es-ES"/>
              </w:rPr>
              <w:t xml:space="preserve"> o adoptados) (</w:t>
            </w:r>
            <w:r w:rsidR="00904509">
              <w:rPr>
                <w:rFonts w:ascii="Franklin Gothic Book" w:hAnsi="Franklin Gothic Book" w:cstheme="minorHAnsi"/>
                <w:lang w:val="es-ES"/>
              </w:rPr>
              <w:t>sírvase especificar</w:t>
            </w:r>
            <w:r w:rsidR="000A3D3D" w:rsidRPr="00DE15C3">
              <w:rPr>
                <w:rFonts w:ascii="Franklin Gothic Book" w:hAnsi="Franklin Gothic Book" w:cstheme="minorHAnsi"/>
                <w:lang w:val="es-ES"/>
              </w:rPr>
              <w:t>):</w:t>
            </w:r>
            <w:r w:rsidR="0005400E"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05400E"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1F" w14:textId="686CA39E" w:rsidR="0005400E" w:rsidRPr="00DE15C3" w:rsidRDefault="00A85370" w:rsidP="00FF3DB8">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0A3D3D" w:rsidRPr="00DE15C3">
              <w:rPr>
                <w:rFonts w:ascii="Franklin Gothic Book" w:hAnsi="Franklin Gothic Book" w:cstheme="minorHAnsi"/>
                <w:lang w:val="es-ES"/>
              </w:rPr>
              <w:t>Otros</w:t>
            </w:r>
            <w:r w:rsidR="00C104A7" w:rsidRPr="00DE15C3">
              <w:rPr>
                <w:rFonts w:ascii="Franklin Gothic Book" w:hAnsi="Franklin Gothic Book" w:cstheme="minorHAnsi"/>
                <w:lang w:val="es-ES"/>
              </w:rPr>
              <w:t xml:space="preserve"> </w:t>
            </w:r>
            <w:r w:rsidR="000A3D3D" w:rsidRPr="00DE15C3">
              <w:rPr>
                <w:rFonts w:ascii="Franklin Gothic Book" w:hAnsi="Franklin Gothic Book" w:cstheme="minorHAnsi"/>
                <w:lang w:val="es-ES"/>
              </w:rPr>
              <w:t>(</w:t>
            </w:r>
            <w:r w:rsidR="00904509">
              <w:rPr>
                <w:rFonts w:ascii="Franklin Gothic Book" w:hAnsi="Franklin Gothic Book" w:cstheme="minorHAnsi"/>
                <w:lang w:val="es-ES"/>
              </w:rPr>
              <w:t>sírvase especificar</w:t>
            </w:r>
            <w:r w:rsidR="000A3D3D" w:rsidRPr="00DE15C3">
              <w:rPr>
                <w:rFonts w:ascii="Franklin Gothic Book" w:hAnsi="Franklin Gothic Book" w:cstheme="minorHAnsi"/>
                <w:lang w:val="es-ES"/>
              </w:rPr>
              <w:t>)</w:t>
            </w:r>
            <w:r w:rsidR="0005400E"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05400E"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20" w14:textId="77777777" w:rsidR="0005400E"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05400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5400E"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280A02" w:rsidRPr="00E64BDB" w14:paraId="7E725423" w14:textId="77777777" w:rsidTr="00677DCF">
        <w:tc>
          <w:tcPr>
            <w:tcW w:w="9061" w:type="dxa"/>
            <w:gridSpan w:val="3"/>
            <w:tcBorders>
              <w:top w:val="single" w:sz="4" w:space="0" w:color="auto"/>
              <w:left w:val="single" w:sz="4" w:space="0" w:color="auto"/>
              <w:bottom w:val="single" w:sz="4" w:space="0" w:color="auto"/>
              <w:right w:val="single" w:sz="4" w:space="0" w:color="auto"/>
            </w:tcBorders>
            <w:shd w:val="clear" w:color="auto" w:fill="F2F2F2"/>
          </w:tcPr>
          <w:p w14:paraId="7E725422" w14:textId="5FAD2B13" w:rsidR="00280A02" w:rsidRPr="00DE15C3" w:rsidRDefault="006C4BF0" w:rsidP="00975349">
            <w:pPr>
              <w:pStyle w:val="Heading2"/>
              <w:spacing w:before="120" w:after="120"/>
              <w:rPr>
                <w:rFonts w:ascii="Franklin Gothic Medium" w:hAnsi="Franklin Gothic Medium"/>
                <w:sz w:val="22"/>
                <w:szCs w:val="24"/>
                <w:lang w:val="es-ES"/>
              </w:rPr>
            </w:pPr>
            <w:r w:rsidRPr="00DE15C3">
              <w:rPr>
                <w:rFonts w:ascii="Franklin Gothic Medium" w:hAnsi="Franklin Gothic Medium"/>
                <w:sz w:val="22"/>
                <w:szCs w:val="24"/>
                <w:lang w:val="es-ES"/>
              </w:rPr>
              <w:t>Evaluación</w:t>
            </w:r>
            <w:r w:rsidR="005471F1" w:rsidRPr="00DE15C3">
              <w:rPr>
                <w:rFonts w:ascii="Franklin Gothic Medium" w:hAnsi="Franklin Gothic Medium"/>
                <w:sz w:val="22"/>
                <w:szCs w:val="24"/>
                <w:lang w:val="es-ES"/>
              </w:rPr>
              <w:t xml:space="preserve"> de </w:t>
            </w:r>
            <w:r w:rsidR="003250AE">
              <w:rPr>
                <w:rFonts w:ascii="Franklin Gothic Medium" w:hAnsi="Franklin Gothic Medium"/>
                <w:sz w:val="22"/>
                <w:szCs w:val="24"/>
                <w:lang w:val="es-ES"/>
              </w:rPr>
              <w:t>la aptitud (</w:t>
            </w:r>
            <w:r w:rsidR="007C47A9" w:rsidRPr="007C47A9">
              <w:rPr>
                <w:rFonts w:ascii="Franklin Gothic Medium" w:hAnsi="Franklin Gothic Medium"/>
                <w:sz w:val="22"/>
                <w:szCs w:val="24"/>
                <w:lang w:val="es-ES"/>
              </w:rPr>
              <w:t>condiciones socio-psicológicas)</w:t>
            </w:r>
            <w:r w:rsidR="007C47A9" w:rsidRPr="007C47A9">
              <w:rPr>
                <w:rFonts w:ascii="Franklin Gothic Medium" w:hAnsi="Franklin Gothic Medium"/>
                <w:sz w:val="22"/>
                <w:szCs w:val="24"/>
                <w:vertAlign w:val="superscript"/>
                <w:lang w:val="es-ES"/>
              </w:rPr>
              <w:t xml:space="preserve"> </w:t>
            </w:r>
            <w:r w:rsidR="00EC1A54" w:rsidRPr="00DE15C3">
              <w:rPr>
                <w:rFonts w:ascii="Franklin Gothic Medium" w:hAnsi="Franklin Gothic Medium"/>
                <w:sz w:val="22"/>
                <w:szCs w:val="24"/>
                <w:vertAlign w:val="superscript"/>
                <w:lang w:val="es-ES"/>
              </w:rPr>
              <w:footnoteReference w:id="18"/>
            </w:r>
          </w:p>
        </w:tc>
      </w:tr>
      <w:tr w:rsidR="00280A02" w:rsidRPr="00DE15C3" w14:paraId="7E725426" w14:textId="77777777" w:rsidTr="00677DCF">
        <w:tc>
          <w:tcPr>
            <w:tcW w:w="4540" w:type="dxa"/>
            <w:tcBorders>
              <w:top w:val="single" w:sz="4" w:space="0" w:color="auto"/>
              <w:left w:val="single" w:sz="4" w:space="0" w:color="auto"/>
              <w:bottom w:val="single" w:sz="4" w:space="0" w:color="auto"/>
              <w:right w:val="single" w:sz="4" w:space="0" w:color="auto"/>
            </w:tcBorders>
          </w:tcPr>
          <w:p w14:paraId="7E725424" w14:textId="1C4647DF" w:rsidR="00280A02" w:rsidRPr="00DE15C3" w:rsidRDefault="001F56B0" w:rsidP="008920DA">
            <w:pPr>
              <w:pStyle w:val="CPsubpara"/>
              <w:numPr>
                <w:ilvl w:val="1"/>
                <w:numId w:val="48"/>
              </w:numPr>
              <w:tabs>
                <w:tab w:val="clear" w:pos="553"/>
                <w:tab w:val="left" w:pos="599"/>
              </w:tabs>
              <w:ind w:left="599" w:hanging="709"/>
              <w:rPr>
                <w:lang w:val="es-ES"/>
              </w:rPr>
            </w:pPr>
            <w:r w:rsidRPr="00DE15C3">
              <w:rPr>
                <w:lang w:val="es-ES"/>
              </w:rPr>
              <w:t>¿Qué</w:t>
            </w:r>
            <w:r w:rsidR="005471F1" w:rsidRPr="00DE15C3">
              <w:rPr>
                <w:lang w:val="es-ES"/>
              </w:rPr>
              <w:t xml:space="preserve"> </w:t>
            </w:r>
            <w:r w:rsidR="00344DC9" w:rsidRPr="00DE15C3">
              <w:rPr>
                <w:lang w:val="es-ES"/>
              </w:rPr>
              <w:t>organismo</w:t>
            </w:r>
            <w:r w:rsidR="00E71565" w:rsidRPr="00DE15C3">
              <w:rPr>
                <w:lang w:val="es-ES"/>
              </w:rPr>
              <w:t>s</w:t>
            </w:r>
            <w:r w:rsidR="005471F1" w:rsidRPr="00DE15C3">
              <w:rPr>
                <w:lang w:val="es-ES"/>
              </w:rPr>
              <w:t xml:space="preserve"> </w:t>
            </w:r>
            <w:r w:rsidR="0091648A">
              <w:rPr>
                <w:lang w:val="es-ES"/>
              </w:rPr>
              <w:t>o</w:t>
            </w:r>
            <w:r w:rsidR="005471F1" w:rsidRPr="00DE15C3">
              <w:rPr>
                <w:lang w:val="es-ES"/>
              </w:rPr>
              <w:t xml:space="preserve"> expertos llevan a cabo la </w:t>
            </w:r>
            <w:r w:rsidRPr="00DE15C3">
              <w:rPr>
                <w:lang w:val="es-ES"/>
              </w:rPr>
              <w:t>evaluación</w:t>
            </w:r>
            <w:r w:rsidR="005E1238" w:rsidRPr="00DE15C3">
              <w:rPr>
                <w:lang w:val="es-ES"/>
              </w:rPr>
              <w:t xml:space="preserve"> sobre la </w:t>
            </w:r>
            <w:r w:rsidR="005E1238">
              <w:rPr>
                <w:lang w:val="es-ES"/>
              </w:rPr>
              <w:t>aptitud</w:t>
            </w:r>
            <w:r w:rsidR="005E1238" w:rsidRPr="00DE15C3">
              <w:rPr>
                <w:lang w:val="es-ES"/>
              </w:rPr>
              <w:t xml:space="preserve"> de los FPA </w:t>
            </w:r>
            <w:r w:rsidR="005471F1" w:rsidRPr="00DE15C3">
              <w:rPr>
                <w:lang w:val="es-ES"/>
              </w:rPr>
              <w:t xml:space="preserve">para asumir una </w:t>
            </w:r>
            <w:r w:rsidR="005E1238" w:rsidRPr="00DE15C3">
              <w:rPr>
                <w:lang w:val="es-ES"/>
              </w:rPr>
              <w:t>adopción internacional?</w:t>
            </w:r>
          </w:p>
        </w:tc>
        <w:tc>
          <w:tcPr>
            <w:tcW w:w="4521" w:type="dxa"/>
            <w:gridSpan w:val="2"/>
            <w:tcBorders>
              <w:top w:val="single" w:sz="4" w:space="0" w:color="auto"/>
              <w:left w:val="single" w:sz="4" w:space="0" w:color="auto"/>
              <w:bottom w:val="single" w:sz="4" w:space="0" w:color="auto"/>
              <w:right w:val="single" w:sz="4" w:space="0" w:color="auto"/>
            </w:tcBorders>
          </w:tcPr>
          <w:p w14:paraId="7E725425" w14:textId="77777777" w:rsidR="00280A02" w:rsidRPr="00DE15C3" w:rsidRDefault="001B4F9E"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1B4F9E" w:rsidRPr="00DE15C3" w14:paraId="7E725429" w14:textId="77777777" w:rsidTr="00677DCF">
        <w:tc>
          <w:tcPr>
            <w:tcW w:w="4540" w:type="dxa"/>
            <w:tcBorders>
              <w:top w:val="single" w:sz="4" w:space="0" w:color="auto"/>
              <w:left w:val="single" w:sz="4" w:space="0" w:color="auto"/>
              <w:bottom w:val="single" w:sz="4" w:space="0" w:color="auto"/>
              <w:right w:val="single" w:sz="4" w:space="0" w:color="auto"/>
            </w:tcBorders>
          </w:tcPr>
          <w:p w14:paraId="7E725427" w14:textId="542F2EAD" w:rsidR="001B4F9E" w:rsidRPr="00DE15C3" w:rsidRDefault="00366151" w:rsidP="008920DA">
            <w:pPr>
              <w:pStyle w:val="CPsubpara"/>
              <w:numPr>
                <w:ilvl w:val="1"/>
                <w:numId w:val="48"/>
              </w:numPr>
              <w:tabs>
                <w:tab w:val="clear" w:pos="553"/>
                <w:tab w:val="left" w:pos="599"/>
              </w:tabs>
              <w:ind w:left="599" w:hanging="709"/>
              <w:rPr>
                <w:lang w:val="es-ES"/>
              </w:rPr>
            </w:pPr>
            <w:r>
              <w:rPr>
                <w:lang w:val="es-ES"/>
              </w:rPr>
              <w:t>Sírvase indicar brevemente el</w:t>
            </w:r>
            <w:r w:rsidR="005471F1" w:rsidRPr="00DE15C3">
              <w:rPr>
                <w:lang w:val="es-ES"/>
              </w:rPr>
              <w:t xml:space="preserve"> procedimiento que se debe seguir para evaluar a los FPA y </w:t>
            </w:r>
            <w:r w:rsidR="00DE5A4A" w:rsidRPr="00DE15C3">
              <w:rPr>
                <w:lang w:val="es-ES"/>
              </w:rPr>
              <w:t>determinar</w:t>
            </w:r>
            <w:r w:rsidR="005471F1" w:rsidRPr="00DE15C3">
              <w:rPr>
                <w:lang w:val="es-ES"/>
              </w:rPr>
              <w:t xml:space="preserve"> su </w:t>
            </w:r>
            <w:r w:rsidR="00DE5A4A">
              <w:rPr>
                <w:lang w:val="es-ES"/>
              </w:rPr>
              <w:t>aptitud</w:t>
            </w:r>
            <w:r w:rsidR="005471F1" w:rsidRPr="00DE15C3">
              <w:rPr>
                <w:lang w:val="es-ES"/>
              </w:rPr>
              <w:t xml:space="preserve"> para asumir una </w:t>
            </w:r>
            <w:r w:rsidR="00DE5A4A" w:rsidRPr="00DE15C3">
              <w:rPr>
                <w:lang w:val="es-ES"/>
              </w:rPr>
              <w:t>adopción</w:t>
            </w:r>
            <w:r w:rsidR="005E1238" w:rsidRPr="00DE15C3">
              <w:rPr>
                <w:lang w:val="es-ES"/>
              </w:rPr>
              <w:t xml:space="preserve"> internacional.</w:t>
            </w:r>
          </w:p>
        </w:tc>
        <w:tc>
          <w:tcPr>
            <w:tcW w:w="4521" w:type="dxa"/>
            <w:gridSpan w:val="2"/>
            <w:tcBorders>
              <w:top w:val="single" w:sz="4" w:space="0" w:color="auto"/>
              <w:left w:val="single" w:sz="4" w:space="0" w:color="auto"/>
              <w:bottom w:val="single" w:sz="4" w:space="0" w:color="auto"/>
              <w:right w:val="single" w:sz="4" w:space="0" w:color="auto"/>
            </w:tcBorders>
          </w:tcPr>
          <w:p w14:paraId="7E725428" w14:textId="77777777" w:rsidR="001B4F9E" w:rsidRPr="00DE15C3" w:rsidRDefault="001B4F9E"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332FFE" w:rsidRPr="00DE15C3" w14:paraId="7E72542B" w14:textId="77777777" w:rsidTr="00677DCF">
        <w:tc>
          <w:tcPr>
            <w:tcW w:w="9061" w:type="dxa"/>
            <w:gridSpan w:val="3"/>
            <w:tcBorders>
              <w:top w:val="single" w:sz="4" w:space="0" w:color="auto"/>
              <w:left w:val="single" w:sz="4" w:space="0" w:color="auto"/>
              <w:bottom w:val="single" w:sz="4" w:space="0" w:color="auto"/>
              <w:right w:val="single" w:sz="4" w:space="0" w:color="auto"/>
            </w:tcBorders>
            <w:shd w:val="clear" w:color="auto" w:fill="F2F2F2"/>
          </w:tcPr>
          <w:p w14:paraId="7E72542A" w14:textId="1463DF86" w:rsidR="00332FFE" w:rsidRPr="00DE15C3" w:rsidRDefault="006C4BF0" w:rsidP="00754707">
            <w:pPr>
              <w:pStyle w:val="Heading2"/>
              <w:spacing w:before="120" w:after="120"/>
              <w:rPr>
                <w:rFonts w:ascii="Franklin Gothic Medium" w:hAnsi="Franklin Gothic Medium"/>
                <w:sz w:val="22"/>
                <w:szCs w:val="24"/>
                <w:lang w:val="es-ES"/>
              </w:rPr>
            </w:pPr>
            <w:r w:rsidRPr="00DE15C3">
              <w:rPr>
                <w:rFonts w:ascii="Franklin Gothic Medium" w:hAnsi="Franklin Gothic Medium"/>
                <w:sz w:val="22"/>
                <w:szCs w:val="24"/>
                <w:lang w:val="es-ES"/>
              </w:rPr>
              <w:t>Aceptación</w:t>
            </w:r>
            <w:r w:rsidR="00DE5A4A" w:rsidRPr="00DE15C3">
              <w:rPr>
                <w:rFonts w:ascii="Franklin Gothic Medium" w:hAnsi="Franklin Gothic Medium"/>
                <w:sz w:val="22"/>
                <w:szCs w:val="24"/>
                <w:lang w:val="es-ES"/>
              </w:rPr>
              <w:t xml:space="preserve"> </w:t>
            </w:r>
            <w:r w:rsidR="005471F1" w:rsidRPr="00DE15C3">
              <w:rPr>
                <w:rFonts w:ascii="Franklin Gothic Medium" w:hAnsi="Franklin Gothic Medium"/>
                <w:sz w:val="22"/>
                <w:szCs w:val="24"/>
                <w:lang w:val="es-ES"/>
              </w:rPr>
              <w:t>definitiva</w:t>
            </w:r>
          </w:p>
        </w:tc>
      </w:tr>
      <w:tr w:rsidR="00332FFE" w:rsidRPr="00DE15C3" w14:paraId="7E72542E" w14:textId="77777777" w:rsidTr="00677DCF">
        <w:tc>
          <w:tcPr>
            <w:tcW w:w="4540" w:type="dxa"/>
            <w:tcBorders>
              <w:top w:val="single" w:sz="4" w:space="0" w:color="auto"/>
              <w:left w:val="single" w:sz="4" w:space="0" w:color="auto"/>
              <w:bottom w:val="single" w:sz="4" w:space="0" w:color="auto"/>
              <w:right w:val="single" w:sz="4" w:space="0" w:color="auto"/>
            </w:tcBorders>
          </w:tcPr>
          <w:p w14:paraId="7E72542C" w14:textId="31A36708" w:rsidR="00332FFE" w:rsidRPr="00DE15C3" w:rsidRDefault="00003B34" w:rsidP="008920DA">
            <w:pPr>
              <w:pStyle w:val="CPsubpara"/>
              <w:numPr>
                <w:ilvl w:val="1"/>
                <w:numId w:val="48"/>
              </w:numPr>
              <w:tabs>
                <w:tab w:val="clear" w:pos="553"/>
                <w:tab w:val="left" w:pos="599"/>
              </w:tabs>
              <w:ind w:left="599" w:hanging="709"/>
              <w:rPr>
                <w:lang w:val="es-ES"/>
              </w:rPr>
            </w:pPr>
            <w:r w:rsidRPr="00DE15C3">
              <w:rPr>
                <w:lang w:val="es-ES"/>
              </w:rPr>
              <w:t>¿Qué</w:t>
            </w:r>
            <w:r w:rsidR="005471F1" w:rsidRPr="00DE15C3">
              <w:rPr>
                <w:lang w:val="es-ES"/>
              </w:rPr>
              <w:t xml:space="preserve"> </w:t>
            </w:r>
            <w:r w:rsidR="00DE5A4A" w:rsidRPr="00DE15C3">
              <w:rPr>
                <w:lang w:val="es-ES"/>
              </w:rPr>
              <w:t xml:space="preserve">organismo </w:t>
            </w:r>
            <w:r w:rsidR="0083419C">
              <w:rPr>
                <w:lang w:val="es-ES"/>
              </w:rPr>
              <w:t>o</w:t>
            </w:r>
            <w:r w:rsidR="00DE5A4A" w:rsidRPr="00DE15C3">
              <w:rPr>
                <w:lang w:val="es-ES"/>
              </w:rPr>
              <w:t xml:space="preserve"> persona decide sobre</w:t>
            </w:r>
            <w:r w:rsidR="005471F1" w:rsidRPr="00DE15C3">
              <w:rPr>
                <w:lang w:val="es-ES"/>
              </w:rPr>
              <w:t xml:space="preserve"> la </w:t>
            </w:r>
            <w:r w:rsidR="00DE5A4A" w:rsidRPr="00DE15C3">
              <w:rPr>
                <w:lang w:val="es-ES"/>
              </w:rPr>
              <w:t>aceptación definitiva acerca de</w:t>
            </w:r>
            <w:r w:rsidRPr="00DE15C3">
              <w:rPr>
                <w:lang w:val="es-ES"/>
              </w:rPr>
              <w:t xml:space="preserve"> si</w:t>
            </w:r>
            <w:r w:rsidR="005471F1" w:rsidRPr="00DE15C3">
              <w:rPr>
                <w:lang w:val="es-ES"/>
              </w:rPr>
              <w:t xml:space="preserve"> los FPA</w:t>
            </w:r>
            <w:r w:rsidRPr="00DE15C3">
              <w:rPr>
                <w:lang w:val="es-ES"/>
              </w:rPr>
              <w:t xml:space="preserve"> son </w:t>
            </w:r>
            <w:r w:rsidRPr="00523850">
              <w:rPr>
                <w:lang w:val="es-ES"/>
              </w:rPr>
              <w:t xml:space="preserve">idóneos </w:t>
            </w:r>
            <w:r w:rsidR="001D7CF7" w:rsidRPr="00523850">
              <w:rPr>
                <w:lang w:val="es-ES"/>
              </w:rPr>
              <w:t xml:space="preserve">(adecuados </w:t>
            </w:r>
            <w:r w:rsidRPr="00523850">
              <w:rPr>
                <w:lang w:val="es-ES"/>
              </w:rPr>
              <w:t>y aptos</w:t>
            </w:r>
            <w:r w:rsidR="001D7CF7" w:rsidRPr="00523850">
              <w:rPr>
                <w:lang w:val="es-ES"/>
              </w:rPr>
              <w:t>)</w:t>
            </w:r>
            <w:r w:rsidRPr="00DE15C3">
              <w:rPr>
                <w:lang w:val="es-ES"/>
              </w:rPr>
              <w:t xml:space="preserve"> para asumir una adopción internacional?</w:t>
            </w:r>
          </w:p>
        </w:tc>
        <w:tc>
          <w:tcPr>
            <w:tcW w:w="4521" w:type="dxa"/>
            <w:gridSpan w:val="2"/>
            <w:tcBorders>
              <w:top w:val="single" w:sz="4" w:space="0" w:color="auto"/>
              <w:left w:val="single" w:sz="4" w:space="0" w:color="auto"/>
              <w:bottom w:val="single" w:sz="4" w:space="0" w:color="auto"/>
              <w:right w:val="single" w:sz="4" w:space="0" w:color="auto"/>
            </w:tcBorders>
          </w:tcPr>
          <w:p w14:paraId="7E72542D" w14:textId="77777777" w:rsidR="00332FFE" w:rsidRPr="00DE15C3" w:rsidRDefault="00332FFE" w:rsidP="003E07B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77DCF" w:rsidRPr="00DE15C3" w14:paraId="0C7AE6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D0773B" w14:textId="640CE509"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187556AF" w14:textId="744BE150" w:rsidR="00EE123E" w:rsidRPr="00DE15C3" w:rsidRDefault="00EE123E">
      <w:pPr>
        <w:spacing w:after="0" w:line="240" w:lineRule="auto"/>
        <w:rPr>
          <w:rFonts w:ascii="Franklin Gothic Medium" w:hAnsi="Franklin Gothic Medium" w:cstheme="minorHAnsi"/>
          <w:bCs/>
          <w:color w:val="2F5496" w:themeColor="accent5" w:themeShade="BF"/>
          <w:sz w:val="24"/>
          <w:szCs w:val="24"/>
          <w:lang w:val="es-ES"/>
        </w:rPr>
      </w:pPr>
    </w:p>
    <w:p w14:paraId="0342D8EE" w14:textId="16D22F82" w:rsidR="00CD5F0B" w:rsidRPr="00DE15C3" w:rsidRDefault="00CD5F0B" w:rsidP="004F4550">
      <w:pPr>
        <w:pStyle w:val="CP2Style"/>
        <w:numPr>
          <w:ilvl w:val="0"/>
          <w:numId w:val="48"/>
        </w:numPr>
        <w:tabs>
          <w:tab w:val="clear" w:pos="567"/>
          <w:tab w:val="left" w:pos="709"/>
        </w:tabs>
        <w:spacing w:after="120"/>
        <w:ind w:hanging="720"/>
        <w:rPr>
          <w:lang w:val="es-ES"/>
        </w:rPr>
      </w:pPr>
      <w:r w:rsidRPr="00DE15C3">
        <w:rPr>
          <w:lang w:val="es-ES"/>
        </w:rPr>
        <w:t>Preparación y asesoramiento de los FPA (art. 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489"/>
      </w:tblGrid>
      <w:tr w:rsidR="00DE4C1A" w:rsidRPr="00DE15C3" w14:paraId="7E72543E" w14:textId="77777777" w:rsidTr="006C15C0">
        <w:tc>
          <w:tcPr>
            <w:tcW w:w="4572" w:type="dxa"/>
            <w:tcBorders>
              <w:top w:val="single" w:sz="4" w:space="0" w:color="auto"/>
              <w:left w:val="single" w:sz="4" w:space="0" w:color="auto"/>
              <w:bottom w:val="single" w:sz="4" w:space="0" w:color="auto"/>
              <w:right w:val="single" w:sz="4" w:space="0" w:color="auto"/>
            </w:tcBorders>
          </w:tcPr>
          <w:p w14:paraId="7E725432" w14:textId="2829B900" w:rsidR="00DE4C1A" w:rsidRPr="00DE15C3" w:rsidRDefault="00DD7737" w:rsidP="008920DA">
            <w:pPr>
              <w:pStyle w:val="CPsubpara"/>
              <w:numPr>
                <w:ilvl w:val="1"/>
                <w:numId w:val="48"/>
              </w:numPr>
              <w:tabs>
                <w:tab w:val="clear" w:pos="553"/>
                <w:tab w:val="left" w:pos="599"/>
              </w:tabs>
              <w:ind w:left="599" w:hanging="709"/>
              <w:rPr>
                <w:i/>
                <w:lang w:val="es-ES"/>
              </w:rPr>
            </w:pPr>
            <w:r>
              <w:rPr>
                <w:lang w:val="es-ES"/>
              </w:rPr>
              <w:t xml:space="preserve">En [nombre de su Estado], </w:t>
            </w:r>
            <w:r w:rsidR="005E1238" w:rsidRPr="00DE15C3">
              <w:rPr>
                <w:lang w:val="es-ES"/>
              </w:rPr>
              <w:t>¿</w:t>
            </w:r>
            <w:r>
              <w:rPr>
                <w:lang w:val="es-ES"/>
              </w:rPr>
              <w:t>s</w:t>
            </w:r>
            <w:r w:rsidR="00003B34" w:rsidRPr="00DE15C3">
              <w:rPr>
                <w:lang w:val="es-ES"/>
              </w:rPr>
              <w:t>e brindan cursos para preparar a los FPA antes de la adopción internacional?</w:t>
            </w:r>
          </w:p>
        </w:tc>
        <w:tc>
          <w:tcPr>
            <w:tcW w:w="4489" w:type="dxa"/>
            <w:tcBorders>
              <w:top w:val="single" w:sz="4" w:space="0" w:color="auto"/>
              <w:left w:val="single" w:sz="4" w:space="0" w:color="auto"/>
              <w:bottom w:val="single" w:sz="4" w:space="0" w:color="auto"/>
              <w:right w:val="single" w:sz="4" w:space="0" w:color="auto"/>
            </w:tcBorders>
          </w:tcPr>
          <w:p w14:paraId="7E725433" w14:textId="53E0B8FD" w:rsidR="00DE4C1A"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DE4C1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DE4C1A" w:rsidRPr="00DE15C3">
              <w:rPr>
                <w:rFonts w:ascii="Franklin Gothic Book" w:hAnsi="Franklin Gothic Book" w:cstheme="minorHAnsi"/>
                <w:lang w:val="es-ES"/>
              </w:rPr>
              <w:tab/>
            </w:r>
            <w:r w:rsidR="005E1238"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597837">
              <w:rPr>
                <w:rFonts w:ascii="Franklin Gothic Book" w:hAnsi="Franklin Gothic Book" w:cstheme="minorHAnsi"/>
                <w:lang w:val="es-ES"/>
              </w:rPr>
              <w:t>Sírvase especificar</w:t>
            </w:r>
            <w:r w:rsidR="005E1238" w:rsidRPr="00DE15C3">
              <w:rPr>
                <w:rFonts w:ascii="Franklin Gothic Book" w:hAnsi="Franklin Gothic Book" w:cstheme="minorHAnsi"/>
                <w:lang w:val="es-ES"/>
              </w:rPr>
              <w:t xml:space="preserve"> las</w:t>
            </w:r>
            <w:r w:rsidR="00003B34" w:rsidRPr="00DE15C3">
              <w:rPr>
                <w:rFonts w:ascii="Franklin Gothic Book" w:hAnsi="Franklin Gothic Book" w:cstheme="minorHAnsi"/>
                <w:lang w:val="es-ES"/>
              </w:rPr>
              <w:t xml:space="preserve"> siguiente</w:t>
            </w:r>
            <w:r w:rsidR="005E1238" w:rsidRPr="00DE15C3">
              <w:rPr>
                <w:rFonts w:ascii="Franklin Gothic Book" w:hAnsi="Franklin Gothic Book" w:cstheme="minorHAnsi"/>
                <w:lang w:val="es-ES"/>
              </w:rPr>
              <w:t>s cuestiones:</w:t>
            </w:r>
          </w:p>
          <w:p w14:paraId="7E725434" w14:textId="595E976C" w:rsidR="009659E2" w:rsidRPr="00DE15C3" w:rsidRDefault="009C3275" w:rsidP="003E07BB">
            <w:pPr>
              <w:numPr>
                <w:ilvl w:val="0"/>
                <w:numId w:val="33"/>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S</w:t>
            </w:r>
            <w:r w:rsidR="005E1238" w:rsidRPr="00DE15C3">
              <w:rPr>
                <w:rFonts w:ascii="Franklin Gothic Book" w:hAnsi="Franklin Gothic Book" w:cstheme="minorHAnsi"/>
                <w:lang w:val="es-ES"/>
              </w:rPr>
              <w:t>i los cursos son obligatorios</w:t>
            </w:r>
            <w:r w:rsidR="009659E2" w:rsidRPr="00DE15C3">
              <w:rPr>
                <w:rFonts w:ascii="Franklin Gothic Book" w:hAnsi="Franklin Gothic Book" w:cstheme="minorHAnsi"/>
                <w:lang w:val="es-ES"/>
              </w:rPr>
              <w:t xml:space="preserve">: </w:t>
            </w:r>
            <w:r w:rsidR="009659E2" w:rsidRPr="00DE15C3">
              <w:rPr>
                <w:rFonts w:ascii="Franklin Gothic Book" w:hAnsi="Franklin Gothic Book" w:cstheme="minorHAnsi"/>
                <w:lang w:val="es-ES"/>
              </w:rPr>
              <w:fldChar w:fldCharType="begin">
                <w:ffData>
                  <w:name w:val="Text78"/>
                  <w:enabled/>
                  <w:calcOnExit w:val="0"/>
                  <w:textInput/>
                </w:ffData>
              </w:fldChar>
            </w:r>
            <w:r w:rsidR="009659E2" w:rsidRPr="00DE15C3">
              <w:rPr>
                <w:rFonts w:ascii="Franklin Gothic Book" w:hAnsi="Franklin Gothic Book" w:cstheme="minorHAnsi"/>
                <w:lang w:val="es-ES"/>
              </w:rPr>
              <w:instrText xml:space="preserve"> FORMTEXT </w:instrText>
            </w:r>
            <w:r w:rsidR="009659E2" w:rsidRPr="00DE15C3">
              <w:rPr>
                <w:rFonts w:ascii="Franklin Gothic Book" w:hAnsi="Franklin Gothic Book" w:cstheme="minorHAnsi"/>
                <w:lang w:val="es-ES"/>
              </w:rPr>
            </w:r>
            <w:r w:rsidR="009659E2"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9659E2" w:rsidRPr="00DE15C3">
              <w:rPr>
                <w:rFonts w:ascii="Franklin Gothic Book" w:hAnsi="Franklin Gothic Book" w:cstheme="minorHAnsi"/>
                <w:lang w:val="es-ES"/>
              </w:rPr>
              <w:fldChar w:fldCharType="end"/>
            </w:r>
          </w:p>
          <w:p w14:paraId="7E725435" w14:textId="6E4417FA" w:rsidR="009659E2" w:rsidRPr="00DE15C3" w:rsidRDefault="009C3275" w:rsidP="003E07BB">
            <w:pPr>
              <w:numPr>
                <w:ilvl w:val="0"/>
                <w:numId w:val="33"/>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E</w:t>
            </w:r>
            <w:r w:rsidR="00003B34" w:rsidRPr="00DE15C3">
              <w:rPr>
                <w:rFonts w:ascii="Franklin Gothic Book" w:hAnsi="Franklin Gothic Book" w:cstheme="minorHAnsi"/>
                <w:lang w:val="es-ES"/>
              </w:rPr>
              <w:t xml:space="preserve">n </w:t>
            </w:r>
            <w:r w:rsidR="005E1238" w:rsidRPr="00DE15C3">
              <w:rPr>
                <w:rFonts w:ascii="Franklin Gothic Book" w:hAnsi="Franklin Gothic Book" w:cstheme="minorHAnsi"/>
                <w:lang w:val="es-ES"/>
              </w:rPr>
              <w:t>qué</w:t>
            </w:r>
            <w:r w:rsidR="00003B34" w:rsidRPr="00DE15C3">
              <w:rPr>
                <w:rFonts w:ascii="Franklin Gothic Book" w:hAnsi="Franklin Gothic Book" w:cstheme="minorHAnsi"/>
                <w:lang w:val="es-ES"/>
              </w:rPr>
              <w:t xml:space="preserve"> etapa </w:t>
            </w:r>
            <w:r w:rsidR="005E1238" w:rsidRPr="00DE15C3">
              <w:rPr>
                <w:rFonts w:ascii="Franklin Gothic Book" w:hAnsi="Franklin Gothic Book" w:cstheme="minorHAnsi"/>
                <w:lang w:val="es-ES"/>
              </w:rPr>
              <w:t xml:space="preserve">del procedimiento se </w:t>
            </w:r>
            <w:r w:rsidR="00597837">
              <w:rPr>
                <w:rFonts w:ascii="Franklin Gothic Book" w:hAnsi="Franklin Gothic Book" w:cstheme="minorHAnsi"/>
                <w:lang w:val="es-ES"/>
              </w:rPr>
              <w:t>ofrecen</w:t>
            </w:r>
            <w:r w:rsidR="009659E2" w:rsidRPr="00DE15C3">
              <w:rPr>
                <w:rFonts w:ascii="Franklin Gothic Book" w:hAnsi="Franklin Gothic Book" w:cstheme="minorHAnsi"/>
                <w:lang w:val="es-ES"/>
              </w:rPr>
              <w:t xml:space="preserve">: </w:t>
            </w:r>
            <w:r w:rsidR="009659E2" w:rsidRPr="00DE15C3">
              <w:rPr>
                <w:rFonts w:ascii="Franklin Gothic Book" w:hAnsi="Franklin Gothic Book" w:cstheme="minorHAnsi"/>
                <w:lang w:val="es-ES"/>
              </w:rPr>
              <w:fldChar w:fldCharType="begin">
                <w:ffData>
                  <w:name w:val="Text78"/>
                  <w:enabled/>
                  <w:calcOnExit w:val="0"/>
                  <w:textInput/>
                </w:ffData>
              </w:fldChar>
            </w:r>
            <w:r w:rsidR="009659E2" w:rsidRPr="00DE15C3">
              <w:rPr>
                <w:rFonts w:ascii="Franklin Gothic Book" w:hAnsi="Franklin Gothic Book" w:cstheme="minorHAnsi"/>
                <w:lang w:val="es-ES"/>
              </w:rPr>
              <w:instrText xml:space="preserve"> FORMTEXT </w:instrText>
            </w:r>
            <w:r w:rsidR="009659E2" w:rsidRPr="00DE15C3">
              <w:rPr>
                <w:rFonts w:ascii="Franklin Gothic Book" w:hAnsi="Franklin Gothic Book" w:cstheme="minorHAnsi"/>
                <w:lang w:val="es-ES"/>
              </w:rPr>
            </w:r>
            <w:r w:rsidR="009659E2"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9659E2" w:rsidRPr="00DE15C3">
              <w:rPr>
                <w:rFonts w:ascii="Franklin Gothic Book" w:hAnsi="Franklin Gothic Book" w:cstheme="minorHAnsi"/>
                <w:lang w:val="es-ES"/>
              </w:rPr>
              <w:fldChar w:fldCharType="end"/>
            </w:r>
          </w:p>
          <w:p w14:paraId="7E725436" w14:textId="78AC824F" w:rsidR="009659E2" w:rsidRPr="00DE15C3" w:rsidRDefault="009C3275" w:rsidP="003E07BB">
            <w:pPr>
              <w:numPr>
                <w:ilvl w:val="0"/>
                <w:numId w:val="33"/>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Q</w:t>
            </w:r>
            <w:r w:rsidR="005E1238" w:rsidRPr="00DE15C3">
              <w:rPr>
                <w:rFonts w:ascii="Franklin Gothic Book" w:hAnsi="Franklin Gothic Book" w:cstheme="minorHAnsi"/>
                <w:lang w:val="es-ES"/>
              </w:rPr>
              <w:t>ui</w:t>
            </w:r>
            <w:r w:rsidR="002A4CBC" w:rsidRPr="00DE15C3">
              <w:rPr>
                <w:rFonts w:ascii="Franklin Gothic Book" w:hAnsi="Franklin Gothic Book" w:cstheme="minorHAnsi"/>
                <w:lang w:val="es-ES"/>
              </w:rPr>
              <w:t>é</w:t>
            </w:r>
            <w:r w:rsidR="005E1238" w:rsidRPr="00DE15C3">
              <w:rPr>
                <w:rFonts w:ascii="Franklin Gothic Book" w:hAnsi="Franklin Gothic Book" w:cstheme="minorHAnsi"/>
                <w:lang w:val="es-ES"/>
              </w:rPr>
              <w:t>n los dicta</w:t>
            </w:r>
            <w:r w:rsidR="009659E2" w:rsidRPr="00DE15C3">
              <w:rPr>
                <w:rFonts w:ascii="Franklin Gothic Book" w:hAnsi="Franklin Gothic Book" w:cstheme="minorHAnsi"/>
                <w:lang w:val="es-ES"/>
              </w:rPr>
              <w:t xml:space="preserve">: </w:t>
            </w:r>
            <w:r w:rsidR="009659E2" w:rsidRPr="00DE15C3">
              <w:rPr>
                <w:rFonts w:ascii="Franklin Gothic Book" w:hAnsi="Franklin Gothic Book" w:cstheme="minorHAnsi"/>
                <w:lang w:val="es-ES"/>
              </w:rPr>
              <w:fldChar w:fldCharType="begin">
                <w:ffData>
                  <w:name w:val="Text78"/>
                  <w:enabled/>
                  <w:calcOnExit w:val="0"/>
                  <w:textInput/>
                </w:ffData>
              </w:fldChar>
            </w:r>
            <w:r w:rsidR="009659E2" w:rsidRPr="00DE15C3">
              <w:rPr>
                <w:rFonts w:ascii="Franklin Gothic Book" w:hAnsi="Franklin Gothic Book" w:cstheme="minorHAnsi"/>
                <w:lang w:val="es-ES"/>
              </w:rPr>
              <w:instrText xml:space="preserve"> FORMTEXT </w:instrText>
            </w:r>
            <w:r w:rsidR="009659E2" w:rsidRPr="00DE15C3">
              <w:rPr>
                <w:rFonts w:ascii="Franklin Gothic Book" w:hAnsi="Franklin Gothic Book" w:cstheme="minorHAnsi"/>
                <w:lang w:val="es-ES"/>
              </w:rPr>
            </w:r>
            <w:r w:rsidR="009659E2"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9659E2" w:rsidRPr="00DE15C3">
              <w:rPr>
                <w:rFonts w:ascii="Franklin Gothic Book" w:hAnsi="Franklin Gothic Book" w:cstheme="minorHAnsi"/>
                <w:lang w:val="es-ES"/>
              </w:rPr>
              <w:fldChar w:fldCharType="end"/>
            </w:r>
          </w:p>
          <w:p w14:paraId="7E725437" w14:textId="3C1D62F9" w:rsidR="009659E2" w:rsidRPr="00DE15C3" w:rsidRDefault="009C3275" w:rsidP="003E07BB">
            <w:pPr>
              <w:numPr>
                <w:ilvl w:val="0"/>
                <w:numId w:val="33"/>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S</w:t>
            </w:r>
            <w:r w:rsidR="00003B34" w:rsidRPr="00DE15C3">
              <w:rPr>
                <w:rFonts w:ascii="Franklin Gothic Book" w:hAnsi="Franklin Gothic Book" w:cstheme="minorHAnsi"/>
                <w:lang w:val="es-ES"/>
              </w:rPr>
              <w:t xml:space="preserve">i </w:t>
            </w:r>
            <w:r w:rsidR="00A16741" w:rsidRPr="00DE15C3">
              <w:rPr>
                <w:rFonts w:ascii="Franklin Gothic Book" w:hAnsi="Franklin Gothic Book" w:cstheme="minorHAnsi"/>
                <w:lang w:val="es-ES"/>
              </w:rPr>
              <w:t>están</w:t>
            </w:r>
            <w:r w:rsidR="00003B34" w:rsidRPr="00DE15C3">
              <w:rPr>
                <w:rFonts w:ascii="Franklin Gothic Book" w:hAnsi="Franklin Gothic Book" w:cstheme="minorHAnsi"/>
                <w:lang w:val="es-ES"/>
              </w:rPr>
              <w:t xml:space="preserve"> dirigidos a los FPA en forma individual o colectiva (es decir, en grupo): </w:t>
            </w:r>
            <w:r w:rsidR="009659E2" w:rsidRPr="00DE15C3">
              <w:rPr>
                <w:rFonts w:ascii="Franklin Gothic Book" w:hAnsi="Franklin Gothic Book" w:cstheme="minorHAnsi"/>
                <w:lang w:val="es-ES"/>
              </w:rPr>
              <w:fldChar w:fldCharType="begin">
                <w:ffData>
                  <w:name w:val="Text78"/>
                  <w:enabled/>
                  <w:calcOnExit w:val="0"/>
                  <w:textInput/>
                </w:ffData>
              </w:fldChar>
            </w:r>
            <w:r w:rsidR="009659E2" w:rsidRPr="00DE15C3">
              <w:rPr>
                <w:rFonts w:ascii="Franklin Gothic Book" w:hAnsi="Franklin Gothic Book" w:cstheme="minorHAnsi"/>
                <w:lang w:val="es-ES"/>
              </w:rPr>
              <w:instrText xml:space="preserve"> FORMTEXT </w:instrText>
            </w:r>
            <w:r w:rsidR="009659E2" w:rsidRPr="00DE15C3">
              <w:rPr>
                <w:rFonts w:ascii="Franklin Gothic Book" w:hAnsi="Franklin Gothic Book" w:cstheme="minorHAnsi"/>
                <w:lang w:val="es-ES"/>
              </w:rPr>
            </w:r>
            <w:r w:rsidR="009659E2"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9659E2" w:rsidRPr="00DE15C3">
              <w:rPr>
                <w:rFonts w:ascii="Franklin Gothic Book" w:hAnsi="Franklin Gothic Book" w:cstheme="minorHAnsi"/>
                <w:lang w:val="es-ES"/>
              </w:rPr>
              <w:fldChar w:fldCharType="end"/>
            </w:r>
          </w:p>
          <w:p w14:paraId="7E725438" w14:textId="713006D2" w:rsidR="00B53BD8" w:rsidRPr="00DE15C3" w:rsidRDefault="009C3275" w:rsidP="003E07BB">
            <w:pPr>
              <w:numPr>
                <w:ilvl w:val="0"/>
                <w:numId w:val="33"/>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lastRenderedPageBreak/>
              <w:t>S</w:t>
            </w:r>
            <w:r w:rsidR="005E1238" w:rsidRPr="00DE15C3">
              <w:rPr>
                <w:rFonts w:ascii="Franklin Gothic Book" w:hAnsi="Franklin Gothic Book" w:cstheme="minorHAnsi"/>
                <w:lang w:val="es-ES"/>
              </w:rPr>
              <w:t>i son presenciales o en línea</w:t>
            </w:r>
            <w:r w:rsidR="00B53BD8" w:rsidRPr="00DE15C3">
              <w:rPr>
                <w:rFonts w:ascii="Franklin Gothic Book" w:hAnsi="Franklin Gothic Book" w:cstheme="minorHAnsi"/>
                <w:lang w:val="es-ES"/>
              </w:rPr>
              <w:t xml:space="preserve">: </w:t>
            </w:r>
            <w:r w:rsidR="00B53BD8" w:rsidRPr="00DE15C3">
              <w:rPr>
                <w:rFonts w:ascii="Franklin Gothic Book" w:hAnsi="Franklin Gothic Book" w:cstheme="minorHAnsi"/>
                <w:lang w:val="es-ES"/>
              </w:rPr>
              <w:fldChar w:fldCharType="begin">
                <w:ffData>
                  <w:name w:val="Text78"/>
                  <w:enabled/>
                  <w:calcOnExit w:val="0"/>
                  <w:textInput/>
                </w:ffData>
              </w:fldChar>
            </w:r>
            <w:r w:rsidR="00B53BD8" w:rsidRPr="00DE15C3">
              <w:rPr>
                <w:rFonts w:ascii="Franklin Gothic Book" w:hAnsi="Franklin Gothic Book" w:cstheme="minorHAnsi"/>
                <w:lang w:val="es-ES"/>
              </w:rPr>
              <w:instrText xml:space="preserve"> FORMTEXT </w:instrText>
            </w:r>
            <w:r w:rsidR="00B53BD8" w:rsidRPr="00DE15C3">
              <w:rPr>
                <w:rFonts w:ascii="Franklin Gothic Book" w:hAnsi="Franklin Gothic Book" w:cstheme="minorHAnsi"/>
                <w:lang w:val="es-ES"/>
              </w:rPr>
            </w:r>
            <w:r w:rsidR="00B53BD8"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B53BD8" w:rsidRPr="00DE15C3">
              <w:rPr>
                <w:rFonts w:ascii="Franklin Gothic Book" w:hAnsi="Franklin Gothic Book" w:cstheme="minorHAnsi"/>
                <w:lang w:val="es-ES"/>
              </w:rPr>
              <w:fldChar w:fldCharType="end"/>
            </w:r>
          </w:p>
          <w:p w14:paraId="7E725439" w14:textId="60EC64EF" w:rsidR="009659E2" w:rsidRPr="00DE15C3" w:rsidRDefault="009C3275" w:rsidP="003E07BB">
            <w:pPr>
              <w:numPr>
                <w:ilvl w:val="0"/>
                <w:numId w:val="33"/>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C</w:t>
            </w:r>
            <w:r w:rsidR="005E1238" w:rsidRPr="00DE15C3">
              <w:rPr>
                <w:rFonts w:ascii="Franklin Gothic Book" w:hAnsi="Franklin Gothic Book" w:cstheme="minorHAnsi"/>
                <w:lang w:val="es-ES"/>
              </w:rPr>
              <w:t>u</w:t>
            </w:r>
            <w:r w:rsidR="002A4CBC" w:rsidRPr="00DE15C3">
              <w:rPr>
                <w:rFonts w:ascii="Franklin Gothic Book" w:hAnsi="Franklin Gothic Book" w:cstheme="minorHAnsi"/>
                <w:lang w:val="es-ES"/>
              </w:rPr>
              <w:t>á</w:t>
            </w:r>
            <w:r w:rsidR="005E1238" w:rsidRPr="00DE15C3">
              <w:rPr>
                <w:rFonts w:ascii="Franklin Gothic Book" w:hAnsi="Franklin Gothic Book" w:cstheme="minorHAnsi"/>
                <w:lang w:val="es-ES"/>
              </w:rPr>
              <w:t>ntas horas duran</w:t>
            </w:r>
            <w:r w:rsidR="009659E2" w:rsidRPr="00DE15C3">
              <w:rPr>
                <w:rFonts w:ascii="Franklin Gothic Book" w:hAnsi="Franklin Gothic Book" w:cstheme="minorHAnsi"/>
                <w:lang w:val="es-ES"/>
              </w:rPr>
              <w:t xml:space="preserve">: </w:t>
            </w:r>
            <w:r w:rsidR="009659E2" w:rsidRPr="00DE15C3">
              <w:rPr>
                <w:rFonts w:ascii="Franklin Gothic Book" w:hAnsi="Franklin Gothic Book" w:cstheme="minorHAnsi"/>
                <w:lang w:val="es-ES"/>
              </w:rPr>
              <w:fldChar w:fldCharType="begin">
                <w:ffData>
                  <w:name w:val="Text78"/>
                  <w:enabled/>
                  <w:calcOnExit w:val="0"/>
                  <w:textInput/>
                </w:ffData>
              </w:fldChar>
            </w:r>
            <w:r w:rsidR="009659E2" w:rsidRPr="00DE15C3">
              <w:rPr>
                <w:rFonts w:ascii="Franklin Gothic Book" w:hAnsi="Franklin Gothic Book" w:cstheme="minorHAnsi"/>
                <w:lang w:val="es-ES"/>
              </w:rPr>
              <w:instrText xml:space="preserve"> FORMTEXT </w:instrText>
            </w:r>
            <w:r w:rsidR="009659E2" w:rsidRPr="00DE15C3">
              <w:rPr>
                <w:rFonts w:ascii="Franklin Gothic Book" w:hAnsi="Franklin Gothic Book" w:cstheme="minorHAnsi"/>
                <w:lang w:val="es-ES"/>
              </w:rPr>
            </w:r>
            <w:r w:rsidR="009659E2"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9659E2" w:rsidRPr="00DE15C3">
              <w:rPr>
                <w:rFonts w:ascii="Franklin Gothic Book" w:hAnsi="Franklin Gothic Book" w:cstheme="minorHAnsi"/>
                <w:lang w:val="es-ES"/>
              </w:rPr>
              <w:fldChar w:fldCharType="end"/>
            </w:r>
          </w:p>
          <w:p w14:paraId="7E72543A" w14:textId="759A7695" w:rsidR="009659E2" w:rsidRPr="00DE15C3" w:rsidRDefault="009C3275" w:rsidP="003E07BB">
            <w:pPr>
              <w:numPr>
                <w:ilvl w:val="0"/>
                <w:numId w:val="33"/>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L</w:t>
            </w:r>
            <w:r w:rsidR="00A16741" w:rsidRPr="00DE15C3">
              <w:rPr>
                <w:rFonts w:ascii="Franklin Gothic Book" w:hAnsi="Franklin Gothic Book" w:cstheme="minorHAnsi"/>
                <w:lang w:val="es-ES"/>
              </w:rPr>
              <w:t>os contenidos</w:t>
            </w:r>
            <w:r w:rsidR="009659E2" w:rsidRPr="00DE15C3">
              <w:rPr>
                <w:rFonts w:ascii="Franklin Gothic Book" w:hAnsi="Franklin Gothic Book" w:cstheme="minorHAnsi"/>
                <w:lang w:val="es-ES"/>
              </w:rPr>
              <w:t xml:space="preserve">: </w:t>
            </w:r>
            <w:r w:rsidR="009659E2" w:rsidRPr="00DE15C3">
              <w:rPr>
                <w:rFonts w:ascii="Franklin Gothic Book" w:hAnsi="Franklin Gothic Book" w:cstheme="minorHAnsi"/>
                <w:lang w:val="es-ES"/>
              </w:rPr>
              <w:fldChar w:fldCharType="begin">
                <w:ffData>
                  <w:name w:val="Text78"/>
                  <w:enabled/>
                  <w:calcOnExit w:val="0"/>
                  <w:textInput/>
                </w:ffData>
              </w:fldChar>
            </w:r>
            <w:r w:rsidR="009659E2" w:rsidRPr="00DE15C3">
              <w:rPr>
                <w:rFonts w:ascii="Franklin Gothic Book" w:hAnsi="Franklin Gothic Book" w:cstheme="minorHAnsi"/>
                <w:lang w:val="es-ES"/>
              </w:rPr>
              <w:instrText xml:space="preserve"> FORMTEXT </w:instrText>
            </w:r>
            <w:r w:rsidR="009659E2" w:rsidRPr="00DE15C3">
              <w:rPr>
                <w:rFonts w:ascii="Franklin Gothic Book" w:hAnsi="Franklin Gothic Book" w:cstheme="minorHAnsi"/>
                <w:lang w:val="es-ES"/>
              </w:rPr>
            </w:r>
            <w:r w:rsidR="009659E2"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9659E2" w:rsidRPr="00DE15C3">
              <w:rPr>
                <w:rFonts w:ascii="Franklin Gothic Book" w:hAnsi="Franklin Gothic Book" w:cstheme="minorHAnsi"/>
                <w:lang w:val="es-ES"/>
              </w:rPr>
              <w:fldChar w:fldCharType="end"/>
            </w:r>
          </w:p>
          <w:p w14:paraId="7E72543B" w14:textId="1F6F912E" w:rsidR="009659E2" w:rsidRPr="00DE15C3" w:rsidRDefault="009C3275" w:rsidP="003E07BB">
            <w:pPr>
              <w:numPr>
                <w:ilvl w:val="0"/>
                <w:numId w:val="33"/>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S</w:t>
            </w:r>
            <w:r w:rsidR="00003B34" w:rsidRPr="00DE15C3">
              <w:rPr>
                <w:rFonts w:ascii="Franklin Gothic Book" w:hAnsi="Franklin Gothic Book" w:cstheme="minorHAnsi"/>
                <w:lang w:val="es-ES"/>
              </w:rPr>
              <w:t xml:space="preserve">i existen cursos para los FPA que desean adoptar a un </w:t>
            </w:r>
            <w:r w:rsidR="005E1238" w:rsidRPr="00DE15C3">
              <w:rPr>
                <w:rFonts w:ascii="Franklin Gothic Book" w:hAnsi="Franklin Gothic Book" w:cstheme="minorHAnsi"/>
                <w:lang w:val="es-ES"/>
              </w:rPr>
              <w:t>niño con necesidades especiales</w:t>
            </w:r>
            <w:r w:rsidR="009659E2" w:rsidRPr="00DE15C3">
              <w:rPr>
                <w:rFonts w:ascii="Franklin Gothic Book" w:hAnsi="Franklin Gothic Book" w:cstheme="minorHAnsi"/>
                <w:lang w:val="es-ES"/>
              </w:rPr>
              <w:t xml:space="preserve">: </w:t>
            </w:r>
            <w:r w:rsidR="009659E2" w:rsidRPr="00DE15C3">
              <w:rPr>
                <w:rFonts w:ascii="Franklin Gothic Book" w:hAnsi="Franklin Gothic Book" w:cstheme="minorHAnsi"/>
                <w:lang w:val="es-ES"/>
              </w:rPr>
              <w:fldChar w:fldCharType="begin">
                <w:ffData>
                  <w:name w:val="Text78"/>
                  <w:enabled/>
                  <w:calcOnExit w:val="0"/>
                  <w:textInput/>
                </w:ffData>
              </w:fldChar>
            </w:r>
            <w:r w:rsidR="009659E2" w:rsidRPr="00DE15C3">
              <w:rPr>
                <w:rFonts w:ascii="Franklin Gothic Book" w:hAnsi="Franklin Gothic Book" w:cstheme="minorHAnsi"/>
                <w:lang w:val="es-ES"/>
              </w:rPr>
              <w:instrText xml:space="preserve"> FORMTEXT </w:instrText>
            </w:r>
            <w:r w:rsidR="009659E2" w:rsidRPr="00DE15C3">
              <w:rPr>
                <w:rFonts w:ascii="Franklin Gothic Book" w:hAnsi="Franklin Gothic Book" w:cstheme="minorHAnsi"/>
                <w:lang w:val="es-ES"/>
              </w:rPr>
            </w:r>
            <w:r w:rsidR="009659E2"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9659E2" w:rsidRPr="00DE15C3">
              <w:rPr>
                <w:rFonts w:ascii="Franklin Gothic Book" w:hAnsi="Franklin Gothic Book" w:cstheme="minorHAnsi"/>
                <w:lang w:val="es-ES"/>
              </w:rPr>
              <w:fldChar w:fldCharType="end"/>
            </w:r>
          </w:p>
          <w:p w14:paraId="7E72543C" w14:textId="1A617AD2" w:rsidR="009659E2" w:rsidRPr="00DE15C3" w:rsidRDefault="009C3275" w:rsidP="003E07BB">
            <w:pPr>
              <w:numPr>
                <w:ilvl w:val="0"/>
                <w:numId w:val="33"/>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S</w:t>
            </w:r>
            <w:r w:rsidR="00003B34" w:rsidRPr="00DE15C3">
              <w:rPr>
                <w:rFonts w:ascii="Franklin Gothic Book" w:hAnsi="Franklin Gothic Book" w:cstheme="minorHAnsi"/>
                <w:lang w:val="es-ES"/>
              </w:rPr>
              <w:t xml:space="preserve">i los cursos </w:t>
            </w:r>
            <w:r w:rsidR="005E1238" w:rsidRPr="00DE15C3">
              <w:rPr>
                <w:rFonts w:ascii="Franklin Gothic Book" w:hAnsi="Franklin Gothic Book" w:cstheme="minorHAnsi"/>
                <w:lang w:val="es-ES"/>
              </w:rPr>
              <w:t>están</w:t>
            </w:r>
            <w:r w:rsidR="00003B34" w:rsidRPr="00DE15C3">
              <w:rPr>
                <w:rFonts w:ascii="Franklin Gothic Book" w:hAnsi="Franklin Gothic Book" w:cstheme="minorHAnsi"/>
                <w:lang w:val="es-ES"/>
              </w:rPr>
              <w:t xml:space="preserve"> dirigidos (o pueden estar dirigidos) a preparar a los FPA para la </w:t>
            </w:r>
            <w:r w:rsidR="005E1238" w:rsidRPr="00DE15C3">
              <w:rPr>
                <w:rFonts w:ascii="Franklin Gothic Book" w:hAnsi="Franklin Gothic Book" w:cstheme="minorHAnsi"/>
                <w:lang w:val="es-ES"/>
              </w:rPr>
              <w:t>adopción</w:t>
            </w:r>
            <w:r w:rsidR="00003B34" w:rsidRPr="00DE15C3">
              <w:rPr>
                <w:rFonts w:ascii="Franklin Gothic Book" w:hAnsi="Franklin Gothic Book" w:cstheme="minorHAnsi"/>
                <w:lang w:val="es-ES"/>
              </w:rPr>
              <w:t xml:space="preserve"> de un </w:t>
            </w:r>
            <w:r w:rsidR="005E1238" w:rsidRPr="00DE15C3">
              <w:rPr>
                <w:rFonts w:ascii="Franklin Gothic Book" w:hAnsi="Franklin Gothic Book" w:cstheme="minorHAnsi"/>
                <w:lang w:val="es-ES"/>
              </w:rPr>
              <w:t>niño</w:t>
            </w:r>
            <w:r w:rsidR="00003B34" w:rsidRPr="00DE15C3">
              <w:rPr>
                <w:rFonts w:ascii="Franklin Gothic Book" w:hAnsi="Franklin Gothic Book" w:cstheme="minorHAnsi"/>
                <w:lang w:val="es-ES"/>
              </w:rPr>
              <w:t xml:space="preserve"> con necesidades especiales de </w:t>
            </w:r>
            <w:r w:rsidR="005E1238" w:rsidRPr="00DE15C3">
              <w:rPr>
                <w:rFonts w:ascii="Franklin Gothic Book" w:hAnsi="Franklin Gothic Book" w:cstheme="minorHAnsi"/>
                <w:lang w:val="es-ES"/>
              </w:rPr>
              <w:t xml:space="preserve">determinados Estados de origen: </w:t>
            </w:r>
            <w:r w:rsidR="009659E2" w:rsidRPr="00DE15C3">
              <w:rPr>
                <w:rFonts w:ascii="Franklin Gothic Book" w:hAnsi="Franklin Gothic Book" w:cstheme="minorHAnsi"/>
                <w:lang w:val="es-ES"/>
              </w:rPr>
              <w:fldChar w:fldCharType="begin">
                <w:ffData>
                  <w:name w:val="Text78"/>
                  <w:enabled/>
                  <w:calcOnExit w:val="0"/>
                  <w:textInput/>
                </w:ffData>
              </w:fldChar>
            </w:r>
            <w:r w:rsidR="009659E2" w:rsidRPr="00DE15C3">
              <w:rPr>
                <w:rFonts w:ascii="Franklin Gothic Book" w:hAnsi="Franklin Gothic Book" w:cstheme="minorHAnsi"/>
                <w:lang w:val="es-ES"/>
              </w:rPr>
              <w:instrText xml:space="preserve"> FORMTEXT </w:instrText>
            </w:r>
            <w:r w:rsidR="009659E2" w:rsidRPr="00DE15C3">
              <w:rPr>
                <w:rFonts w:ascii="Franklin Gothic Book" w:hAnsi="Franklin Gothic Book" w:cstheme="minorHAnsi"/>
                <w:lang w:val="es-ES"/>
              </w:rPr>
            </w:r>
            <w:r w:rsidR="009659E2"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9659E2" w:rsidRPr="00DE15C3">
              <w:rPr>
                <w:rFonts w:ascii="Franklin Gothic Book" w:hAnsi="Franklin Gothic Book" w:cstheme="minorHAnsi"/>
                <w:lang w:val="es-ES"/>
              </w:rPr>
              <w:fldChar w:fldCharType="end"/>
            </w:r>
          </w:p>
          <w:p w14:paraId="7E72543D" w14:textId="77777777" w:rsidR="00DE4C1A" w:rsidRPr="00DE15C3" w:rsidRDefault="00A85370" w:rsidP="00C871A1">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DE4C1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841643" w:rsidRPr="00DE15C3">
              <w:rPr>
                <w:rFonts w:ascii="Franklin Gothic Book" w:hAnsi="Franklin Gothic Book" w:cstheme="minorHAnsi"/>
                <w:lang w:val="es-ES"/>
              </w:rPr>
              <w:t xml:space="preserve">  No.</w:t>
            </w:r>
          </w:p>
        </w:tc>
      </w:tr>
      <w:tr w:rsidR="009659E2" w:rsidRPr="00DE15C3" w14:paraId="7E725446" w14:textId="77777777" w:rsidTr="006C15C0">
        <w:tc>
          <w:tcPr>
            <w:tcW w:w="4572" w:type="dxa"/>
            <w:tcBorders>
              <w:top w:val="single" w:sz="4" w:space="0" w:color="auto"/>
              <w:left w:val="single" w:sz="4" w:space="0" w:color="auto"/>
              <w:bottom w:val="single" w:sz="4" w:space="0" w:color="auto"/>
              <w:right w:val="single" w:sz="4" w:space="0" w:color="auto"/>
            </w:tcBorders>
          </w:tcPr>
          <w:p w14:paraId="7E725444" w14:textId="20D7F0CD" w:rsidR="009659E2" w:rsidRPr="00480547" w:rsidRDefault="00FE2431" w:rsidP="00480547">
            <w:pPr>
              <w:pStyle w:val="CPsubpara"/>
              <w:numPr>
                <w:ilvl w:val="1"/>
                <w:numId w:val="48"/>
              </w:numPr>
              <w:tabs>
                <w:tab w:val="clear" w:pos="553"/>
                <w:tab w:val="left" w:pos="599"/>
              </w:tabs>
              <w:ind w:left="599" w:hanging="709"/>
              <w:rPr>
                <w:lang w:val="es-ES"/>
              </w:rPr>
            </w:pPr>
            <w:r w:rsidRPr="00DE15C3">
              <w:rPr>
                <w:lang w:val="es-ES"/>
              </w:rPr>
              <w:lastRenderedPageBreak/>
              <w:t>¿Aparte de los cursos, qué (otra) preparación o asesoramiento, en su caso, se brinda a los FPA en forma individua</w:t>
            </w:r>
            <w:r w:rsidR="00454005" w:rsidRPr="00DE15C3">
              <w:rPr>
                <w:lang w:val="es-ES"/>
              </w:rPr>
              <w:t>l (p</w:t>
            </w:r>
            <w:r w:rsidR="006021EE">
              <w:rPr>
                <w:lang w:val="es-ES"/>
              </w:rPr>
              <w:t>.</w:t>
            </w:r>
            <w:r w:rsidR="00454005" w:rsidRPr="00DE15C3">
              <w:rPr>
                <w:lang w:val="es-ES"/>
              </w:rPr>
              <w:t xml:space="preserve"> ej., encuentros con</w:t>
            </w:r>
            <w:r w:rsidRPr="00DE15C3">
              <w:rPr>
                <w:lang w:val="es-ES"/>
              </w:rPr>
              <w:t xml:space="preserve"> padres adoptivos, cursos de idioma o </w:t>
            </w:r>
            <w:r w:rsidR="005E1238" w:rsidRPr="00DE15C3">
              <w:rPr>
                <w:lang w:val="es-ES"/>
              </w:rPr>
              <w:t>de cultura</w:t>
            </w:r>
            <w:r w:rsidRPr="00DE15C3">
              <w:rPr>
                <w:lang w:val="es-ES"/>
              </w:rPr>
              <w:t>)?</w:t>
            </w:r>
          </w:p>
        </w:tc>
        <w:tc>
          <w:tcPr>
            <w:tcW w:w="4489" w:type="dxa"/>
            <w:tcBorders>
              <w:top w:val="single" w:sz="4" w:space="0" w:color="auto"/>
              <w:left w:val="single" w:sz="4" w:space="0" w:color="auto"/>
              <w:bottom w:val="single" w:sz="4" w:space="0" w:color="auto"/>
              <w:right w:val="single" w:sz="4" w:space="0" w:color="auto"/>
            </w:tcBorders>
          </w:tcPr>
          <w:p w14:paraId="36209E1E" w14:textId="5F8CE81A" w:rsidR="00A7639C" w:rsidRPr="00A7639C" w:rsidRDefault="00FA3E66" w:rsidP="00A7639C">
            <w:pPr>
              <w:spacing w:before="60" w:after="60" w:line="240" w:lineRule="auto"/>
              <w:rPr>
                <w:rFonts w:ascii="Franklin Gothic Book" w:hAnsi="Franklin Gothic Book" w:cstheme="minorHAnsi"/>
                <w:lang w:val="es-ES"/>
              </w:rPr>
            </w:pPr>
            <w:r w:rsidRPr="00A7639C">
              <w:rPr>
                <w:rFonts w:ascii="Franklin Gothic Book" w:hAnsi="Franklin Gothic Book" w:cstheme="minorHAnsi"/>
                <w:lang w:val="es-ES"/>
              </w:rPr>
              <w:t>Sírvase</w:t>
            </w:r>
            <w:r w:rsidR="00A7639C" w:rsidRPr="00A7639C">
              <w:rPr>
                <w:rFonts w:ascii="Franklin Gothic Book" w:hAnsi="Franklin Gothic Book" w:cstheme="minorHAnsi"/>
                <w:lang w:val="es-ES"/>
              </w:rPr>
              <w:t xml:space="preserve"> especificar en cada caso:</w:t>
            </w:r>
          </w:p>
          <w:p w14:paraId="1C5EC70F" w14:textId="4FCC4EC9" w:rsidR="00A7639C" w:rsidRPr="00FA3E66" w:rsidRDefault="00A7639C" w:rsidP="00F26690">
            <w:pPr>
              <w:pStyle w:val="ListParagraph"/>
              <w:numPr>
                <w:ilvl w:val="0"/>
                <w:numId w:val="33"/>
              </w:numPr>
              <w:spacing w:before="60" w:after="120" w:line="240" w:lineRule="auto"/>
              <w:ind w:left="413" w:hanging="413"/>
              <w:rPr>
                <w:rFonts w:ascii="Franklin Gothic Book" w:hAnsi="Franklin Gothic Book" w:cstheme="minorHAnsi"/>
                <w:lang w:val="es-ES"/>
              </w:rPr>
            </w:pPr>
            <w:r w:rsidRPr="00FA3E66">
              <w:rPr>
                <w:rFonts w:ascii="Franklin Gothic Book" w:hAnsi="Franklin Gothic Book" w:cstheme="minorHAnsi"/>
                <w:lang w:val="es-ES"/>
              </w:rPr>
              <w:t xml:space="preserve">Si es obligatorio que los FPA utilicen el servicio; </w:t>
            </w:r>
          </w:p>
          <w:p w14:paraId="7B073BF9" w14:textId="5E48386D" w:rsidR="00A7639C" w:rsidRPr="00FA3E66" w:rsidRDefault="00A7639C" w:rsidP="00F26690">
            <w:pPr>
              <w:pStyle w:val="ListParagraph"/>
              <w:numPr>
                <w:ilvl w:val="0"/>
                <w:numId w:val="33"/>
              </w:numPr>
              <w:tabs>
                <w:tab w:val="left" w:pos="365"/>
              </w:tabs>
              <w:spacing w:before="60" w:after="120" w:line="240" w:lineRule="auto"/>
              <w:ind w:left="413" w:hanging="413"/>
              <w:rPr>
                <w:rFonts w:ascii="Franklin Gothic Book" w:hAnsi="Franklin Gothic Book" w:cstheme="minorHAnsi"/>
                <w:lang w:val="es-ES"/>
              </w:rPr>
            </w:pPr>
            <w:r w:rsidRPr="00FA3E66">
              <w:rPr>
                <w:rFonts w:ascii="Franklin Gothic Book" w:hAnsi="Franklin Gothic Book" w:cstheme="minorHAnsi"/>
                <w:lang w:val="es-ES"/>
              </w:rPr>
              <w:t>Quien brinda el servicio; y</w:t>
            </w:r>
          </w:p>
          <w:p w14:paraId="5BEC4E81" w14:textId="77777777" w:rsidR="009659E2" w:rsidRDefault="00A7639C" w:rsidP="00F26690">
            <w:pPr>
              <w:pStyle w:val="ListParagraph"/>
              <w:numPr>
                <w:ilvl w:val="0"/>
                <w:numId w:val="33"/>
              </w:numPr>
              <w:tabs>
                <w:tab w:val="left" w:pos="365"/>
              </w:tabs>
              <w:spacing w:before="60" w:after="60" w:line="240" w:lineRule="auto"/>
              <w:ind w:left="413" w:hanging="413"/>
              <w:rPr>
                <w:rFonts w:ascii="Franklin Gothic Book" w:hAnsi="Franklin Gothic Book" w:cstheme="minorHAnsi"/>
                <w:lang w:val="es-ES"/>
              </w:rPr>
            </w:pPr>
            <w:r w:rsidRPr="00FA3E66">
              <w:rPr>
                <w:rFonts w:ascii="Franklin Gothic Book" w:hAnsi="Franklin Gothic Book" w:cstheme="minorHAnsi"/>
                <w:lang w:val="es-ES"/>
              </w:rPr>
              <w:t>En qué etapa del procedimiento de la adopción se brinda el servicio.</w:t>
            </w:r>
          </w:p>
          <w:p w14:paraId="7E725445" w14:textId="138C8F0C" w:rsidR="009659E2" w:rsidRPr="00FA3E66" w:rsidRDefault="00F26690" w:rsidP="00480547">
            <w:pPr>
              <w:tabs>
                <w:tab w:val="left" w:pos="365"/>
              </w:tabs>
              <w:spacing w:before="60" w:after="60" w:line="240" w:lineRule="auto"/>
              <w:rPr>
                <w:rFonts w:ascii="Franklin Gothic Book" w:hAnsi="Franklin Gothic Book" w:cstheme="minorHAnsi"/>
                <w:lang w:val="es-ES"/>
              </w:rPr>
            </w:pPr>
            <w:r w:rsidRPr="00480547">
              <w:rPr>
                <w:rFonts w:asciiTheme="minorHAnsi" w:hAnsiTheme="minorHAnsi" w:cstheme="minorHAnsi"/>
              </w:rPr>
              <w:fldChar w:fldCharType="begin">
                <w:ffData>
                  <w:name w:val=""/>
                  <w:enabled/>
                  <w:calcOnExit w:val="0"/>
                  <w:textInput/>
                </w:ffData>
              </w:fldChar>
            </w:r>
            <w:r w:rsidRPr="00480547">
              <w:rPr>
                <w:rFonts w:asciiTheme="minorHAnsi" w:hAnsiTheme="minorHAnsi" w:cstheme="minorHAnsi"/>
              </w:rPr>
              <w:instrText xml:space="preserve"> FORMTEXT </w:instrText>
            </w:r>
            <w:r w:rsidRPr="00480547">
              <w:rPr>
                <w:rFonts w:asciiTheme="minorHAnsi" w:hAnsiTheme="minorHAnsi" w:cstheme="minorHAnsi"/>
              </w:rPr>
            </w:r>
            <w:r w:rsidRPr="00480547">
              <w:rPr>
                <w:rFonts w:asciiTheme="minorHAnsi" w:hAnsiTheme="minorHAnsi" w:cstheme="minorHAnsi"/>
              </w:rPr>
              <w:fldChar w:fldCharType="separate"/>
            </w:r>
            <w:r>
              <w:rPr>
                <w:noProof/>
              </w:rPr>
              <w:t> </w:t>
            </w:r>
            <w:r>
              <w:rPr>
                <w:noProof/>
              </w:rPr>
              <w:t> </w:t>
            </w:r>
            <w:r>
              <w:rPr>
                <w:noProof/>
              </w:rPr>
              <w:t> </w:t>
            </w:r>
            <w:r>
              <w:rPr>
                <w:noProof/>
              </w:rPr>
              <w:t> </w:t>
            </w:r>
            <w:r>
              <w:rPr>
                <w:noProof/>
              </w:rPr>
              <w:t> </w:t>
            </w:r>
            <w:r w:rsidRPr="00480547">
              <w:rPr>
                <w:rFonts w:asciiTheme="minorHAnsi" w:hAnsiTheme="minorHAnsi" w:cstheme="minorHAnsi"/>
              </w:rPr>
              <w:fldChar w:fldCharType="end"/>
            </w:r>
          </w:p>
        </w:tc>
      </w:tr>
      <w:tr w:rsidR="00677DCF" w:rsidRPr="00DE15C3" w14:paraId="0DCAC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08484F" w14:textId="78DF9922"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54E1CB8" w14:textId="7D1259CC" w:rsidR="00847134" w:rsidRPr="00DE15C3" w:rsidRDefault="00847134">
      <w:pPr>
        <w:spacing w:after="0" w:line="240" w:lineRule="auto"/>
        <w:rPr>
          <w:rFonts w:ascii="Franklin Gothic Medium" w:hAnsi="Franklin Gothic Medium" w:cstheme="minorHAnsi"/>
          <w:bCs/>
          <w:color w:val="1F3864" w:themeColor="accent5" w:themeShade="80"/>
          <w:sz w:val="28"/>
          <w:szCs w:val="28"/>
          <w:lang w:val="es-ES"/>
        </w:rPr>
      </w:pPr>
    </w:p>
    <w:p w14:paraId="7E725448" w14:textId="002B3948" w:rsidR="00EB0258" w:rsidRPr="00DE15C3" w:rsidRDefault="00790C43" w:rsidP="00BC7943">
      <w:pPr>
        <w:pStyle w:val="CPStyle1"/>
        <w:numPr>
          <w:ilvl w:val="0"/>
          <w:numId w:val="47"/>
        </w:numPr>
        <w:tabs>
          <w:tab w:val="clear" w:pos="567"/>
          <w:tab w:val="left" w:pos="709"/>
        </w:tabs>
        <w:ind w:left="851" w:hanging="851"/>
        <w:jc w:val="left"/>
        <w:outlineLvl w:val="0"/>
        <w:rPr>
          <w:lang w:val="es-ES"/>
        </w:rPr>
      </w:pPr>
      <w:r>
        <w:rPr>
          <w:lang w:val="es-ES"/>
        </w:rPr>
        <w:t>P</w:t>
      </w:r>
      <w:r w:rsidR="004F4550" w:rsidRPr="00DE15C3">
        <w:rPr>
          <w:lang w:val="es-ES"/>
        </w:rPr>
        <w:t>rocedimiento de adopción internacional</w:t>
      </w:r>
    </w:p>
    <w:p w14:paraId="4531E4A6" w14:textId="77777777" w:rsidR="00CD5F0B" w:rsidRPr="00DE15C3" w:rsidRDefault="00CD5F0B" w:rsidP="004F4550">
      <w:pPr>
        <w:pStyle w:val="CP2Style"/>
        <w:numPr>
          <w:ilvl w:val="0"/>
          <w:numId w:val="48"/>
        </w:numPr>
        <w:tabs>
          <w:tab w:val="clear" w:pos="567"/>
          <w:tab w:val="left" w:pos="709"/>
        </w:tabs>
        <w:spacing w:after="120"/>
        <w:ind w:hanging="720"/>
        <w:rPr>
          <w:lang w:val="es-ES"/>
        </w:rPr>
      </w:pPr>
      <w:r w:rsidRPr="00DE15C3">
        <w:rPr>
          <w:lang w:val="es-ES"/>
        </w:rPr>
        <w:t>Solicitudes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9"/>
        <w:gridCol w:w="4518"/>
      </w:tblGrid>
      <w:tr w:rsidR="00EB0258" w:rsidRPr="00DE15C3" w14:paraId="7E72544E" w14:textId="77777777" w:rsidTr="00677DCF">
        <w:tc>
          <w:tcPr>
            <w:tcW w:w="4534" w:type="dxa"/>
            <w:tcBorders>
              <w:top w:val="single" w:sz="4" w:space="0" w:color="auto"/>
              <w:left w:val="single" w:sz="4" w:space="0" w:color="auto"/>
              <w:bottom w:val="single" w:sz="4" w:space="0" w:color="auto"/>
              <w:right w:val="single" w:sz="4" w:space="0" w:color="auto"/>
            </w:tcBorders>
          </w:tcPr>
          <w:p w14:paraId="7E72544B" w14:textId="7E85C1F3" w:rsidR="00EB0258" w:rsidRPr="00DE15C3" w:rsidRDefault="00A16741" w:rsidP="008920DA">
            <w:pPr>
              <w:pStyle w:val="CPsubpara"/>
              <w:numPr>
                <w:ilvl w:val="1"/>
                <w:numId w:val="48"/>
              </w:numPr>
              <w:tabs>
                <w:tab w:val="clear" w:pos="553"/>
                <w:tab w:val="left" w:pos="599"/>
              </w:tabs>
              <w:ind w:left="599" w:hanging="709"/>
              <w:rPr>
                <w:lang w:val="es-ES"/>
              </w:rPr>
            </w:pPr>
            <w:r w:rsidRPr="00DE15C3">
              <w:rPr>
                <w:lang w:val="es-ES"/>
              </w:rPr>
              <w:t>¿</w:t>
            </w:r>
            <w:r w:rsidR="00CC11C2" w:rsidRPr="00DE15C3">
              <w:rPr>
                <w:lang w:val="es-ES"/>
              </w:rPr>
              <w:t xml:space="preserve">Frente a qué autoridad </w:t>
            </w:r>
            <w:r w:rsidR="00790C43">
              <w:rPr>
                <w:lang w:val="es-ES"/>
              </w:rPr>
              <w:t>u</w:t>
            </w:r>
            <w:r w:rsidR="00CC11C2" w:rsidRPr="00DE15C3">
              <w:rPr>
                <w:lang w:val="es-ES"/>
              </w:rPr>
              <w:t xml:space="preserve"> organismo deben presentar la solicitud de adopción internacional los FPA?</w:t>
            </w:r>
            <w:r w:rsidR="00EB0258" w:rsidRPr="00DE15C3">
              <w:rPr>
                <w:i/>
                <w:lang w:val="es-ES"/>
              </w:rPr>
              <w:t xml:space="preserve"> </w:t>
            </w:r>
          </w:p>
        </w:tc>
        <w:tc>
          <w:tcPr>
            <w:tcW w:w="4527" w:type="dxa"/>
            <w:gridSpan w:val="2"/>
            <w:tcBorders>
              <w:top w:val="single" w:sz="4" w:space="0" w:color="auto"/>
              <w:left w:val="single" w:sz="4" w:space="0" w:color="auto"/>
              <w:bottom w:val="single" w:sz="4" w:space="0" w:color="auto"/>
              <w:right w:val="single" w:sz="4" w:space="0" w:color="auto"/>
            </w:tcBorders>
          </w:tcPr>
          <w:p w14:paraId="7E72544C" w14:textId="77777777" w:rsidR="00EB0258"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EB0258"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4D" w14:textId="77777777" w:rsidR="00EB0258" w:rsidRPr="00DE15C3" w:rsidRDefault="00EB0258" w:rsidP="00C871A1">
            <w:pPr>
              <w:tabs>
                <w:tab w:val="num" w:pos="833"/>
              </w:tabs>
              <w:spacing w:before="60" w:after="120" w:line="240" w:lineRule="auto"/>
              <w:rPr>
                <w:rFonts w:ascii="Franklin Gothic Book" w:hAnsi="Franklin Gothic Book" w:cstheme="minorHAnsi"/>
                <w:lang w:val="es-ES"/>
              </w:rPr>
            </w:pPr>
          </w:p>
        </w:tc>
      </w:tr>
      <w:tr w:rsidR="0047353E" w:rsidRPr="00DE15C3" w14:paraId="7E72545E" w14:textId="77777777" w:rsidTr="00677DCF">
        <w:tc>
          <w:tcPr>
            <w:tcW w:w="4534" w:type="dxa"/>
            <w:tcBorders>
              <w:top w:val="single" w:sz="4" w:space="0" w:color="auto"/>
              <w:left w:val="single" w:sz="4" w:space="0" w:color="auto"/>
              <w:bottom w:val="single" w:sz="4" w:space="0" w:color="auto"/>
              <w:right w:val="single" w:sz="4" w:space="0" w:color="auto"/>
            </w:tcBorders>
          </w:tcPr>
          <w:p w14:paraId="7E72544F" w14:textId="41041DF3" w:rsidR="00CC11C2" w:rsidRPr="00DE15C3" w:rsidRDefault="00790C43" w:rsidP="008920DA">
            <w:pPr>
              <w:pStyle w:val="CPsubpara"/>
              <w:numPr>
                <w:ilvl w:val="1"/>
                <w:numId w:val="48"/>
              </w:numPr>
              <w:tabs>
                <w:tab w:val="clear" w:pos="553"/>
                <w:tab w:val="left" w:pos="599"/>
              </w:tabs>
              <w:ind w:left="599" w:hanging="709"/>
              <w:rPr>
                <w:lang w:val="es-ES"/>
              </w:rPr>
            </w:pPr>
            <w:r>
              <w:rPr>
                <w:lang w:val="es-ES"/>
              </w:rPr>
              <w:t>Sírvase indicar</w:t>
            </w:r>
            <w:r w:rsidR="00CC11C2" w:rsidRPr="00DE15C3">
              <w:rPr>
                <w:lang w:val="es-ES"/>
              </w:rPr>
              <w:t xml:space="preserve"> qué documentos se deben incluir en el expediente de los FPA e</w:t>
            </w:r>
            <w:r w:rsidR="006B5115" w:rsidRPr="00DE15C3">
              <w:rPr>
                <w:lang w:val="es-ES"/>
              </w:rPr>
              <w:t xml:space="preserve">n </w:t>
            </w:r>
            <w:r w:rsidR="008C2247">
              <w:rPr>
                <w:lang w:val="es-ES"/>
              </w:rPr>
              <w:t xml:space="preserve">[nombre de </w:t>
            </w:r>
            <w:r w:rsidR="006B5115" w:rsidRPr="00DE15C3">
              <w:rPr>
                <w:lang w:val="es-ES"/>
              </w:rPr>
              <w:t>su Estado</w:t>
            </w:r>
            <w:r w:rsidR="008C2247">
              <w:rPr>
                <w:lang w:val="es-ES"/>
              </w:rPr>
              <w:t>]</w:t>
            </w:r>
            <w:r w:rsidR="006B5115" w:rsidRPr="00DE15C3">
              <w:rPr>
                <w:lang w:val="es-ES"/>
              </w:rPr>
              <w:t xml:space="preserve"> para que se los </w:t>
            </w:r>
            <w:r w:rsidR="00453031" w:rsidRPr="00DE15C3">
              <w:rPr>
                <w:lang w:val="es-ES"/>
              </w:rPr>
              <w:t xml:space="preserve">transmita </w:t>
            </w:r>
            <w:r w:rsidR="00CC11C2" w:rsidRPr="00DE15C3">
              <w:rPr>
                <w:lang w:val="es-ES"/>
              </w:rPr>
              <w:t>al Estado de origen</w:t>
            </w:r>
            <w:r w:rsidR="00957017">
              <w:rPr>
                <w:lang w:val="es-ES"/>
              </w:rPr>
              <w:t>:</w:t>
            </w:r>
            <w:r w:rsidR="00CC11C2" w:rsidRPr="00DE15C3">
              <w:rPr>
                <w:rStyle w:val="FootnoteReference"/>
                <w:lang w:val="es-ES"/>
              </w:rPr>
              <w:footnoteReference w:id="19"/>
            </w:r>
          </w:p>
          <w:p w14:paraId="7E725450" w14:textId="77777777" w:rsidR="0047353E" w:rsidRPr="00DE15C3" w:rsidRDefault="0047353E" w:rsidP="00C871A1">
            <w:pPr>
              <w:pStyle w:val="ListParagraph"/>
              <w:spacing w:before="60" w:after="120" w:line="240" w:lineRule="auto"/>
              <w:rPr>
                <w:rFonts w:ascii="Franklin Gothic Book" w:hAnsi="Franklin Gothic Book" w:cstheme="minorHAnsi"/>
                <w:sz w:val="18"/>
                <w:szCs w:val="18"/>
                <w:lang w:val="es-ES"/>
              </w:rPr>
            </w:pPr>
          </w:p>
          <w:p w14:paraId="7E725451" w14:textId="756BE365" w:rsidR="0047353E" w:rsidRPr="00DE15C3" w:rsidRDefault="00C43056" w:rsidP="00A26C62">
            <w:pPr>
              <w:pStyle w:val="ListParagraph"/>
              <w:spacing w:before="60" w:after="120" w:line="240" w:lineRule="auto"/>
              <w:ind w:left="599"/>
              <w:rPr>
                <w:rFonts w:ascii="Franklin Gothic Book" w:hAnsi="Franklin Gothic Book" w:cstheme="minorHAnsi"/>
                <w:i/>
                <w:sz w:val="18"/>
                <w:szCs w:val="18"/>
                <w:lang w:val="es-ES"/>
              </w:rPr>
            </w:pPr>
            <w:r>
              <w:rPr>
                <w:rFonts w:ascii="Franklin Gothic Book" w:hAnsi="Franklin Gothic Book" w:cstheme="minorHAnsi"/>
                <w:i/>
                <w:sz w:val="18"/>
                <w:szCs w:val="18"/>
                <w:lang w:val="es-ES"/>
              </w:rPr>
              <w:t>M</w:t>
            </w:r>
            <w:r w:rsidR="00CC11C2" w:rsidRPr="00DE15C3">
              <w:rPr>
                <w:rFonts w:ascii="Franklin Gothic Book" w:hAnsi="Franklin Gothic Book" w:cstheme="minorHAnsi"/>
                <w:i/>
                <w:sz w:val="18"/>
                <w:szCs w:val="18"/>
                <w:lang w:val="es-ES"/>
              </w:rPr>
              <w:t>ar</w:t>
            </w:r>
            <w:r w:rsidR="00B820FB" w:rsidRPr="00DE15C3">
              <w:rPr>
                <w:rFonts w:ascii="Franklin Gothic Book" w:hAnsi="Franklin Gothic Book" w:cstheme="minorHAnsi"/>
                <w:i/>
                <w:sz w:val="18"/>
                <w:szCs w:val="18"/>
                <w:lang w:val="es-ES"/>
              </w:rPr>
              <w:t>que todo</w:t>
            </w:r>
            <w:r w:rsidR="00A16741" w:rsidRPr="00DE15C3">
              <w:rPr>
                <w:rFonts w:ascii="Franklin Gothic Book" w:hAnsi="Franklin Gothic Book" w:cstheme="minorHAnsi"/>
                <w:i/>
                <w:sz w:val="18"/>
                <w:szCs w:val="18"/>
                <w:lang w:val="es-ES"/>
              </w:rPr>
              <w:t>s los que correspondan.</w:t>
            </w:r>
          </w:p>
        </w:tc>
        <w:tc>
          <w:tcPr>
            <w:tcW w:w="4527" w:type="dxa"/>
            <w:gridSpan w:val="2"/>
            <w:tcBorders>
              <w:top w:val="single" w:sz="4" w:space="0" w:color="auto"/>
              <w:left w:val="single" w:sz="4" w:space="0" w:color="auto"/>
              <w:bottom w:val="single" w:sz="4" w:space="0" w:color="auto"/>
              <w:right w:val="single" w:sz="4" w:space="0" w:color="auto"/>
            </w:tcBorders>
          </w:tcPr>
          <w:p w14:paraId="7E725452" w14:textId="77777777" w:rsidR="0047353E" w:rsidRPr="00ED5C43" w:rsidRDefault="00A85370" w:rsidP="00C871A1">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0047353E"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0047353E" w:rsidRPr="00ED5C43">
              <w:rPr>
                <w:rFonts w:ascii="Franklin Gothic Book" w:hAnsi="Franklin Gothic Book" w:cstheme="minorHAnsi"/>
                <w:lang w:val="es-ES"/>
              </w:rPr>
              <w:t xml:space="preserve">  </w:t>
            </w:r>
            <w:r w:rsidR="00CC11C2" w:rsidRPr="00ED5C43">
              <w:rPr>
                <w:rFonts w:ascii="Franklin Gothic Book" w:hAnsi="Franklin Gothic Book" w:cstheme="minorHAnsi"/>
                <w:lang w:val="es-ES"/>
              </w:rPr>
              <w:t xml:space="preserve">Un formulario de solicitud de </w:t>
            </w:r>
            <w:r w:rsidR="00431412" w:rsidRPr="00ED5C43">
              <w:rPr>
                <w:rFonts w:ascii="Franklin Gothic Book" w:hAnsi="Franklin Gothic Book" w:cstheme="minorHAnsi"/>
                <w:lang w:val="es-ES"/>
              </w:rPr>
              <w:t>adopción</w:t>
            </w:r>
            <w:r w:rsidR="00546FE2" w:rsidRPr="00ED5C43">
              <w:rPr>
                <w:rFonts w:ascii="Franklin Gothic Book" w:hAnsi="Franklin Gothic Book" w:cstheme="minorHAnsi"/>
                <w:lang w:val="es-ES"/>
              </w:rPr>
              <w:t xml:space="preserve"> completado por los FPA</w:t>
            </w:r>
          </w:p>
          <w:p w14:paraId="7E725453" w14:textId="77777777" w:rsidR="0047353E" w:rsidRPr="00ED5C43" w:rsidRDefault="00A85370" w:rsidP="00C871A1">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0047353E"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0047353E" w:rsidRPr="00ED5C43">
              <w:rPr>
                <w:rFonts w:ascii="Franklin Gothic Book" w:hAnsi="Franklin Gothic Book" w:cstheme="minorHAnsi"/>
                <w:lang w:val="es-ES"/>
              </w:rPr>
              <w:t xml:space="preserve">  </w:t>
            </w:r>
            <w:r w:rsidR="00CC11C2" w:rsidRPr="00ED5C43">
              <w:rPr>
                <w:rFonts w:ascii="Franklin Gothic Book" w:hAnsi="Franklin Gothic Book" w:cstheme="minorHAnsi"/>
                <w:lang w:val="es-ES"/>
              </w:rPr>
              <w:t xml:space="preserve">Una </w:t>
            </w:r>
            <w:r w:rsidR="00431412" w:rsidRPr="00ED5C43">
              <w:rPr>
                <w:rFonts w:ascii="Franklin Gothic Book" w:hAnsi="Franklin Gothic Book" w:cstheme="minorHAnsi"/>
                <w:lang w:val="es-ES"/>
              </w:rPr>
              <w:t>declaración</w:t>
            </w:r>
            <w:r w:rsidR="00CC11C2" w:rsidRPr="00ED5C43">
              <w:rPr>
                <w:rFonts w:ascii="Franklin Gothic Book" w:hAnsi="Franklin Gothic Book" w:cstheme="minorHAnsi"/>
                <w:lang w:val="es-ES"/>
              </w:rPr>
              <w:t xml:space="preserve"> de “</w:t>
            </w:r>
            <w:r w:rsidR="00A55139" w:rsidRPr="00ED5C43">
              <w:rPr>
                <w:rFonts w:ascii="Franklin Gothic Book" w:hAnsi="Franklin Gothic Book" w:cstheme="minorHAnsi"/>
                <w:lang w:val="es-ES"/>
              </w:rPr>
              <w:t>idoneidad para adoptar” emiti</w:t>
            </w:r>
            <w:r w:rsidR="00546FE2" w:rsidRPr="00ED5C43">
              <w:rPr>
                <w:rFonts w:ascii="Franklin Gothic Book" w:hAnsi="Franklin Gothic Book" w:cstheme="minorHAnsi"/>
                <w:lang w:val="es-ES"/>
              </w:rPr>
              <w:t>da por una autoridad competente</w:t>
            </w:r>
          </w:p>
          <w:p w14:paraId="7E725454" w14:textId="3FE2C4FA" w:rsidR="0047353E" w:rsidRPr="00ED5C43" w:rsidRDefault="00A85370" w:rsidP="00C871A1">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0047353E"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0047353E" w:rsidRPr="00ED5C43">
              <w:rPr>
                <w:rFonts w:ascii="Franklin Gothic Book" w:hAnsi="Franklin Gothic Book" w:cstheme="minorHAnsi"/>
                <w:lang w:val="es-ES"/>
              </w:rPr>
              <w:t xml:space="preserve">  </w:t>
            </w:r>
            <w:r w:rsidR="00A55139" w:rsidRPr="00ED5C43">
              <w:rPr>
                <w:rFonts w:ascii="Franklin Gothic Book" w:hAnsi="Franklin Gothic Book" w:cstheme="minorHAnsi"/>
                <w:lang w:val="es-ES"/>
              </w:rPr>
              <w:t xml:space="preserve">Un informe sobre los FPA que incluya </w:t>
            </w:r>
            <w:r w:rsidR="0037685A" w:rsidRPr="00ED5C43">
              <w:rPr>
                <w:rFonts w:ascii="Franklin Gothic Book" w:hAnsi="Franklin Gothic Book" w:cstheme="minorHAnsi"/>
                <w:lang w:val="es-ES"/>
              </w:rPr>
              <w:t>un estudio de la familia (</w:t>
            </w:r>
            <w:r w:rsidR="0037685A" w:rsidRPr="00ED5C43">
              <w:rPr>
                <w:rFonts w:ascii="Franklin Gothic Book" w:hAnsi="Franklin Gothic Book" w:cstheme="minorHAnsi"/>
                <w:i/>
                <w:iCs/>
                <w:lang w:val="es-ES"/>
              </w:rPr>
              <w:t>home study</w:t>
            </w:r>
            <w:r w:rsidR="0037685A" w:rsidRPr="00ED5C43">
              <w:rPr>
                <w:rFonts w:ascii="Franklin Gothic Book" w:hAnsi="Franklin Gothic Book" w:cstheme="minorHAnsi"/>
                <w:lang w:val="es-ES"/>
              </w:rPr>
              <w:t>)</w:t>
            </w:r>
            <w:r w:rsidR="00A55139" w:rsidRPr="00ED5C43">
              <w:rPr>
                <w:rFonts w:ascii="Franklin Gothic Book" w:hAnsi="Franklin Gothic Book" w:cstheme="minorHAnsi"/>
                <w:lang w:val="es-ES"/>
              </w:rPr>
              <w:t xml:space="preserve"> y </w:t>
            </w:r>
            <w:r w:rsidR="007E7C9C" w:rsidRPr="00ED5C43">
              <w:rPr>
                <w:rFonts w:ascii="Franklin Gothic Book" w:hAnsi="Franklin Gothic Book" w:cstheme="minorHAnsi"/>
                <w:lang w:val="es-ES"/>
              </w:rPr>
              <w:t>demás evaluaciones de las condiciones personales</w:t>
            </w:r>
            <w:r w:rsidR="00F339F8" w:rsidRPr="00ED5C43">
              <w:rPr>
                <w:rFonts w:ascii="Franklin Gothic Book" w:hAnsi="Franklin Gothic Book" w:cstheme="minorHAnsi"/>
                <w:lang w:val="es-ES"/>
              </w:rPr>
              <w:t xml:space="preserve"> (</w:t>
            </w:r>
            <w:r w:rsidR="00546FE2" w:rsidRPr="00ED5C43">
              <w:rPr>
                <w:rFonts w:ascii="Franklin Gothic Book" w:hAnsi="Franklin Gothic Book" w:cstheme="minorHAnsi"/>
                <w:lang w:val="es-ES"/>
              </w:rPr>
              <w:t>véase</w:t>
            </w:r>
            <w:r w:rsidR="00F339F8" w:rsidRPr="00ED5C43">
              <w:rPr>
                <w:rFonts w:ascii="Franklin Gothic Book" w:hAnsi="Franklin Gothic Book" w:cstheme="minorHAnsi"/>
                <w:lang w:val="es-ES"/>
              </w:rPr>
              <w:t xml:space="preserve"> el art.</w:t>
            </w:r>
            <w:r w:rsidR="00A61E50" w:rsidRPr="00ED5C43">
              <w:rPr>
                <w:rFonts w:ascii="Franklin Gothic Book" w:hAnsi="Franklin Gothic Book" w:cstheme="minorHAnsi"/>
                <w:lang w:val="es-ES"/>
              </w:rPr>
              <w:t> </w:t>
            </w:r>
            <w:r w:rsidR="00F339F8" w:rsidRPr="00ED5C43">
              <w:rPr>
                <w:rFonts w:ascii="Franklin Gothic Book" w:hAnsi="Franklin Gothic Book" w:cstheme="minorHAnsi"/>
                <w:lang w:val="es-ES"/>
              </w:rPr>
              <w:t>15)</w:t>
            </w:r>
          </w:p>
          <w:p w14:paraId="7E725455" w14:textId="77777777" w:rsidR="0047353E" w:rsidRPr="00ED5C43" w:rsidRDefault="00A85370" w:rsidP="00C871A1">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0047353E"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0047353E" w:rsidRPr="00ED5C43">
              <w:rPr>
                <w:rFonts w:ascii="Franklin Gothic Book" w:hAnsi="Franklin Gothic Book" w:cstheme="minorHAnsi"/>
                <w:lang w:val="es-ES"/>
              </w:rPr>
              <w:t xml:space="preserve">  </w:t>
            </w:r>
            <w:r w:rsidR="00F339F8" w:rsidRPr="00ED5C43">
              <w:rPr>
                <w:rFonts w:ascii="Franklin Gothic Book" w:hAnsi="Franklin Gothic Book" w:cstheme="minorHAnsi"/>
                <w:lang w:val="es-ES"/>
              </w:rPr>
              <w:t>Copias de los pasaportes de los FPA y otr</w:t>
            </w:r>
            <w:r w:rsidR="006D16F3" w:rsidRPr="00ED5C43">
              <w:rPr>
                <w:rFonts w:ascii="Franklin Gothic Book" w:hAnsi="Franklin Gothic Book" w:cstheme="minorHAnsi"/>
                <w:lang w:val="es-ES"/>
              </w:rPr>
              <w:t>os documentos de identidad</w:t>
            </w:r>
          </w:p>
          <w:p w14:paraId="7E725456" w14:textId="77777777" w:rsidR="0047353E" w:rsidRPr="00ED5C43" w:rsidRDefault="00A85370" w:rsidP="00C871A1">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0047353E"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0047353E" w:rsidRPr="00ED5C43">
              <w:rPr>
                <w:rFonts w:ascii="Franklin Gothic Book" w:hAnsi="Franklin Gothic Book" w:cstheme="minorHAnsi"/>
                <w:lang w:val="es-ES"/>
              </w:rPr>
              <w:t xml:space="preserve">  </w:t>
            </w:r>
            <w:r w:rsidR="00F339F8" w:rsidRPr="00ED5C43">
              <w:rPr>
                <w:rFonts w:ascii="Franklin Gothic Book" w:hAnsi="Franklin Gothic Book" w:cstheme="minorHAnsi"/>
                <w:lang w:val="es-ES"/>
              </w:rPr>
              <w:t>Copias de los certificados de nacimiento de</w:t>
            </w:r>
            <w:r w:rsidR="00546FE2" w:rsidRPr="00ED5C43">
              <w:rPr>
                <w:rFonts w:ascii="Franklin Gothic Book" w:hAnsi="Franklin Gothic Book" w:cstheme="minorHAnsi"/>
                <w:lang w:val="es-ES"/>
              </w:rPr>
              <w:t xml:space="preserve"> los FPA</w:t>
            </w:r>
          </w:p>
          <w:p w14:paraId="7E725457" w14:textId="77777777" w:rsidR="0047353E" w:rsidRPr="00ED5C43" w:rsidRDefault="00A85370" w:rsidP="00C871A1">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0047353E"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0047353E" w:rsidRPr="00ED5C43">
              <w:rPr>
                <w:rFonts w:ascii="Franklin Gothic Book" w:hAnsi="Franklin Gothic Book" w:cstheme="minorHAnsi"/>
                <w:lang w:val="es-ES"/>
              </w:rPr>
              <w:t xml:space="preserve">  </w:t>
            </w:r>
            <w:r w:rsidR="00F339F8" w:rsidRPr="00ED5C43">
              <w:rPr>
                <w:rFonts w:ascii="Franklin Gothic Book" w:hAnsi="Franklin Gothic Book" w:cstheme="minorHAnsi"/>
                <w:lang w:val="es-ES"/>
              </w:rPr>
              <w:t>Copias de los c</w:t>
            </w:r>
            <w:r w:rsidR="006D16F3" w:rsidRPr="00ED5C43">
              <w:rPr>
                <w:rFonts w:ascii="Franklin Gothic Book" w:hAnsi="Franklin Gothic Book" w:cstheme="minorHAnsi"/>
                <w:lang w:val="es-ES"/>
              </w:rPr>
              <w:t xml:space="preserve">ertificados de nacimiento de otros niños que residan </w:t>
            </w:r>
            <w:r w:rsidR="00546FE2" w:rsidRPr="00ED5C43">
              <w:rPr>
                <w:rFonts w:ascii="Franklin Gothic Book" w:hAnsi="Franklin Gothic Book" w:cstheme="minorHAnsi"/>
                <w:lang w:val="es-ES"/>
              </w:rPr>
              <w:t>con los FPA (en su caso)</w:t>
            </w:r>
          </w:p>
          <w:p w14:paraId="7E725458" w14:textId="775318E3" w:rsidR="0047353E" w:rsidRPr="00ED5C43" w:rsidRDefault="00A85370" w:rsidP="00C871A1">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lastRenderedPageBreak/>
              <w:fldChar w:fldCharType="begin">
                <w:ffData>
                  <w:name w:val="Check382"/>
                  <w:enabled/>
                  <w:calcOnExit w:val="0"/>
                  <w:checkBox>
                    <w:sizeAuto/>
                    <w:default w:val="0"/>
                  </w:checkBox>
                </w:ffData>
              </w:fldChar>
            </w:r>
            <w:r w:rsidR="0047353E"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0047353E" w:rsidRPr="00ED5C43">
              <w:rPr>
                <w:rFonts w:ascii="Franklin Gothic Book" w:hAnsi="Franklin Gothic Book" w:cstheme="minorHAnsi"/>
                <w:lang w:val="es-ES"/>
              </w:rPr>
              <w:t xml:space="preserve">  </w:t>
            </w:r>
            <w:r w:rsidR="006D16F3" w:rsidRPr="00ED5C43">
              <w:rPr>
                <w:rFonts w:ascii="Franklin Gothic Book" w:hAnsi="Franklin Gothic Book" w:cstheme="minorHAnsi"/>
                <w:lang w:val="es-ES"/>
              </w:rPr>
              <w:t>Copias de certificado</w:t>
            </w:r>
            <w:r w:rsidR="004E1696" w:rsidRPr="00ED5C43">
              <w:rPr>
                <w:rFonts w:ascii="Franklin Gothic Book" w:hAnsi="Franklin Gothic Book" w:cstheme="minorHAnsi"/>
                <w:lang w:val="es-ES"/>
              </w:rPr>
              <w:t>s</w:t>
            </w:r>
            <w:r w:rsidR="00F339F8" w:rsidRPr="00ED5C43">
              <w:rPr>
                <w:rFonts w:ascii="Franklin Gothic Book" w:hAnsi="Franklin Gothic Book" w:cstheme="minorHAnsi"/>
                <w:lang w:val="es-ES"/>
              </w:rPr>
              <w:t xml:space="preserve"> de matrimonio, divorcio o defunción, según corresponda (</w:t>
            </w:r>
            <w:r w:rsidR="00844CE3" w:rsidRPr="00ED5C43">
              <w:rPr>
                <w:rFonts w:ascii="Franklin Gothic Book" w:hAnsi="Franklin Gothic Book" w:cstheme="minorHAnsi"/>
                <w:lang w:val="es-ES"/>
              </w:rPr>
              <w:t xml:space="preserve">sírvase especificar en qué </w:t>
            </w:r>
            <w:r w:rsidR="00F339F8" w:rsidRPr="00ED5C43">
              <w:rPr>
                <w:rFonts w:ascii="Franklin Gothic Book" w:hAnsi="Franklin Gothic Book" w:cstheme="minorHAnsi"/>
                <w:lang w:val="es-ES"/>
              </w:rPr>
              <w:t>circunstancias):</w:t>
            </w:r>
            <w:r w:rsidR="0047353E" w:rsidRPr="00ED5C43">
              <w:rPr>
                <w:rFonts w:ascii="Franklin Gothic Book" w:hAnsi="Franklin Gothic Book" w:cstheme="minorHAnsi"/>
                <w:lang w:val="es-ES"/>
              </w:rPr>
              <w:t xml:space="preserve"> </w:t>
            </w:r>
            <w:r w:rsidRPr="00ED5C43">
              <w:rPr>
                <w:rFonts w:ascii="Franklin Gothic Book" w:hAnsi="Franklin Gothic Book" w:cstheme="minorHAnsi"/>
                <w:lang w:val="es-ES"/>
              </w:rPr>
              <w:fldChar w:fldCharType="begin">
                <w:ffData>
                  <w:name w:val="Text78"/>
                  <w:enabled/>
                  <w:calcOnExit w:val="0"/>
                  <w:textInput/>
                </w:ffData>
              </w:fldChar>
            </w:r>
            <w:r w:rsidR="00DF2EF0" w:rsidRPr="00ED5C43">
              <w:rPr>
                <w:rFonts w:ascii="Franklin Gothic Book" w:hAnsi="Franklin Gothic Book" w:cstheme="minorHAnsi"/>
                <w:lang w:val="es-ES"/>
              </w:rPr>
              <w:instrText xml:space="preserve"> FORMTEXT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Pr="00ED5C43">
              <w:rPr>
                <w:rFonts w:ascii="Franklin Gothic Book" w:hAnsi="Franklin Gothic Book" w:cstheme="minorHAnsi"/>
                <w:lang w:val="es-ES"/>
              </w:rPr>
              <w:fldChar w:fldCharType="end"/>
            </w:r>
          </w:p>
          <w:p w14:paraId="7E725459" w14:textId="7AB6F82B" w:rsidR="008575B4" w:rsidRPr="00ED5C43" w:rsidRDefault="008575B4" w:rsidP="008575B4">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Pr="00ED5C43">
              <w:rPr>
                <w:rFonts w:ascii="Franklin Gothic Book" w:hAnsi="Franklin Gothic Book" w:cstheme="minorHAnsi"/>
                <w:lang w:val="es-ES"/>
              </w:rPr>
              <w:t xml:space="preserve">  </w:t>
            </w:r>
            <w:r w:rsidR="00F339F8" w:rsidRPr="00ED5C43">
              <w:rPr>
                <w:rFonts w:ascii="Franklin Gothic Book" w:hAnsi="Franklin Gothic Book" w:cstheme="minorHAnsi"/>
                <w:lang w:val="es-ES"/>
              </w:rPr>
              <w:t>Información sobre el estado de salud de los FPA (</w:t>
            </w:r>
            <w:r w:rsidR="00D048DC" w:rsidRPr="00ED5C43">
              <w:rPr>
                <w:rFonts w:ascii="Franklin Gothic Book" w:hAnsi="Franklin Gothic Book" w:cstheme="minorHAnsi"/>
                <w:lang w:val="es-ES"/>
              </w:rPr>
              <w:t xml:space="preserve">sírvase especificar en qué circunstancias </w:t>
            </w:r>
            <w:r w:rsidR="00F339F8" w:rsidRPr="00ED5C43">
              <w:rPr>
                <w:rFonts w:ascii="Franklin Gothic Book" w:hAnsi="Franklin Gothic Book" w:cstheme="minorHAnsi"/>
                <w:lang w:val="es-ES"/>
              </w:rPr>
              <w:t>y el tipo de información que se requiere):</w:t>
            </w:r>
            <w:r w:rsidR="00F339F8" w:rsidRPr="00ED5C43">
              <w:rPr>
                <w:rFonts w:ascii="Franklin Gothic Book" w:hAnsi="Franklin Gothic Book" w:cstheme="minorHAnsi"/>
                <w:i/>
                <w:lang w:val="es-ES"/>
              </w:rPr>
              <w:t xml:space="preserve"> </w:t>
            </w:r>
            <w:r w:rsidRPr="00ED5C43">
              <w:rPr>
                <w:rFonts w:ascii="Franklin Gothic Book" w:hAnsi="Franklin Gothic Book" w:cstheme="minorHAnsi"/>
                <w:lang w:val="es-ES"/>
              </w:rPr>
              <w:fldChar w:fldCharType="begin">
                <w:ffData>
                  <w:name w:val="Text78"/>
                  <w:enabled/>
                  <w:calcOnExit w:val="0"/>
                  <w:textInput/>
                </w:ffData>
              </w:fldChar>
            </w:r>
            <w:r w:rsidRPr="00ED5C43">
              <w:rPr>
                <w:rFonts w:ascii="Franklin Gothic Book" w:hAnsi="Franklin Gothic Book" w:cstheme="minorHAnsi"/>
                <w:lang w:val="es-ES"/>
              </w:rPr>
              <w:instrText xml:space="preserve"> FORMTEXT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Pr="00ED5C43">
              <w:rPr>
                <w:rFonts w:ascii="Franklin Gothic Book" w:hAnsi="Franklin Gothic Book" w:cstheme="minorHAnsi"/>
                <w:lang w:val="es-ES"/>
              </w:rPr>
              <w:fldChar w:fldCharType="end"/>
            </w:r>
          </w:p>
          <w:p w14:paraId="7E72545A" w14:textId="4830F317" w:rsidR="008575B4" w:rsidRPr="00ED5C43" w:rsidRDefault="008575B4" w:rsidP="008575B4">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Pr="00ED5C43">
              <w:rPr>
                <w:rFonts w:ascii="Franklin Gothic Book" w:hAnsi="Franklin Gothic Book" w:cstheme="minorHAnsi"/>
                <w:lang w:val="es-ES"/>
              </w:rPr>
              <w:t xml:space="preserve">  </w:t>
            </w:r>
            <w:r w:rsidR="00F339F8" w:rsidRPr="00ED5C43">
              <w:rPr>
                <w:rFonts w:ascii="Franklin Gothic Book" w:hAnsi="Franklin Gothic Book" w:cstheme="minorHAnsi"/>
                <w:lang w:val="es-ES"/>
              </w:rPr>
              <w:t xml:space="preserve">Documentos que acrediten la </w:t>
            </w:r>
            <w:r w:rsidR="006D16F3" w:rsidRPr="00ED5C43">
              <w:rPr>
                <w:rFonts w:ascii="Franklin Gothic Book" w:hAnsi="Franklin Gothic Book" w:cstheme="minorHAnsi"/>
                <w:lang w:val="es-ES"/>
              </w:rPr>
              <w:t>situación</w:t>
            </w:r>
            <w:r w:rsidR="00F339F8" w:rsidRPr="00ED5C43">
              <w:rPr>
                <w:rFonts w:ascii="Franklin Gothic Book" w:hAnsi="Franklin Gothic Book" w:cstheme="minorHAnsi"/>
                <w:lang w:val="es-ES"/>
              </w:rPr>
              <w:t xml:space="preserve"> </w:t>
            </w:r>
            <w:r w:rsidR="006D16F3" w:rsidRPr="00ED5C43">
              <w:rPr>
                <w:rFonts w:ascii="Franklin Gothic Book" w:hAnsi="Franklin Gothic Book" w:cstheme="minorHAnsi"/>
                <w:lang w:val="es-ES"/>
              </w:rPr>
              <w:t>financiera</w:t>
            </w:r>
            <w:r w:rsidR="00F339F8" w:rsidRPr="00ED5C43">
              <w:rPr>
                <w:rFonts w:ascii="Franklin Gothic Book" w:hAnsi="Franklin Gothic Book" w:cstheme="minorHAnsi"/>
                <w:lang w:val="es-ES"/>
              </w:rPr>
              <w:t xml:space="preserve"> de la familia (</w:t>
            </w:r>
            <w:r w:rsidR="00D048DC" w:rsidRPr="00ED5C43">
              <w:rPr>
                <w:rFonts w:ascii="Franklin Gothic Book" w:hAnsi="Franklin Gothic Book" w:cstheme="minorHAnsi"/>
                <w:lang w:val="es-ES"/>
              </w:rPr>
              <w:t>sírvase especificar en qué circunstancias</w:t>
            </w:r>
            <w:r w:rsidR="00F339F8" w:rsidRPr="00ED5C43">
              <w:rPr>
                <w:rFonts w:ascii="Franklin Gothic Book" w:hAnsi="Franklin Gothic Book" w:cstheme="minorHAnsi"/>
                <w:lang w:val="es-ES"/>
              </w:rPr>
              <w:t xml:space="preserve"> y el tipo de información que se requiere)</w:t>
            </w:r>
            <w:r w:rsidRPr="00ED5C43">
              <w:rPr>
                <w:rFonts w:ascii="Franklin Gothic Book" w:hAnsi="Franklin Gothic Book" w:cstheme="minorHAnsi"/>
                <w:lang w:val="es-ES"/>
              </w:rPr>
              <w:t xml:space="preserve">: </w:t>
            </w:r>
            <w:r w:rsidRPr="00ED5C43">
              <w:rPr>
                <w:rFonts w:ascii="Franklin Gothic Book" w:hAnsi="Franklin Gothic Book" w:cstheme="minorHAnsi"/>
                <w:lang w:val="es-ES"/>
              </w:rPr>
              <w:fldChar w:fldCharType="begin">
                <w:ffData>
                  <w:name w:val="Text78"/>
                  <w:enabled/>
                  <w:calcOnExit w:val="0"/>
                  <w:textInput/>
                </w:ffData>
              </w:fldChar>
            </w:r>
            <w:r w:rsidRPr="00ED5C43">
              <w:rPr>
                <w:rFonts w:ascii="Franklin Gothic Book" w:hAnsi="Franklin Gothic Book" w:cstheme="minorHAnsi"/>
                <w:lang w:val="es-ES"/>
              </w:rPr>
              <w:instrText xml:space="preserve"> FORMTEXT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Pr="00ED5C43">
              <w:rPr>
                <w:rFonts w:ascii="Franklin Gothic Book" w:hAnsi="Franklin Gothic Book" w:cstheme="minorHAnsi"/>
                <w:lang w:val="es-ES"/>
              </w:rPr>
              <w:fldChar w:fldCharType="end"/>
            </w:r>
          </w:p>
          <w:p w14:paraId="7E72545B" w14:textId="10415A47" w:rsidR="008575B4" w:rsidRPr="00ED5C43" w:rsidRDefault="008575B4" w:rsidP="008575B4">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Pr="00ED5C43">
              <w:rPr>
                <w:rFonts w:ascii="Franklin Gothic Book" w:hAnsi="Franklin Gothic Book" w:cstheme="minorHAnsi"/>
                <w:lang w:val="es-ES"/>
              </w:rPr>
              <w:t xml:space="preserve">  </w:t>
            </w:r>
            <w:r w:rsidR="006D16F3" w:rsidRPr="00ED5C43">
              <w:rPr>
                <w:rFonts w:ascii="Franklin Gothic Book" w:hAnsi="Franklin Gothic Book" w:cstheme="minorHAnsi"/>
                <w:lang w:val="es-ES"/>
              </w:rPr>
              <w:t>Información</w:t>
            </w:r>
            <w:r w:rsidR="00F339F8" w:rsidRPr="00ED5C43">
              <w:rPr>
                <w:rFonts w:ascii="Franklin Gothic Book" w:hAnsi="Franklin Gothic Book" w:cstheme="minorHAnsi"/>
                <w:lang w:val="es-ES"/>
              </w:rPr>
              <w:t xml:space="preserve"> sobre la </w:t>
            </w:r>
            <w:r w:rsidR="006D16F3" w:rsidRPr="00ED5C43">
              <w:rPr>
                <w:rFonts w:ascii="Franklin Gothic Book" w:hAnsi="Franklin Gothic Book" w:cstheme="minorHAnsi"/>
                <w:lang w:val="es-ES"/>
              </w:rPr>
              <w:t>situación laboral</w:t>
            </w:r>
            <w:r w:rsidR="00F339F8" w:rsidRPr="00ED5C43">
              <w:rPr>
                <w:rFonts w:ascii="Franklin Gothic Book" w:hAnsi="Franklin Gothic Book" w:cstheme="minorHAnsi"/>
                <w:lang w:val="es-ES"/>
              </w:rPr>
              <w:t xml:space="preserve"> de los FPA (</w:t>
            </w:r>
            <w:r w:rsidR="00070D68" w:rsidRPr="00ED5C43">
              <w:rPr>
                <w:rFonts w:ascii="Franklin Gothic Book" w:hAnsi="Franklin Gothic Book" w:cstheme="minorHAnsi"/>
                <w:lang w:val="es-ES"/>
              </w:rPr>
              <w:t xml:space="preserve">sírvase especificar en qué circunstancias </w:t>
            </w:r>
            <w:r w:rsidR="00F339F8" w:rsidRPr="00ED5C43">
              <w:rPr>
                <w:rFonts w:ascii="Franklin Gothic Book" w:hAnsi="Franklin Gothic Book" w:cstheme="minorHAnsi"/>
                <w:lang w:val="es-ES"/>
              </w:rPr>
              <w:t>y el tipo de información que se requiere)</w:t>
            </w:r>
            <w:r w:rsidR="006D16F3" w:rsidRPr="00ED5C43">
              <w:rPr>
                <w:rFonts w:ascii="Franklin Gothic Book" w:hAnsi="Franklin Gothic Book" w:cstheme="minorHAnsi"/>
                <w:lang w:val="es-ES"/>
              </w:rPr>
              <w:t>:</w:t>
            </w:r>
            <w:r w:rsidR="00F339F8" w:rsidRPr="00ED5C43">
              <w:rPr>
                <w:rFonts w:ascii="Franklin Gothic Book" w:hAnsi="Franklin Gothic Book" w:cstheme="minorHAnsi"/>
                <w:lang w:val="es-ES"/>
              </w:rPr>
              <w:t xml:space="preserve"> </w:t>
            </w:r>
            <w:r w:rsidRPr="00ED5C43">
              <w:rPr>
                <w:rFonts w:ascii="Franklin Gothic Book" w:hAnsi="Franklin Gothic Book" w:cstheme="minorHAnsi"/>
                <w:lang w:val="es-ES"/>
              </w:rPr>
              <w:fldChar w:fldCharType="begin">
                <w:ffData>
                  <w:name w:val="Text78"/>
                  <w:enabled/>
                  <w:calcOnExit w:val="0"/>
                  <w:textInput/>
                </w:ffData>
              </w:fldChar>
            </w:r>
            <w:r w:rsidRPr="00ED5C43">
              <w:rPr>
                <w:rFonts w:ascii="Franklin Gothic Book" w:hAnsi="Franklin Gothic Book" w:cstheme="minorHAnsi"/>
                <w:lang w:val="es-ES"/>
              </w:rPr>
              <w:instrText xml:space="preserve"> FORMTEXT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Pr="00ED5C43">
              <w:rPr>
                <w:rFonts w:ascii="Franklin Gothic Book" w:hAnsi="Franklin Gothic Book" w:cstheme="minorHAnsi"/>
                <w:lang w:val="es-ES"/>
              </w:rPr>
              <w:fldChar w:fldCharType="end"/>
            </w:r>
          </w:p>
          <w:p w14:paraId="7E72545C" w14:textId="77777777" w:rsidR="0047353E" w:rsidRPr="00ED5C43" w:rsidRDefault="00A85370" w:rsidP="00C871A1">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0047353E"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0047353E" w:rsidRPr="00ED5C43">
              <w:rPr>
                <w:rFonts w:ascii="Franklin Gothic Book" w:hAnsi="Franklin Gothic Book" w:cstheme="minorHAnsi"/>
                <w:lang w:val="es-ES"/>
              </w:rPr>
              <w:t xml:space="preserve">  </w:t>
            </w:r>
            <w:r w:rsidR="006D16F3" w:rsidRPr="00ED5C43">
              <w:rPr>
                <w:rFonts w:ascii="Franklin Gothic Book" w:hAnsi="Franklin Gothic Book" w:cstheme="minorHAnsi"/>
                <w:lang w:val="es-ES"/>
              </w:rPr>
              <w:t>Certificado de ausencia de antecedentes penales</w:t>
            </w:r>
          </w:p>
          <w:p w14:paraId="7E72545D" w14:textId="1E97AE92" w:rsidR="0047353E" w:rsidRPr="00ED5C43" w:rsidRDefault="00A85370" w:rsidP="00C871A1">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0047353E"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0047353E" w:rsidRPr="00ED5C43">
              <w:rPr>
                <w:rFonts w:ascii="Franklin Gothic Book" w:hAnsi="Franklin Gothic Book" w:cstheme="minorHAnsi"/>
                <w:lang w:val="es-ES"/>
              </w:rPr>
              <w:t xml:space="preserve">  O</w:t>
            </w:r>
            <w:r w:rsidR="006D16F3" w:rsidRPr="00ED5C43">
              <w:rPr>
                <w:rFonts w:ascii="Franklin Gothic Book" w:hAnsi="Franklin Gothic Book" w:cstheme="minorHAnsi"/>
                <w:lang w:val="es-ES"/>
              </w:rPr>
              <w:t xml:space="preserve">tros: </w:t>
            </w:r>
            <w:r w:rsidR="00070D68" w:rsidRPr="00ED5C43">
              <w:rPr>
                <w:rFonts w:ascii="Franklin Gothic Book" w:hAnsi="Franklin Gothic Book" w:cstheme="minorHAnsi"/>
                <w:lang w:val="es-ES"/>
              </w:rPr>
              <w:t>sírvase especificar</w:t>
            </w:r>
            <w:r w:rsidR="0047353E" w:rsidRPr="00ED5C43">
              <w:rPr>
                <w:rFonts w:ascii="Franklin Gothic Book" w:hAnsi="Franklin Gothic Book" w:cstheme="minorHAnsi"/>
                <w:lang w:val="es-ES"/>
              </w:rPr>
              <w:t xml:space="preserve"> </w:t>
            </w:r>
            <w:r w:rsidRPr="00ED5C43">
              <w:rPr>
                <w:rFonts w:ascii="Franklin Gothic Book" w:hAnsi="Franklin Gothic Book" w:cstheme="minorHAnsi"/>
                <w:lang w:val="es-ES"/>
              </w:rPr>
              <w:fldChar w:fldCharType="begin">
                <w:ffData>
                  <w:name w:val="Text78"/>
                  <w:enabled/>
                  <w:calcOnExit w:val="0"/>
                  <w:textInput/>
                </w:ffData>
              </w:fldChar>
            </w:r>
            <w:r w:rsidR="0047353E" w:rsidRPr="00ED5C43">
              <w:rPr>
                <w:rFonts w:ascii="Franklin Gothic Book" w:hAnsi="Franklin Gothic Book" w:cstheme="minorHAnsi"/>
                <w:lang w:val="es-ES"/>
              </w:rPr>
              <w:instrText xml:space="preserve"> FORMTEXT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Pr="00ED5C43">
              <w:rPr>
                <w:rFonts w:ascii="Franklin Gothic Book" w:hAnsi="Franklin Gothic Book" w:cstheme="minorHAnsi"/>
                <w:lang w:val="es-ES"/>
              </w:rPr>
              <w:fldChar w:fldCharType="end"/>
            </w:r>
          </w:p>
        </w:tc>
      </w:tr>
      <w:tr w:rsidR="003E3E98" w:rsidRPr="00E64BDB" w14:paraId="7E725462" w14:textId="77777777" w:rsidTr="00677DCF">
        <w:tc>
          <w:tcPr>
            <w:tcW w:w="4543" w:type="dxa"/>
            <w:gridSpan w:val="2"/>
            <w:tcBorders>
              <w:top w:val="single" w:sz="4" w:space="0" w:color="auto"/>
              <w:left w:val="single" w:sz="4" w:space="0" w:color="auto"/>
              <w:bottom w:val="single" w:sz="4" w:space="0" w:color="auto"/>
              <w:right w:val="single" w:sz="4" w:space="0" w:color="auto"/>
            </w:tcBorders>
          </w:tcPr>
          <w:p w14:paraId="7E72545F" w14:textId="598512AC" w:rsidR="003E3E98" w:rsidRPr="00DE15C3" w:rsidRDefault="001E180C" w:rsidP="008920DA">
            <w:pPr>
              <w:pStyle w:val="CPsubpara"/>
              <w:numPr>
                <w:ilvl w:val="1"/>
                <w:numId w:val="48"/>
              </w:numPr>
              <w:tabs>
                <w:tab w:val="clear" w:pos="553"/>
                <w:tab w:val="left" w:pos="599"/>
              </w:tabs>
              <w:ind w:left="599" w:hanging="709"/>
              <w:rPr>
                <w:lang w:val="es-ES"/>
              </w:rPr>
            </w:pPr>
            <w:bookmarkStart w:id="27" w:name="_Ref391382204"/>
            <w:bookmarkStart w:id="28" w:name="_Ref391887522"/>
            <w:r w:rsidRPr="00DE15C3">
              <w:rPr>
                <w:lang w:val="es-ES"/>
              </w:rPr>
              <w:lastRenderedPageBreak/>
              <w:t xml:space="preserve">¿En </w:t>
            </w:r>
            <w:r w:rsidR="00DF1072">
              <w:rPr>
                <w:lang w:val="es-ES"/>
              </w:rPr>
              <w:t xml:space="preserve">[nombre de </w:t>
            </w:r>
            <w:r w:rsidRPr="00DE15C3">
              <w:rPr>
                <w:lang w:val="es-ES"/>
              </w:rPr>
              <w:t>su Estado</w:t>
            </w:r>
            <w:r w:rsidR="00DF1072">
              <w:rPr>
                <w:lang w:val="es-ES"/>
              </w:rPr>
              <w:t>]</w:t>
            </w:r>
            <w:r w:rsidRPr="00DE15C3">
              <w:rPr>
                <w:lang w:val="es-ES"/>
              </w:rPr>
              <w:t xml:space="preserve">, es obligatorio que haya un organismo acreditado </w:t>
            </w:r>
            <w:r w:rsidR="00E51C01">
              <w:rPr>
                <w:lang w:val="es-ES"/>
              </w:rPr>
              <w:t>que intervenga</w:t>
            </w:r>
            <w:r w:rsidRPr="00DE15C3">
              <w:rPr>
                <w:lang w:val="es-ES"/>
              </w:rPr>
              <w:t xml:space="preserve"> en el procedimiento de </w:t>
            </w:r>
            <w:r w:rsidR="009B492B" w:rsidRPr="00DE15C3">
              <w:rPr>
                <w:lang w:val="es-ES"/>
              </w:rPr>
              <w:t>adopción</w:t>
            </w:r>
            <w:r w:rsidRPr="00DE15C3">
              <w:rPr>
                <w:lang w:val="es-ES"/>
              </w:rPr>
              <w:t xml:space="preserve"> internacional</w:t>
            </w:r>
            <w:bookmarkEnd w:id="27"/>
            <w:bookmarkEnd w:id="28"/>
            <w:r w:rsidR="00A46560">
              <w:rPr>
                <w:lang w:val="es-ES"/>
              </w:rPr>
              <w:t>?</w:t>
            </w:r>
            <w:r w:rsidRPr="00DE15C3">
              <w:rPr>
                <w:rStyle w:val="FootnoteReference"/>
                <w:lang w:val="es-ES"/>
              </w:rPr>
              <w:footnoteReference w:id="20"/>
            </w:r>
            <w:r w:rsidRPr="00DE15C3">
              <w:rPr>
                <w:lang w:val="es-ES"/>
              </w:rPr>
              <w:t xml:space="preserve"> </w:t>
            </w:r>
          </w:p>
        </w:tc>
        <w:tc>
          <w:tcPr>
            <w:tcW w:w="4518" w:type="dxa"/>
            <w:tcBorders>
              <w:top w:val="single" w:sz="4" w:space="0" w:color="auto"/>
              <w:left w:val="single" w:sz="4" w:space="0" w:color="auto"/>
              <w:bottom w:val="single" w:sz="4" w:space="0" w:color="auto"/>
              <w:right w:val="single" w:sz="4" w:space="0" w:color="auto"/>
            </w:tcBorders>
          </w:tcPr>
          <w:p w14:paraId="7E725460" w14:textId="36784CF9" w:rsidR="003E3E98" w:rsidRPr="00ED5C43" w:rsidRDefault="003E3E98" w:rsidP="00F742C7">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2"/>
                  <w:enabled/>
                  <w:calcOnExit w:val="0"/>
                  <w:checkBox>
                    <w:sizeAuto/>
                    <w:default w:val="0"/>
                  </w:checkBox>
                </w:ffData>
              </w:fldChar>
            </w:r>
            <w:r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Pr="00ED5C43">
              <w:rPr>
                <w:rFonts w:ascii="Franklin Gothic Book" w:hAnsi="Franklin Gothic Book" w:cstheme="minorHAnsi"/>
                <w:lang w:val="es-ES"/>
              </w:rPr>
              <w:tab/>
            </w:r>
            <w:r w:rsidR="006C4BF0" w:rsidRPr="00ED5C43">
              <w:rPr>
                <w:rFonts w:ascii="Franklin Gothic Book" w:hAnsi="Franklin Gothic Book" w:cstheme="minorHAnsi"/>
                <w:lang w:val="es-ES"/>
              </w:rPr>
              <w:t>Sí</w:t>
            </w:r>
            <w:r w:rsidR="003C22A8" w:rsidRPr="00ED5C43">
              <w:rPr>
                <w:rFonts w:ascii="Franklin Gothic Book" w:hAnsi="Franklin Gothic Book" w:cstheme="minorHAnsi"/>
                <w:lang w:val="es-ES"/>
              </w:rPr>
              <w:t xml:space="preserve">. </w:t>
            </w:r>
            <w:r w:rsidR="00BF78BA" w:rsidRPr="00ED5C43">
              <w:rPr>
                <w:rFonts w:ascii="Franklin Gothic Book" w:hAnsi="Franklin Gothic Book" w:cstheme="minorHAnsi"/>
                <w:lang w:val="es-ES"/>
              </w:rPr>
              <w:t>Sírvase</w:t>
            </w:r>
            <w:r w:rsidR="00E51C01" w:rsidRPr="00ED5C43">
              <w:rPr>
                <w:rFonts w:ascii="Franklin Gothic Book" w:hAnsi="Franklin Gothic Book" w:cstheme="minorHAnsi"/>
                <w:lang w:val="es-ES"/>
              </w:rPr>
              <w:t xml:space="preserve"> especifi</w:t>
            </w:r>
            <w:r w:rsidR="00BF78BA" w:rsidRPr="00ED5C43">
              <w:rPr>
                <w:rFonts w:ascii="Franklin Gothic Book" w:hAnsi="Franklin Gothic Book" w:cstheme="minorHAnsi"/>
                <w:lang w:val="es-ES"/>
              </w:rPr>
              <w:t>car</w:t>
            </w:r>
            <w:r w:rsidR="00E51C01" w:rsidRPr="00ED5C43">
              <w:rPr>
                <w:rFonts w:ascii="Franklin Gothic Book" w:hAnsi="Franklin Gothic Book" w:cstheme="minorHAnsi"/>
                <w:lang w:val="es-ES"/>
              </w:rPr>
              <w:t xml:space="preserve"> en qué etapa del procedimiento debe </w:t>
            </w:r>
            <w:r w:rsidR="00BF78BA" w:rsidRPr="00ED5C43">
              <w:rPr>
                <w:rFonts w:ascii="Franklin Gothic Book" w:hAnsi="Franklin Gothic Book" w:cstheme="minorHAnsi"/>
                <w:lang w:val="es-ES"/>
              </w:rPr>
              <w:t>intervenir</w:t>
            </w:r>
            <w:r w:rsidR="00E51C01" w:rsidRPr="00ED5C43">
              <w:rPr>
                <w:rFonts w:ascii="Franklin Gothic Book" w:hAnsi="Franklin Gothic Book" w:cstheme="minorHAnsi"/>
                <w:lang w:val="es-ES"/>
              </w:rPr>
              <w:t xml:space="preserve"> el organismo acreditado (p</w:t>
            </w:r>
            <w:r w:rsidR="00BF78BA" w:rsidRPr="00ED5C43">
              <w:rPr>
                <w:rFonts w:ascii="Franklin Gothic Book" w:hAnsi="Franklin Gothic Book" w:cstheme="minorHAnsi"/>
                <w:lang w:val="es-ES"/>
              </w:rPr>
              <w:t>.</w:t>
            </w:r>
            <w:r w:rsidR="00E51C01" w:rsidRPr="00ED5C43">
              <w:rPr>
                <w:rFonts w:ascii="Franklin Gothic Book" w:hAnsi="Franklin Gothic Book" w:cstheme="minorHAnsi"/>
                <w:lang w:val="es-ES"/>
              </w:rPr>
              <w:t xml:space="preserve"> ej.: en la preparación del </w:t>
            </w:r>
            <w:r w:rsidR="00A67C57" w:rsidRPr="00ED5C43">
              <w:rPr>
                <w:rFonts w:ascii="Franklin Gothic Book" w:hAnsi="Franklin Gothic Book" w:cstheme="minorHAnsi"/>
                <w:lang w:val="es-ES"/>
              </w:rPr>
              <w:t>estudio de la familia (</w:t>
            </w:r>
            <w:r w:rsidR="00A67C57" w:rsidRPr="00ED5C43">
              <w:rPr>
                <w:rFonts w:ascii="Franklin Gothic Book" w:hAnsi="Franklin Gothic Book" w:cstheme="minorHAnsi"/>
                <w:i/>
                <w:iCs/>
                <w:lang w:val="es-ES"/>
              </w:rPr>
              <w:t>home study</w:t>
            </w:r>
            <w:r w:rsidR="00A67C57" w:rsidRPr="00ED5C43">
              <w:rPr>
                <w:rFonts w:ascii="Franklin Gothic Book" w:hAnsi="Franklin Gothic Book" w:cstheme="minorHAnsi"/>
                <w:lang w:val="es-ES"/>
              </w:rPr>
              <w:t>)</w:t>
            </w:r>
            <w:r w:rsidR="00E51C01" w:rsidRPr="00ED5C43">
              <w:rPr>
                <w:rFonts w:ascii="Franklin Gothic Book" w:hAnsi="Franklin Gothic Book" w:cstheme="minorHAnsi"/>
                <w:lang w:val="es-ES"/>
              </w:rPr>
              <w:t>, en el envío del expediente de adopción al Estado de origen, en todas las etapas del procedimiento)</w:t>
            </w:r>
            <w:r w:rsidR="006D16F3" w:rsidRPr="00ED5C43">
              <w:rPr>
                <w:rFonts w:ascii="Franklin Gothic Book" w:hAnsi="Franklin Gothic Book" w:cstheme="minorHAnsi"/>
                <w:lang w:val="es-ES"/>
              </w:rPr>
              <w:t>:</w:t>
            </w:r>
            <w:r w:rsidRPr="00ED5C43">
              <w:rPr>
                <w:rFonts w:ascii="Franklin Gothic Book" w:hAnsi="Franklin Gothic Book" w:cstheme="minorHAnsi"/>
                <w:lang w:val="es-ES"/>
              </w:rPr>
              <w:t xml:space="preserve"> </w:t>
            </w:r>
            <w:r w:rsidRPr="00ED5C43">
              <w:rPr>
                <w:rFonts w:ascii="Franklin Gothic Book" w:hAnsi="Franklin Gothic Book" w:cstheme="minorHAnsi"/>
                <w:lang w:val="es-ES"/>
              </w:rPr>
              <w:fldChar w:fldCharType="begin">
                <w:ffData>
                  <w:name w:val="Text78"/>
                  <w:enabled/>
                  <w:calcOnExit w:val="0"/>
                  <w:textInput/>
                </w:ffData>
              </w:fldChar>
            </w:r>
            <w:r w:rsidRPr="00ED5C43">
              <w:rPr>
                <w:rFonts w:ascii="Franklin Gothic Book" w:hAnsi="Franklin Gothic Book" w:cstheme="minorHAnsi"/>
                <w:lang w:val="es-ES"/>
              </w:rPr>
              <w:instrText xml:space="preserve"> FORMTEXT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Pr="00ED5C43">
              <w:rPr>
                <w:rFonts w:ascii="Franklin Gothic Book" w:hAnsi="Franklin Gothic Book" w:cstheme="minorHAnsi"/>
                <w:lang w:val="es-ES"/>
              </w:rPr>
              <w:fldChar w:fldCharType="end"/>
            </w:r>
          </w:p>
          <w:p w14:paraId="7E725461" w14:textId="71B9184A" w:rsidR="003E3E98" w:rsidRPr="00ED5C43" w:rsidRDefault="003E3E98" w:rsidP="00FF3DB8">
            <w:pPr>
              <w:tabs>
                <w:tab w:val="left" w:pos="357"/>
              </w:tabs>
              <w:spacing w:before="60" w:after="60" w:line="240" w:lineRule="auto"/>
              <w:ind w:left="357" w:hanging="357"/>
              <w:rPr>
                <w:rFonts w:ascii="Franklin Gothic Book" w:hAnsi="Franklin Gothic Book" w:cstheme="minorHAnsi"/>
                <w:lang w:val="es-ES"/>
              </w:rPr>
            </w:pPr>
            <w:r w:rsidRPr="00ED5C43">
              <w:rPr>
                <w:rFonts w:ascii="Franklin Gothic Book" w:hAnsi="Franklin Gothic Book" w:cstheme="minorHAnsi"/>
                <w:lang w:val="es-ES"/>
              </w:rPr>
              <w:fldChar w:fldCharType="begin">
                <w:ffData>
                  <w:name w:val="Check383"/>
                  <w:enabled/>
                  <w:calcOnExit w:val="0"/>
                  <w:checkBox>
                    <w:sizeAuto/>
                    <w:default w:val="0"/>
                  </w:checkBox>
                </w:ffData>
              </w:fldChar>
            </w:r>
            <w:r w:rsidRPr="00ED5C43">
              <w:rPr>
                <w:rFonts w:ascii="Franklin Gothic Book" w:hAnsi="Franklin Gothic Book" w:cstheme="minorHAnsi"/>
                <w:lang w:val="es-ES"/>
              </w:rPr>
              <w:instrText xml:space="preserve"> FORMCHECKBOX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Pr="00ED5C43">
              <w:rPr>
                <w:rFonts w:ascii="Franklin Gothic Book" w:hAnsi="Franklin Gothic Book" w:cstheme="minorHAnsi"/>
                <w:lang w:val="es-ES"/>
              </w:rPr>
              <w:fldChar w:fldCharType="end"/>
            </w:r>
            <w:r w:rsidRPr="00ED5C43">
              <w:rPr>
                <w:rFonts w:ascii="Franklin Gothic Book" w:hAnsi="Franklin Gothic Book" w:cstheme="minorHAnsi"/>
                <w:lang w:val="es-ES"/>
              </w:rPr>
              <w:t xml:space="preserve">  No. </w:t>
            </w:r>
            <w:r w:rsidR="00854033" w:rsidRPr="00ED5C43">
              <w:rPr>
                <w:rFonts w:ascii="Franklin Gothic Book" w:hAnsi="Franklin Gothic Book" w:cstheme="minorHAnsi"/>
                <w:lang w:val="es-ES"/>
              </w:rPr>
              <w:t xml:space="preserve">Sírvase especificar </w:t>
            </w:r>
            <w:r w:rsidR="00431412" w:rsidRPr="00ED5C43">
              <w:rPr>
                <w:rFonts w:ascii="Franklin Gothic Book" w:hAnsi="Franklin Gothic Book" w:cstheme="minorHAnsi"/>
                <w:lang w:val="es-ES"/>
              </w:rPr>
              <w:t>qui</w:t>
            </w:r>
            <w:r w:rsidR="00854033" w:rsidRPr="00ED5C43">
              <w:rPr>
                <w:rFonts w:ascii="Franklin Gothic Book" w:hAnsi="Franklin Gothic Book" w:cstheme="minorHAnsi"/>
                <w:lang w:val="es-ES"/>
              </w:rPr>
              <w:t>e</w:t>
            </w:r>
            <w:r w:rsidR="00431412" w:rsidRPr="00ED5C43">
              <w:rPr>
                <w:rFonts w:ascii="Franklin Gothic Book" w:hAnsi="Franklin Gothic Book" w:cstheme="minorHAnsi"/>
                <w:lang w:val="es-ES"/>
              </w:rPr>
              <w:t>n</w:t>
            </w:r>
            <w:r w:rsidR="006D16F3" w:rsidRPr="00ED5C43">
              <w:rPr>
                <w:rFonts w:ascii="Franklin Gothic Book" w:hAnsi="Franklin Gothic Book" w:cstheme="minorHAnsi"/>
                <w:lang w:val="es-ES"/>
              </w:rPr>
              <w:t xml:space="preserve"> asiste a los FPA si no </w:t>
            </w:r>
            <w:r w:rsidR="001E180C" w:rsidRPr="00ED5C43">
              <w:rPr>
                <w:rFonts w:ascii="Franklin Gothic Book" w:hAnsi="Franklin Gothic Book" w:cstheme="minorHAnsi"/>
                <w:lang w:val="es-ES"/>
              </w:rPr>
              <w:t>hay un organism</w:t>
            </w:r>
            <w:r w:rsidR="00431412" w:rsidRPr="00ED5C43">
              <w:rPr>
                <w:rFonts w:ascii="Franklin Gothic Book" w:hAnsi="Franklin Gothic Book" w:cstheme="minorHAnsi"/>
                <w:lang w:val="es-ES"/>
              </w:rPr>
              <w:t>o</w:t>
            </w:r>
            <w:r w:rsidR="001E180C" w:rsidRPr="00ED5C43">
              <w:rPr>
                <w:rFonts w:ascii="Franklin Gothic Book" w:hAnsi="Franklin Gothic Book" w:cstheme="minorHAnsi"/>
                <w:lang w:val="es-ES"/>
              </w:rPr>
              <w:t xml:space="preserve"> acreditado </w:t>
            </w:r>
            <w:r w:rsidR="00854033" w:rsidRPr="00ED5C43">
              <w:rPr>
                <w:rFonts w:ascii="Franklin Gothic Book" w:hAnsi="Franklin Gothic Book" w:cstheme="minorHAnsi"/>
                <w:lang w:val="es-ES"/>
              </w:rPr>
              <w:t>que interviene</w:t>
            </w:r>
            <w:r w:rsidR="001E180C" w:rsidRPr="00ED5C43">
              <w:rPr>
                <w:rFonts w:ascii="Franklin Gothic Book" w:hAnsi="Franklin Gothic Book" w:cstheme="minorHAnsi"/>
                <w:lang w:val="es-ES"/>
              </w:rPr>
              <w:t xml:space="preserve"> </w:t>
            </w:r>
            <w:r w:rsidR="00431412" w:rsidRPr="00ED5C43">
              <w:rPr>
                <w:rFonts w:ascii="Franklin Gothic Book" w:hAnsi="Franklin Gothic Book" w:cstheme="minorHAnsi"/>
                <w:lang w:val="es-ES"/>
              </w:rPr>
              <w:t>en el procedimiento de adopción</w:t>
            </w:r>
            <w:r w:rsidRPr="00ED5C43">
              <w:rPr>
                <w:rFonts w:ascii="Franklin Gothic Book" w:hAnsi="Franklin Gothic Book" w:cstheme="minorHAnsi"/>
                <w:lang w:val="es-ES"/>
              </w:rPr>
              <w:t xml:space="preserve">: </w:t>
            </w:r>
            <w:r w:rsidRPr="00ED5C43">
              <w:rPr>
                <w:rFonts w:ascii="Franklin Gothic Book" w:hAnsi="Franklin Gothic Book" w:cstheme="minorHAnsi"/>
                <w:lang w:val="es-ES"/>
              </w:rPr>
              <w:fldChar w:fldCharType="begin">
                <w:ffData>
                  <w:name w:val="Text78"/>
                  <w:enabled/>
                  <w:calcOnExit w:val="0"/>
                  <w:textInput/>
                </w:ffData>
              </w:fldChar>
            </w:r>
            <w:r w:rsidRPr="00ED5C43">
              <w:rPr>
                <w:rFonts w:ascii="Franklin Gothic Book" w:hAnsi="Franklin Gothic Book" w:cstheme="minorHAnsi"/>
                <w:lang w:val="es-ES"/>
              </w:rPr>
              <w:instrText xml:space="preserve"> FORMTEXT </w:instrText>
            </w:r>
            <w:r w:rsidRPr="00ED5C43">
              <w:rPr>
                <w:rFonts w:ascii="Franklin Gothic Book" w:hAnsi="Franklin Gothic Book" w:cstheme="minorHAnsi"/>
                <w:lang w:val="es-ES"/>
              </w:rPr>
            </w:r>
            <w:r w:rsidRPr="00ED5C43">
              <w:rPr>
                <w:rFonts w:ascii="Franklin Gothic Book" w:hAnsi="Franklin Gothic Book" w:cstheme="minorHAnsi"/>
                <w:lang w:val="es-ES"/>
              </w:rPr>
              <w:fldChar w:fldCharType="separate"/>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004452F6" w:rsidRPr="00ED5C43">
              <w:rPr>
                <w:rFonts w:ascii="Franklin Gothic Book" w:hAnsi="Franklin Gothic Book" w:cstheme="minorHAnsi"/>
                <w:noProof/>
                <w:lang w:val="es-ES"/>
              </w:rPr>
              <w:t> </w:t>
            </w:r>
            <w:r w:rsidRPr="00ED5C43">
              <w:rPr>
                <w:rFonts w:ascii="Franklin Gothic Book" w:hAnsi="Franklin Gothic Book" w:cstheme="minorHAnsi"/>
                <w:lang w:val="es-ES"/>
              </w:rPr>
              <w:fldChar w:fldCharType="end"/>
            </w:r>
          </w:p>
        </w:tc>
      </w:tr>
      <w:tr w:rsidR="0047353E" w:rsidRPr="00DE15C3" w14:paraId="7E72546C" w14:textId="77777777" w:rsidTr="00677DCF">
        <w:tc>
          <w:tcPr>
            <w:tcW w:w="4543" w:type="dxa"/>
            <w:gridSpan w:val="2"/>
            <w:tcBorders>
              <w:top w:val="single" w:sz="4" w:space="0" w:color="auto"/>
              <w:left w:val="single" w:sz="4" w:space="0" w:color="auto"/>
              <w:bottom w:val="single" w:sz="4" w:space="0" w:color="auto"/>
              <w:right w:val="single" w:sz="4" w:space="0" w:color="auto"/>
            </w:tcBorders>
          </w:tcPr>
          <w:p w14:paraId="7E725463" w14:textId="77777777" w:rsidR="0047353E" w:rsidRPr="00DE15C3" w:rsidRDefault="00431412" w:rsidP="008920DA">
            <w:pPr>
              <w:pStyle w:val="CPsubpara"/>
              <w:numPr>
                <w:ilvl w:val="1"/>
                <w:numId w:val="48"/>
              </w:numPr>
              <w:tabs>
                <w:tab w:val="clear" w:pos="553"/>
                <w:tab w:val="left" w:pos="599"/>
              </w:tabs>
              <w:ind w:left="599" w:hanging="709"/>
              <w:rPr>
                <w:lang w:val="es-ES"/>
              </w:rPr>
            </w:pPr>
            <w:r w:rsidRPr="00DE15C3">
              <w:rPr>
                <w:lang w:val="es-ES"/>
              </w:rPr>
              <w:t>¿</w:t>
            </w:r>
            <w:r w:rsidR="009B492B" w:rsidRPr="00DE15C3">
              <w:rPr>
                <w:lang w:val="es-ES"/>
              </w:rPr>
              <w:t xml:space="preserve">Se requieren documentos </w:t>
            </w:r>
            <w:r w:rsidR="009B492B" w:rsidRPr="00DE15C3">
              <w:rPr>
                <w:i/>
                <w:lang w:val="es-ES"/>
              </w:rPr>
              <w:t>adicionales</w:t>
            </w:r>
            <w:r w:rsidR="009B492B" w:rsidRPr="00DE15C3">
              <w:rPr>
                <w:lang w:val="es-ES"/>
              </w:rPr>
              <w:t xml:space="preserve"> si los FPA solicitan una </w:t>
            </w:r>
            <w:r w:rsidRPr="00DE15C3">
              <w:rPr>
                <w:lang w:val="es-ES"/>
              </w:rPr>
              <w:t>adopción</w:t>
            </w:r>
            <w:r w:rsidR="009B492B" w:rsidRPr="00DE15C3">
              <w:rPr>
                <w:lang w:val="es-ES"/>
              </w:rPr>
              <w:t xml:space="preserve"> a </w:t>
            </w:r>
            <w:r w:rsidRPr="00DE15C3">
              <w:rPr>
                <w:lang w:val="es-ES"/>
              </w:rPr>
              <w:t>través</w:t>
            </w:r>
            <w:r w:rsidR="009B492B" w:rsidRPr="00DE15C3">
              <w:rPr>
                <w:lang w:val="es-ES"/>
              </w:rPr>
              <w:t xml:space="preserve"> de un organism</w:t>
            </w:r>
            <w:r w:rsidRPr="00DE15C3">
              <w:rPr>
                <w:lang w:val="es-ES"/>
              </w:rPr>
              <w:t>o</w:t>
            </w:r>
            <w:r w:rsidR="009B492B" w:rsidRPr="00DE15C3">
              <w:rPr>
                <w:lang w:val="es-ES"/>
              </w:rPr>
              <w:t xml:space="preserve"> acreditado?</w:t>
            </w:r>
          </w:p>
          <w:p w14:paraId="7E725464" w14:textId="77777777" w:rsidR="0047353E" w:rsidRPr="00DE15C3" w:rsidRDefault="0047353E" w:rsidP="00C871A1">
            <w:pPr>
              <w:pStyle w:val="ListParagraph"/>
              <w:spacing w:before="60" w:after="120" w:line="240" w:lineRule="auto"/>
              <w:rPr>
                <w:rFonts w:ascii="Franklin Gothic Book" w:hAnsi="Franklin Gothic Book" w:cstheme="minorHAnsi"/>
                <w:sz w:val="18"/>
                <w:szCs w:val="18"/>
                <w:lang w:val="es-ES"/>
              </w:rPr>
            </w:pPr>
          </w:p>
          <w:p w14:paraId="7E725465" w14:textId="3F656C78" w:rsidR="0047353E" w:rsidRPr="00DE15C3" w:rsidRDefault="008B2CF1" w:rsidP="00A26C62">
            <w:pPr>
              <w:pStyle w:val="ListParagraph"/>
              <w:spacing w:before="60" w:after="120" w:line="240" w:lineRule="auto"/>
              <w:ind w:left="599"/>
              <w:rPr>
                <w:rFonts w:ascii="Franklin Gothic Book" w:hAnsi="Franklin Gothic Book" w:cstheme="minorHAnsi"/>
                <w:i/>
                <w:sz w:val="18"/>
                <w:szCs w:val="18"/>
                <w:lang w:val="es-ES"/>
              </w:rPr>
            </w:pPr>
            <w:r>
              <w:rPr>
                <w:rFonts w:ascii="Franklin Gothic Book" w:hAnsi="Franklin Gothic Book" w:cstheme="minorHAnsi"/>
                <w:i/>
                <w:sz w:val="18"/>
                <w:szCs w:val="18"/>
                <w:lang w:val="es-ES"/>
              </w:rPr>
              <w:t>M</w:t>
            </w:r>
            <w:r w:rsidR="00431412" w:rsidRPr="00DE15C3">
              <w:rPr>
                <w:rFonts w:ascii="Franklin Gothic Book" w:hAnsi="Franklin Gothic Book" w:cstheme="minorHAnsi"/>
                <w:i/>
                <w:sz w:val="18"/>
                <w:szCs w:val="18"/>
                <w:lang w:val="es-ES"/>
              </w:rPr>
              <w:t>arque todos los</w:t>
            </w:r>
            <w:r w:rsidR="009B492B" w:rsidRPr="00DE15C3">
              <w:rPr>
                <w:rFonts w:ascii="Franklin Gothic Book" w:hAnsi="Franklin Gothic Book" w:cstheme="minorHAnsi"/>
                <w:i/>
                <w:sz w:val="18"/>
                <w:szCs w:val="18"/>
                <w:lang w:val="es-ES"/>
              </w:rPr>
              <w:t xml:space="preserve"> que correspondan</w:t>
            </w:r>
            <w:r w:rsidR="00813601">
              <w:rPr>
                <w:rFonts w:ascii="Franklin Gothic Book" w:hAnsi="Franklin Gothic Book" w:cstheme="minorHAnsi"/>
                <w:i/>
                <w:sz w:val="18"/>
                <w:szCs w:val="18"/>
                <w:lang w:val="es-ES"/>
              </w:rPr>
              <w:t xml:space="preserve"> y </w:t>
            </w:r>
            <w:r w:rsidR="00813601" w:rsidRPr="00813601">
              <w:rPr>
                <w:rFonts w:ascii="Franklin Gothic Book" w:hAnsi="Franklin Gothic Book" w:cstheme="minorHAnsi"/>
                <w:i/>
                <w:sz w:val="18"/>
                <w:szCs w:val="18"/>
                <w:lang w:val="es-ES"/>
              </w:rPr>
              <w:t>especifique cuando sea pertinente</w:t>
            </w:r>
            <w:r w:rsidR="009B492B" w:rsidRPr="00DE15C3">
              <w:rPr>
                <w:rFonts w:ascii="Franklin Gothic Book" w:hAnsi="Franklin Gothic Book" w:cstheme="minorHAnsi"/>
                <w:i/>
                <w:sz w:val="18"/>
                <w:szCs w:val="18"/>
                <w:lang w:val="es-ES"/>
              </w:rPr>
              <w:t>.</w:t>
            </w:r>
          </w:p>
        </w:tc>
        <w:tc>
          <w:tcPr>
            <w:tcW w:w="4518" w:type="dxa"/>
            <w:tcBorders>
              <w:top w:val="single" w:sz="4" w:space="0" w:color="auto"/>
              <w:left w:val="single" w:sz="4" w:space="0" w:color="auto"/>
              <w:bottom w:val="single" w:sz="4" w:space="0" w:color="auto"/>
              <w:right w:val="single" w:sz="4" w:space="0" w:color="auto"/>
            </w:tcBorders>
          </w:tcPr>
          <w:p w14:paraId="7E725466" w14:textId="77777777" w:rsidR="009D5F1E" w:rsidRPr="00DE15C3" w:rsidRDefault="009D5F1E" w:rsidP="009D5F1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9E15D5" w:rsidRPr="00DE15C3">
              <w:rPr>
                <w:rFonts w:ascii="Franklin Gothic Book" w:hAnsi="Franklin Gothic Book" w:cstheme="minorHAnsi"/>
                <w:lang w:val="es-ES"/>
              </w:rPr>
              <w:t>Sí</w:t>
            </w:r>
            <w:r w:rsidR="00841643" w:rsidRPr="00DE15C3">
              <w:rPr>
                <w:rFonts w:ascii="Franklin Gothic Book" w:hAnsi="Franklin Gothic Book" w:cstheme="minorHAnsi"/>
                <w:lang w:val="es-ES"/>
              </w:rPr>
              <w:t>:</w:t>
            </w:r>
          </w:p>
          <w:p w14:paraId="7E725467" w14:textId="77777777" w:rsidR="009D5F1E" w:rsidRPr="00DE15C3" w:rsidRDefault="009D5F1E" w:rsidP="00F57494">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9B492B" w:rsidRPr="00DE15C3">
              <w:rPr>
                <w:rFonts w:ascii="Franklin Gothic Book" w:hAnsi="Franklin Gothic Book" w:cstheme="minorHAnsi"/>
                <w:lang w:val="es-ES"/>
              </w:rPr>
              <w:t>Un poder otorgado por los FPA al organism</w:t>
            </w:r>
            <w:r w:rsidR="00431412" w:rsidRPr="00DE15C3">
              <w:rPr>
                <w:rFonts w:ascii="Franklin Gothic Book" w:hAnsi="Franklin Gothic Book" w:cstheme="minorHAnsi"/>
                <w:lang w:val="es-ES"/>
              </w:rPr>
              <w:t>o</w:t>
            </w:r>
            <w:r w:rsidR="009B492B" w:rsidRPr="00DE15C3">
              <w:rPr>
                <w:rFonts w:ascii="Franklin Gothic Book" w:hAnsi="Franklin Gothic Book" w:cstheme="minorHAnsi"/>
                <w:lang w:val="es-ES"/>
              </w:rPr>
              <w:t xml:space="preserve"> acreditado (es decir, un escrito en el que los FPA designen formalmente al organism</w:t>
            </w:r>
            <w:r w:rsidR="00431412" w:rsidRPr="00DE15C3">
              <w:rPr>
                <w:rFonts w:ascii="Franklin Gothic Book" w:hAnsi="Franklin Gothic Book" w:cstheme="minorHAnsi"/>
                <w:lang w:val="es-ES"/>
              </w:rPr>
              <w:t>o</w:t>
            </w:r>
            <w:r w:rsidR="009B492B" w:rsidRPr="00DE15C3">
              <w:rPr>
                <w:rFonts w:ascii="Franklin Gothic Book" w:hAnsi="Franklin Gothic Book" w:cstheme="minorHAnsi"/>
                <w:lang w:val="es-ES"/>
              </w:rPr>
              <w:t xml:space="preserve"> acreditado para representarlos a efectos de la </w:t>
            </w:r>
            <w:r w:rsidR="00431412" w:rsidRPr="00DE15C3">
              <w:rPr>
                <w:rFonts w:ascii="Franklin Gothic Book" w:hAnsi="Franklin Gothic Book" w:cstheme="minorHAnsi"/>
                <w:lang w:val="es-ES"/>
              </w:rPr>
              <w:t>adopción</w:t>
            </w:r>
            <w:r w:rsidR="009B492B" w:rsidRPr="00DE15C3">
              <w:rPr>
                <w:rFonts w:ascii="Franklin Gothic Book" w:hAnsi="Franklin Gothic Book" w:cstheme="minorHAnsi"/>
                <w:lang w:val="es-ES"/>
              </w:rPr>
              <w:t xml:space="preserve"> internacional):</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68" w14:textId="77777777" w:rsidR="009D5F1E" w:rsidRPr="00DE15C3" w:rsidRDefault="009D5F1E" w:rsidP="00F57494">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9B492B" w:rsidRPr="00DE15C3">
              <w:rPr>
                <w:rFonts w:ascii="Franklin Gothic Book" w:hAnsi="Franklin Gothic Book" w:cstheme="minorHAnsi"/>
                <w:lang w:val="es-ES"/>
              </w:rPr>
              <w:t>Un contrato firmado por el org</w:t>
            </w:r>
            <w:r w:rsidR="00431412" w:rsidRPr="00DE15C3">
              <w:rPr>
                <w:rFonts w:ascii="Franklin Gothic Book" w:hAnsi="Franklin Gothic Book" w:cstheme="minorHAnsi"/>
                <w:lang w:val="es-ES"/>
              </w:rPr>
              <w:t>anismo acreditado y los FPA</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69" w14:textId="77777777" w:rsidR="009D5F1E" w:rsidRPr="00DE15C3" w:rsidRDefault="009D5F1E" w:rsidP="00F57494">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9B492B" w:rsidRPr="00DE15C3">
              <w:rPr>
                <w:rFonts w:ascii="Franklin Gothic Book" w:hAnsi="Franklin Gothic Book" w:cstheme="minorHAnsi"/>
                <w:lang w:val="es-ES"/>
              </w:rPr>
              <w:t xml:space="preserve">Un documento emitido por una autoridad competente del Estado de recepción que </w:t>
            </w:r>
            <w:r w:rsidR="00BA170C" w:rsidRPr="00DE15C3">
              <w:rPr>
                <w:rFonts w:ascii="Franklin Gothic Book" w:hAnsi="Franklin Gothic Book" w:cstheme="minorHAnsi"/>
                <w:lang w:val="es-ES"/>
              </w:rPr>
              <w:t xml:space="preserve">certifique </w:t>
            </w:r>
            <w:r w:rsidR="009B492B" w:rsidRPr="00DE15C3">
              <w:rPr>
                <w:rFonts w:ascii="Franklin Gothic Book" w:hAnsi="Franklin Gothic Book" w:cstheme="minorHAnsi"/>
                <w:lang w:val="es-ES"/>
              </w:rPr>
              <w:t>que el organismo acreditado está habilitado para trabajar</w:t>
            </w:r>
            <w:r w:rsidR="00431412" w:rsidRPr="00DE15C3">
              <w:rPr>
                <w:rFonts w:ascii="Franklin Gothic Book" w:hAnsi="Franklin Gothic Book" w:cstheme="minorHAnsi"/>
                <w:lang w:val="es-ES"/>
              </w:rPr>
              <w:t xml:space="preserve"> con adopciones internacionales</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6A" w14:textId="63CE0357" w:rsidR="00DF6EDC" w:rsidRPr="00DE15C3" w:rsidRDefault="00A85370" w:rsidP="00F57494">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DF6EDC"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57494" w:rsidRPr="00DE15C3">
              <w:rPr>
                <w:rFonts w:ascii="Franklin Gothic Book" w:hAnsi="Franklin Gothic Book" w:cstheme="minorHAnsi"/>
                <w:lang w:val="es-ES"/>
              </w:rPr>
              <w:tab/>
            </w:r>
            <w:r w:rsidR="009B492B" w:rsidRPr="00DE15C3">
              <w:rPr>
                <w:rFonts w:ascii="Franklin Gothic Book" w:hAnsi="Franklin Gothic Book" w:cstheme="minorHAnsi"/>
                <w:lang w:val="es-ES"/>
              </w:rPr>
              <w:t>Otros</w:t>
            </w:r>
            <w:r w:rsidR="00DF6EDC" w:rsidRPr="00DE15C3">
              <w:rPr>
                <w:rFonts w:ascii="Franklin Gothic Book" w:hAnsi="Franklin Gothic Book" w:cstheme="minorHAnsi"/>
                <w:lang w:val="es-ES"/>
              </w:rPr>
              <w:t xml:space="preserve"> (</w:t>
            </w:r>
            <w:r w:rsidR="007D1065">
              <w:rPr>
                <w:rFonts w:ascii="Franklin Gothic Book" w:hAnsi="Franklin Gothic Book" w:cstheme="minorHAnsi"/>
                <w:lang w:val="es-ES"/>
              </w:rPr>
              <w:t>sírvase especificar</w:t>
            </w:r>
            <w:r w:rsidR="00DF6EDC"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DF6EDC"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6B" w14:textId="77777777" w:rsidR="000A580F" w:rsidRPr="00DE15C3" w:rsidRDefault="00A85370" w:rsidP="00C871A1">
            <w:pPr>
              <w:tabs>
                <w:tab w:val="left" w:pos="357"/>
              </w:tabs>
              <w:spacing w:before="60" w:after="60" w:line="240" w:lineRule="auto"/>
              <w:ind w:left="357" w:hanging="357"/>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47353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DF6EDC"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677DCF" w:rsidRPr="00DE15C3" w14:paraId="519F41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78C80C" w14:textId="4324EE32"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3C2BCF81" w14:textId="68176FE0" w:rsidR="00ED7A51" w:rsidRDefault="00ED7A51" w:rsidP="0078792A">
      <w:pPr>
        <w:pStyle w:val="CP2Style"/>
        <w:tabs>
          <w:tab w:val="clear" w:pos="567"/>
          <w:tab w:val="left" w:pos="709"/>
        </w:tabs>
        <w:spacing w:after="120"/>
        <w:rPr>
          <w:lang w:val="es-ES"/>
        </w:rPr>
      </w:pPr>
      <w:bookmarkStart w:id="29" w:name="_Ref391381713"/>
      <w:r>
        <w:rPr>
          <w:lang w:val="es-ES"/>
        </w:rPr>
        <w:br w:type="page"/>
      </w:r>
    </w:p>
    <w:p w14:paraId="6A3FC307" w14:textId="0321A10B" w:rsidR="00EB4F19" w:rsidRPr="00DE15C3" w:rsidRDefault="00EB4F19" w:rsidP="00FD49C5">
      <w:pPr>
        <w:pStyle w:val="CP2Style"/>
        <w:numPr>
          <w:ilvl w:val="0"/>
          <w:numId w:val="48"/>
        </w:numPr>
        <w:tabs>
          <w:tab w:val="clear" w:pos="567"/>
          <w:tab w:val="left" w:pos="709"/>
        </w:tabs>
        <w:spacing w:after="120"/>
        <w:ind w:hanging="720"/>
        <w:rPr>
          <w:lang w:val="es-ES"/>
        </w:rPr>
      </w:pPr>
      <w:bookmarkStart w:id="30" w:name="_Ref204167897"/>
      <w:r w:rsidRPr="00DE15C3">
        <w:rPr>
          <w:lang w:val="es-ES"/>
        </w:rPr>
        <w:lastRenderedPageBreak/>
        <w:t>El informe sobre los FPA (arts. 5(a) y 15(1))</w:t>
      </w:r>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485"/>
      </w:tblGrid>
      <w:tr w:rsidR="00617649" w:rsidRPr="00DE15C3" w14:paraId="7E725473" w14:textId="77777777" w:rsidTr="00677DCF">
        <w:tc>
          <w:tcPr>
            <w:tcW w:w="4576" w:type="dxa"/>
            <w:tcBorders>
              <w:top w:val="single" w:sz="4" w:space="0" w:color="auto"/>
              <w:left w:val="single" w:sz="4" w:space="0" w:color="auto"/>
              <w:bottom w:val="single" w:sz="4" w:space="0" w:color="auto"/>
              <w:right w:val="single" w:sz="4" w:space="0" w:color="auto"/>
            </w:tcBorders>
          </w:tcPr>
          <w:p w14:paraId="5411BF89" w14:textId="77777777" w:rsidR="007D1065" w:rsidRDefault="00617649" w:rsidP="008920DA">
            <w:pPr>
              <w:pStyle w:val="CPsubpara"/>
              <w:numPr>
                <w:ilvl w:val="1"/>
                <w:numId w:val="48"/>
              </w:numPr>
              <w:tabs>
                <w:tab w:val="clear" w:pos="553"/>
                <w:tab w:val="left" w:pos="599"/>
              </w:tabs>
              <w:ind w:left="599" w:hanging="709"/>
              <w:rPr>
                <w:lang w:val="es-ES"/>
              </w:rPr>
            </w:pPr>
            <w:r w:rsidRPr="00DE15C3">
              <w:rPr>
                <w:lang w:val="es-ES"/>
              </w:rPr>
              <w:t>¿Qué organismos</w:t>
            </w:r>
            <w:r w:rsidR="007D1065">
              <w:rPr>
                <w:lang w:val="es-ES"/>
              </w:rPr>
              <w:t xml:space="preserve"> o</w:t>
            </w:r>
            <w:r w:rsidRPr="00DE15C3">
              <w:rPr>
                <w:lang w:val="es-ES"/>
              </w:rPr>
              <w:t xml:space="preserve"> expertos elaboran el informe sobre los FPA? </w:t>
            </w:r>
          </w:p>
          <w:p w14:paraId="7E725470" w14:textId="2892BB83" w:rsidR="00207FA5" w:rsidRPr="00DE15C3" w:rsidRDefault="001C3DCE" w:rsidP="007D1065">
            <w:pPr>
              <w:pStyle w:val="CPsubpara"/>
              <w:tabs>
                <w:tab w:val="clear" w:pos="553"/>
                <w:tab w:val="left" w:pos="599"/>
              </w:tabs>
              <w:ind w:left="599"/>
              <w:rPr>
                <w:lang w:val="es-ES"/>
              </w:rPr>
            </w:pPr>
            <w:r>
              <w:rPr>
                <w:lang w:val="es-ES"/>
              </w:rPr>
              <w:t>Sírvase</w:t>
            </w:r>
            <w:r w:rsidR="00FE44F4">
              <w:rPr>
                <w:lang w:val="es-ES"/>
              </w:rPr>
              <w:t xml:space="preserve"> mencionar </w:t>
            </w:r>
            <w:r>
              <w:rPr>
                <w:lang w:val="es-ES"/>
              </w:rPr>
              <w:t xml:space="preserve">a </w:t>
            </w:r>
            <w:r w:rsidR="00FE44F4">
              <w:rPr>
                <w:lang w:val="es-ES"/>
              </w:rPr>
              <w:t>to</w:t>
            </w:r>
            <w:r w:rsidR="00617649" w:rsidRPr="00DE15C3">
              <w:rPr>
                <w:lang w:val="es-ES"/>
              </w:rPr>
              <w:t xml:space="preserve">dos </w:t>
            </w:r>
            <w:r>
              <w:rPr>
                <w:lang w:val="es-ES"/>
              </w:rPr>
              <w:t>los</w:t>
            </w:r>
            <w:r w:rsidR="00617649" w:rsidRPr="00DE15C3">
              <w:rPr>
                <w:lang w:val="es-ES"/>
              </w:rPr>
              <w:t xml:space="preserve"> </w:t>
            </w:r>
            <w:r w:rsidR="00FE44F4">
              <w:rPr>
                <w:lang w:val="es-ES"/>
              </w:rPr>
              <w:t>que intervienen</w:t>
            </w:r>
            <w:r w:rsidR="00617649" w:rsidRPr="00DE15C3">
              <w:rPr>
                <w:lang w:val="es-ES"/>
              </w:rPr>
              <w:t xml:space="preserve"> en la </w:t>
            </w:r>
            <w:r w:rsidR="00904914" w:rsidRPr="00DE15C3">
              <w:rPr>
                <w:lang w:val="es-ES"/>
              </w:rPr>
              <w:t>preparación</w:t>
            </w:r>
            <w:r w:rsidR="00617649" w:rsidRPr="00DE15C3">
              <w:rPr>
                <w:lang w:val="es-ES"/>
              </w:rPr>
              <w:t xml:space="preserve"> de los documentos que se incluyen en este informe.</w:t>
            </w:r>
          </w:p>
        </w:tc>
        <w:tc>
          <w:tcPr>
            <w:tcW w:w="4485" w:type="dxa"/>
            <w:tcBorders>
              <w:top w:val="single" w:sz="4" w:space="0" w:color="auto"/>
              <w:left w:val="single" w:sz="4" w:space="0" w:color="auto"/>
              <w:bottom w:val="single" w:sz="4" w:space="0" w:color="auto"/>
              <w:right w:val="single" w:sz="4" w:space="0" w:color="auto"/>
            </w:tcBorders>
          </w:tcPr>
          <w:p w14:paraId="7E725471" w14:textId="77777777" w:rsidR="00207FA5"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207FA5"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72" w14:textId="77777777" w:rsidR="00207FA5" w:rsidRPr="00DE15C3" w:rsidRDefault="00207FA5" w:rsidP="00C871A1">
            <w:pPr>
              <w:tabs>
                <w:tab w:val="num" w:pos="833"/>
              </w:tabs>
              <w:spacing w:before="60" w:after="120" w:line="240" w:lineRule="auto"/>
              <w:rPr>
                <w:rFonts w:ascii="Franklin Gothic Book" w:hAnsi="Franklin Gothic Book" w:cstheme="minorHAnsi"/>
                <w:lang w:val="es-ES"/>
              </w:rPr>
            </w:pPr>
          </w:p>
        </w:tc>
      </w:tr>
      <w:tr w:rsidR="00617649" w:rsidRPr="00E64BDB" w14:paraId="7E725477" w14:textId="77777777" w:rsidTr="00677DCF">
        <w:tc>
          <w:tcPr>
            <w:tcW w:w="4576" w:type="dxa"/>
            <w:tcBorders>
              <w:top w:val="single" w:sz="4" w:space="0" w:color="auto"/>
              <w:left w:val="single" w:sz="4" w:space="0" w:color="auto"/>
              <w:bottom w:val="single" w:sz="4" w:space="0" w:color="auto"/>
              <w:right w:val="single" w:sz="4" w:space="0" w:color="auto"/>
            </w:tcBorders>
          </w:tcPr>
          <w:p w14:paraId="5C2BD330" w14:textId="77777777" w:rsidR="00DF4C95" w:rsidRPr="0023305B" w:rsidRDefault="00617649" w:rsidP="008920DA">
            <w:pPr>
              <w:pStyle w:val="CPsubpara"/>
              <w:numPr>
                <w:ilvl w:val="1"/>
                <w:numId w:val="48"/>
              </w:numPr>
              <w:tabs>
                <w:tab w:val="clear" w:pos="553"/>
                <w:tab w:val="left" w:pos="599"/>
              </w:tabs>
              <w:ind w:left="599" w:hanging="709"/>
              <w:rPr>
                <w:lang w:val="es-ES"/>
              </w:rPr>
            </w:pPr>
            <w:bookmarkStart w:id="31" w:name="_Ref391382213"/>
            <w:r w:rsidRPr="00DE15C3">
              <w:rPr>
                <w:lang w:val="es-ES"/>
              </w:rPr>
              <w:t xml:space="preserve">¿Se utiliza un </w:t>
            </w:r>
            <w:r w:rsidR="00BA170C" w:rsidRPr="00DE15C3">
              <w:rPr>
                <w:lang w:val="es-ES"/>
              </w:rPr>
              <w:t>“</w:t>
            </w:r>
            <w:r w:rsidRPr="00DE15C3">
              <w:rPr>
                <w:lang w:val="es-ES"/>
              </w:rPr>
              <w:t>formulario modelo</w:t>
            </w:r>
            <w:r w:rsidR="00BA170C" w:rsidRPr="00DE15C3">
              <w:rPr>
                <w:lang w:val="es-ES"/>
              </w:rPr>
              <w:t>”</w:t>
            </w:r>
            <w:r w:rsidRPr="00DE15C3">
              <w:rPr>
                <w:lang w:val="es-ES"/>
              </w:rPr>
              <w:t xml:space="preserve"> para </w:t>
            </w:r>
            <w:r w:rsidR="00BA170C" w:rsidRPr="00DE15C3">
              <w:rPr>
                <w:lang w:val="es-ES"/>
              </w:rPr>
              <w:t xml:space="preserve">elaborar </w:t>
            </w:r>
            <w:r w:rsidRPr="00DE15C3">
              <w:rPr>
                <w:lang w:val="es-ES"/>
              </w:rPr>
              <w:t xml:space="preserve">el informe sobre los FPA en </w:t>
            </w:r>
            <w:r w:rsidR="001C3DCE">
              <w:rPr>
                <w:lang w:val="es-ES"/>
              </w:rPr>
              <w:t>[</w:t>
            </w:r>
            <w:r w:rsidR="001C3DCE" w:rsidRPr="0023305B">
              <w:rPr>
                <w:lang w:val="es-ES"/>
              </w:rPr>
              <w:t xml:space="preserve">nombre de </w:t>
            </w:r>
            <w:r w:rsidRPr="0023305B">
              <w:rPr>
                <w:lang w:val="es-ES"/>
              </w:rPr>
              <w:t>su Estado</w:t>
            </w:r>
            <w:r w:rsidR="001C3DCE" w:rsidRPr="0023305B">
              <w:rPr>
                <w:lang w:val="es-ES"/>
              </w:rPr>
              <w:t>]</w:t>
            </w:r>
            <w:r w:rsidRPr="0023305B">
              <w:rPr>
                <w:lang w:val="es-ES"/>
              </w:rPr>
              <w:t>?</w:t>
            </w:r>
            <w:bookmarkEnd w:id="31"/>
          </w:p>
          <w:p w14:paraId="105F48E9" w14:textId="77777777" w:rsidR="00DB2FFC" w:rsidRPr="0023305B" w:rsidRDefault="00DB2FFC" w:rsidP="00DB2FFC">
            <w:pPr>
              <w:pStyle w:val="CPsubpara"/>
              <w:tabs>
                <w:tab w:val="clear" w:pos="553"/>
                <w:tab w:val="left" w:pos="599"/>
              </w:tabs>
              <w:ind w:left="599"/>
              <w:rPr>
                <w:lang w:val="es-ES"/>
              </w:rPr>
            </w:pPr>
          </w:p>
          <w:p w14:paraId="6CF99804" w14:textId="640F4F08" w:rsidR="00DB2FFC" w:rsidRPr="00DB2FFC" w:rsidRDefault="0023305B" w:rsidP="00DB2FFC">
            <w:pPr>
              <w:pStyle w:val="CPsubpara"/>
              <w:tabs>
                <w:tab w:val="left" w:pos="599"/>
              </w:tabs>
              <w:ind w:left="599"/>
              <w:rPr>
                <w:i/>
                <w:iCs/>
                <w:sz w:val="18"/>
                <w:szCs w:val="18"/>
                <w:lang w:val="es-ES"/>
              </w:rPr>
            </w:pPr>
            <w:r w:rsidRPr="0023305B">
              <w:rPr>
                <w:i/>
                <w:iCs/>
                <w:sz w:val="18"/>
                <w:szCs w:val="18"/>
                <w:lang w:val="es-ES"/>
              </w:rPr>
              <w:t>Véanse</w:t>
            </w:r>
            <w:r w:rsidR="006A55EE" w:rsidRPr="0023305B">
              <w:rPr>
                <w:i/>
                <w:iCs/>
                <w:sz w:val="18"/>
                <w:szCs w:val="18"/>
                <w:lang w:val="es-ES"/>
              </w:rPr>
              <w:t xml:space="preserve"> </w:t>
            </w:r>
            <w:r w:rsidRPr="0023305B">
              <w:rPr>
                <w:i/>
                <w:iCs/>
                <w:sz w:val="18"/>
                <w:szCs w:val="18"/>
                <w:lang w:val="es-ES"/>
              </w:rPr>
              <w:t xml:space="preserve">los </w:t>
            </w:r>
            <w:hyperlink r:id="rId16" w:history="1">
              <w:r w:rsidR="00DB2FFC" w:rsidRPr="00F74D95">
                <w:rPr>
                  <w:rStyle w:val="Hyperlink"/>
                  <w:i/>
                  <w:iCs/>
                  <w:sz w:val="18"/>
                  <w:szCs w:val="18"/>
                  <w:lang w:val="es-ES"/>
                </w:rPr>
                <w:t>Formularios M</w:t>
              </w:r>
              <w:r w:rsidR="00595182">
                <w:rPr>
                  <w:rStyle w:val="Hyperlink"/>
                  <w:i/>
                  <w:iCs/>
                  <w:sz w:val="18"/>
                  <w:szCs w:val="18"/>
                  <w:lang w:val="es-ES"/>
                </w:rPr>
                <w:t>o</w:t>
              </w:r>
              <w:r w:rsidR="00595182" w:rsidRPr="00595182">
                <w:rPr>
                  <w:rStyle w:val="Hyperlink"/>
                  <w:i/>
                  <w:iCs/>
                  <w:sz w:val="18"/>
                  <w:szCs w:val="18"/>
                  <w:lang w:val="es-ES"/>
                </w:rPr>
                <w:t>delo Recomendados</w:t>
              </w:r>
            </w:hyperlink>
            <w:r w:rsidR="00DB2FFC" w:rsidRPr="00DB2FFC">
              <w:rPr>
                <w:i/>
                <w:iCs/>
                <w:sz w:val="18"/>
                <w:szCs w:val="18"/>
                <w:lang w:val="es-ES"/>
              </w:rPr>
              <w:t xml:space="preserve"> para ser utilizados con arreglo al</w:t>
            </w:r>
            <w:r w:rsidR="002E31D7" w:rsidRPr="0023305B">
              <w:rPr>
                <w:i/>
                <w:iCs/>
                <w:sz w:val="18"/>
                <w:szCs w:val="18"/>
                <w:lang w:val="es-ES"/>
              </w:rPr>
              <w:t xml:space="preserve"> </w:t>
            </w:r>
            <w:r w:rsidR="00DB2FFC" w:rsidRPr="00DB2FFC">
              <w:rPr>
                <w:i/>
                <w:iCs/>
                <w:sz w:val="18"/>
                <w:szCs w:val="18"/>
                <w:lang w:val="es-ES"/>
              </w:rPr>
              <w:t>Convenio sobre Adopción de 1993</w:t>
            </w:r>
            <w:r w:rsidR="006A55EE" w:rsidRPr="0023305B">
              <w:rPr>
                <w:i/>
                <w:iCs/>
                <w:sz w:val="18"/>
                <w:szCs w:val="18"/>
                <w:lang w:val="es-ES"/>
              </w:rPr>
              <w:t xml:space="preserve"> – Formulario Modelo </w:t>
            </w:r>
            <w:r w:rsidR="002E31D7" w:rsidRPr="0023305B">
              <w:rPr>
                <w:i/>
                <w:iCs/>
                <w:sz w:val="18"/>
                <w:szCs w:val="18"/>
                <w:lang w:val="es-ES"/>
              </w:rPr>
              <w:t>N.º</w:t>
            </w:r>
            <w:r w:rsidR="00DD4C36" w:rsidRPr="0023305B">
              <w:rPr>
                <w:i/>
                <w:iCs/>
                <w:sz w:val="18"/>
                <w:szCs w:val="18"/>
                <w:lang w:val="es-ES"/>
              </w:rPr>
              <w:t xml:space="preserve"> 7.</w:t>
            </w:r>
            <w:bookmarkStart w:id="32" w:name="_Ref204273433"/>
            <w:r w:rsidRPr="0023305B">
              <w:rPr>
                <w:rStyle w:val="FootnoteReference"/>
                <w:i/>
                <w:iCs/>
                <w:sz w:val="18"/>
                <w:szCs w:val="18"/>
                <w:lang w:val="es-ES"/>
              </w:rPr>
              <w:footnoteReference w:id="21"/>
            </w:r>
            <w:bookmarkEnd w:id="32"/>
          </w:p>
          <w:p w14:paraId="7E725474" w14:textId="3045D268" w:rsidR="00DB2FFC" w:rsidRPr="00595182" w:rsidRDefault="00DB2FFC" w:rsidP="00DB2FFC">
            <w:pPr>
              <w:pStyle w:val="CPsubpara"/>
              <w:tabs>
                <w:tab w:val="clear" w:pos="553"/>
                <w:tab w:val="left" w:pos="599"/>
              </w:tabs>
              <w:ind w:left="599"/>
              <w:rPr>
                <w:lang w:val="es-ES"/>
              </w:rPr>
            </w:pPr>
          </w:p>
        </w:tc>
        <w:tc>
          <w:tcPr>
            <w:tcW w:w="4485" w:type="dxa"/>
            <w:tcBorders>
              <w:top w:val="single" w:sz="4" w:space="0" w:color="auto"/>
              <w:left w:val="single" w:sz="4" w:space="0" w:color="auto"/>
              <w:bottom w:val="single" w:sz="4" w:space="0" w:color="auto"/>
              <w:right w:val="single" w:sz="4" w:space="0" w:color="auto"/>
            </w:tcBorders>
          </w:tcPr>
          <w:p w14:paraId="7E725475" w14:textId="6E63CFA5" w:rsidR="00DF4C95" w:rsidRPr="00DE15C3" w:rsidRDefault="00DF4C95" w:rsidP="00DF4C95">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sidR="00BA170C"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141A86">
              <w:rPr>
                <w:rFonts w:ascii="Franklin Gothic Book" w:hAnsi="Franklin Gothic Book" w:cstheme="minorHAnsi"/>
                <w:lang w:val="es-ES"/>
              </w:rPr>
              <w:t>Sírvase indicar</w:t>
            </w:r>
            <w:r w:rsidR="00BA170C" w:rsidRPr="00DE15C3">
              <w:rPr>
                <w:rFonts w:ascii="Franklin Gothic Book" w:hAnsi="Franklin Gothic Book" w:cstheme="minorHAnsi"/>
                <w:lang w:val="es-ES"/>
              </w:rPr>
              <w:t xml:space="preserve"> un enlace al formulario o adjunt</w:t>
            </w:r>
            <w:r w:rsidR="00141A86">
              <w:rPr>
                <w:rFonts w:ascii="Franklin Gothic Book" w:hAnsi="Franklin Gothic Book" w:cstheme="minorHAnsi"/>
                <w:lang w:val="es-ES"/>
              </w:rPr>
              <w:t>ar</w:t>
            </w:r>
            <w:r w:rsidR="00BA170C" w:rsidRPr="00DE15C3">
              <w:rPr>
                <w:rFonts w:ascii="Franklin Gothic Book" w:hAnsi="Franklin Gothic Book" w:cstheme="minorHAnsi"/>
                <w:lang w:val="es-ES"/>
              </w:rPr>
              <w:t xml:space="preserve"> una copia: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76" w14:textId="2B74FAD3" w:rsidR="00DF4C95" w:rsidRPr="00DE15C3" w:rsidRDefault="00DF4C95" w:rsidP="00BA170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w:t>
            </w:r>
            <w:r w:rsidR="00936D4B">
              <w:rPr>
                <w:rFonts w:ascii="Franklin Gothic Book" w:hAnsi="Franklin Gothic Book" w:cstheme="minorHAnsi"/>
                <w:lang w:val="es-ES"/>
              </w:rPr>
              <w:t>Sírvase indicar</w:t>
            </w:r>
            <w:r w:rsidR="00936D4B" w:rsidRPr="00DE15C3">
              <w:rPr>
                <w:rFonts w:ascii="Franklin Gothic Book" w:hAnsi="Franklin Gothic Book" w:cstheme="minorHAnsi"/>
                <w:lang w:val="es-ES"/>
              </w:rPr>
              <w:t xml:space="preserve"> </w:t>
            </w:r>
            <w:r w:rsidR="00617649" w:rsidRPr="00DE15C3">
              <w:rPr>
                <w:rFonts w:ascii="Franklin Gothic Book" w:hAnsi="Franklin Gothic Book" w:cstheme="minorHAnsi"/>
                <w:lang w:val="es-ES"/>
              </w:rPr>
              <w:t xml:space="preserve">si </w:t>
            </w:r>
            <w:r w:rsidR="00936D4B">
              <w:rPr>
                <w:rFonts w:ascii="Franklin Gothic Book" w:hAnsi="Franklin Gothic Book" w:cstheme="minorHAnsi"/>
                <w:lang w:val="es-ES"/>
              </w:rPr>
              <w:t xml:space="preserve">[nombre de su </w:t>
            </w:r>
            <w:r w:rsidR="00617649" w:rsidRPr="00DE15C3">
              <w:rPr>
                <w:rFonts w:ascii="Franklin Gothic Book" w:hAnsi="Franklin Gothic Book" w:cstheme="minorHAnsi"/>
                <w:lang w:val="es-ES"/>
              </w:rPr>
              <w:t>Estado</w:t>
            </w:r>
            <w:r w:rsidR="00936D4B">
              <w:rPr>
                <w:rFonts w:ascii="Franklin Gothic Book" w:hAnsi="Franklin Gothic Book" w:cstheme="minorHAnsi"/>
                <w:lang w:val="es-ES"/>
              </w:rPr>
              <w:t>]</w:t>
            </w:r>
            <w:r w:rsidR="00617649" w:rsidRPr="00DE15C3">
              <w:rPr>
                <w:rFonts w:ascii="Franklin Gothic Book" w:hAnsi="Franklin Gothic Book" w:cstheme="minorHAnsi"/>
                <w:lang w:val="es-ES"/>
              </w:rPr>
              <w:t xml:space="preserve"> impone algún requisito con respecto a la información que debe incluirse en el informe sobre los FPA </w:t>
            </w:r>
            <w:r w:rsidR="00FD6016">
              <w:rPr>
                <w:rFonts w:ascii="Franklin Gothic Book" w:hAnsi="Franklin Gothic Book" w:cstheme="minorHAnsi"/>
                <w:lang w:val="es-ES"/>
              </w:rPr>
              <w:t>y/</w:t>
            </w:r>
            <w:r w:rsidR="00617649" w:rsidRPr="00DE15C3">
              <w:rPr>
                <w:rFonts w:ascii="Franklin Gothic Book" w:hAnsi="Franklin Gothic Book" w:cstheme="minorHAnsi"/>
                <w:lang w:val="es-ES"/>
              </w:rPr>
              <w:t>o a los documentos que deben adjuntar</w:t>
            </w:r>
            <w:r w:rsidR="00BA170C" w:rsidRPr="00DE15C3">
              <w:rPr>
                <w:rFonts w:ascii="Franklin Gothic Book" w:hAnsi="Franklin Gothic Book" w:cstheme="minorHAnsi"/>
                <w:lang w:val="es-ES"/>
              </w:rPr>
              <w:t>se al mismo</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17649" w:rsidRPr="00DE15C3" w14:paraId="7E72547A" w14:textId="77777777" w:rsidTr="00677DCF">
        <w:tc>
          <w:tcPr>
            <w:tcW w:w="4576" w:type="dxa"/>
            <w:tcBorders>
              <w:top w:val="single" w:sz="4" w:space="0" w:color="auto"/>
              <w:left w:val="single" w:sz="4" w:space="0" w:color="auto"/>
              <w:bottom w:val="single" w:sz="4" w:space="0" w:color="auto"/>
              <w:right w:val="single" w:sz="4" w:space="0" w:color="auto"/>
            </w:tcBorders>
          </w:tcPr>
          <w:p w14:paraId="7E725478" w14:textId="3F5CE535" w:rsidR="004A03A1" w:rsidRPr="00DE15C3" w:rsidRDefault="00617649" w:rsidP="008920DA">
            <w:pPr>
              <w:pStyle w:val="CPsubpara"/>
              <w:numPr>
                <w:ilvl w:val="1"/>
                <w:numId w:val="48"/>
              </w:numPr>
              <w:tabs>
                <w:tab w:val="clear" w:pos="553"/>
                <w:tab w:val="left" w:pos="599"/>
              </w:tabs>
              <w:ind w:left="599" w:hanging="709"/>
              <w:rPr>
                <w:lang w:val="es-ES"/>
              </w:rPr>
            </w:pPr>
            <w:r w:rsidRPr="00DE15C3">
              <w:rPr>
                <w:lang w:val="es-ES"/>
              </w:rPr>
              <w:t>¿Cuál es el plazo de validez del informe sobre los</w:t>
            </w:r>
            <w:r w:rsidR="00454005" w:rsidRPr="00DE15C3">
              <w:rPr>
                <w:lang w:val="es-ES"/>
              </w:rPr>
              <w:t xml:space="preserve"> FPA en </w:t>
            </w:r>
            <w:r w:rsidR="00936D4B">
              <w:rPr>
                <w:lang w:val="es-ES"/>
              </w:rPr>
              <w:t xml:space="preserve">[nombre de </w:t>
            </w:r>
            <w:r w:rsidR="00454005" w:rsidRPr="00DE15C3">
              <w:rPr>
                <w:lang w:val="es-ES"/>
              </w:rPr>
              <w:t>su Estado</w:t>
            </w:r>
            <w:r w:rsidR="00936D4B">
              <w:rPr>
                <w:lang w:val="es-ES"/>
              </w:rPr>
              <w:t>]</w:t>
            </w:r>
            <w:r w:rsidR="00BA170C" w:rsidRPr="00DE15C3">
              <w:rPr>
                <w:lang w:val="es-ES"/>
              </w:rPr>
              <w:t>?</w:t>
            </w:r>
          </w:p>
        </w:tc>
        <w:tc>
          <w:tcPr>
            <w:tcW w:w="4485" w:type="dxa"/>
            <w:tcBorders>
              <w:top w:val="single" w:sz="4" w:space="0" w:color="auto"/>
              <w:left w:val="single" w:sz="4" w:space="0" w:color="auto"/>
              <w:bottom w:val="single" w:sz="4" w:space="0" w:color="auto"/>
              <w:right w:val="single" w:sz="4" w:space="0" w:color="auto"/>
            </w:tcBorders>
          </w:tcPr>
          <w:p w14:paraId="7E725479" w14:textId="77777777" w:rsidR="004A03A1" w:rsidRPr="00DE15C3" w:rsidRDefault="004A03A1" w:rsidP="00DF4C95">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17649" w:rsidRPr="00DE15C3" w14:paraId="7E72547D" w14:textId="77777777" w:rsidTr="00677DCF">
        <w:tc>
          <w:tcPr>
            <w:tcW w:w="4576" w:type="dxa"/>
            <w:tcBorders>
              <w:top w:val="single" w:sz="4" w:space="0" w:color="auto"/>
              <w:left w:val="single" w:sz="4" w:space="0" w:color="auto"/>
              <w:bottom w:val="single" w:sz="4" w:space="0" w:color="auto"/>
              <w:right w:val="single" w:sz="4" w:space="0" w:color="auto"/>
            </w:tcBorders>
          </w:tcPr>
          <w:p w14:paraId="7E72547B" w14:textId="107492D1" w:rsidR="004A03A1" w:rsidRPr="00DE15C3" w:rsidRDefault="00D10BCF" w:rsidP="008920DA">
            <w:pPr>
              <w:pStyle w:val="CPsubpara"/>
              <w:numPr>
                <w:ilvl w:val="1"/>
                <w:numId w:val="48"/>
              </w:numPr>
              <w:tabs>
                <w:tab w:val="clear" w:pos="553"/>
                <w:tab w:val="left" w:pos="599"/>
              </w:tabs>
              <w:ind w:left="599" w:hanging="709"/>
              <w:rPr>
                <w:lang w:val="es-ES"/>
              </w:rPr>
            </w:pPr>
            <w:r w:rsidRPr="00DE15C3">
              <w:rPr>
                <w:lang w:val="es-ES"/>
              </w:rPr>
              <w:t xml:space="preserve">En </w:t>
            </w:r>
            <w:r w:rsidR="00AF25F5">
              <w:rPr>
                <w:lang w:val="es-ES"/>
              </w:rPr>
              <w:t xml:space="preserve">[nombre de </w:t>
            </w:r>
            <w:r w:rsidRPr="00DE15C3">
              <w:rPr>
                <w:lang w:val="es-ES"/>
              </w:rPr>
              <w:t>su Estado</w:t>
            </w:r>
            <w:r w:rsidR="00AF25F5">
              <w:rPr>
                <w:lang w:val="es-ES"/>
              </w:rPr>
              <w:t>]</w:t>
            </w:r>
            <w:r w:rsidRPr="00DE15C3">
              <w:rPr>
                <w:lang w:val="es-ES"/>
              </w:rPr>
              <w:t xml:space="preserve">, </w:t>
            </w:r>
            <w:r w:rsidR="00AF25F5">
              <w:rPr>
                <w:lang w:val="es-ES"/>
              </w:rPr>
              <w:t>¿</w:t>
            </w:r>
            <w:r w:rsidRPr="00DE15C3">
              <w:rPr>
                <w:lang w:val="es-ES"/>
              </w:rPr>
              <w:t>q</w:t>
            </w:r>
            <w:r w:rsidR="00FA45C8" w:rsidRPr="00DE15C3">
              <w:rPr>
                <w:lang w:val="es-ES"/>
              </w:rPr>
              <w:t>uién</w:t>
            </w:r>
            <w:r w:rsidR="00617649" w:rsidRPr="00DE15C3">
              <w:rPr>
                <w:lang w:val="es-ES"/>
              </w:rPr>
              <w:t xml:space="preserve"> es el </w:t>
            </w:r>
            <w:r w:rsidR="00FA45C8" w:rsidRPr="00DE15C3">
              <w:rPr>
                <w:lang w:val="es-ES"/>
              </w:rPr>
              <w:t>responsable</w:t>
            </w:r>
            <w:r w:rsidR="00617649" w:rsidRPr="00DE15C3">
              <w:rPr>
                <w:lang w:val="es-ES"/>
              </w:rPr>
              <w:t xml:space="preserve"> de renovar el in</w:t>
            </w:r>
            <w:r w:rsidR="00FA45C8" w:rsidRPr="00DE15C3">
              <w:rPr>
                <w:lang w:val="es-ES"/>
              </w:rPr>
              <w:t xml:space="preserve">forme sobre los FPA si se vence el plazo de validez antes de que se realice la adopción internacional y cuál es </w:t>
            </w:r>
            <w:r w:rsidR="00FC3C24" w:rsidRPr="00DE15C3">
              <w:rPr>
                <w:lang w:val="es-ES"/>
              </w:rPr>
              <w:t>el procedimiento de renovación?</w:t>
            </w:r>
          </w:p>
        </w:tc>
        <w:tc>
          <w:tcPr>
            <w:tcW w:w="4485" w:type="dxa"/>
            <w:tcBorders>
              <w:top w:val="single" w:sz="4" w:space="0" w:color="auto"/>
              <w:left w:val="single" w:sz="4" w:space="0" w:color="auto"/>
              <w:bottom w:val="single" w:sz="4" w:space="0" w:color="auto"/>
              <w:right w:val="single" w:sz="4" w:space="0" w:color="auto"/>
            </w:tcBorders>
          </w:tcPr>
          <w:p w14:paraId="7E72547C" w14:textId="77777777" w:rsidR="003E2695" w:rsidRPr="00DE15C3" w:rsidRDefault="003E2695" w:rsidP="00FC3C24">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77DCF" w:rsidRPr="00DE15C3" w14:paraId="03D5CB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8A8324" w14:textId="02ABFFC2" w:rsidR="00677DC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0917672C" w14:textId="77777777" w:rsidR="00EB4F19" w:rsidRPr="00DE15C3" w:rsidRDefault="00EB4F19" w:rsidP="00FD49C5">
      <w:pPr>
        <w:pStyle w:val="CP2Style"/>
        <w:numPr>
          <w:ilvl w:val="0"/>
          <w:numId w:val="48"/>
        </w:numPr>
        <w:tabs>
          <w:tab w:val="clear" w:pos="567"/>
          <w:tab w:val="left" w:pos="709"/>
        </w:tabs>
        <w:spacing w:after="120"/>
        <w:ind w:hanging="720"/>
        <w:rPr>
          <w:lang w:val="es-ES"/>
        </w:rPr>
      </w:pPr>
      <w:r w:rsidRPr="00DE15C3">
        <w:rPr>
          <w:lang w:val="es-ES"/>
        </w:rPr>
        <w:t xml:space="preserve">Transmisión del expediente de los FPA al Estado de origen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4490"/>
      </w:tblGrid>
      <w:tr w:rsidR="004F7144" w:rsidRPr="00DE15C3" w14:paraId="7E725484" w14:textId="77777777" w:rsidTr="008B486F">
        <w:tc>
          <w:tcPr>
            <w:tcW w:w="4571" w:type="dxa"/>
            <w:tcBorders>
              <w:top w:val="single" w:sz="4" w:space="0" w:color="auto"/>
              <w:left w:val="single" w:sz="4" w:space="0" w:color="auto"/>
              <w:bottom w:val="single" w:sz="4" w:space="0" w:color="auto"/>
              <w:right w:val="single" w:sz="4" w:space="0" w:color="auto"/>
            </w:tcBorders>
          </w:tcPr>
          <w:p w14:paraId="7E725481" w14:textId="77777777" w:rsidR="004F7144" w:rsidRPr="00DE15C3" w:rsidRDefault="00FA45C8" w:rsidP="008920DA">
            <w:pPr>
              <w:pStyle w:val="CPsubpara"/>
              <w:numPr>
                <w:ilvl w:val="1"/>
                <w:numId w:val="48"/>
              </w:numPr>
              <w:tabs>
                <w:tab w:val="clear" w:pos="553"/>
                <w:tab w:val="left" w:pos="599"/>
              </w:tabs>
              <w:ind w:left="599" w:hanging="709"/>
              <w:rPr>
                <w:lang w:val="es-ES"/>
              </w:rPr>
            </w:pPr>
            <w:r w:rsidRPr="00DE15C3">
              <w:rPr>
                <w:lang w:val="es-ES"/>
              </w:rPr>
              <w:t xml:space="preserve">¿Quién envía </w:t>
            </w:r>
            <w:r w:rsidR="0032785A" w:rsidRPr="00DE15C3">
              <w:rPr>
                <w:lang w:val="es-ES"/>
              </w:rPr>
              <w:t>el expediente de solicitud definitivo</w:t>
            </w:r>
            <w:r w:rsidRPr="00DE15C3">
              <w:rPr>
                <w:lang w:val="es-ES"/>
              </w:rPr>
              <w:t xml:space="preserve"> </w:t>
            </w:r>
            <w:r w:rsidR="00FC3C24" w:rsidRPr="00DE15C3">
              <w:rPr>
                <w:lang w:val="es-ES"/>
              </w:rPr>
              <w:t>de los FPA al Estado de origen?</w:t>
            </w:r>
          </w:p>
        </w:tc>
        <w:tc>
          <w:tcPr>
            <w:tcW w:w="4490" w:type="dxa"/>
            <w:tcBorders>
              <w:top w:val="single" w:sz="4" w:space="0" w:color="auto"/>
              <w:left w:val="single" w:sz="4" w:space="0" w:color="auto"/>
              <w:bottom w:val="single" w:sz="4" w:space="0" w:color="auto"/>
              <w:right w:val="single" w:sz="4" w:space="0" w:color="auto"/>
            </w:tcBorders>
          </w:tcPr>
          <w:p w14:paraId="7E725482" w14:textId="77777777" w:rsidR="004F7144" w:rsidRPr="00DE15C3" w:rsidRDefault="004F7144" w:rsidP="005E736F">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83" w14:textId="77777777" w:rsidR="004F7144" w:rsidRPr="00DE15C3" w:rsidRDefault="004F7144" w:rsidP="005E736F">
            <w:pPr>
              <w:tabs>
                <w:tab w:val="num" w:pos="833"/>
              </w:tabs>
              <w:spacing w:before="60" w:after="120" w:line="240" w:lineRule="auto"/>
              <w:rPr>
                <w:rFonts w:ascii="Franklin Gothic Book" w:hAnsi="Franklin Gothic Book" w:cstheme="minorHAnsi"/>
                <w:lang w:val="es-ES"/>
              </w:rPr>
            </w:pPr>
          </w:p>
        </w:tc>
      </w:tr>
      <w:tr w:rsidR="004F7144" w:rsidRPr="00E64BDB" w14:paraId="7E725488" w14:textId="77777777" w:rsidTr="008B486F">
        <w:tc>
          <w:tcPr>
            <w:tcW w:w="4571" w:type="dxa"/>
            <w:tcBorders>
              <w:top w:val="single" w:sz="4" w:space="0" w:color="auto"/>
              <w:left w:val="single" w:sz="4" w:space="0" w:color="auto"/>
              <w:bottom w:val="single" w:sz="4" w:space="0" w:color="auto"/>
              <w:right w:val="single" w:sz="4" w:space="0" w:color="auto"/>
            </w:tcBorders>
          </w:tcPr>
          <w:p w14:paraId="7E725485" w14:textId="4C394A12" w:rsidR="004F7144" w:rsidRPr="00DE15C3" w:rsidRDefault="00FA45C8" w:rsidP="008920DA">
            <w:pPr>
              <w:pStyle w:val="CPsubpara"/>
              <w:numPr>
                <w:ilvl w:val="1"/>
                <w:numId w:val="48"/>
              </w:numPr>
              <w:tabs>
                <w:tab w:val="clear" w:pos="553"/>
                <w:tab w:val="left" w:pos="599"/>
              </w:tabs>
              <w:ind w:left="599" w:hanging="709"/>
              <w:rPr>
                <w:lang w:val="es-ES"/>
              </w:rPr>
            </w:pPr>
            <w:r w:rsidRPr="00DE15C3">
              <w:rPr>
                <w:lang w:val="es-ES"/>
              </w:rPr>
              <w:t xml:space="preserve">En caso de que no haya un organismo acreditado </w:t>
            </w:r>
            <w:r w:rsidR="00A3321C">
              <w:rPr>
                <w:lang w:val="es-ES"/>
              </w:rPr>
              <w:t>que intervenga</w:t>
            </w:r>
            <w:r w:rsidRPr="00DE15C3">
              <w:rPr>
                <w:lang w:val="es-ES"/>
              </w:rPr>
              <w:t xml:space="preserve"> en la solicitud de </w:t>
            </w:r>
            <w:r w:rsidR="006C48BF" w:rsidRPr="00DE15C3">
              <w:rPr>
                <w:lang w:val="es-ES"/>
              </w:rPr>
              <w:t>adopción</w:t>
            </w:r>
            <w:r w:rsidRPr="00DE15C3">
              <w:rPr>
                <w:lang w:val="es-ES"/>
              </w:rPr>
              <w:t xml:space="preserve"> internacional (</w:t>
            </w:r>
            <w:r w:rsidR="006C48BF" w:rsidRPr="00DE15C3">
              <w:rPr>
                <w:lang w:val="es-ES"/>
              </w:rPr>
              <w:t>véase</w:t>
            </w:r>
            <w:r w:rsidRPr="00DE15C3">
              <w:rPr>
                <w:lang w:val="es-ES"/>
              </w:rPr>
              <w:t xml:space="preserve"> la pregunta </w:t>
            </w:r>
            <w:r w:rsidRPr="00CA391A">
              <w:rPr>
                <w:lang w:val="es-ES"/>
              </w:rPr>
              <w:t>16</w:t>
            </w:r>
            <w:r w:rsidR="0034654F" w:rsidRPr="00CA391A">
              <w:rPr>
                <w:lang w:val="es-ES"/>
              </w:rPr>
              <w:t>.3</w:t>
            </w:r>
            <w:r w:rsidRPr="00DE15C3">
              <w:rPr>
                <w:lang w:val="es-ES"/>
              </w:rPr>
              <w:t xml:space="preserve"> </w:t>
            </w:r>
            <w:r w:rsidR="002A5671" w:rsidRPr="00DE15C3">
              <w:rPr>
                <w:lang w:val="es-ES"/>
              </w:rPr>
              <w:t>más arriba</w:t>
            </w:r>
            <w:r w:rsidRPr="00DE15C3">
              <w:rPr>
                <w:lang w:val="es-ES"/>
              </w:rPr>
              <w:t xml:space="preserve">), </w:t>
            </w:r>
            <w:r w:rsidR="00FC3C24" w:rsidRPr="00DE15C3">
              <w:rPr>
                <w:lang w:val="es-ES"/>
              </w:rPr>
              <w:t>¿quién</w:t>
            </w:r>
            <w:r w:rsidRPr="00DE15C3">
              <w:rPr>
                <w:lang w:val="es-ES"/>
              </w:rPr>
              <w:t xml:space="preserve"> asiste a los FPA en la </w:t>
            </w:r>
            <w:r w:rsidR="006C48BF" w:rsidRPr="00DE15C3">
              <w:rPr>
                <w:lang w:val="es-ES"/>
              </w:rPr>
              <w:t xml:space="preserve">elaboración y la </w:t>
            </w:r>
            <w:r w:rsidR="0020114B" w:rsidRPr="00DE15C3">
              <w:rPr>
                <w:lang w:val="es-ES"/>
              </w:rPr>
              <w:t>transmisión</w:t>
            </w:r>
            <w:r w:rsidR="00FC3C24" w:rsidRPr="00DE15C3">
              <w:rPr>
                <w:lang w:val="es-ES"/>
              </w:rPr>
              <w:t xml:space="preserve"> de su expediente?</w:t>
            </w:r>
          </w:p>
        </w:tc>
        <w:tc>
          <w:tcPr>
            <w:tcW w:w="4490" w:type="dxa"/>
            <w:tcBorders>
              <w:top w:val="single" w:sz="4" w:space="0" w:color="auto"/>
              <w:left w:val="single" w:sz="4" w:space="0" w:color="auto"/>
              <w:bottom w:val="single" w:sz="4" w:space="0" w:color="auto"/>
              <w:right w:val="single" w:sz="4" w:space="0" w:color="auto"/>
            </w:tcBorders>
          </w:tcPr>
          <w:p w14:paraId="7E725486" w14:textId="77777777" w:rsidR="004F7144" w:rsidRPr="00DE15C3" w:rsidRDefault="004F7144" w:rsidP="005E736F">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87" w14:textId="1687B9B7" w:rsidR="004F7144" w:rsidRPr="00DE15C3" w:rsidRDefault="004F7144" w:rsidP="006C4BF0">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6C48BF" w:rsidRPr="00DE15C3">
              <w:rPr>
                <w:rFonts w:ascii="Franklin Gothic Book" w:hAnsi="Franklin Gothic Book" w:cstheme="minorHAnsi"/>
                <w:lang w:val="es-ES"/>
              </w:rPr>
              <w:t xml:space="preserve">No </w:t>
            </w:r>
            <w:r w:rsidR="00FC3C24" w:rsidRPr="00DE15C3">
              <w:rPr>
                <w:rFonts w:ascii="Franklin Gothic Book" w:hAnsi="Franklin Gothic Book" w:cstheme="minorHAnsi"/>
                <w:lang w:val="es-ES"/>
              </w:rPr>
              <w:t>aplica</w:t>
            </w:r>
            <w:r w:rsidR="003C22A8" w:rsidRPr="00DE15C3">
              <w:rPr>
                <w:rFonts w:ascii="Franklin Gothic Book" w:hAnsi="Franklin Gothic Book" w:cstheme="minorHAnsi"/>
                <w:lang w:val="es-ES"/>
              </w:rPr>
              <w:t>. S</w:t>
            </w:r>
            <w:r w:rsidR="006C48BF" w:rsidRPr="00DE15C3">
              <w:rPr>
                <w:rFonts w:ascii="Franklin Gothic Book" w:hAnsi="Franklin Gothic Book" w:cstheme="minorHAnsi"/>
                <w:lang w:val="es-ES"/>
              </w:rPr>
              <w:t xml:space="preserve">iempre </w:t>
            </w:r>
            <w:r w:rsidR="0034654F">
              <w:rPr>
                <w:rFonts w:ascii="Franklin Gothic Book" w:hAnsi="Franklin Gothic Book" w:cstheme="minorHAnsi"/>
                <w:lang w:val="es-ES"/>
              </w:rPr>
              <w:t xml:space="preserve">interviene </w:t>
            </w:r>
            <w:r w:rsidR="006C48BF" w:rsidRPr="00DE15C3">
              <w:rPr>
                <w:rFonts w:ascii="Franklin Gothic Book" w:hAnsi="Franklin Gothic Book" w:cstheme="minorHAnsi"/>
                <w:lang w:val="es-ES"/>
              </w:rPr>
              <w:t xml:space="preserve">un organismo acreditado (véase la respuesta a la pregunta </w:t>
            </w:r>
            <w:r w:rsidR="006C48BF" w:rsidRPr="00CA391A">
              <w:rPr>
                <w:rFonts w:ascii="Franklin Gothic Book" w:hAnsi="Franklin Gothic Book" w:cstheme="minorHAnsi"/>
                <w:lang w:val="es-ES"/>
              </w:rPr>
              <w:t>16</w:t>
            </w:r>
            <w:r w:rsidR="0034654F" w:rsidRPr="00CA391A">
              <w:rPr>
                <w:rFonts w:ascii="Franklin Gothic Book" w:hAnsi="Franklin Gothic Book" w:cstheme="minorHAnsi"/>
                <w:lang w:val="es-ES"/>
              </w:rPr>
              <w:t>.3</w:t>
            </w:r>
            <w:r w:rsidR="006C48BF" w:rsidRPr="00DE15C3">
              <w:rPr>
                <w:rFonts w:ascii="Franklin Gothic Book" w:hAnsi="Franklin Gothic Book" w:cstheme="minorHAnsi"/>
                <w:lang w:val="es-ES"/>
              </w:rPr>
              <w:t xml:space="preserve"> </w:t>
            </w:r>
            <w:r w:rsidR="00F37848" w:rsidRPr="00DE15C3">
              <w:rPr>
                <w:rFonts w:ascii="Franklin Gothic Book" w:hAnsi="Franklin Gothic Book" w:cstheme="minorHAnsi"/>
                <w:lang w:val="es-ES"/>
              </w:rPr>
              <w:t>más arriba</w:t>
            </w:r>
            <w:r w:rsidR="006C48BF" w:rsidRPr="00DE15C3">
              <w:rPr>
                <w:rFonts w:ascii="Franklin Gothic Book" w:hAnsi="Franklin Gothic Book" w:cstheme="minorHAnsi"/>
                <w:lang w:val="es-ES"/>
              </w:rPr>
              <w:t>).</w:t>
            </w:r>
          </w:p>
        </w:tc>
      </w:tr>
      <w:tr w:rsidR="008B486F" w:rsidRPr="00DE15C3" w14:paraId="0B77B1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3990E1" w14:textId="003AFDB8"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4CFE1661" w14:textId="6C876F8E" w:rsidR="00EB4F19" w:rsidRPr="00DE15C3" w:rsidRDefault="00EB4F19" w:rsidP="00FD49C5">
      <w:pPr>
        <w:pStyle w:val="CP2Style"/>
        <w:numPr>
          <w:ilvl w:val="0"/>
          <w:numId w:val="48"/>
        </w:numPr>
        <w:tabs>
          <w:tab w:val="clear" w:pos="567"/>
          <w:tab w:val="left" w:pos="709"/>
        </w:tabs>
        <w:spacing w:after="120"/>
        <w:ind w:hanging="720"/>
        <w:rPr>
          <w:lang w:val="es-ES"/>
        </w:rPr>
      </w:pPr>
      <w:bookmarkStart w:id="33" w:name="_Ref391459143"/>
      <w:r w:rsidRPr="00DE15C3">
        <w:rPr>
          <w:lang w:val="es-ES"/>
        </w:rPr>
        <w:t>Recepción del informe sobre el niño (art. 16(2)) y aceptación de la asignación (art.</w:t>
      </w:r>
      <w:r w:rsidR="0034654F">
        <w:rPr>
          <w:lang w:val="es-ES"/>
        </w:rPr>
        <w:t> </w:t>
      </w:r>
      <w:r w:rsidRPr="00DE15C3">
        <w:rPr>
          <w:lang w:val="es-ES"/>
        </w:rPr>
        <w:t>17(a) y (b))</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1"/>
      </w:tblGrid>
      <w:tr w:rsidR="00675B3A" w:rsidRPr="00E64BDB" w14:paraId="7E72548D" w14:textId="77777777" w:rsidTr="006C15C0">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7E72548C" w14:textId="77777777" w:rsidR="00276616" w:rsidRPr="00DE15C3" w:rsidRDefault="0020114B" w:rsidP="00754707">
            <w:pPr>
              <w:pStyle w:val="Heading2"/>
              <w:spacing w:before="120" w:after="120"/>
              <w:rPr>
                <w:rFonts w:ascii="Franklin Gothic Medium" w:hAnsi="Franklin Gothic Medium"/>
                <w:sz w:val="22"/>
                <w:szCs w:val="24"/>
                <w:lang w:val="es-ES"/>
              </w:rPr>
            </w:pPr>
            <w:r w:rsidRPr="00DE15C3">
              <w:rPr>
                <w:rFonts w:ascii="Franklin Gothic Medium" w:hAnsi="Franklin Gothic Medium"/>
                <w:sz w:val="22"/>
                <w:szCs w:val="24"/>
                <w:lang w:val="es-ES"/>
              </w:rPr>
              <w:t>Recepción</w:t>
            </w:r>
            <w:r w:rsidR="00774EC0" w:rsidRPr="00DE15C3">
              <w:rPr>
                <w:rFonts w:ascii="Franklin Gothic Medium" w:hAnsi="Franklin Gothic Medium"/>
                <w:sz w:val="22"/>
                <w:szCs w:val="24"/>
                <w:lang w:val="es-ES"/>
              </w:rPr>
              <w:t xml:space="preserve"> del informe sobre el </w:t>
            </w:r>
            <w:r w:rsidRPr="00DE15C3">
              <w:rPr>
                <w:rFonts w:ascii="Franklin Gothic Medium" w:hAnsi="Franklin Gothic Medium"/>
                <w:sz w:val="22"/>
                <w:szCs w:val="24"/>
                <w:lang w:val="es-ES"/>
              </w:rPr>
              <w:t>niño</w:t>
            </w:r>
            <w:r w:rsidR="00774EC0" w:rsidRPr="00DE15C3">
              <w:rPr>
                <w:rFonts w:ascii="Franklin Gothic Medium" w:hAnsi="Franklin Gothic Medium"/>
                <w:sz w:val="22"/>
                <w:szCs w:val="24"/>
                <w:lang w:val="es-ES"/>
              </w:rPr>
              <w:t xml:space="preserve"> (art. 16(2))</w:t>
            </w:r>
            <w:r w:rsidR="00675B3A" w:rsidRPr="00DE15C3">
              <w:rPr>
                <w:rFonts w:ascii="Franklin Gothic Medium" w:hAnsi="Franklin Gothic Medium"/>
                <w:sz w:val="22"/>
                <w:szCs w:val="24"/>
                <w:lang w:val="es-ES"/>
              </w:rPr>
              <w:t xml:space="preserve"> </w:t>
            </w:r>
          </w:p>
        </w:tc>
      </w:tr>
      <w:tr w:rsidR="00B00300" w:rsidRPr="00DE15C3" w14:paraId="7E725491" w14:textId="77777777" w:rsidTr="006C15C0">
        <w:tc>
          <w:tcPr>
            <w:tcW w:w="4510" w:type="dxa"/>
            <w:tcBorders>
              <w:top w:val="single" w:sz="4" w:space="0" w:color="auto"/>
              <w:left w:val="single" w:sz="4" w:space="0" w:color="auto"/>
              <w:bottom w:val="single" w:sz="4" w:space="0" w:color="auto"/>
              <w:right w:val="single" w:sz="4" w:space="0" w:color="auto"/>
            </w:tcBorders>
          </w:tcPr>
          <w:p w14:paraId="7E72548E" w14:textId="74A8F18B" w:rsidR="00A2038D" w:rsidRPr="00DE15C3" w:rsidRDefault="001D7CF7" w:rsidP="008920DA">
            <w:pPr>
              <w:pStyle w:val="CPsubpara"/>
              <w:numPr>
                <w:ilvl w:val="1"/>
                <w:numId w:val="48"/>
              </w:numPr>
              <w:tabs>
                <w:tab w:val="clear" w:pos="553"/>
                <w:tab w:val="left" w:pos="599"/>
              </w:tabs>
              <w:ind w:left="599" w:hanging="709"/>
              <w:rPr>
                <w:lang w:val="es-ES"/>
              </w:rPr>
            </w:pPr>
            <w:r w:rsidRPr="00DE15C3">
              <w:rPr>
                <w:rStyle w:val="longtext1"/>
                <w:sz w:val="22"/>
                <w:szCs w:val="22"/>
                <w:shd w:val="clear" w:color="auto" w:fill="FFFFFF"/>
                <w:lang w:val="es-ES"/>
              </w:rPr>
              <w:t xml:space="preserve">¿Qué autoridad </w:t>
            </w:r>
            <w:r w:rsidR="00E10F1B">
              <w:rPr>
                <w:rStyle w:val="longtext1"/>
                <w:sz w:val="22"/>
                <w:szCs w:val="22"/>
                <w:shd w:val="clear" w:color="auto" w:fill="FFFFFF"/>
                <w:lang w:val="es-ES"/>
              </w:rPr>
              <w:t>u</w:t>
            </w:r>
            <w:r w:rsidRPr="00DE15C3">
              <w:rPr>
                <w:rStyle w:val="longtext1"/>
                <w:sz w:val="22"/>
                <w:szCs w:val="22"/>
                <w:shd w:val="clear" w:color="auto" w:fill="FFFFFF"/>
                <w:lang w:val="es-ES"/>
              </w:rPr>
              <w:t xml:space="preserve"> organismo en</w:t>
            </w:r>
            <w:r w:rsidR="00774EC0" w:rsidRPr="00DE15C3">
              <w:rPr>
                <w:rStyle w:val="longtext1"/>
                <w:sz w:val="22"/>
                <w:szCs w:val="22"/>
                <w:shd w:val="clear" w:color="auto" w:fill="FFFFFF"/>
                <w:lang w:val="es-ES"/>
              </w:rPr>
              <w:t xml:space="preserve"> </w:t>
            </w:r>
            <w:r w:rsidR="00E10F1B">
              <w:rPr>
                <w:rStyle w:val="longtext1"/>
                <w:sz w:val="22"/>
                <w:szCs w:val="22"/>
                <w:shd w:val="clear" w:color="auto" w:fill="FFFFFF"/>
                <w:lang w:val="es-ES"/>
              </w:rPr>
              <w:t xml:space="preserve">[nombre de </w:t>
            </w:r>
            <w:r w:rsidR="00774EC0" w:rsidRPr="00DE15C3">
              <w:rPr>
                <w:rStyle w:val="longtext1"/>
                <w:sz w:val="22"/>
                <w:szCs w:val="22"/>
                <w:shd w:val="clear" w:color="auto" w:fill="FFFFFF"/>
                <w:lang w:val="es-ES"/>
              </w:rPr>
              <w:t>su Estado</w:t>
            </w:r>
            <w:r w:rsidR="00E10F1B">
              <w:rPr>
                <w:rStyle w:val="longtext1"/>
                <w:sz w:val="22"/>
                <w:szCs w:val="22"/>
                <w:shd w:val="clear" w:color="auto" w:fill="FFFFFF"/>
                <w:lang w:val="es-ES"/>
              </w:rPr>
              <w:t>]</w:t>
            </w:r>
            <w:r w:rsidR="00774EC0" w:rsidRPr="00DE15C3">
              <w:rPr>
                <w:rStyle w:val="longtext1"/>
                <w:sz w:val="22"/>
                <w:szCs w:val="22"/>
                <w:shd w:val="clear" w:color="auto" w:fill="FFFFFF"/>
                <w:lang w:val="es-ES"/>
              </w:rPr>
              <w:t xml:space="preserve"> re</w:t>
            </w:r>
            <w:r w:rsidR="00FC3C24" w:rsidRPr="00DE15C3">
              <w:rPr>
                <w:rStyle w:val="longtext1"/>
                <w:sz w:val="22"/>
                <w:szCs w:val="22"/>
                <w:shd w:val="clear" w:color="auto" w:fill="FFFFFF"/>
                <w:lang w:val="es-ES"/>
              </w:rPr>
              <w:t xml:space="preserve">cibe el </w:t>
            </w:r>
            <w:r w:rsidR="00FC3C24" w:rsidRPr="00DE15C3">
              <w:rPr>
                <w:rStyle w:val="longtext1"/>
                <w:sz w:val="22"/>
                <w:szCs w:val="22"/>
                <w:shd w:val="clear" w:color="auto" w:fill="FFFFFF"/>
                <w:lang w:val="es-ES"/>
              </w:rPr>
              <w:lastRenderedPageBreak/>
              <w:t>informe sobre el niño enviado por el Estado de origen?</w:t>
            </w:r>
          </w:p>
        </w:tc>
        <w:tc>
          <w:tcPr>
            <w:tcW w:w="4551" w:type="dxa"/>
            <w:tcBorders>
              <w:top w:val="single" w:sz="4" w:space="0" w:color="auto"/>
              <w:left w:val="single" w:sz="4" w:space="0" w:color="auto"/>
              <w:bottom w:val="single" w:sz="4" w:space="0" w:color="auto"/>
              <w:right w:val="single" w:sz="4" w:space="0" w:color="auto"/>
            </w:tcBorders>
          </w:tcPr>
          <w:p w14:paraId="7E72548F" w14:textId="77777777" w:rsidR="00A2038D"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Text78"/>
                  <w:enabled/>
                  <w:calcOnExit w:val="0"/>
                  <w:textInput/>
                </w:ffData>
              </w:fldChar>
            </w:r>
            <w:r w:rsidR="00A2038D"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90" w14:textId="77777777" w:rsidR="00A2038D" w:rsidRPr="00DE15C3" w:rsidRDefault="00A2038D" w:rsidP="00C871A1">
            <w:pPr>
              <w:tabs>
                <w:tab w:val="num" w:pos="833"/>
              </w:tabs>
              <w:spacing w:before="60" w:after="120" w:line="240" w:lineRule="auto"/>
              <w:rPr>
                <w:rFonts w:ascii="Franklin Gothic Book" w:hAnsi="Franklin Gothic Book" w:cstheme="minorHAnsi"/>
                <w:lang w:val="es-ES"/>
              </w:rPr>
            </w:pPr>
          </w:p>
        </w:tc>
      </w:tr>
      <w:tr w:rsidR="000A5989" w:rsidRPr="00DE15C3" w14:paraId="7E725493" w14:textId="77777777" w:rsidTr="006C15C0">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7E725492" w14:textId="77777777" w:rsidR="000A5989" w:rsidRPr="00DE15C3" w:rsidRDefault="006C4BF0" w:rsidP="00754707">
            <w:pPr>
              <w:pStyle w:val="Heading2"/>
              <w:spacing w:before="120" w:after="120"/>
              <w:rPr>
                <w:rFonts w:ascii="Franklin Gothic Medium" w:hAnsi="Franklin Gothic Medium"/>
                <w:sz w:val="22"/>
                <w:szCs w:val="24"/>
                <w:lang w:val="es-ES"/>
              </w:rPr>
            </w:pPr>
            <w:bookmarkStart w:id="34" w:name="_Ref393812361"/>
            <w:r w:rsidRPr="00DE15C3">
              <w:rPr>
                <w:rFonts w:ascii="Franklin Gothic Medium" w:hAnsi="Franklin Gothic Medium"/>
                <w:sz w:val="22"/>
                <w:szCs w:val="24"/>
                <w:lang w:val="es-ES"/>
              </w:rPr>
              <w:lastRenderedPageBreak/>
              <w:t>Aceptación</w:t>
            </w:r>
            <w:r w:rsidR="0032785A" w:rsidRPr="00DE15C3">
              <w:rPr>
                <w:rFonts w:ascii="Franklin Gothic Medium" w:hAnsi="Franklin Gothic Medium"/>
                <w:sz w:val="22"/>
                <w:szCs w:val="24"/>
                <w:lang w:val="es-ES"/>
              </w:rPr>
              <w:t xml:space="preserve"> </w:t>
            </w:r>
            <w:r w:rsidR="00774EC0" w:rsidRPr="00DE15C3">
              <w:rPr>
                <w:rFonts w:ascii="Franklin Gothic Medium" w:hAnsi="Franklin Gothic Medium"/>
                <w:sz w:val="22"/>
                <w:szCs w:val="24"/>
                <w:lang w:val="es-ES"/>
              </w:rPr>
              <w:t xml:space="preserve">de la </w:t>
            </w:r>
            <w:r w:rsidRPr="00DE15C3">
              <w:rPr>
                <w:rFonts w:ascii="Franklin Gothic Medium" w:hAnsi="Franklin Gothic Medium"/>
                <w:sz w:val="22"/>
                <w:szCs w:val="24"/>
                <w:lang w:val="es-ES"/>
              </w:rPr>
              <w:t>asignación</w:t>
            </w:r>
            <w:bookmarkEnd w:id="34"/>
          </w:p>
        </w:tc>
      </w:tr>
      <w:tr w:rsidR="00B00300" w:rsidRPr="00DE15C3" w14:paraId="7E72549B" w14:textId="77777777" w:rsidTr="006C15C0">
        <w:tc>
          <w:tcPr>
            <w:tcW w:w="4510" w:type="dxa"/>
            <w:tcBorders>
              <w:top w:val="single" w:sz="4" w:space="0" w:color="auto"/>
              <w:left w:val="single" w:sz="4" w:space="0" w:color="auto"/>
              <w:bottom w:val="single" w:sz="4" w:space="0" w:color="auto"/>
              <w:right w:val="single" w:sz="4" w:space="0" w:color="auto"/>
            </w:tcBorders>
          </w:tcPr>
          <w:p w14:paraId="7E725494" w14:textId="0F6317A5" w:rsidR="000A5989" w:rsidRPr="00DE15C3" w:rsidRDefault="00774EC0" w:rsidP="008920DA">
            <w:pPr>
              <w:pStyle w:val="CPsubpara"/>
              <w:numPr>
                <w:ilvl w:val="1"/>
                <w:numId w:val="48"/>
              </w:numPr>
              <w:tabs>
                <w:tab w:val="clear" w:pos="553"/>
                <w:tab w:val="left" w:pos="599"/>
              </w:tabs>
              <w:ind w:left="599" w:hanging="709"/>
              <w:rPr>
                <w:rStyle w:val="longtext1"/>
                <w:sz w:val="22"/>
                <w:szCs w:val="22"/>
                <w:shd w:val="clear" w:color="auto" w:fill="FFFFFF"/>
                <w:lang w:val="es-ES"/>
              </w:rPr>
            </w:pPr>
            <w:r w:rsidRPr="00DE15C3">
              <w:rPr>
                <w:rStyle w:val="longtext1"/>
                <w:sz w:val="22"/>
                <w:szCs w:val="22"/>
                <w:shd w:val="clear" w:color="auto" w:fill="FFFFFF"/>
                <w:lang w:val="es-ES"/>
              </w:rPr>
              <w:t>¿</w:t>
            </w:r>
            <w:r w:rsidR="00792D90" w:rsidRPr="00DE15C3">
              <w:rPr>
                <w:rStyle w:val="longtext1"/>
                <w:sz w:val="22"/>
                <w:szCs w:val="22"/>
                <w:shd w:val="clear" w:color="auto" w:fill="FFFFFF"/>
                <w:lang w:val="es-ES"/>
              </w:rPr>
              <w:t xml:space="preserve">En </w:t>
            </w:r>
            <w:r w:rsidR="005F3CF5">
              <w:rPr>
                <w:rStyle w:val="longtext1"/>
                <w:sz w:val="22"/>
                <w:szCs w:val="22"/>
                <w:shd w:val="clear" w:color="auto" w:fill="FFFFFF"/>
                <w:lang w:val="es-ES"/>
              </w:rPr>
              <w:t xml:space="preserve">[nombre de </w:t>
            </w:r>
            <w:r w:rsidR="00792D90" w:rsidRPr="00DE15C3">
              <w:rPr>
                <w:rStyle w:val="longtext1"/>
                <w:sz w:val="22"/>
                <w:szCs w:val="22"/>
                <w:shd w:val="clear" w:color="auto" w:fill="FFFFFF"/>
                <w:lang w:val="es-ES"/>
              </w:rPr>
              <w:t>su Estado</w:t>
            </w:r>
            <w:r w:rsidR="005F3CF5">
              <w:rPr>
                <w:rStyle w:val="longtext1"/>
                <w:sz w:val="22"/>
                <w:szCs w:val="22"/>
                <w:shd w:val="clear" w:color="auto" w:fill="FFFFFF"/>
                <w:lang w:val="es-ES"/>
              </w:rPr>
              <w:t>]</w:t>
            </w:r>
            <w:r w:rsidR="00792D90" w:rsidRPr="00DE15C3">
              <w:rPr>
                <w:rStyle w:val="longtext1"/>
                <w:sz w:val="22"/>
                <w:szCs w:val="22"/>
                <w:shd w:val="clear" w:color="auto" w:fill="FFFFFF"/>
                <w:lang w:val="es-ES"/>
              </w:rPr>
              <w:t>, s</w:t>
            </w:r>
            <w:r w:rsidRPr="00DE15C3">
              <w:rPr>
                <w:rStyle w:val="longtext1"/>
                <w:sz w:val="22"/>
                <w:szCs w:val="22"/>
                <w:shd w:val="clear" w:color="auto" w:fill="FFFFFF"/>
                <w:lang w:val="es-ES"/>
              </w:rPr>
              <w:t xml:space="preserve">e requiere que una autoridad competente </w:t>
            </w:r>
            <w:r w:rsidR="0032785A" w:rsidRPr="00DE15C3">
              <w:rPr>
                <w:rStyle w:val="longtext1"/>
                <w:sz w:val="22"/>
                <w:szCs w:val="22"/>
                <w:shd w:val="clear" w:color="auto" w:fill="FFFFFF"/>
                <w:lang w:val="es-ES"/>
              </w:rPr>
              <w:t>acepte la asigna</w:t>
            </w:r>
            <w:r w:rsidR="00FC3C24" w:rsidRPr="00DE15C3">
              <w:rPr>
                <w:rStyle w:val="longtext1"/>
                <w:sz w:val="22"/>
                <w:szCs w:val="22"/>
                <w:shd w:val="clear" w:color="auto" w:fill="FFFFFF"/>
                <w:lang w:val="es-ES"/>
              </w:rPr>
              <w:t>ción?</w:t>
            </w:r>
          </w:p>
        </w:tc>
        <w:tc>
          <w:tcPr>
            <w:tcW w:w="4551" w:type="dxa"/>
            <w:tcBorders>
              <w:top w:val="single" w:sz="4" w:space="0" w:color="auto"/>
              <w:left w:val="single" w:sz="4" w:space="0" w:color="auto"/>
              <w:bottom w:val="single" w:sz="4" w:space="0" w:color="auto"/>
              <w:right w:val="single" w:sz="4" w:space="0" w:color="auto"/>
            </w:tcBorders>
          </w:tcPr>
          <w:p w14:paraId="7E725495" w14:textId="7C0891B3" w:rsidR="004F46C7" w:rsidRPr="000E0FA1"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0A5989"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A5989" w:rsidRPr="00DE15C3">
              <w:rPr>
                <w:rFonts w:ascii="Franklin Gothic Book" w:hAnsi="Franklin Gothic Book" w:cstheme="minorHAnsi"/>
                <w:lang w:val="es-ES"/>
              </w:rPr>
              <w:tab/>
            </w:r>
            <w:r w:rsidR="003C22A8" w:rsidRPr="000E0FA1">
              <w:rPr>
                <w:rFonts w:ascii="Franklin Gothic Book" w:hAnsi="Franklin Gothic Book" w:cstheme="minorHAnsi"/>
                <w:lang w:val="es-ES"/>
              </w:rPr>
              <w:t xml:space="preserve">Si. </w:t>
            </w:r>
            <w:r w:rsidR="005F3CF5" w:rsidRPr="000E0FA1">
              <w:rPr>
                <w:rFonts w:ascii="Franklin Gothic Book" w:hAnsi="Franklin Gothic Book" w:cstheme="minorHAnsi"/>
                <w:lang w:val="es-ES"/>
              </w:rPr>
              <w:t>Sírvase indicar</w:t>
            </w:r>
            <w:r w:rsidR="0032785A" w:rsidRPr="000E0FA1">
              <w:rPr>
                <w:rFonts w:ascii="Franklin Gothic Book" w:hAnsi="Franklin Gothic Book" w:cstheme="minorHAnsi"/>
                <w:lang w:val="es-ES"/>
              </w:rPr>
              <w:t xml:space="preserve"> los siguientes datos:</w:t>
            </w:r>
          </w:p>
          <w:p w14:paraId="7E725496" w14:textId="51C57C9F" w:rsidR="004F46C7" w:rsidRPr="00DE15C3" w:rsidRDefault="0032785A" w:rsidP="003E07BB">
            <w:pPr>
              <w:numPr>
                <w:ilvl w:val="0"/>
                <w:numId w:val="33"/>
              </w:num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t>Qué</w:t>
            </w:r>
            <w:r w:rsidR="00B00300" w:rsidRPr="00DE15C3">
              <w:rPr>
                <w:rFonts w:ascii="Franklin Gothic Book" w:hAnsi="Franklin Gothic Book" w:cstheme="minorHAnsi"/>
                <w:lang w:val="es-ES"/>
              </w:rPr>
              <w:t xml:space="preserve"> autoridad determina si se aprueba la </w:t>
            </w:r>
            <w:r w:rsidRPr="00DE15C3">
              <w:rPr>
                <w:rFonts w:ascii="Franklin Gothic Book" w:hAnsi="Franklin Gothic Book" w:cstheme="minorHAnsi"/>
                <w:lang w:val="es-ES"/>
              </w:rPr>
              <w:t>asignación</w:t>
            </w:r>
            <w:r w:rsidR="00B00300" w:rsidRPr="00DE15C3">
              <w:rPr>
                <w:rFonts w:ascii="Franklin Gothic Book" w:hAnsi="Franklin Gothic Book" w:cstheme="minorHAnsi"/>
                <w:lang w:val="es-ES"/>
              </w:rPr>
              <w:t xml:space="preserve"> (p</w:t>
            </w:r>
            <w:r w:rsidR="005F3CF5">
              <w:rPr>
                <w:rFonts w:ascii="Franklin Gothic Book" w:hAnsi="Franklin Gothic Book" w:cstheme="minorHAnsi"/>
                <w:lang w:val="es-ES"/>
              </w:rPr>
              <w:t>.</w:t>
            </w:r>
            <w:r w:rsidR="00B00300" w:rsidRPr="00DE15C3">
              <w:rPr>
                <w:rFonts w:ascii="Franklin Gothic Book" w:hAnsi="Franklin Gothic Book" w:cstheme="minorHAnsi"/>
                <w:lang w:val="es-ES"/>
              </w:rPr>
              <w:t xml:space="preserve"> ej.</w:t>
            </w:r>
            <w:r w:rsidR="000E0FA1">
              <w:rPr>
                <w:rFonts w:ascii="Franklin Gothic Book" w:hAnsi="Franklin Gothic Book" w:cstheme="minorHAnsi"/>
                <w:lang w:val="es-ES"/>
              </w:rPr>
              <w:t>:</w:t>
            </w:r>
            <w:r w:rsidR="00B00300" w:rsidRPr="00DE15C3">
              <w:rPr>
                <w:rFonts w:ascii="Franklin Gothic Book" w:hAnsi="Franklin Gothic Book" w:cstheme="minorHAnsi"/>
                <w:lang w:val="es-ES"/>
              </w:rPr>
              <w:t xml:space="preserve"> la Autoridad Central u otra autoridad competente): </w:t>
            </w:r>
            <w:r w:rsidR="004F46C7" w:rsidRPr="00DE15C3">
              <w:rPr>
                <w:rFonts w:ascii="Franklin Gothic Book" w:hAnsi="Franklin Gothic Book" w:cstheme="minorHAnsi"/>
                <w:lang w:val="es-ES"/>
              </w:rPr>
              <w:fldChar w:fldCharType="begin">
                <w:ffData>
                  <w:name w:val="Text78"/>
                  <w:enabled/>
                  <w:calcOnExit w:val="0"/>
                  <w:textInput/>
                </w:ffData>
              </w:fldChar>
            </w:r>
            <w:r w:rsidR="004F46C7" w:rsidRPr="00DE15C3">
              <w:rPr>
                <w:rFonts w:ascii="Franklin Gothic Book" w:hAnsi="Franklin Gothic Book" w:cstheme="minorHAnsi"/>
                <w:lang w:val="es-ES"/>
              </w:rPr>
              <w:instrText xml:space="preserve"> FORMTEXT </w:instrText>
            </w:r>
            <w:r w:rsidR="004F46C7" w:rsidRPr="00DE15C3">
              <w:rPr>
                <w:rFonts w:ascii="Franklin Gothic Book" w:hAnsi="Franklin Gothic Book" w:cstheme="minorHAnsi"/>
                <w:lang w:val="es-ES"/>
              </w:rPr>
            </w:r>
            <w:r w:rsidR="004F46C7"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F46C7" w:rsidRPr="00DE15C3">
              <w:rPr>
                <w:rFonts w:ascii="Franklin Gothic Book" w:hAnsi="Franklin Gothic Book" w:cstheme="minorHAnsi"/>
                <w:lang w:val="es-ES"/>
              </w:rPr>
              <w:fldChar w:fldCharType="end"/>
            </w:r>
            <w:r w:rsidR="004F46C7" w:rsidRPr="00DE15C3">
              <w:rPr>
                <w:rFonts w:ascii="Franklin Gothic Book" w:hAnsi="Franklin Gothic Book" w:cstheme="minorHAnsi"/>
                <w:lang w:val="es-ES"/>
              </w:rPr>
              <w:t xml:space="preserve"> </w:t>
            </w:r>
            <w:r w:rsidR="00B00300" w:rsidRPr="00DE15C3">
              <w:rPr>
                <w:rFonts w:ascii="Franklin Gothic Book" w:hAnsi="Franklin Gothic Book" w:cstheme="minorHAnsi"/>
                <w:lang w:val="es-ES"/>
              </w:rPr>
              <w:t>y</w:t>
            </w:r>
            <w:r w:rsidR="005A0EE7" w:rsidRPr="00DE15C3">
              <w:rPr>
                <w:rFonts w:ascii="Franklin Gothic Book" w:hAnsi="Franklin Gothic Book" w:cstheme="minorHAnsi"/>
                <w:lang w:val="es-ES"/>
              </w:rPr>
              <w:t xml:space="preserve"> </w:t>
            </w:r>
          </w:p>
          <w:p w14:paraId="7E725497" w14:textId="6F389268" w:rsidR="004F46C7" w:rsidRPr="00DE15C3" w:rsidRDefault="00B00300" w:rsidP="003E07BB">
            <w:pPr>
              <w:numPr>
                <w:ilvl w:val="0"/>
                <w:numId w:val="33"/>
              </w:num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t>El procedimiento que se debe seguir (p</w:t>
            </w:r>
            <w:r w:rsidR="000E0FA1">
              <w:rPr>
                <w:rFonts w:ascii="Franklin Gothic Book" w:hAnsi="Franklin Gothic Book" w:cstheme="minorHAnsi"/>
                <w:lang w:val="es-ES"/>
              </w:rPr>
              <w:t>.</w:t>
            </w:r>
            <w:r w:rsidRPr="00DE15C3">
              <w:rPr>
                <w:rFonts w:ascii="Franklin Gothic Book" w:hAnsi="Franklin Gothic Book" w:cstheme="minorHAnsi"/>
                <w:lang w:val="es-ES"/>
              </w:rPr>
              <w:t xml:space="preserve"> ej.</w:t>
            </w:r>
            <w:r w:rsidR="00B03E75" w:rsidRPr="00DE15C3">
              <w:rPr>
                <w:rFonts w:ascii="Franklin Gothic Book" w:hAnsi="Franklin Gothic Book" w:cstheme="minorHAnsi"/>
                <w:lang w:val="es-ES"/>
              </w:rPr>
              <w:t>:</w:t>
            </w:r>
            <w:r w:rsidRPr="00DE15C3">
              <w:rPr>
                <w:rFonts w:ascii="Franklin Gothic Book" w:hAnsi="Franklin Gothic Book" w:cstheme="minorHAnsi"/>
                <w:lang w:val="es-ES"/>
              </w:rPr>
              <w:t xml:space="preserve"> </w:t>
            </w:r>
            <w:r w:rsidRPr="00DE15C3">
              <w:rPr>
                <w:rFonts w:ascii="Franklin Gothic Book" w:hAnsi="Franklin Gothic Book" w:cstheme="minorHAnsi"/>
                <w:u w:val="single"/>
                <w:lang w:val="es-ES"/>
              </w:rPr>
              <w:t>primero</w:t>
            </w:r>
            <w:r w:rsidRPr="00DE15C3">
              <w:rPr>
                <w:rFonts w:ascii="Franklin Gothic Book" w:hAnsi="Franklin Gothic Book" w:cstheme="minorHAnsi"/>
                <w:lang w:val="es-ES"/>
              </w:rPr>
              <w:t xml:space="preserve"> se transmite el informe sobre el </w:t>
            </w:r>
            <w:r w:rsidR="0032785A" w:rsidRPr="00DE15C3">
              <w:rPr>
                <w:rFonts w:ascii="Franklin Gothic Book" w:hAnsi="Franklin Gothic Book" w:cstheme="minorHAnsi"/>
                <w:lang w:val="es-ES"/>
              </w:rPr>
              <w:t>niño</w:t>
            </w:r>
            <w:r w:rsidRPr="00DE15C3">
              <w:rPr>
                <w:rFonts w:ascii="Franklin Gothic Book" w:hAnsi="Franklin Gothic Book" w:cstheme="minorHAnsi"/>
                <w:lang w:val="es-ES"/>
              </w:rPr>
              <w:t xml:space="preserve"> a la autoridad competente para </w:t>
            </w:r>
            <w:r w:rsidR="00A725C9" w:rsidRPr="00DE15C3">
              <w:rPr>
                <w:rFonts w:ascii="Franklin Gothic Book" w:hAnsi="Franklin Gothic Book" w:cstheme="minorHAnsi"/>
                <w:lang w:val="es-ES"/>
              </w:rPr>
              <w:t>que determine</w:t>
            </w:r>
            <w:r w:rsidR="0032785A" w:rsidRPr="00DE15C3">
              <w:rPr>
                <w:rFonts w:ascii="Franklin Gothic Book" w:hAnsi="Franklin Gothic Book" w:cstheme="minorHAnsi"/>
                <w:lang w:val="es-ES"/>
              </w:rPr>
              <w:t xml:space="preserve"> si se acepta</w:t>
            </w:r>
            <w:r w:rsidRPr="00DE15C3">
              <w:rPr>
                <w:rFonts w:ascii="Franklin Gothic Book" w:hAnsi="Franklin Gothic Book" w:cstheme="minorHAnsi"/>
                <w:lang w:val="es-ES"/>
              </w:rPr>
              <w:t xml:space="preserve"> la </w:t>
            </w:r>
            <w:r w:rsidR="0032785A" w:rsidRPr="00DE15C3">
              <w:rPr>
                <w:rFonts w:ascii="Franklin Gothic Book" w:hAnsi="Franklin Gothic Book" w:cstheme="minorHAnsi"/>
                <w:lang w:val="es-ES"/>
              </w:rPr>
              <w:t>asignación</w:t>
            </w:r>
            <w:r w:rsidR="00A725C9" w:rsidRPr="00DE15C3">
              <w:rPr>
                <w:rFonts w:ascii="Franklin Gothic Book" w:hAnsi="Franklin Gothic Book" w:cstheme="minorHAnsi"/>
                <w:lang w:val="es-ES"/>
              </w:rPr>
              <w:t xml:space="preserve"> </w:t>
            </w:r>
            <w:r w:rsidR="00B03E75" w:rsidRPr="00DE15C3">
              <w:rPr>
                <w:rFonts w:ascii="Franklin Gothic Book" w:hAnsi="Franklin Gothic Book" w:cstheme="minorHAnsi"/>
                <w:lang w:val="es-ES"/>
              </w:rPr>
              <w:t>y s</w:t>
            </w:r>
            <w:r w:rsidRPr="00DE15C3">
              <w:rPr>
                <w:rFonts w:ascii="Franklin Gothic Book" w:hAnsi="Franklin Gothic Book" w:cstheme="minorHAnsi"/>
                <w:lang w:val="es-ES"/>
              </w:rPr>
              <w:t xml:space="preserve">olo se </w:t>
            </w:r>
            <w:r w:rsidR="00B03E75" w:rsidRPr="00DE15C3">
              <w:rPr>
                <w:rFonts w:ascii="Franklin Gothic Book" w:hAnsi="Franklin Gothic Book" w:cstheme="minorHAnsi"/>
                <w:lang w:val="es-ES"/>
              </w:rPr>
              <w:t xml:space="preserve">lo </w:t>
            </w:r>
            <w:r w:rsidR="0032785A" w:rsidRPr="00DE15C3">
              <w:rPr>
                <w:rFonts w:ascii="Franklin Gothic Book" w:hAnsi="Franklin Gothic Book" w:cstheme="minorHAnsi"/>
                <w:lang w:val="es-ES"/>
              </w:rPr>
              <w:t>envía</w:t>
            </w:r>
            <w:r w:rsidRPr="00DE15C3">
              <w:rPr>
                <w:rFonts w:ascii="Franklin Gothic Book" w:hAnsi="Franklin Gothic Book" w:cstheme="minorHAnsi"/>
                <w:lang w:val="es-ES"/>
              </w:rPr>
              <w:t xml:space="preserve"> a los FPA una vez que esto ha ocurrido):</w:t>
            </w:r>
            <w:r w:rsidR="000D323A" w:rsidRPr="00DE15C3">
              <w:rPr>
                <w:rFonts w:ascii="Franklin Gothic Book" w:hAnsi="Franklin Gothic Book" w:cstheme="minorHAnsi"/>
                <w:lang w:val="es-ES"/>
              </w:rPr>
              <w:t xml:space="preserve"> </w:t>
            </w:r>
            <w:r w:rsidR="00A85370" w:rsidRPr="00DE15C3">
              <w:rPr>
                <w:rFonts w:ascii="Franklin Gothic Book" w:hAnsi="Franklin Gothic Book" w:cstheme="minorHAnsi"/>
                <w:lang w:val="es-ES"/>
              </w:rPr>
              <w:fldChar w:fldCharType="begin">
                <w:ffData>
                  <w:name w:val="Text78"/>
                  <w:enabled/>
                  <w:calcOnExit w:val="0"/>
                  <w:textInput/>
                </w:ffData>
              </w:fldChar>
            </w:r>
            <w:r w:rsidR="000D323A" w:rsidRPr="00DE15C3">
              <w:rPr>
                <w:rFonts w:ascii="Franklin Gothic Book" w:hAnsi="Franklin Gothic Book" w:cstheme="minorHAnsi"/>
                <w:lang w:val="es-ES"/>
              </w:rPr>
              <w:instrText xml:space="preserve"> FORMTEXT </w:instrText>
            </w:r>
            <w:r w:rsidR="00A85370" w:rsidRPr="00DE15C3">
              <w:rPr>
                <w:rFonts w:ascii="Franklin Gothic Book" w:hAnsi="Franklin Gothic Book" w:cstheme="minorHAnsi"/>
                <w:lang w:val="es-ES"/>
              </w:rPr>
            </w:r>
            <w:r w:rsidR="00A85370"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A85370" w:rsidRPr="00DE15C3">
              <w:rPr>
                <w:rFonts w:ascii="Franklin Gothic Book" w:hAnsi="Franklin Gothic Book" w:cstheme="minorHAnsi"/>
                <w:lang w:val="es-ES"/>
              </w:rPr>
              <w:fldChar w:fldCharType="end"/>
            </w:r>
            <w:r w:rsidR="003819CD" w:rsidRPr="00DE15C3">
              <w:rPr>
                <w:rFonts w:ascii="Franklin Gothic Book" w:hAnsi="Franklin Gothic Book" w:cstheme="minorHAnsi"/>
                <w:lang w:val="es-ES"/>
              </w:rPr>
              <w:t xml:space="preserve">  </w:t>
            </w:r>
          </w:p>
          <w:p w14:paraId="7E725498" w14:textId="579BA266" w:rsidR="000A5989" w:rsidRPr="00DE15C3" w:rsidRDefault="00B00300" w:rsidP="004F46C7">
            <w:pPr>
              <w:tabs>
                <w:tab w:val="left" w:pos="357"/>
              </w:tabs>
              <w:spacing w:before="60" w:after="60" w:line="240" w:lineRule="auto"/>
              <w:ind w:left="735"/>
              <w:rPr>
                <w:rFonts w:ascii="Franklin Gothic Book" w:hAnsi="Franklin Gothic Book" w:cstheme="minorHAnsi"/>
                <w:lang w:val="es-ES"/>
              </w:rPr>
            </w:pPr>
            <w:r w:rsidRPr="00DE15C3">
              <w:rPr>
                <w:rFonts w:ascii="Franklin Gothic Book" w:hAnsi="Franklin Gothic Book" w:cstheme="minorHAnsi"/>
                <w:b/>
                <w:u w:val="single"/>
                <w:lang w:val="es-ES"/>
              </w:rPr>
              <w:t>Ir a la pregunta</w:t>
            </w:r>
            <w:r w:rsidR="00712F93" w:rsidRPr="00DE15C3">
              <w:rPr>
                <w:rFonts w:ascii="Franklin Gothic Book" w:hAnsi="Franklin Gothic Book" w:cstheme="minorHAnsi"/>
                <w:b/>
                <w:u w:val="single"/>
                <w:lang w:val="es-ES"/>
              </w:rPr>
              <w:t xml:space="preserve"> </w:t>
            </w:r>
            <w:r w:rsidR="00601203">
              <w:rPr>
                <w:rFonts w:ascii="Franklin Gothic Book" w:hAnsi="Franklin Gothic Book" w:cstheme="minorHAnsi"/>
                <w:b/>
                <w:u w:val="single"/>
                <w:lang w:val="es-ES"/>
              </w:rPr>
              <w:fldChar w:fldCharType="begin"/>
            </w:r>
            <w:r w:rsidR="00601203">
              <w:rPr>
                <w:rFonts w:ascii="Franklin Gothic Book" w:hAnsi="Franklin Gothic Book" w:cstheme="minorHAnsi"/>
                <w:b/>
                <w:u w:val="single"/>
                <w:lang w:val="es-ES"/>
              </w:rPr>
              <w:instrText xml:space="preserve"> REF _Ref391459148 \r \h </w:instrText>
            </w:r>
            <w:r w:rsidR="00601203">
              <w:rPr>
                <w:rFonts w:ascii="Franklin Gothic Book" w:hAnsi="Franklin Gothic Book" w:cstheme="minorHAnsi"/>
                <w:b/>
                <w:u w:val="single"/>
                <w:lang w:val="es-ES"/>
              </w:rPr>
            </w:r>
            <w:r w:rsidR="00601203">
              <w:rPr>
                <w:rFonts w:ascii="Franklin Gothic Book" w:hAnsi="Franklin Gothic Book" w:cstheme="minorHAnsi"/>
                <w:b/>
                <w:u w:val="single"/>
                <w:lang w:val="es-ES"/>
              </w:rPr>
              <w:fldChar w:fldCharType="separate"/>
            </w:r>
            <w:r w:rsidR="007C4A86">
              <w:rPr>
                <w:rFonts w:ascii="Franklin Gothic Book" w:hAnsi="Franklin Gothic Book" w:cstheme="minorHAnsi"/>
                <w:b/>
                <w:u w:val="single"/>
                <w:lang w:val="es-ES"/>
              </w:rPr>
              <w:t>19.3</w:t>
            </w:r>
            <w:r w:rsidR="00601203">
              <w:rPr>
                <w:rFonts w:ascii="Franklin Gothic Book" w:hAnsi="Franklin Gothic Book" w:cstheme="minorHAnsi"/>
                <w:b/>
                <w:u w:val="single"/>
                <w:lang w:val="es-ES"/>
              </w:rPr>
              <w:fldChar w:fldCharType="end"/>
            </w:r>
            <w:r w:rsidR="00841643" w:rsidRPr="00DE15C3">
              <w:rPr>
                <w:rFonts w:ascii="Franklin Gothic Book" w:hAnsi="Franklin Gothic Book" w:cstheme="minorHAnsi"/>
                <w:b/>
                <w:u w:val="single"/>
                <w:lang w:val="es-ES"/>
              </w:rPr>
              <w:t>.</w:t>
            </w:r>
          </w:p>
          <w:p w14:paraId="7E725499" w14:textId="1AB70361" w:rsidR="006E1ADC" w:rsidRPr="00DE15C3" w:rsidRDefault="00A85370" w:rsidP="006E1AD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0A5989"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A5989" w:rsidRPr="00DE15C3">
              <w:rPr>
                <w:rFonts w:ascii="Franklin Gothic Book" w:hAnsi="Franklin Gothic Book" w:cstheme="minorHAnsi"/>
                <w:lang w:val="es-ES"/>
              </w:rPr>
              <w:t xml:space="preserve">  No</w:t>
            </w:r>
            <w:r w:rsidR="003819CD" w:rsidRPr="00DE15C3">
              <w:rPr>
                <w:rFonts w:ascii="Franklin Gothic Book" w:hAnsi="Franklin Gothic Book" w:cstheme="minorHAnsi"/>
                <w:lang w:val="es-ES"/>
              </w:rPr>
              <w:t xml:space="preserve">. </w:t>
            </w:r>
            <w:r w:rsidR="00386BD0" w:rsidRPr="000E0FA1">
              <w:rPr>
                <w:rFonts w:ascii="Franklin Gothic Book" w:hAnsi="Franklin Gothic Book" w:cstheme="minorHAnsi"/>
                <w:lang w:val="es-ES"/>
              </w:rPr>
              <w:t xml:space="preserve">Sírvase </w:t>
            </w:r>
            <w:r w:rsidR="00B00300" w:rsidRPr="00DE15C3">
              <w:rPr>
                <w:rFonts w:ascii="Franklin Gothic Book" w:hAnsi="Franklin Gothic Book" w:cstheme="minorHAnsi"/>
                <w:lang w:val="es-ES"/>
              </w:rPr>
              <w:t>expli</w:t>
            </w:r>
            <w:r w:rsidR="00386BD0">
              <w:rPr>
                <w:rFonts w:ascii="Franklin Gothic Book" w:hAnsi="Franklin Gothic Book" w:cstheme="minorHAnsi"/>
                <w:lang w:val="es-ES"/>
              </w:rPr>
              <w:t xml:space="preserve">car </w:t>
            </w:r>
            <w:r w:rsidR="00B00300" w:rsidRPr="00DE15C3">
              <w:rPr>
                <w:rFonts w:ascii="Franklin Gothic Book" w:hAnsi="Franklin Gothic Book" w:cstheme="minorHAnsi"/>
                <w:lang w:val="es-ES"/>
              </w:rPr>
              <w:t xml:space="preserve">el procedimiento que se debe seguir una vez que la autoridad </w:t>
            </w:r>
            <w:r w:rsidR="00386BD0">
              <w:rPr>
                <w:rFonts w:ascii="Franklin Gothic Book" w:hAnsi="Franklin Gothic Book" w:cstheme="minorHAnsi"/>
                <w:lang w:val="es-ES"/>
              </w:rPr>
              <w:t>o</w:t>
            </w:r>
            <w:r w:rsidR="00B00300" w:rsidRPr="00DE15C3">
              <w:rPr>
                <w:rFonts w:ascii="Franklin Gothic Book" w:hAnsi="Franklin Gothic Book" w:cstheme="minorHAnsi"/>
                <w:lang w:val="es-ES"/>
              </w:rPr>
              <w:t xml:space="preserve"> el organismo mencionado en la pregunta 19.1 haya recibido el informe sobre el </w:t>
            </w:r>
            <w:r w:rsidR="0032785A" w:rsidRPr="00DE15C3">
              <w:rPr>
                <w:rFonts w:ascii="Franklin Gothic Book" w:hAnsi="Franklin Gothic Book" w:cstheme="minorHAnsi"/>
                <w:lang w:val="es-ES"/>
              </w:rPr>
              <w:t>niño</w:t>
            </w:r>
            <w:r w:rsidR="00B00300" w:rsidRPr="00DE15C3">
              <w:rPr>
                <w:rFonts w:ascii="Franklin Gothic Book" w:hAnsi="Franklin Gothic Book" w:cstheme="minorHAnsi"/>
                <w:lang w:val="es-ES"/>
              </w:rPr>
              <w:t xml:space="preserve"> env</w:t>
            </w:r>
            <w:r w:rsidR="00A725C9" w:rsidRPr="00DE15C3">
              <w:rPr>
                <w:rFonts w:ascii="Franklin Gothic Book" w:hAnsi="Franklin Gothic Book" w:cstheme="minorHAnsi"/>
                <w:lang w:val="es-ES"/>
              </w:rPr>
              <w:t>iado por el Estado de origen</w:t>
            </w:r>
            <w:r w:rsidR="006E1ADC" w:rsidRPr="00DE15C3">
              <w:rPr>
                <w:rFonts w:ascii="Franklin Gothic Book" w:hAnsi="Franklin Gothic Book" w:cstheme="minorHAnsi"/>
                <w:lang w:val="es-ES"/>
              </w:rPr>
              <w:t xml:space="preserve">: </w:t>
            </w:r>
            <w:r w:rsidR="006E1ADC" w:rsidRPr="00DE15C3">
              <w:rPr>
                <w:rFonts w:ascii="Franklin Gothic Book" w:hAnsi="Franklin Gothic Book" w:cstheme="minorHAnsi"/>
                <w:lang w:val="es-ES"/>
              </w:rPr>
              <w:fldChar w:fldCharType="begin">
                <w:ffData>
                  <w:name w:val="Text78"/>
                  <w:enabled/>
                  <w:calcOnExit w:val="0"/>
                  <w:textInput/>
                </w:ffData>
              </w:fldChar>
            </w:r>
            <w:r w:rsidR="006E1ADC" w:rsidRPr="00DE15C3">
              <w:rPr>
                <w:rFonts w:ascii="Franklin Gothic Book" w:hAnsi="Franklin Gothic Book" w:cstheme="minorHAnsi"/>
                <w:lang w:val="es-ES"/>
              </w:rPr>
              <w:instrText xml:space="preserve"> FORMTEXT </w:instrText>
            </w:r>
            <w:r w:rsidR="006E1ADC" w:rsidRPr="00DE15C3">
              <w:rPr>
                <w:rFonts w:ascii="Franklin Gothic Book" w:hAnsi="Franklin Gothic Book" w:cstheme="minorHAnsi"/>
                <w:lang w:val="es-ES"/>
              </w:rPr>
            </w:r>
            <w:r w:rsidR="006E1ADC"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6E1ADC" w:rsidRPr="00DE15C3">
              <w:rPr>
                <w:rFonts w:ascii="Franklin Gothic Book" w:hAnsi="Franklin Gothic Book" w:cstheme="minorHAnsi"/>
                <w:lang w:val="es-ES"/>
              </w:rPr>
              <w:fldChar w:fldCharType="end"/>
            </w:r>
          </w:p>
          <w:p w14:paraId="7E72549A" w14:textId="32EE8472" w:rsidR="000A5989" w:rsidRPr="00DE15C3" w:rsidRDefault="00B00300" w:rsidP="00276616">
            <w:pPr>
              <w:tabs>
                <w:tab w:val="left" w:pos="357"/>
              </w:tabs>
              <w:spacing w:before="60" w:after="60" w:line="240" w:lineRule="auto"/>
              <w:ind w:left="340" w:firstLine="57"/>
              <w:rPr>
                <w:rFonts w:ascii="Franklin Gothic Book" w:hAnsi="Franklin Gothic Book" w:cstheme="minorHAnsi"/>
                <w:lang w:val="es-ES"/>
              </w:rPr>
            </w:pPr>
            <w:r w:rsidRPr="00DE15C3">
              <w:rPr>
                <w:rFonts w:ascii="Franklin Gothic Book" w:hAnsi="Franklin Gothic Book" w:cstheme="minorHAnsi"/>
                <w:b/>
                <w:u w:val="single"/>
                <w:lang w:val="es-ES"/>
              </w:rPr>
              <w:t>Ir a la pregunta</w:t>
            </w:r>
            <w:r w:rsidR="00276616" w:rsidRPr="00DE15C3">
              <w:rPr>
                <w:rFonts w:ascii="Franklin Gothic Book" w:hAnsi="Franklin Gothic Book" w:cstheme="minorHAnsi"/>
                <w:b/>
                <w:u w:val="single"/>
                <w:lang w:val="es-ES"/>
              </w:rPr>
              <w:t xml:space="preserve"> </w:t>
            </w:r>
            <w:r w:rsidR="00601203">
              <w:rPr>
                <w:rFonts w:ascii="Franklin Gothic Book" w:hAnsi="Franklin Gothic Book" w:cstheme="minorHAnsi"/>
                <w:b/>
                <w:u w:val="single"/>
                <w:lang w:val="es-ES"/>
              </w:rPr>
              <w:fldChar w:fldCharType="begin"/>
            </w:r>
            <w:r w:rsidR="00601203">
              <w:rPr>
                <w:rFonts w:ascii="Franklin Gothic Book" w:hAnsi="Franklin Gothic Book" w:cstheme="minorHAnsi"/>
                <w:b/>
                <w:u w:val="single"/>
                <w:lang w:val="es-ES"/>
              </w:rPr>
              <w:instrText xml:space="preserve"> REF _Ref391459174 \r \h </w:instrText>
            </w:r>
            <w:r w:rsidR="00601203">
              <w:rPr>
                <w:rFonts w:ascii="Franklin Gothic Book" w:hAnsi="Franklin Gothic Book" w:cstheme="minorHAnsi"/>
                <w:b/>
                <w:u w:val="single"/>
                <w:lang w:val="es-ES"/>
              </w:rPr>
            </w:r>
            <w:r w:rsidR="00601203">
              <w:rPr>
                <w:rFonts w:ascii="Franklin Gothic Book" w:hAnsi="Franklin Gothic Book" w:cstheme="minorHAnsi"/>
                <w:b/>
                <w:u w:val="single"/>
                <w:lang w:val="es-ES"/>
              </w:rPr>
              <w:fldChar w:fldCharType="separate"/>
            </w:r>
            <w:r w:rsidR="007C4A86">
              <w:rPr>
                <w:rFonts w:ascii="Franklin Gothic Book" w:hAnsi="Franklin Gothic Book" w:cstheme="minorHAnsi"/>
                <w:b/>
                <w:u w:val="single"/>
                <w:lang w:val="es-ES"/>
              </w:rPr>
              <w:t>19.4</w:t>
            </w:r>
            <w:r w:rsidR="00601203">
              <w:rPr>
                <w:rFonts w:ascii="Franklin Gothic Book" w:hAnsi="Franklin Gothic Book" w:cstheme="minorHAnsi"/>
                <w:b/>
                <w:u w:val="single"/>
                <w:lang w:val="es-ES"/>
              </w:rPr>
              <w:fldChar w:fldCharType="end"/>
            </w:r>
            <w:r w:rsidR="00841643" w:rsidRPr="00DE15C3">
              <w:rPr>
                <w:rFonts w:ascii="Franklin Gothic Book" w:hAnsi="Franklin Gothic Book" w:cstheme="minorHAnsi"/>
                <w:b/>
                <w:u w:val="single"/>
                <w:lang w:val="es-ES"/>
              </w:rPr>
              <w:t>.</w:t>
            </w:r>
          </w:p>
        </w:tc>
      </w:tr>
      <w:tr w:rsidR="00B00300" w:rsidRPr="00DE15C3" w14:paraId="7E72549E" w14:textId="77777777" w:rsidTr="006C15C0">
        <w:tc>
          <w:tcPr>
            <w:tcW w:w="4510" w:type="dxa"/>
            <w:tcBorders>
              <w:top w:val="single" w:sz="4" w:space="0" w:color="auto"/>
              <w:left w:val="single" w:sz="4" w:space="0" w:color="auto"/>
              <w:bottom w:val="single" w:sz="4" w:space="0" w:color="auto"/>
              <w:right w:val="single" w:sz="4" w:space="0" w:color="auto"/>
            </w:tcBorders>
          </w:tcPr>
          <w:p w14:paraId="7E72549C" w14:textId="4435F1B5" w:rsidR="003819CD" w:rsidRPr="00DE15C3" w:rsidRDefault="00B00300" w:rsidP="008920DA">
            <w:pPr>
              <w:pStyle w:val="CPsubpara"/>
              <w:numPr>
                <w:ilvl w:val="1"/>
                <w:numId w:val="48"/>
              </w:numPr>
              <w:tabs>
                <w:tab w:val="clear" w:pos="553"/>
                <w:tab w:val="left" w:pos="599"/>
              </w:tabs>
              <w:ind w:left="599" w:hanging="709"/>
              <w:rPr>
                <w:rStyle w:val="longtext1"/>
                <w:sz w:val="22"/>
                <w:szCs w:val="22"/>
                <w:shd w:val="clear" w:color="auto" w:fill="FFFFFF"/>
                <w:lang w:val="es-ES"/>
              </w:rPr>
            </w:pPr>
            <w:bookmarkStart w:id="35" w:name="_Ref391459148"/>
            <w:r w:rsidRPr="00DE15C3">
              <w:rPr>
                <w:rStyle w:val="longtext1"/>
                <w:sz w:val="22"/>
                <w:szCs w:val="22"/>
                <w:shd w:val="clear" w:color="auto" w:fill="FFFFFF"/>
                <w:lang w:val="es-ES"/>
              </w:rPr>
              <w:t xml:space="preserve">¿Qué </w:t>
            </w:r>
            <w:r w:rsidR="00A725C9" w:rsidRPr="00DE15C3">
              <w:rPr>
                <w:rStyle w:val="longtext1"/>
                <w:sz w:val="22"/>
                <w:szCs w:val="22"/>
                <w:shd w:val="clear" w:color="auto" w:fill="FFFFFF"/>
                <w:lang w:val="es-ES"/>
              </w:rPr>
              <w:t>condiciones</w:t>
            </w:r>
            <w:r w:rsidRPr="00DE15C3">
              <w:rPr>
                <w:rStyle w:val="longtext1"/>
                <w:sz w:val="22"/>
                <w:szCs w:val="22"/>
                <w:shd w:val="clear" w:color="auto" w:fill="FFFFFF"/>
                <w:lang w:val="es-ES"/>
              </w:rPr>
              <w:t xml:space="preserve"> deben cumplirse para que la autorid</w:t>
            </w:r>
            <w:r w:rsidR="0032785A" w:rsidRPr="00DE15C3">
              <w:rPr>
                <w:rStyle w:val="longtext1"/>
                <w:sz w:val="22"/>
                <w:szCs w:val="22"/>
                <w:shd w:val="clear" w:color="auto" w:fill="FFFFFF"/>
                <w:lang w:val="es-ES"/>
              </w:rPr>
              <w:t xml:space="preserve">ad </w:t>
            </w:r>
            <w:r w:rsidR="00841643" w:rsidRPr="00DE15C3">
              <w:rPr>
                <w:rStyle w:val="longtext1"/>
                <w:sz w:val="22"/>
                <w:szCs w:val="22"/>
                <w:shd w:val="clear" w:color="auto" w:fill="FFFFFF"/>
                <w:lang w:val="es-ES"/>
              </w:rPr>
              <w:t xml:space="preserve">pertinente </w:t>
            </w:r>
            <w:r w:rsidR="0032785A" w:rsidRPr="00DE15C3">
              <w:rPr>
                <w:rStyle w:val="longtext1"/>
                <w:sz w:val="22"/>
                <w:szCs w:val="22"/>
                <w:shd w:val="clear" w:color="auto" w:fill="FFFFFF"/>
                <w:lang w:val="es-ES"/>
              </w:rPr>
              <w:t xml:space="preserve">en </w:t>
            </w:r>
            <w:r w:rsidR="00F812F5">
              <w:rPr>
                <w:rStyle w:val="longtext1"/>
                <w:sz w:val="22"/>
                <w:szCs w:val="22"/>
                <w:shd w:val="clear" w:color="auto" w:fill="FFFFFF"/>
                <w:lang w:val="es-ES"/>
              </w:rPr>
              <w:t>[</w:t>
            </w:r>
            <w:r w:rsidR="00F812F5" w:rsidRPr="00F812F5">
              <w:rPr>
                <w:rStyle w:val="longtext1"/>
                <w:sz w:val="22"/>
                <w:szCs w:val="22"/>
                <w:shd w:val="clear" w:color="auto" w:fill="FFFFFF"/>
                <w:lang w:val="es-ES"/>
              </w:rPr>
              <w:t xml:space="preserve">nombre de </w:t>
            </w:r>
            <w:r w:rsidR="0032785A" w:rsidRPr="00DE15C3">
              <w:rPr>
                <w:rStyle w:val="longtext1"/>
                <w:sz w:val="22"/>
                <w:szCs w:val="22"/>
                <w:shd w:val="clear" w:color="auto" w:fill="FFFFFF"/>
                <w:lang w:val="es-ES"/>
              </w:rPr>
              <w:t>su Estado</w:t>
            </w:r>
            <w:r w:rsidR="00F812F5">
              <w:rPr>
                <w:rStyle w:val="longtext1"/>
                <w:sz w:val="22"/>
                <w:szCs w:val="22"/>
                <w:shd w:val="clear" w:color="auto" w:fill="FFFFFF"/>
                <w:lang w:val="es-ES"/>
              </w:rPr>
              <w:t>]</w:t>
            </w:r>
            <w:r w:rsidR="0032785A" w:rsidRPr="00DE15C3">
              <w:rPr>
                <w:rStyle w:val="longtext1"/>
                <w:sz w:val="22"/>
                <w:szCs w:val="22"/>
                <w:shd w:val="clear" w:color="auto" w:fill="FFFFFF"/>
                <w:lang w:val="es-ES"/>
              </w:rPr>
              <w:t xml:space="preserve"> acepte la asigna</w:t>
            </w:r>
            <w:r w:rsidRPr="00DE15C3">
              <w:rPr>
                <w:rStyle w:val="longtext1"/>
                <w:sz w:val="22"/>
                <w:szCs w:val="22"/>
                <w:shd w:val="clear" w:color="auto" w:fill="FFFFFF"/>
                <w:lang w:val="es-ES"/>
              </w:rPr>
              <w:t>ción?</w:t>
            </w:r>
            <w:bookmarkEnd w:id="35"/>
          </w:p>
        </w:tc>
        <w:tc>
          <w:tcPr>
            <w:tcW w:w="4551" w:type="dxa"/>
            <w:tcBorders>
              <w:top w:val="single" w:sz="4" w:space="0" w:color="auto"/>
              <w:left w:val="single" w:sz="4" w:space="0" w:color="auto"/>
              <w:bottom w:val="single" w:sz="4" w:space="0" w:color="auto"/>
              <w:right w:val="single" w:sz="4" w:space="0" w:color="auto"/>
            </w:tcBorders>
          </w:tcPr>
          <w:p w14:paraId="7E72549D" w14:textId="77777777" w:rsidR="003819CD" w:rsidRPr="00DE15C3" w:rsidRDefault="003819CD"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B00300" w:rsidRPr="00E64BDB" w14:paraId="7E7254A2" w14:textId="77777777" w:rsidTr="006C15C0">
        <w:tc>
          <w:tcPr>
            <w:tcW w:w="4510" w:type="dxa"/>
            <w:tcBorders>
              <w:top w:val="single" w:sz="4" w:space="0" w:color="auto"/>
              <w:left w:val="single" w:sz="4" w:space="0" w:color="auto"/>
              <w:bottom w:val="single" w:sz="4" w:space="0" w:color="auto"/>
              <w:right w:val="single" w:sz="4" w:space="0" w:color="auto"/>
            </w:tcBorders>
          </w:tcPr>
          <w:p w14:paraId="7E72549F" w14:textId="5676F150" w:rsidR="000A5989" w:rsidRPr="00DE15C3" w:rsidRDefault="00A725C9" w:rsidP="008920DA">
            <w:pPr>
              <w:pStyle w:val="CPsubpara"/>
              <w:numPr>
                <w:ilvl w:val="1"/>
                <w:numId w:val="48"/>
              </w:numPr>
              <w:tabs>
                <w:tab w:val="clear" w:pos="553"/>
                <w:tab w:val="left" w:pos="599"/>
              </w:tabs>
              <w:ind w:left="599" w:hanging="709"/>
              <w:rPr>
                <w:rStyle w:val="longtext1"/>
                <w:sz w:val="22"/>
                <w:szCs w:val="22"/>
                <w:shd w:val="clear" w:color="auto" w:fill="FFFFFF"/>
                <w:lang w:val="es-ES"/>
              </w:rPr>
            </w:pPr>
            <w:bookmarkStart w:id="36" w:name="_Ref391459174"/>
            <w:r w:rsidRPr="00DE15C3">
              <w:rPr>
                <w:rStyle w:val="longtext1"/>
                <w:sz w:val="22"/>
                <w:szCs w:val="22"/>
                <w:shd w:val="clear" w:color="auto" w:fill="FFFFFF"/>
                <w:lang w:val="es-ES"/>
              </w:rPr>
              <w:t>¿</w:t>
            </w:r>
            <w:r w:rsidR="00F812F5">
              <w:rPr>
                <w:rStyle w:val="longtext1"/>
                <w:sz w:val="22"/>
                <w:szCs w:val="22"/>
                <w:shd w:val="clear" w:color="auto" w:fill="FFFFFF"/>
                <w:lang w:val="es-ES"/>
              </w:rPr>
              <w:t>[Nombre de s</w:t>
            </w:r>
            <w:r w:rsidR="00B00300" w:rsidRPr="00DE15C3">
              <w:rPr>
                <w:rStyle w:val="longtext1"/>
                <w:sz w:val="22"/>
                <w:szCs w:val="22"/>
                <w:shd w:val="clear" w:color="auto" w:fill="FFFFFF"/>
                <w:lang w:val="es-ES"/>
              </w:rPr>
              <w:t>u Estado</w:t>
            </w:r>
            <w:r w:rsidR="00F812F5">
              <w:rPr>
                <w:rStyle w:val="longtext1"/>
                <w:sz w:val="22"/>
                <w:szCs w:val="22"/>
                <w:shd w:val="clear" w:color="auto" w:fill="FFFFFF"/>
                <w:lang w:val="es-ES"/>
              </w:rPr>
              <w:t>]</w:t>
            </w:r>
            <w:r w:rsidR="00B00300" w:rsidRPr="00DE15C3">
              <w:rPr>
                <w:rStyle w:val="longtext1"/>
                <w:sz w:val="22"/>
                <w:szCs w:val="22"/>
                <w:shd w:val="clear" w:color="auto" w:fill="FFFFFF"/>
                <w:lang w:val="es-ES"/>
              </w:rPr>
              <w:t xml:space="preserve"> impone a los FPA </w:t>
            </w:r>
            <w:r w:rsidR="000F1E44" w:rsidRPr="00DE15C3">
              <w:rPr>
                <w:rStyle w:val="longtext1"/>
                <w:sz w:val="22"/>
                <w:szCs w:val="22"/>
                <w:shd w:val="clear" w:color="auto" w:fill="FFFFFF"/>
                <w:lang w:val="es-ES"/>
              </w:rPr>
              <w:t>algún</w:t>
            </w:r>
            <w:r w:rsidR="00B00300" w:rsidRPr="00DE15C3">
              <w:rPr>
                <w:rStyle w:val="longtext1"/>
                <w:sz w:val="22"/>
                <w:szCs w:val="22"/>
                <w:shd w:val="clear" w:color="auto" w:fill="FFFFFF"/>
                <w:lang w:val="es-ES"/>
              </w:rPr>
              <w:t xml:space="preserve"> </w:t>
            </w:r>
            <w:r w:rsidR="000F1E44" w:rsidRPr="00DE15C3">
              <w:rPr>
                <w:rStyle w:val="longtext1"/>
                <w:sz w:val="22"/>
                <w:szCs w:val="22"/>
                <w:shd w:val="clear" w:color="auto" w:fill="FFFFFF"/>
                <w:lang w:val="es-ES"/>
              </w:rPr>
              <w:t xml:space="preserve">plazo para </w:t>
            </w:r>
            <w:r w:rsidR="0032785A" w:rsidRPr="00DE15C3">
              <w:rPr>
                <w:rStyle w:val="longtext1"/>
                <w:sz w:val="22"/>
                <w:szCs w:val="22"/>
                <w:shd w:val="clear" w:color="auto" w:fill="FFFFFF"/>
                <w:lang w:val="es-ES"/>
              </w:rPr>
              <w:t>que decidan si aceptan la asigna</w:t>
            </w:r>
            <w:r w:rsidR="000F1E44" w:rsidRPr="00DE15C3">
              <w:rPr>
                <w:rStyle w:val="longtext1"/>
                <w:sz w:val="22"/>
                <w:szCs w:val="22"/>
                <w:shd w:val="clear" w:color="auto" w:fill="FFFFFF"/>
                <w:lang w:val="es-ES"/>
              </w:rPr>
              <w:t>ción?</w:t>
            </w:r>
            <w:bookmarkEnd w:id="36"/>
          </w:p>
        </w:tc>
        <w:tc>
          <w:tcPr>
            <w:tcW w:w="4551" w:type="dxa"/>
            <w:tcBorders>
              <w:top w:val="single" w:sz="4" w:space="0" w:color="auto"/>
              <w:left w:val="single" w:sz="4" w:space="0" w:color="auto"/>
              <w:bottom w:val="single" w:sz="4" w:space="0" w:color="auto"/>
              <w:right w:val="single" w:sz="4" w:space="0" w:color="auto"/>
            </w:tcBorders>
          </w:tcPr>
          <w:p w14:paraId="7E7254A0" w14:textId="1BFFE2FA" w:rsidR="000A5989" w:rsidRPr="00DE15C3" w:rsidRDefault="003819CD" w:rsidP="003819CD">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sidR="003C22A8" w:rsidRPr="00DE15C3">
              <w:rPr>
                <w:rFonts w:ascii="Franklin Gothic Book" w:hAnsi="Franklin Gothic Book" w:cstheme="minorHAnsi"/>
                <w:lang w:val="es-ES"/>
              </w:rPr>
              <w:t>Si. A</w:t>
            </w:r>
            <w:r w:rsidR="00B34421" w:rsidRPr="00DE15C3">
              <w:rPr>
                <w:rFonts w:ascii="Franklin Gothic Book" w:hAnsi="Franklin Gothic Book" w:cstheme="minorHAnsi"/>
                <w:lang w:val="es-ES"/>
              </w:rPr>
              <w:t>demás</w:t>
            </w:r>
            <w:r w:rsidR="000F1E44" w:rsidRPr="00DE15C3">
              <w:rPr>
                <w:rFonts w:ascii="Franklin Gothic Book" w:hAnsi="Franklin Gothic Book" w:cstheme="minorHAnsi"/>
                <w:lang w:val="es-ES"/>
              </w:rPr>
              <w:t xml:space="preserve"> de los </w:t>
            </w:r>
            <w:r w:rsidR="00B34421" w:rsidRPr="00DE15C3">
              <w:rPr>
                <w:rFonts w:ascii="Franklin Gothic Book" w:hAnsi="Franklin Gothic Book" w:cstheme="minorHAnsi"/>
                <w:lang w:val="es-ES"/>
              </w:rPr>
              <w:t>requisitos</w:t>
            </w:r>
            <w:r w:rsidR="000F1E44" w:rsidRPr="00DE15C3">
              <w:rPr>
                <w:rFonts w:ascii="Franklin Gothic Book" w:hAnsi="Franklin Gothic Book" w:cstheme="minorHAnsi"/>
                <w:lang w:val="es-ES"/>
              </w:rPr>
              <w:t xml:space="preserve"> del Esta</w:t>
            </w:r>
            <w:r w:rsidR="00454005" w:rsidRPr="00DE15C3">
              <w:rPr>
                <w:rFonts w:ascii="Franklin Gothic Book" w:hAnsi="Franklin Gothic Book" w:cstheme="minorHAnsi"/>
                <w:lang w:val="es-ES"/>
              </w:rPr>
              <w:t xml:space="preserve">do de origen, </w:t>
            </w:r>
            <w:r w:rsidR="00C1065A" w:rsidRPr="00CA391A">
              <w:rPr>
                <w:rFonts w:ascii="Franklin Gothic Book" w:hAnsi="Franklin Gothic Book" w:cstheme="minorHAnsi"/>
                <w:lang w:val="es-ES"/>
              </w:rPr>
              <w:t xml:space="preserve">[nombre de su </w:t>
            </w:r>
            <w:r w:rsidR="00B34421" w:rsidRPr="00CA391A">
              <w:rPr>
                <w:rFonts w:ascii="Franklin Gothic Book" w:hAnsi="Franklin Gothic Book" w:cstheme="minorHAnsi"/>
                <w:lang w:val="es-ES"/>
              </w:rPr>
              <w:t>Estado</w:t>
            </w:r>
            <w:r w:rsidR="00C1065A" w:rsidRPr="00CA391A">
              <w:rPr>
                <w:rFonts w:ascii="Franklin Gothic Book" w:hAnsi="Franklin Gothic Book" w:cstheme="minorHAnsi"/>
                <w:lang w:val="es-ES"/>
              </w:rPr>
              <w:t>]</w:t>
            </w:r>
            <w:r w:rsidR="00B34421" w:rsidRPr="00DE15C3">
              <w:rPr>
                <w:rFonts w:ascii="Franklin Gothic Book" w:hAnsi="Franklin Gothic Book" w:cstheme="minorHAnsi"/>
                <w:lang w:val="es-ES"/>
              </w:rPr>
              <w:t xml:space="preserve"> im</w:t>
            </w:r>
            <w:r w:rsidR="003C22A8" w:rsidRPr="00DE15C3">
              <w:rPr>
                <w:rFonts w:ascii="Franklin Gothic Book" w:hAnsi="Franklin Gothic Book" w:cstheme="minorHAnsi"/>
                <w:lang w:val="es-ES"/>
              </w:rPr>
              <w:t>pone un</w:t>
            </w:r>
            <w:r w:rsidR="00C1065A">
              <w:rPr>
                <w:rFonts w:ascii="Franklin Gothic Book" w:hAnsi="Franklin Gothic Book" w:cstheme="minorHAnsi"/>
                <w:lang w:val="es-ES"/>
              </w:rPr>
              <w:t xml:space="preserve"> </w:t>
            </w:r>
            <w:r w:rsidR="003C22A8" w:rsidRPr="00DE15C3">
              <w:rPr>
                <w:rFonts w:ascii="Franklin Gothic Book" w:hAnsi="Franklin Gothic Book" w:cstheme="minorHAnsi"/>
                <w:lang w:val="es-ES"/>
              </w:rPr>
              <w:t xml:space="preserve">plazo. </w:t>
            </w:r>
            <w:r w:rsidR="00C1065A">
              <w:rPr>
                <w:rFonts w:ascii="Franklin Gothic Book" w:hAnsi="Franklin Gothic Book" w:cstheme="minorHAnsi"/>
                <w:lang w:val="es-ES"/>
              </w:rPr>
              <w:t>Sírvase especificar</w:t>
            </w:r>
            <w:r w:rsidR="000F1E44" w:rsidRPr="00DE15C3">
              <w:rPr>
                <w:rFonts w:ascii="Franklin Gothic Book" w:hAnsi="Franklin Gothic Book" w:cstheme="minorHAnsi"/>
                <w:lang w:val="es-ES"/>
              </w:rPr>
              <w:t>:</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A1" w14:textId="1BC3BD93" w:rsidR="003819CD" w:rsidRPr="00DE15C3" w:rsidRDefault="003819CD" w:rsidP="00B36B30">
            <w:pPr>
              <w:tabs>
                <w:tab w:val="left" w:pos="357"/>
                <w:tab w:val="left" w:pos="991"/>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407BA9" w:rsidRPr="00DE15C3">
              <w:rPr>
                <w:rFonts w:ascii="Franklin Gothic Book" w:hAnsi="Franklin Gothic Book" w:cstheme="minorHAnsi"/>
                <w:lang w:val="es-ES"/>
              </w:rPr>
              <w:t xml:space="preserve">  No</w:t>
            </w:r>
            <w:r w:rsidR="00454005" w:rsidRPr="00DE15C3">
              <w:rPr>
                <w:rFonts w:ascii="Franklin Gothic Book" w:hAnsi="Franklin Gothic Book" w:cstheme="minorHAnsi"/>
                <w:lang w:val="es-ES"/>
              </w:rPr>
              <w:t>.</w:t>
            </w:r>
            <w:r w:rsidR="00454005" w:rsidRPr="00DE15C3">
              <w:rPr>
                <w:rStyle w:val="longtext1"/>
                <w:rFonts w:ascii="Franklin Gothic Book" w:hAnsi="Franklin Gothic Book" w:cstheme="minorHAnsi"/>
                <w:sz w:val="22"/>
                <w:szCs w:val="22"/>
                <w:shd w:val="clear" w:color="auto" w:fill="FFFFFF"/>
                <w:lang w:val="es-ES"/>
              </w:rPr>
              <w:t xml:space="preserve"> </w:t>
            </w:r>
            <w:r w:rsidR="00B36B30" w:rsidRPr="00DE15C3">
              <w:rPr>
                <w:rStyle w:val="longtext1"/>
                <w:rFonts w:ascii="Franklin Gothic Book" w:hAnsi="Franklin Gothic Book" w:cstheme="minorHAnsi"/>
                <w:sz w:val="22"/>
                <w:szCs w:val="22"/>
                <w:shd w:val="clear" w:color="auto" w:fill="FFFFFF"/>
                <w:lang w:val="es-ES"/>
              </w:rPr>
              <w:t>Solo se</w:t>
            </w:r>
            <w:r w:rsidR="00886174">
              <w:rPr>
                <w:rStyle w:val="longtext1"/>
                <w:rFonts w:ascii="Franklin Gothic Book" w:hAnsi="Franklin Gothic Book" w:cstheme="minorHAnsi"/>
                <w:sz w:val="22"/>
                <w:szCs w:val="22"/>
                <w:shd w:val="clear" w:color="auto" w:fill="FFFFFF"/>
                <w:lang w:val="es-ES"/>
              </w:rPr>
              <w:t xml:space="preserve"> aplican</w:t>
            </w:r>
            <w:r w:rsidR="00B36B30" w:rsidRPr="00DE15C3">
              <w:rPr>
                <w:rStyle w:val="longtext1"/>
                <w:rFonts w:ascii="Franklin Gothic Book" w:hAnsi="Franklin Gothic Book" w:cstheme="minorHAnsi"/>
                <w:sz w:val="22"/>
                <w:szCs w:val="22"/>
                <w:shd w:val="clear" w:color="auto" w:fill="FFFFFF"/>
                <w:lang w:val="es-ES"/>
              </w:rPr>
              <w:t xml:space="preserve"> l</w:t>
            </w:r>
            <w:r w:rsidR="00454005" w:rsidRPr="00DE15C3">
              <w:rPr>
                <w:rStyle w:val="longtext1"/>
                <w:rFonts w:ascii="Franklin Gothic Book" w:hAnsi="Franklin Gothic Book" w:cstheme="minorHAnsi"/>
                <w:sz w:val="22"/>
                <w:szCs w:val="22"/>
                <w:shd w:val="clear" w:color="auto" w:fill="FFFFFF"/>
                <w:lang w:val="es-ES"/>
              </w:rPr>
              <w:t xml:space="preserve">os requisitos </w:t>
            </w:r>
            <w:r w:rsidR="00B36B30" w:rsidRPr="00DE15C3">
              <w:rPr>
                <w:rStyle w:val="longtext1"/>
                <w:rFonts w:ascii="Franklin Gothic Book" w:hAnsi="Franklin Gothic Book" w:cstheme="minorHAnsi"/>
                <w:sz w:val="22"/>
                <w:szCs w:val="22"/>
                <w:shd w:val="clear" w:color="auto" w:fill="FFFFFF"/>
                <w:lang w:val="es-ES"/>
              </w:rPr>
              <w:t>del Estado de origen</w:t>
            </w:r>
            <w:r w:rsidR="00454005" w:rsidRPr="00DE15C3">
              <w:rPr>
                <w:rStyle w:val="longtext1"/>
                <w:rFonts w:ascii="Franklin Gothic Book" w:hAnsi="Franklin Gothic Book" w:cstheme="minorHAnsi"/>
                <w:sz w:val="22"/>
                <w:szCs w:val="22"/>
                <w:shd w:val="clear" w:color="auto" w:fill="FFFFFF"/>
                <w:lang w:val="es-ES"/>
              </w:rPr>
              <w:t>.</w:t>
            </w:r>
            <w:r w:rsidR="00454005" w:rsidRPr="00DE15C3">
              <w:rPr>
                <w:rFonts w:ascii="Franklin Gothic Book" w:hAnsi="Franklin Gothic Book" w:cstheme="minorHAnsi"/>
                <w:lang w:val="es-ES"/>
              </w:rPr>
              <w:tab/>
            </w:r>
          </w:p>
        </w:tc>
      </w:tr>
      <w:tr w:rsidR="00B00300" w:rsidRPr="00DE15C3" w14:paraId="7E7254A6" w14:textId="77777777" w:rsidTr="006C15C0">
        <w:tc>
          <w:tcPr>
            <w:tcW w:w="4510" w:type="dxa"/>
            <w:tcBorders>
              <w:top w:val="single" w:sz="4" w:space="0" w:color="auto"/>
              <w:left w:val="single" w:sz="4" w:space="0" w:color="auto"/>
              <w:bottom w:val="single" w:sz="4" w:space="0" w:color="auto"/>
              <w:right w:val="single" w:sz="4" w:space="0" w:color="auto"/>
            </w:tcBorders>
          </w:tcPr>
          <w:p w14:paraId="7E7254A3" w14:textId="0C513263" w:rsidR="000A5989" w:rsidRPr="00DE15C3" w:rsidRDefault="00B34421" w:rsidP="008920DA">
            <w:pPr>
              <w:pStyle w:val="CPsubpara"/>
              <w:numPr>
                <w:ilvl w:val="1"/>
                <w:numId w:val="48"/>
              </w:numPr>
              <w:tabs>
                <w:tab w:val="clear" w:pos="553"/>
                <w:tab w:val="left" w:pos="599"/>
              </w:tabs>
              <w:ind w:left="599" w:hanging="709"/>
              <w:rPr>
                <w:rStyle w:val="longtext1"/>
                <w:sz w:val="22"/>
                <w:szCs w:val="22"/>
                <w:shd w:val="clear" w:color="auto" w:fill="FFFFFF"/>
                <w:lang w:val="es-ES"/>
              </w:rPr>
            </w:pPr>
            <w:r w:rsidRPr="00DE15C3">
              <w:rPr>
                <w:rStyle w:val="longtext1"/>
                <w:sz w:val="22"/>
                <w:szCs w:val="22"/>
                <w:shd w:val="clear" w:color="auto" w:fill="FFFFFF"/>
                <w:lang w:val="es-ES"/>
              </w:rPr>
              <w:t>¿</w:t>
            </w:r>
            <w:r w:rsidR="00C637B4" w:rsidRPr="00DE15C3">
              <w:rPr>
                <w:rStyle w:val="longtext1"/>
                <w:sz w:val="22"/>
                <w:szCs w:val="22"/>
                <w:shd w:val="clear" w:color="auto" w:fill="FFFFFF"/>
                <w:lang w:val="es-ES"/>
              </w:rPr>
              <w:t>Los FPA reciben a</w:t>
            </w:r>
            <w:r w:rsidRPr="00DE15C3">
              <w:rPr>
                <w:rStyle w:val="longtext1"/>
                <w:sz w:val="22"/>
                <w:szCs w:val="22"/>
                <w:shd w:val="clear" w:color="auto" w:fill="FFFFFF"/>
                <w:lang w:val="es-ES"/>
              </w:rPr>
              <w:t>lgún tipo de asistencia</w:t>
            </w:r>
            <w:r w:rsidR="00C637B4" w:rsidRPr="00DE15C3">
              <w:rPr>
                <w:rStyle w:val="longtext1"/>
                <w:sz w:val="22"/>
                <w:szCs w:val="22"/>
                <w:shd w:val="clear" w:color="auto" w:fill="FFFFFF"/>
                <w:lang w:val="es-ES"/>
              </w:rPr>
              <w:t xml:space="preserve"> de </w:t>
            </w:r>
            <w:r w:rsidR="00886174">
              <w:rPr>
                <w:rStyle w:val="longtext1"/>
                <w:sz w:val="22"/>
                <w:szCs w:val="22"/>
                <w:shd w:val="clear" w:color="auto" w:fill="FFFFFF"/>
                <w:lang w:val="es-ES"/>
              </w:rPr>
              <w:t xml:space="preserve">[nombre de </w:t>
            </w:r>
            <w:r w:rsidR="00C637B4" w:rsidRPr="00DE15C3">
              <w:rPr>
                <w:rStyle w:val="longtext1"/>
                <w:sz w:val="22"/>
                <w:szCs w:val="22"/>
                <w:shd w:val="clear" w:color="auto" w:fill="FFFFFF"/>
                <w:lang w:val="es-ES"/>
              </w:rPr>
              <w:t>su Estado</w:t>
            </w:r>
            <w:r w:rsidR="00886174">
              <w:rPr>
                <w:rStyle w:val="longtext1"/>
                <w:sz w:val="22"/>
                <w:szCs w:val="22"/>
                <w:shd w:val="clear" w:color="auto" w:fill="FFFFFF"/>
                <w:lang w:val="es-ES"/>
              </w:rPr>
              <w:t>]</w:t>
            </w:r>
            <w:r w:rsidR="00C637B4" w:rsidRPr="00DE15C3">
              <w:rPr>
                <w:rStyle w:val="longtext1"/>
                <w:sz w:val="22"/>
                <w:szCs w:val="22"/>
                <w:shd w:val="clear" w:color="auto" w:fill="FFFFFF"/>
                <w:lang w:val="es-ES"/>
              </w:rPr>
              <w:t xml:space="preserve"> con respecto a la decisión de aceptar la</w:t>
            </w:r>
            <w:r w:rsidRPr="00DE15C3">
              <w:rPr>
                <w:rStyle w:val="longtext1"/>
                <w:sz w:val="22"/>
                <w:szCs w:val="22"/>
                <w:shd w:val="clear" w:color="auto" w:fill="FFFFFF"/>
                <w:lang w:val="es-ES"/>
              </w:rPr>
              <w:t xml:space="preserve"> asignación?</w:t>
            </w:r>
          </w:p>
        </w:tc>
        <w:tc>
          <w:tcPr>
            <w:tcW w:w="4551" w:type="dxa"/>
            <w:tcBorders>
              <w:top w:val="single" w:sz="4" w:space="0" w:color="auto"/>
              <w:left w:val="single" w:sz="4" w:space="0" w:color="auto"/>
              <w:bottom w:val="single" w:sz="4" w:space="0" w:color="auto"/>
              <w:right w:val="single" w:sz="4" w:space="0" w:color="auto"/>
            </w:tcBorders>
          </w:tcPr>
          <w:p w14:paraId="7E7254A4" w14:textId="1886FD55" w:rsidR="007A13CB" w:rsidRPr="00DE15C3" w:rsidRDefault="007A13CB" w:rsidP="007A13C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sidR="003C22A8" w:rsidRPr="00DE15C3">
              <w:rPr>
                <w:rFonts w:ascii="Franklin Gothic Book" w:hAnsi="Franklin Gothic Book" w:cstheme="minorHAnsi"/>
                <w:lang w:val="es-ES"/>
              </w:rPr>
              <w:t xml:space="preserve">Si. </w:t>
            </w:r>
            <w:r w:rsidR="003E2B6F">
              <w:rPr>
                <w:rFonts w:ascii="Franklin Gothic Book" w:hAnsi="Franklin Gothic Book" w:cstheme="minorHAnsi"/>
                <w:lang w:val="es-ES"/>
              </w:rPr>
              <w:t>Sírvase especificar</w:t>
            </w:r>
            <w:r w:rsidR="003E2B6F" w:rsidRPr="00DE15C3">
              <w:rPr>
                <w:rFonts w:ascii="Franklin Gothic Book" w:hAnsi="Franklin Gothic Book" w:cstheme="minorHAnsi"/>
                <w:lang w:val="es-ES"/>
              </w:rPr>
              <w:t xml:space="preserve"> </w:t>
            </w:r>
            <w:r w:rsidR="00C637B4" w:rsidRPr="00DE15C3">
              <w:rPr>
                <w:rFonts w:ascii="Franklin Gothic Book" w:hAnsi="Franklin Gothic Book" w:cstheme="minorHAnsi"/>
                <w:lang w:val="es-ES"/>
              </w:rPr>
              <w:t xml:space="preserve">el tipo de asistencia </w:t>
            </w:r>
            <w:r w:rsidR="00E3020D" w:rsidRPr="00DE15C3">
              <w:rPr>
                <w:rFonts w:ascii="Franklin Gothic Book" w:hAnsi="Franklin Gothic Book" w:cstheme="minorHAnsi"/>
                <w:lang w:val="es-ES"/>
              </w:rPr>
              <w:t>que se brinda (p</w:t>
            </w:r>
            <w:r w:rsidR="003E2B6F">
              <w:rPr>
                <w:rFonts w:ascii="Franklin Gothic Book" w:hAnsi="Franklin Gothic Book" w:cstheme="minorHAnsi"/>
                <w:lang w:val="es-ES"/>
              </w:rPr>
              <w:t>.</w:t>
            </w:r>
            <w:r w:rsidR="00E3020D" w:rsidRPr="00DE15C3">
              <w:rPr>
                <w:rFonts w:ascii="Franklin Gothic Book" w:hAnsi="Franklin Gothic Book" w:cstheme="minorHAnsi"/>
                <w:lang w:val="es-ES"/>
              </w:rPr>
              <w:t xml:space="preserve"> ej.</w:t>
            </w:r>
            <w:r w:rsidR="003E2B6F">
              <w:rPr>
                <w:rFonts w:ascii="Franklin Gothic Book" w:hAnsi="Franklin Gothic Book" w:cstheme="minorHAnsi"/>
                <w:lang w:val="es-ES"/>
              </w:rPr>
              <w:t>:</w:t>
            </w:r>
            <w:r w:rsidR="00E3020D" w:rsidRPr="00DE15C3">
              <w:rPr>
                <w:rFonts w:ascii="Franklin Gothic Book" w:hAnsi="Franklin Gothic Book" w:cstheme="minorHAnsi"/>
                <w:lang w:val="es-ES"/>
              </w:rPr>
              <w:t xml:space="preserve"> asesoramiento):</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A5" w14:textId="77777777" w:rsidR="000A5989" w:rsidRPr="00DE15C3" w:rsidRDefault="007A13CB" w:rsidP="007A13C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407BA9"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8B486F" w:rsidRPr="00DE15C3" w14:paraId="06EEE4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FD72F" w14:textId="6F80623F"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4B5117AB" w14:textId="1EA4B240" w:rsidR="00E3245C" w:rsidRPr="00DE15C3" w:rsidRDefault="00A913DF" w:rsidP="00FD49C5">
      <w:pPr>
        <w:pStyle w:val="CP2Style"/>
        <w:numPr>
          <w:ilvl w:val="0"/>
          <w:numId w:val="48"/>
        </w:numPr>
        <w:tabs>
          <w:tab w:val="clear" w:pos="567"/>
          <w:tab w:val="left" w:pos="709"/>
        </w:tabs>
        <w:spacing w:after="120"/>
        <w:ind w:hanging="720"/>
        <w:rPr>
          <w:lang w:val="es-ES"/>
        </w:rPr>
      </w:pPr>
      <w:r w:rsidRPr="00A913DF">
        <w:rPr>
          <w:lang w:val="es-ES"/>
        </w:rPr>
        <w:t>A</w:t>
      </w:r>
      <w:r w:rsidR="005052F6" w:rsidRPr="00A913DF">
        <w:rPr>
          <w:lang w:val="es-ES"/>
        </w:rPr>
        <w:t>c</w:t>
      </w:r>
      <w:r w:rsidR="00E3245C" w:rsidRPr="00A913DF">
        <w:rPr>
          <w:lang w:val="es-ES"/>
        </w:rPr>
        <w:t xml:space="preserve">uerdo </w:t>
      </w:r>
      <w:r w:rsidR="00AF7EF1">
        <w:rPr>
          <w:lang w:val="es-ES"/>
        </w:rPr>
        <w:t>en virtud d</w:t>
      </w:r>
      <w:r w:rsidR="00313768">
        <w:rPr>
          <w:lang w:val="es-ES"/>
        </w:rPr>
        <w:t>el</w:t>
      </w:r>
      <w:r w:rsidR="00E3245C" w:rsidRPr="00DE15C3">
        <w:rPr>
          <w:lang w:val="es-ES"/>
        </w:rPr>
        <w:t xml:space="preserve"> artículo 17(c)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487"/>
      </w:tblGrid>
      <w:tr w:rsidR="00C35058" w:rsidRPr="00DE15C3" w14:paraId="7E7254AD" w14:textId="77777777" w:rsidTr="00A827B5">
        <w:tc>
          <w:tcPr>
            <w:tcW w:w="4574" w:type="dxa"/>
            <w:tcBorders>
              <w:top w:val="single" w:sz="4" w:space="0" w:color="auto"/>
              <w:left w:val="single" w:sz="4" w:space="0" w:color="auto"/>
              <w:bottom w:val="single" w:sz="4" w:space="0" w:color="auto"/>
              <w:right w:val="single" w:sz="4" w:space="0" w:color="auto"/>
            </w:tcBorders>
          </w:tcPr>
          <w:p w14:paraId="7E7254AA" w14:textId="079FDBBC" w:rsidR="00C35058" w:rsidRPr="00DE15C3" w:rsidRDefault="0032785A" w:rsidP="008920DA">
            <w:pPr>
              <w:pStyle w:val="CPsubpara"/>
              <w:numPr>
                <w:ilvl w:val="1"/>
                <w:numId w:val="48"/>
              </w:numPr>
              <w:tabs>
                <w:tab w:val="clear" w:pos="553"/>
                <w:tab w:val="left" w:pos="599"/>
              </w:tabs>
              <w:ind w:left="599" w:hanging="709"/>
              <w:rPr>
                <w:lang w:val="es-ES"/>
              </w:rPr>
            </w:pPr>
            <w:r w:rsidRPr="00DE15C3">
              <w:rPr>
                <w:lang w:val="es-ES"/>
              </w:rPr>
              <w:t xml:space="preserve">¿Qué autoridad </w:t>
            </w:r>
            <w:r w:rsidR="00437E1A">
              <w:rPr>
                <w:lang w:val="es-ES"/>
              </w:rPr>
              <w:t>u</w:t>
            </w:r>
            <w:r w:rsidR="00437E1A" w:rsidRPr="00437E1A">
              <w:rPr>
                <w:lang w:val="es-ES"/>
              </w:rPr>
              <w:t xml:space="preserve"> organismo </w:t>
            </w:r>
            <w:r w:rsidRPr="00DE15C3">
              <w:rPr>
                <w:lang w:val="es-ES"/>
              </w:rPr>
              <w:t>compe</w:t>
            </w:r>
            <w:r w:rsidR="00A30E06" w:rsidRPr="00DE15C3">
              <w:rPr>
                <w:lang w:val="es-ES"/>
              </w:rPr>
              <w:t xml:space="preserve">tente </w:t>
            </w:r>
            <w:r w:rsidR="00336CF9" w:rsidRPr="00CA391A">
              <w:rPr>
                <w:lang w:val="es-ES"/>
              </w:rPr>
              <w:t>manifiesta su acuerdo</w:t>
            </w:r>
            <w:r w:rsidRPr="00DE15C3">
              <w:rPr>
                <w:lang w:val="es-ES"/>
              </w:rPr>
              <w:t xml:space="preserve"> para que la adopción</w:t>
            </w:r>
            <w:r w:rsidR="00A30E06" w:rsidRPr="00DE15C3">
              <w:rPr>
                <w:lang w:val="es-ES"/>
              </w:rPr>
              <w:t xml:space="preserve"> continúe</w:t>
            </w:r>
            <w:r w:rsidRPr="00DE15C3">
              <w:rPr>
                <w:lang w:val="es-ES"/>
              </w:rPr>
              <w:t xml:space="preserve"> según el artículo 17</w:t>
            </w:r>
            <w:r w:rsidR="002826FA" w:rsidRPr="00DE15C3">
              <w:rPr>
                <w:lang w:val="es-ES"/>
              </w:rPr>
              <w:t>(</w:t>
            </w:r>
            <w:r w:rsidRPr="00DE15C3">
              <w:rPr>
                <w:lang w:val="es-ES"/>
              </w:rPr>
              <w:t>c)?</w:t>
            </w:r>
          </w:p>
        </w:tc>
        <w:tc>
          <w:tcPr>
            <w:tcW w:w="4487" w:type="dxa"/>
            <w:tcBorders>
              <w:top w:val="single" w:sz="4" w:space="0" w:color="auto"/>
              <w:left w:val="single" w:sz="4" w:space="0" w:color="auto"/>
              <w:bottom w:val="single" w:sz="4" w:space="0" w:color="auto"/>
              <w:right w:val="single" w:sz="4" w:space="0" w:color="auto"/>
            </w:tcBorders>
          </w:tcPr>
          <w:p w14:paraId="7E7254AB" w14:textId="77777777" w:rsidR="00C35058"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C35058"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AC" w14:textId="77777777" w:rsidR="00C35058" w:rsidRPr="00DE15C3" w:rsidRDefault="00C35058" w:rsidP="00C871A1">
            <w:pPr>
              <w:tabs>
                <w:tab w:val="num" w:pos="833"/>
              </w:tabs>
              <w:spacing w:before="60" w:after="120" w:line="240" w:lineRule="auto"/>
              <w:rPr>
                <w:rFonts w:ascii="Franklin Gothic Book" w:hAnsi="Franklin Gothic Book" w:cstheme="minorHAnsi"/>
                <w:lang w:val="es-ES"/>
              </w:rPr>
            </w:pPr>
          </w:p>
        </w:tc>
      </w:tr>
      <w:tr w:rsidR="00C35058" w:rsidRPr="00BE4751" w14:paraId="7E7254B2" w14:textId="77777777" w:rsidTr="00A827B5">
        <w:tc>
          <w:tcPr>
            <w:tcW w:w="4574" w:type="dxa"/>
            <w:tcBorders>
              <w:top w:val="single" w:sz="4" w:space="0" w:color="auto"/>
              <w:left w:val="single" w:sz="4" w:space="0" w:color="auto"/>
              <w:bottom w:val="single" w:sz="4" w:space="0" w:color="auto"/>
              <w:right w:val="single" w:sz="4" w:space="0" w:color="auto"/>
            </w:tcBorders>
          </w:tcPr>
          <w:p w14:paraId="7E7254AE" w14:textId="429F5885" w:rsidR="00C35058" w:rsidRPr="00DE15C3" w:rsidRDefault="0032785A" w:rsidP="008920DA">
            <w:pPr>
              <w:pStyle w:val="CPsubpara"/>
              <w:numPr>
                <w:ilvl w:val="1"/>
                <w:numId w:val="48"/>
              </w:numPr>
              <w:tabs>
                <w:tab w:val="clear" w:pos="553"/>
                <w:tab w:val="left" w:pos="599"/>
              </w:tabs>
              <w:ind w:left="599" w:hanging="709"/>
              <w:rPr>
                <w:lang w:val="es-ES"/>
              </w:rPr>
            </w:pPr>
            <w:r w:rsidRPr="00DE15C3">
              <w:rPr>
                <w:lang w:val="es-ES"/>
              </w:rPr>
              <w:t xml:space="preserve">¿En qué etapa del procedimiento de adopción se debe </w:t>
            </w:r>
            <w:r w:rsidR="00B80509" w:rsidRPr="00CA391A">
              <w:rPr>
                <w:lang w:val="es-ES"/>
              </w:rPr>
              <w:t>manifestar</w:t>
            </w:r>
            <w:r w:rsidR="0005137A" w:rsidRPr="00CA391A">
              <w:rPr>
                <w:lang w:val="es-ES"/>
              </w:rPr>
              <w:t xml:space="preserve"> </w:t>
            </w:r>
            <w:r w:rsidR="008D2B0F" w:rsidRPr="00CA391A">
              <w:rPr>
                <w:lang w:val="es-ES"/>
              </w:rPr>
              <w:t>acuerdo</w:t>
            </w:r>
            <w:r w:rsidR="008D2B0F">
              <w:rPr>
                <w:lang w:val="es-ES"/>
              </w:rPr>
              <w:t xml:space="preserve"> </w:t>
            </w:r>
            <w:r w:rsidR="00075D0F">
              <w:rPr>
                <w:lang w:val="es-ES"/>
              </w:rPr>
              <w:t>según el</w:t>
            </w:r>
            <w:r w:rsidRPr="00DE15C3">
              <w:rPr>
                <w:lang w:val="es-ES"/>
              </w:rPr>
              <w:t xml:space="preserve"> </w:t>
            </w:r>
            <w:r w:rsidR="008D2B0F" w:rsidRPr="00DE15C3">
              <w:rPr>
                <w:lang w:val="es-ES"/>
              </w:rPr>
              <w:t>artículo</w:t>
            </w:r>
            <w:r w:rsidR="008D2B0F">
              <w:rPr>
                <w:lang w:val="es-ES"/>
              </w:rPr>
              <w:t> </w:t>
            </w:r>
            <w:r w:rsidRPr="00DE15C3">
              <w:rPr>
                <w:lang w:val="es-ES"/>
              </w:rPr>
              <w:t>17</w:t>
            </w:r>
            <w:r w:rsidR="002826FA" w:rsidRPr="00DE15C3">
              <w:rPr>
                <w:lang w:val="es-ES"/>
              </w:rPr>
              <w:t>(</w:t>
            </w:r>
            <w:r w:rsidRPr="00DE15C3">
              <w:rPr>
                <w:lang w:val="es-ES"/>
              </w:rPr>
              <w:t xml:space="preserve">c) en </w:t>
            </w:r>
            <w:r w:rsidR="00437E1A">
              <w:rPr>
                <w:lang w:val="es-ES"/>
              </w:rPr>
              <w:t>[</w:t>
            </w:r>
            <w:r w:rsidR="00437E1A" w:rsidRPr="00437E1A">
              <w:rPr>
                <w:lang w:val="es-ES"/>
              </w:rPr>
              <w:t xml:space="preserve">nombre de </w:t>
            </w:r>
            <w:r w:rsidRPr="00DE15C3">
              <w:rPr>
                <w:lang w:val="es-ES"/>
              </w:rPr>
              <w:t>su Estado</w:t>
            </w:r>
            <w:r w:rsidR="00437E1A">
              <w:rPr>
                <w:lang w:val="es-ES"/>
              </w:rPr>
              <w:t>]</w:t>
            </w:r>
            <w:r w:rsidRPr="00DE15C3">
              <w:rPr>
                <w:lang w:val="es-ES"/>
              </w:rPr>
              <w:t>?</w:t>
            </w:r>
          </w:p>
        </w:tc>
        <w:tc>
          <w:tcPr>
            <w:tcW w:w="4487" w:type="dxa"/>
            <w:tcBorders>
              <w:top w:val="single" w:sz="4" w:space="0" w:color="auto"/>
              <w:left w:val="single" w:sz="4" w:space="0" w:color="auto"/>
              <w:bottom w:val="single" w:sz="4" w:space="0" w:color="auto"/>
              <w:right w:val="single" w:sz="4" w:space="0" w:color="auto"/>
            </w:tcBorders>
          </w:tcPr>
          <w:p w14:paraId="7E7254AF" w14:textId="49BA1EE3" w:rsidR="00C35058" w:rsidRPr="00DE15C3" w:rsidRDefault="00A85370" w:rsidP="00C871A1">
            <w:pPr>
              <w:tabs>
                <w:tab w:val="left" w:pos="357"/>
              </w:tabs>
              <w:spacing w:before="60" w:after="60" w:line="240" w:lineRule="auto"/>
              <w:ind w:left="357" w:hanging="357"/>
              <w:rPr>
                <w:rFonts w:ascii="Franklin Gothic Book" w:hAnsi="Franklin Gothic Book" w:cstheme="minorHAnsi"/>
                <w:b/>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833F7C"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833F7C" w:rsidRPr="00DE15C3">
              <w:rPr>
                <w:rFonts w:ascii="Franklin Gothic Book" w:hAnsi="Franklin Gothic Book" w:cstheme="minorHAnsi"/>
                <w:lang w:val="es-ES"/>
              </w:rPr>
              <w:t xml:space="preserve">  </w:t>
            </w:r>
            <w:r w:rsidR="00555CAB" w:rsidRPr="00CA391A">
              <w:rPr>
                <w:rFonts w:ascii="Franklin Gothic Book" w:hAnsi="Franklin Gothic Book" w:cstheme="minorHAnsi"/>
                <w:lang w:val="es-ES"/>
              </w:rPr>
              <w:t>[nombre de su Estado]</w:t>
            </w:r>
            <w:r w:rsidR="00555CAB">
              <w:rPr>
                <w:rFonts w:ascii="Franklin Gothic Book" w:hAnsi="Franklin Gothic Book" w:cstheme="minorHAnsi"/>
                <w:lang w:val="es-ES"/>
              </w:rPr>
              <w:t xml:space="preserve"> </w:t>
            </w:r>
            <w:r w:rsidR="00A30E06" w:rsidRPr="00DE15C3">
              <w:rPr>
                <w:rFonts w:ascii="Franklin Gothic Book" w:hAnsi="Franklin Gothic Book" w:cstheme="minorHAnsi"/>
                <w:lang w:val="es-ES"/>
              </w:rPr>
              <w:t xml:space="preserve">espera a que el Estado de origen </w:t>
            </w:r>
            <w:r w:rsidR="00555CAB" w:rsidRPr="00CA391A">
              <w:rPr>
                <w:rFonts w:ascii="Franklin Gothic Book" w:hAnsi="Franklin Gothic Book" w:cstheme="minorHAnsi"/>
                <w:lang w:val="es-ES"/>
              </w:rPr>
              <w:t>manifieste su acuerdo</w:t>
            </w:r>
            <w:r w:rsidR="00A30E06" w:rsidRPr="00DE15C3">
              <w:rPr>
                <w:rFonts w:ascii="Franklin Gothic Book" w:hAnsi="Franklin Gothic Book" w:cstheme="minorHAnsi"/>
                <w:lang w:val="es-ES"/>
              </w:rPr>
              <w:t xml:space="preserve"> primero</w:t>
            </w:r>
            <w:r w:rsidR="00A827B5">
              <w:rPr>
                <w:rFonts w:ascii="Franklin Gothic Book" w:hAnsi="Franklin Gothic Book" w:cstheme="minorHAnsi"/>
                <w:lang w:val="es-ES"/>
              </w:rPr>
              <w:t xml:space="preserve">; </w:t>
            </w:r>
            <w:r w:rsidR="00A827B5" w:rsidRPr="00A827B5">
              <w:rPr>
                <w:rFonts w:ascii="Franklin Gothic Book" w:hAnsi="Franklin Gothic Book" w:cstheme="minorHAnsi"/>
                <w:b/>
                <w:bCs/>
                <w:lang w:val="es-ES"/>
              </w:rPr>
              <w:t>OR</w:t>
            </w:r>
          </w:p>
          <w:p w14:paraId="7E7254B0" w14:textId="39D69D23" w:rsidR="00833F7C" w:rsidRPr="00DE15C3" w:rsidRDefault="00A85370" w:rsidP="00C871A1">
            <w:pPr>
              <w:tabs>
                <w:tab w:val="left" w:pos="357"/>
              </w:tabs>
              <w:spacing w:before="60" w:after="60" w:line="240" w:lineRule="auto"/>
              <w:ind w:left="357" w:hanging="357"/>
              <w:rPr>
                <w:rFonts w:ascii="Franklin Gothic Book" w:hAnsi="Franklin Gothic Book" w:cstheme="minorHAnsi"/>
                <w:b/>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833F7C"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833F7C" w:rsidRPr="00DE15C3">
              <w:rPr>
                <w:rFonts w:ascii="Franklin Gothic Book" w:hAnsi="Franklin Gothic Book" w:cstheme="minorHAnsi"/>
                <w:lang w:val="es-ES"/>
              </w:rPr>
              <w:t xml:space="preserve">  </w:t>
            </w:r>
            <w:r w:rsidR="00135D52" w:rsidRPr="00CA391A">
              <w:rPr>
                <w:rFonts w:ascii="Franklin Gothic Book" w:hAnsi="Franklin Gothic Book" w:cstheme="minorHAnsi"/>
                <w:lang w:val="es-ES"/>
              </w:rPr>
              <w:t>[nombre de su Estado]</w:t>
            </w:r>
            <w:r w:rsidR="00135D52">
              <w:rPr>
                <w:rFonts w:ascii="Franklin Gothic Book" w:hAnsi="Franklin Gothic Book" w:cstheme="minorHAnsi"/>
                <w:lang w:val="es-ES"/>
              </w:rPr>
              <w:t xml:space="preserve"> </w:t>
            </w:r>
            <w:r w:rsidR="00CA434F" w:rsidRPr="00DE15C3">
              <w:rPr>
                <w:rFonts w:ascii="Franklin Gothic Book" w:hAnsi="Franklin Gothic Book" w:cstheme="minorHAnsi"/>
                <w:lang w:val="es-ES"/>
              </w:rPr>
              <w:t>informa al Estado</w:t>
            </w:r>
            <w:r w:rsidR="00A30E06" w:rsidRPr="00DE15C3">
              <w:rPr>
                <w:rFonts w:ascii="Franklin Gothic Book" w:hAnsi="Franklin Gothic Book" w:cstheme="minorHAnsi"/>
                <w:lang w:val="es-ES"/>
              </w:rPr>
              <w:t xml:space="preserve"> </w:t>
            </w:r>
            <w:r w:rsidR="00CA434F" w:rsidRPr="00DE15C3">
              <w:rPr>
                <w:rFonts w:ascii="Franklin Gothic Book" w:hAnsi="Franklin Gothic Book" w:cstheme="minorHAnsi"/>
                <w:lang w:val="es-ES"/>
              </w:rPr>
              <w:t xml:space="preserve">de origen de su </w:t>
            </w:r>
            <w:r w:rsidR="00135D52">
              <w:rPr>
                <w:rFonts w:ascii="Franklin Gothic Book" w:hAnsi="Franklin Gothic Book" w:cstheme="minorHAnsi"/>
                <w:lang w:val="es-ES"/>
              </w:rPr>
              <w:t>acuerdo</w:t>
            </w:r>
            <w:r w:rsidR="00A30E06" w:rsidRPr="00DE15C3">
              <w:rPr>
                <w:rFonts w:ascii="Franklin Gothic Book" w:hAnsi="Franklin Gothic Book" w:cstheme="minorHAnsi"/>
                <w:lang w:val="es-ES"/>
              </w:rPr>
              <w:t xml:space="preserve"> </w:t>
            </w:r>
            <w:r w:rsidR="00CA434F" w:rsidRPr="00DE15C3">
              <w:rPr>
                <w:rFonts w:ascii="Franklin Gothic Book" w:hAnsi="Franklin Gothic Book" w:cstheme="minorHAnsi"/>
                <w:lang w:val="es-ES"/>
              </w:rPr>
              <w:t>y de la aceptación de la asignación</w:t>
            </w:r>
            <w:r w:rsidR="00A827B5">
              <w:rPr>
                <w:rFonts w:ascii="Franklin Gothic Book" w:hAnsi="Franklin Gothic Book" w:cstheme="minorHAnsi"/>
                <w:lang w:val="es-ES"/>
              </w:rPr>
              <w:t xml:space="preserve">; </w:t>
            </w:r>
            <w:r w:rsidR="00A827B5" w:rsidRPr="00A827B5">
              <w:rPr>
                <w:rFonts w:ascii="Franklin Gothic Book" w:hAnsi="Franklin Gothic Book" w:cstheme="minorHAnsi"/>
                <w:b/>
                <w:bCs/>
                <w:lang w:val="es-ES"/>
              </w:rPr>
              <w:t>OR</w:t>
            </w:r>
          </w:p>
          <w:p w14:paraId="7E7254B1" w14:textId="78B367AB" w:rsidR="00833F7C"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00833F7C"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DE64FE" w:rsidRPr="00DE15C3">
              <w:rPr>
                <w:rFonts w:ascii="Franklin Gothic Book" w:hAnsi="Franklin Gothic Book" w:cstheme="minorHAnsi"/>
                <w:lang w:val="es-ES"/>
              </w:rPr>
              <w:t xml:space="preserve">  En otra etapa</w:t>
            </w:r>
            <w:r w:rsidR="00833F7C" w:rsidRPr="00DE15C3">
              <w:rPr>
                <w:rFonts w:ascii="Franklin Gothic Book" w:hAnsi="Franklin Gothic Book" w:cstheme="minorHAnsi"/>
                <w:lang w:val="es-ES"/>
              </w:rPr>
              <w:t xml:space="preserve"> (</w:t>
            </w:r>
            <w:r w:rsidR="00313768">
              <w:rPr>
                <w:rFonts w:ascii="Franklin Gothic Book" w:hAnsi="Franklin Gothic Book" w:cstheme="minorHAnsi"/>
                <w:lang w:val="es-ES"/>
              </w:rPr>
              <w:t>Sírvase especificar</w:t>
            </w:r>
            <w:r w:rsidR="00833F7C"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833F7C"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68DE836D" w14:textId="77777777" w:rsidTr="00A82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BC76E" w14:textId="37FF104B"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lastRenderedPageBreak/>
              <w:t>Última actualización: [INSERTAR FECHA]</w:t>
            </w:r>
          </w:p>
        </w:tc>
      </w:tr>
    </w:tbl>
    <w:p w14:paraId="2D6BCF89" w14:textId="77777777" w:rsidR="00DC4AE1" w:rsidRPr="00DE15C3" w:rsidRDefault="00DC4AE1" w:rsidP="00FD49C5">
      <w:pPr>
        <w:pStyle w:val="CP2Style"/>
        <w:numPr>
          <w:ilvl w:val="0"/>
          <w:numId w:val="48"/>
        </w:numPr>
        <w:tabs>
          <w:tab w:val="clear" w:pos="567"/>
          <w:tab w:val="left" w:pos="709"/>
        </w:tabs>
        <w:spacing w:after="120"/>
        <w:ind w:hanging="720"/>
        <w:rPr>
          <w:lang w:val="es-ES"/>
        </w:rPr>
      </w:pPr>
      <w:r w:rsidRPr="00DE15C3">
        <w:rPr>
          <w:lang w:val="es-ES"/>
        </w:rPr>
        <w:t>Viaje de los FPA al Estado de origen</w:t>
      </w:r>
      <w:r w:rsidRPr="00DE15C3">
        <w:rPr>
          <w:vertAlign w:val="superscript"/>
          <w:lang w:val="es-ES"/>
        </w:rPr>
        <w:footnoteReference w:id="2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6"/>
      </w:tblGrid>
      <w:tr w:rsidR="0047073A" w:rsidRPr="00DE15C3" w14:paraId="7E7254B9" w14:textId="77777777" w:rsidTr="006C15C0">
        <w:tc>
          <w:tcPr>
            <w:tcW w:w="4555" w:type="dxa"/>
            <w:tcBorders>
              <w:top w:val="single" w:sz="4" w:space="0" w:color="auto"/>
              <w:left w:val="single" w:sz="4" w:space="0" w:color="auto"/>
              <w:bottom w:val="single" w:sz="4" w:space="0" w:color="auto"/>
              <w:right w:val="single" w:sz="4" w:space="0" w:color="auto"/>
            </w:tcBorders>
          </w:tcPr>
          <w:p w14:paraId="7E7254B6" w14:textId="65F21D60" w:rsidR="0047073A" w:rsidRPr="00DE15C3" w:rsidRDefault="00A969F6" w:rsidP="008920DA">
            <w:pPr>
              <w:pStyle w:val="CPsubpara"/>
              <w:numPr>
                <w:ilvl w:val="1"/>
                <w:numId w:val="48"/>
              </w:numPr>
              <w:tabs>
                <w:tab w:val="clear" w:pos="553"/>
                <w:tab w:val="left" w:pos="599"/>
              </w:tabs>
              <w:ind w:left="599" w:hanging="709"/>
              <w:rPr>
                <w:lang w:val="es-ES"/>
              </w:rPr>
            </w:pPr>
            <w:r w:rsidRPr="00DE15C3">
              <w:rPr>
                <w:lang w:val="es-ES"/>
              </w:rPr>
              <w:t xml:space="preserve">¿Impone </w:t>
            </w:r>
            <w:r w:rsidR="00B50732">
              <w:rPr>
                <w:lang w:val="es-ES"/>
              </w:rPr>
              <w:t xml:space="preserve">[nombre de </w:t>
            </w:r>
            <w:r w:rsidRPr="00DE15C3">
              <w:rPr>
                <w:lang w:val="es-ES"/>
              </w:rPr>
              <w:t>su Estado</w:t>
            </w:r>
            <w:r w:rsidR="00B50732">
              <w:rPr>
                <w:lang w:val="es-ES"/>
              </w:rPr>
              <w:t>]</w:t>
            </w:r>
            <w:r w:rsidRPr="00DE15C3">
              <w:rPr>
                <w:lang w:val="es-ES"/>
              </w:rPr>
              <w:t xml:space="preserve"> algún requisito o limitación respecto del viaje de los FPA, además de los que establece el Estado de origen?</w:t>
            </w:r>
          </w:p>
        </w:tc>
        <w:tc>
          <w:tcPr>
            <w:tcW w:w="4506" w:type="dxa"/>
            <w:tcBorders>
              <w:top w:val="single" w:sz="4" w:space="0" w:color="auto"/>
              <w:left w:val="single" w:sz="4" w:space="0" w:color="auto"/>
              <w:bottom w:val="single" w:sz="4" w:space="0" w:color="auto"/>
              <w:right w:val="single" w:sz="4" w:space="0" w:color="auto"/>
            </w:tcBorders>
          </w:tcPr>
          <w:p w14:paraId="7E7254B7" w14:textId="3F965D74" w:rsidR="00E57D23"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630044"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30044" w:rsidRPr="00DE15C3">
              <w:rPr>
                <w:rFonts w:ascii="Franklin Gothic Book" w:hAnsi="Franklin Gothic Book" w:cstheme="minorHAnsi"/>
                <w:lang w:val="es-ES"/>
              </w:rPr>
              <w:tab/>
            </w:r>
            <w:r w:rsidR="003C22A8" w:rsidRPr="00DE15C3">
              <w:rPr>
                <w:rFonts w:ascii="Franklin Gothic Book" w:hAnsi="Franklin Gothic Book" w:cstheme="minorHAnsi"/>
                <w:lang w:val="es-ES"/>
              </w:rPr>
              <w:t xml:space="preserve">Sí. </w:t>
            </w:r>
            <w:r w:rsidR="00B50732">
              <w:rPr>
                <w:rFonts w:ascii="Franklin Gothic Book" w:hAnsi="Franklin Gothic Book" w:cstheme="minorHAnsi"/>
                <w:lang w:val="es-ES"/>
              </w:rPr>
              <w:t>Sírvase especificar</w:t>
            </w:r>
            <w:r w:rsidR="00B50732" w:rsidRPr="00DE15C3">
              <w:rPr>
                <w:rFonts w:ascii="Franklin Gothic Book" w:hAnsi="Franklin Gothic Book" w:cstheme="minorHAnsi"/>
                <w:lang w:val="es-ES"/>
              </w:rPr>
              <w:t xml:space="preserve"> </w:t>
            </w:r>
            <w:r w:rsidR="00A969F6" w:rsidRPr="00DE15C3">
              <w:rPr>
                <w:rFonts w:ascii="Franklin Gothic Book" w:hAnsi="Franklin Gothic Book" w:cstheme="minorHAnsi"/>
                <w:lang w:val="es-ES"/>
              </w:rPr>
              <w:t>los requisitos o limitaciones adicionales:</w:t>
            </w:r>
            <w:r w:rsidR="00402600" w:rsidRPr="00DE15C3">
              <w:rPr>
                <w:rFonts w:ascii="Franklin Gothic Book" w:hAnsi="Franklin Gothic Book" w:cstheme="minorHAnsi"/>
                <w:lang w:val="es-ES"/>
              </w:rPr>
              <w:t xml:space="preserve"> </w:t>
            </w:r>
            <w:r w:rsidR="00402600" w:rsidRPr="00DE15C3">
              <w:rPr>
                <w:rFonts w:ascii="Franklin Gothic Book" w:hAnsi="Franklin Gothic Book" w:cstheme="minorHAnsi"/>
                <w:lang w:val="es-ES"/>
              </w:rPr>
              <w:fldChar w:fldCharType="begin">
                <w:ffData>
                  <w:name w:val="Text78"/>
                  <w:enabled/>
                  <w:calcOnExit w:val="0"/>
                  <w:textInput/>
                </w:ffData>
              </w:fldChar>
            </w:r>
            <w:r w:rsidR="00402600" w:rsidRPr="00DE15C3">
              <w:rPr>
                <w:rFonts w:ascii="Franklin Gothic Book" w:hAnsi="Franklin Gothic Book" w:cstheme="minorHAnsi"/>
                <w:lang w:val="es-ES"/>
              </w:rPr>
              <w:instrText xml:space="preserve"> FORMTEXT </w:instrText>
            </w:r>
            <w:r w:rsidR="00402600" w:rsidRPr="00DE15C3">
              <w:rPr>
                <w:rFonts w:ascii="Franklin Gothic Book" w:hAnsi="Franklin Gothic Book" w:cstheme="minorHAnsi"/>
                <w:lang w:val="es-ES"/>
              </w:rPr>
            </w:r>
            <w:r w:rsidR="00402600"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02600" w:rsidRPr="00DE15C3">
              <w:rPr>
                <w:rFonts w:ascii="Franklin Gothic Book" w:hAnsi="Franklin Gothic Book" w:cstheme="minorHAnsi"/>
                <w:lang w:val="es-ES"/>
              </w:rPr>
              <w:fldChar w:fldCharType="end"/>
            </w:r>
          </w:p>
          <w:p w14:paraId="7E7254B8" w14:textId="77777777" w:rsidR="0047073A"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630044"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30044"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630044" w:rsidRPr="00DE15C3" w14:paraId="7E7254BD" w14:textId="77777777" w:rsidTr="006C15C0">
        <w:tc>
          <w:tcPr>
            <w:tcW w:w="4555" w:type="dxa"/>
            <w:tcBorders>
              <w:top w:val="single" w:sz="4" w:space="0" w:color="auto"/>
              <w:left w:val="single" w:sz="4" w:space="0" w:color="auto"/>
              <w:bottom w:val="single" w:sz="4" w:space="0" w:color="auto"/>
              <w:right w:val="single" w:sz="4" w:space="0" w:color="auto"/>
            </w:tcBorders>
          </w:tcPr>
          <w:p w14:paraId="7E7254BA" w14:textId="58016783" w:rsidR="006241BE" w:rsidRPr="00DE15C3" w:rsidRDefault="00A969F6" w:rsidP="008920DA">
            <w:pPr>
              <w:pStyle w:val="CPsubpara"/>
              <w:numPr>
                <w:ilvl w:val="1"/>
                <w:numId w:val="48"/>
              </w:numPr>
              <w:tabs>
                <w:tab w:val="clear" w:pos="553"/>
                <w:tab w:val="left" w:pos="599"/>
              </w:tabs>
              <w:ind w:left="599" w:hanging="709"/>
              <w:rPr>
                <w:lang w:val="es-ES"/>
              </w:rPr>
            </w:pPr>
            <w:r w:rsidRPr="00DE15C3">
              <w:rPr>
                <w:lang w:val="es-ES"/>
              </w:rPr>
              <w:t>¿</w:t>
            </w:r>
            <w:r w:rsidR="0064021E">
              <w:rPr>
                <w:lang w:val="es-ES"/>
              </w:rPr>
              <w:t>Permite [nombre de su Estado]</w:t>
            </w:r>
            <w:r w:rsidRPr="00DE15C3">
              <w:rPr>
                <w:lang w:val="es-ES"/>
              </w:rPr>
              <w:t xml:space="preserve"> que un acompañante recoja al niño para </w:t>
            </w:r>
            <w:r w:rsidR="00343408">
              <w:rPr>
                <w:lang w:val="es-ES"/>
              </w:rPr>
              <w:t>traerlo</w:t>
            </w:r>
            <w:r w:rsidRPr="00DE15C3">
              <w:rPr>
                <w:lang w:val="es-ES"/>
              </w:rPr>
              <w:t xml:space="preserve"> a los padres adoptivos </w:t>
            </w:r>
            <w:r w:rsidR="00A16741" w:rsidRPr="00DE15C3">
              <w:rPr>
                <w:lang w:val="es-ES"/>
              </w:rPr>
              <w:t>en alguna circunstancia?</w:t>
            </w:r>
          </w:p>
        </w:tc>
        <w:tc>
          <w:tcPr>
            <w:tcW w:w="4506" w:type="dxa"/>
            <w:tcBorders>
              <w:top w:val="single" w:sz="4" w:space="0" w:color="auto"/>
              <w:left w:val="single" w:sz="4" w:space="0" w:color="auto"/>
              <w:bottom w:val="single" w:sz="4" w:space="0" w:color="auto"/>
              <w:right w:val="single" w:sz="4" w:space="0" w:color="auto"/>
            </w:tcBorders>
          </w:tcPr>
          <w:p w14:paraId="7E7254BB" w14:textId="1275CC6B" w:rsidR="00630044"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630044"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30044" w:rsidRPr="00DE15C3">
              <w:rPr>
                <w:rFonts w:ascii="Franklin Gothic Book" w:hAnsi="Franklin Gothic Book" w:cstheme="minorHAnsi"/>
                <w:lang w:val="es-ES"/>
              </w:rPr>
              <w:tab/>
            </w:r>
            <w:r w:rsidR="003C22A8" w:rsidRPr="00DE15C3">
              <w:rPr>
                <w:rFonts w:ascii="Franklin Gothic Book" w:hAnsi="Franklin Gothic Book" w:cstheme="minorHAnsi"/>
                <w:lang w:val="es-ES"/>
              </w:rPr>
              <w:t xml:space="preserve">Sí. </w:t>
            </w:r>
            <w:r w:rsidR="0064021E">
              <w:rPr>
                <w:rFonts w:ascii="Franklin Gothic Book" w:hAnsi="Franklin Gothic Book" w:cstheme="minorHAnsi"/>
                <w:lang w:val="es-ES"/>
              </w:rPr>
              <w:t>Sírvase especificar</w:t>
            </w:r>
            <w:r w:rsidR="0064021E" w:rsidRPr="00DE15C3">
              <w:rPr>
                <w:rFonts w:ascii="Franklin Gothic Book" w:hAnsi="Franklin Gothic Book" w:cstheme="minorHAnsi"/>
                <w:lang w:val="es-ES"/>
              </w:rPr>
              <w:t xml:space="preserve"> </w:t>
            </w:r>
            <w:r w:rsidR="00A969F6" w:rsidRPr="00DE15C3">
              <w:rPr>
                <w:rFonts w:ascii="Franklin Gothic Book" w:hAnsi="Franklin Gothic Book" w:cstheme="minorHAnsi"/>
                <w:lang w:val="es-ES"/>
              </w:rPr>
              <w:t>las circunstancias</w:t>
            </w:r>
            <w:r w:rsidR="00630044"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630044"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4BC" w14:textId="77777777" w:rsidR="00630044"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630044"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30044"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8B486F" w:rsidRPr="00DE15C3" w14:paraId="6C2925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DCF17D" w14:textId="3D08E042"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7D9E6692" w14:textId="77777777" w:rsidR="00DC4AE1" w:rsidRPr="00DE15C3" w:rsidRDefault="00DC4AE1" w:rsidP="00FD49C5">
      <w:pPr>
        <w:pStyle w:val="CP2Style"/>
        <w:numPr>
          <w:ilvl w:val="0"/>
          <w:numId w:val="48"/>
        </w:numPr>
        <w:tabs>
          <w:tab w:val="clear" w:pos="567"/>
          <w:tab w:val="left" w:pos="709"/>
        </w:tabs>
        <w:spacing w:after="120"/>
        <w:ind w:hanging="720"/>
        <w:rPr>
          <w:lang w:val="es-ES"/>
        </w:rPr>
      </w:pPr>
      <w:bookmarkStart w:id="37" w:name="_Ref391388711"/>
      <w:r w:rsidRPr="00DE15C3">
        <w:rPr>
          <w:lang w:val="es-ES"/>
        </w:rPr>
        <w:t>Autorización para que el niño entre y resida de forma permanente (arts. 5(c) y 18)</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4428"/>
      </w:tblGrid>
      <w:tr w:rsidR="0068370B" w:rsidRPr="00DE15C3" w14:paraId="7E7254C3" w14:textId="77777777" w:rsidTr="004D2BA3">
        <w:tc>
          <w:tcPr>
            <w:tcW w:w="4633" w:type="dxa"/>
            <w:tcBorders>
              <w:top w:val="single" w:sz="4" w:space="0" w:color="auto"/>
              <w:left w:val="single" w:sz="4" w:space="0" w:color="auto"/>
              <w:bottom w:val="single" w:sz="4" w:space="0" w:color="auto"/>
              <w:right w:val="single" w:sz="4" w:space="0" w:color="auto"/>
            </w:tcBorders>
          </w:tcPr>
          <w:p w14:paraId="7E7254C1" w14:textId="6E9541D9" w:rsidR="00521092" w:rsidRPr="00DE15C3" w:rsidRDefault="00942B54" w:rsidP="008920DA">
            <w:pPr>
              <w:pStyle w:val="CPsubpara"/>
              <w:numPr>
                <w:ilvl w:val="1"/>
                <w:numId w:val="48"/>
              </w:numPr>
              <w:tabs>
                <w:tab w:val="clear" w:pos="553"/>
                <w:tab w:val="left" w:pos="599"/>
              </w:tabs>
              <w:ind w:left="599" w:hanging="709"/>
              <w:rPr>
                <w:lang w:val="es-ES"/>
              </w:rPr>
            </w:pPr>
            <w:r>
              <w:rPr>
                <w:lang w:val="es-ES"/>
              </w:rPr>
              <w:t>Sírvase indicar</w:t>
            </w:r>
            <w:r w:rsidRPr="00DE15C3">
              <w:rPr>
                <w:lang w:val="es-ES"/>
              </w:rPr>
              <w:t xml:space="preserve"> </w:t>
            </w:r>
            <w:r w:rsidR="00A969F6" w:rsidRPr="00DE15C3">
              <w:rPr>
                <w:lang w:val="es-ES"/>
              </w:rPr>
              <w:t xml:space="preserve">el procedimiento para obtener la </w:t>
            </w:r>
            <w:r w:rsidR="00164CD4" w:rsidRPr="00DE15C3">
              <w:rPr>
                <w:lang w:val="es-ES"/>
              </w:rPr>
              <w:t>autorización</w:t>
            </w:r>
            <w:r w:rsidR="00A969F6" w:rsidRPr="00DE15C3">
              <w:rPr>
                <w:lang w:val="es-ES"/>
              </w:rPr>
              <w:t xml:space="preserve"> de entrada y residencia permanente del </w:t>
            </w:r>
            <w:r w:rsidR="00164CD4" w:rsidRPr="00DE15C3">
              <w:rPr>
                <w:lang w:val="es-ES"/>
              </w:rPr>
              <w:t>niño</w:t>
            </w:r>
            <w:r w:rsidR="00A969F6" w:rsidRPr="00DE15C3">
              <w:rPr>
                <w:lang w:val="es-ES"/>
              </w:rPr>
              <w:t xml:space="preserve"> en </w:t>
            </w:r>
            <w:r>
              <w:rPr>
                <w:lang w:val="es-ES"/>
              </w:rPr>
              <w:t xml:space="preserve">[nombre de </w:t>
            </w:r>
            <w:r w:rsidR="00A969F6" w:rsidRPr="00DE15C3">
              <w:rPr>
                <w:lang w:val="es-ES"/>
              </w:rPr>
              <w:t>su Estado</w:t>
            </w:r>
            <w:r>
              <w:rPr>
                <w:lang w:val="es-ES"/>
              </w:rPr>
              <w:t>]</w:t>
            </w:r>
            <w:r w:rsidR="00A969F6" w:rsidRPr="00DE15C3">
              <w:rPr>
                <w:lang w:val="es-ES"/>
              </w:rPr>
              <w:t>.</w:t>
            </w:r>
          </w:p>
        </w:tc>
        <w:tc>
          <w:tcPr>
            <w:tcW w:w="4428" w:type="dxa"/>
            <w:tcBorders>
              <w:top w:val="single" w:sz="4" w:space="0" w:color="auto"/>
              <w:left w:val="single" w:sz="4" w:space="0" w:color="auto"/>
              <w:bottom w:val="single" w:sz="4" w:space="0" w:color="auto"/>
              <w:right w:val="single" w:sz="4" w:space="0" w:color="auto"/>
            </w:tcBorders>
          </w:tcPr>
          <w:p w14:paraId="7E7254C2" w14:textId="77777777" w:rsidR="00521092"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521092"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8370B" w:rsidRPr="00DE15C3" w14:paraId="7E7254C6" w14:textId="77777777" w:rsidTr="004D2BA3">
        <w:tc>
          <w:tcPr>
            <w:tcW w:w="4633" w:type="dxa"/>
            <w:tcBorders>
              <w:top w:val="single" w:sz="4" w:space="0" w:color="auto"/>
              <w:left w:val="single" w:sz="4" w:space="0" w:color="auto"/>
              <w:bottom w:val="single" w:sz="4" w:space="0" w:color="auto"/>
              <w:right w:val="single" w:sz="4" w:space="0" w:color="auto"/>
            </w:tcBorders>
          </w:tcPr>
          <w:p w14:paraId="7E7254C4" w14:textId="1B69242B" w:rsidR="00713C59" w:rsidRPr="00DE15C3" w:rsidRDefault="00A969F6" w:rsidP="008920DA">
            <w:pPr>
              <w:pStyle w:val="CPsubpara"/>
              <w:numPr>
                <w:ilvl w:val="1"/>
                <w:numId w:val="48"/>
              </w:numPr>
              <w:tabs>
                <w:tab w:val="clear" w:pos="553"/>
                <w:tab w:val="left" w:pos="599"/>
              </w:tabs>
              <w:ind w:left="599" w:hanging="709"/>
              <w:rPr>
                <w:lang w:val="es-ES"/>
              </w:rPr>
            </w:pPr>
            <w:bookmarkStart w:id="38" w:name="_Ref391388712"/>
            <w:r w:rsidRPr="00DE15C3">
              <w:rPr>
                <w:lang w:val="es-ES"/>
              </w:rPr>
              <w:t>¿</w:t>
            </w:r>
            <w:r w:rsidR="00FB393C" w:rsidRPr="00DE15C3">
              <w:rPr>
                <w:lang w:val="es-ES"/>
              </w:rPr>
              <w:t>Qué</w:t>
            </w:r>
            <w:r w:rsidRPr="00DE15C3">
              <w:rPr>
                <w:lang w:val="es-ES"/>
              </w:rPr>
              <w:t xml:space="preserve"> documentos son necesarios para que el niño pueda entrar y residir de forma permanente en </w:t>
            </w:r>
            <w:r w:rsidR="00942B54">
              <w:rPr>
                <w:lang w:val="es-ES"/>
              </w:rPr>
              <w:t xml:space="preserve">[nombre de </w:t>
            </w:r>
            <w:r w:rsidRPr="00DE15C3">
              <w:rPr>
                <w:lang w:val="es-ES"/>
              </w:rPr>
              <w:t>su Estado</w:t>
            </w:r>
            <w:r w:rsidR="00942B54">
              <w:rPr>
                <w:lang w:val="es-ES"/>
              </w:rPr>
              <w:t>]</w:t>
            </w:r>
            <w:r w:rsidRPr="00DE15C3">
              <w:rPr>
                <w:lang w:val="es-ES"/>
              </w:rPr>
              <w:t xml:space="preserve"> (p</w:t>
            </w:r>
            <w:r w:rsidR="00942B54">
              <w:rPr>
                <w:lang w:val="es-ES"/>
              </w:rPr>
              <w:t>.</w:t>
            </w:r>
            <w:r w:rsidRPr="00DE15C3">
              <w:rPr>
                <w:lang w:val="es-ES"/>
              </w:rPr>
              <w:t xml:space="preserve"> ej.</w:t>
            </w:r>
            <w:r w:rsidR="00942B54">
              <w:rPr>
                <w:lang w:val="es-ES"/>
              </w:rPr>
              <w:t>:</w:t>
            </w:r>
            <w:r w:rsidRPr="00DE15C3">
              <w:rPr>
                <w:lang w:val="es-ES"/>
              </w:rPr>
              <w:t xml:space="preserve"> pasaporte, visa)?</w:t>
            </w:r>
            <w:bookmarkEnd w:id="38"/>
          </w:p>
        </w:tc>
        <w:tc>
          <w:tcPr>
            <w:tcW w:w="4428" w:type="dxa"/>
            <w:tcBorders>
              <w:top w:val="single" w:sz="4" w:space="0" w:color="auto"/>
              <w:left w:val="single" w:sz="4" w:space="0" w:color="auto"/>
              <w:bottom w:val="single" w:sz="4" w:space="0" w:color="auto"/>
              <w:right w:val="single" w:sz="4" w:space="0" w:color="auto"/>
            </w:tcBorders>
          </w:tcPr>
          <w:p w14:paraId="7E7254C5" w14:textId="77777777" w:rsidR="00713C59" w:rsidRPr="00DE15C3" w:rsidRDefault="00A85370" w:rsidP="00EC5230">
            <w:pPr>
              <w:tabs>
                <w:tab w:val="left" w:pos="252"/>
              </w:tabs>
              <w:spacing w:before="60" w:after="60" w:line="240" w:lineRule="auto"/>
              <w:ind w:left="72"/>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713C59"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8370B" w:rsidRPr="00DE15C3" w14:paraId="7E7254CA" w14:textId="77777777" w:rsidTr="004D2BA3">
        <w:tc>
          <w:tcPr>
            <w:tcW w:w="4633" w:type="dxa"/>
            <w:tcBorders>
              <w:top w:val="single" w:sz="4" w:space="0" w:color="auto"/>
              <w:left w:val="single" w:sz="4" w:space="0" w:color="auto"/>
              <w:bottom w:val="single" w:sz="4" w:space="0" w:color="auto"/>
              <w:right w:val="single" w:sz="4" w:space="0" w:color="auto"/>
            </w:tcBorders>
          </w:tcPr>
          <w:p w14:paraId="7E7254C7" w14:textId="75BFD694" w:rsidR="00713C59" w:rsidRPr="00DE15C3" w:rsidRDefault="00A969F6" w:rsidP="008920DA">
            <w:pPr>
              <w:pStyle w:val="CPsubpara"/>
              <w:numPr>
                <w:ilvl w:val="1"/>
                <w:numId w:val="48"/>
              </w:numPr>
              <w:tabs>
                <w:tab w:val="clear" w:pos="553"/>
                <w:tab w:val="left" w:pos="599"/>
              </w:tabs>
              <w:ind w:left="599" w:hanging="709"/>
              <w:rPr>
                <w:lang w:val="es-ES"/>
              </w:rPr>
            </w:pPr>
            <w:r w:rsidRPr="00DE15C3">
              <w:rPr>
                <w:lang w:val="es-ES"/>
              </w:rPr>
              <w:t xml:space="preserve">¿Cuáles de los documentos </w:t>
            </w:r>
            <w:r w:rsidR="00AC0CA9">
              <w:rPr>
                <w:lang w:val="es-ES"/>
              </w:rPr>
              <w:t>indicados</w:t>
            </w:r>
            <w:r w:rsidRPr="00DE15C3">
              <w:rPr>
                <w:lang w:val="es-ES"/>
              </w:rPr>
              <w:t xml:space="preserve"> en la respuesta a la </w:t>
            </w:r>
            <w:r w:rsidRPr="00FE67D4">
              <w:rPr>
                <w:lang w:val="es-ES"/>
              </w:rPr>
              <w:t xml:space="preserve">pregunta </w:t>
            </w:r>
            <w:r w:rsidR="00A30140">
              <w:rPr>
                <w:lang w:val="es-ES"/>
              </w:rPr>
              <w:fldChar w:fldCharType="begin"/>
            </w:r>
            <w:r w:rsidR="00A30140">
              <w:rPr>
                <w:lang w:val="es-ES"/>
              </w:rPr>
              <w:instrText xml:space="preserve"> REF _Ref391388712 \r \h </w:instrText>
            </w:r>
            <w:r w:rsidR="00A30140">
              <w:rPr>
                <w:lang w:val="es-ES"/>
              </w:rPr>
            </w:r>
            <w:r w:rsidR="00A30140">
              <w:rPr>
                <w:lang w:val="es-ES"/>
              </w:rPr>
              <w:fldChar w:fldCharType="separate"/>
            </w:r>
            <w:r w:rsidR="007C4A86">
              <w:rPr>
                <w:lang w:val="es-ES"/>
              </w:rPr>
              <w:t>22.2</w:t>
            </w:r>
            <w:r w:rsidR="00A30140">
              <w:rPr>
                <w:lang w:val="es-ES"/>
              </w:rPr>
              <w:fldChar w:fldCharType="end"/>
            </w:r>
            <w:r w:rsidR="00AC0CA9">
              <w:rPr>
                <w:lang w:val="es-ES"/>
              </w:rPr>
              <w:t xml:space="preserve"> </w:t>
            </w:r>
            <w:r w:rsidR="0068370B" w:rsidRPr="00DE15C3">
              <w:rPr>
                <w:lang w:val="es-ES"/>
              </w:rPr>
              <w:t xml:space="preserve">debe emitir </w:t>
            </w:r>
            <w:r w:rsidR="00AC0CA9">
              <w:rPr>
                <w:lang w:val="es-ES"/>
              </w:rPr>
              <w:t xml:space="preserve">[nombre de </w:t>
            </w:r>
            <w:r w:rsidR="0068370B" w:rsidRPr="00DE15C3">
              <w:rPr>
                <w:lang w:val="es-ES"/>
              </w:rPr>
              <w:t>su Estado</w:t>
            </w:r>
            <w:r w:rsidR="00AC0CA9">
              <w:rPr>
                <w:lang w:val="es-ES"/>
              </w:rPr>
              <w:t>]</w:t>
            </w:r>
            <w:r w:rsidR="0068370B" w:rsidRPr="00DE15C3">
              <w:rPr>
                <w:lang w:val="es-ES"/>
              </w:rPr>
              <w:t>?</w:t>
            </w:r>
          </w:p>
          <w:p w14:paraId="7E7254C8" w14:textId="7439115D" w:rsidR="00B36B30" w:rsidRPr="00DE15C3" w:rsidRDefault="00AC0CA9" w:rsidP="00A11D8E">
            <w:pPr>
              <w:pStyle w:val="ListParagraph"/>
              <w:spacing w:before="60" w:after="120" w:line="240" w:lineRule="auto"/>
              <w:ind w:left="599"/>
              <w:rPr>
                <w:rFonts w:ascii="Franklin Gothic Book" w:hAnsi="Franklin Gothic Book" w:cstheme="minorHAnsi"/>
                <w:lang w:val="es-ES"/>
              </w:rPr>
            </w:pPr>
            <w:r>
              <w:rPr>
                <w:rFonts w:ascii="Franklin Gothic Book" w:hAnsi="Franklin Gothic Book" w:cstheme="minorHAnsi"/>
                <w:lang w:val="es-ES"/>
              </w:rPr>
              <w:t>Sírvase indicar</w:t>
            </w:r>
            <w:r w:rsidR="006241BE" w:rsidRPr="00DE15C3">
              <w:rPr>
                <w:rFonts w:ascii="Franklin Gothic Book" w:hAnsi="Franklin Gothic Book" w:cstheme="minorHAnsi"/>
                <w:lang w:val="es-ES"/>
              </w:rPr>
              <w:t xml:space="preserve"> </w:t>
            </w:r>
            <w:r w:rsidR="00B36B30" w:rsidRPr="00DE15C3">
              <w:rPr>
                <w:rFonts w:ascii="Franklin Gothic Book" w:hAnsi="Franklin Gothic Book" w:cstheme="minorHAnsi"/>
                <w:lang w:val="es-ES"/>
              </w:rPr>
              <w:t xml:space="preserve">qué autoridad pública </w:t>
            </w:r>
            <w:r w:rsidR="006576D5">
              <w:rPr>
                <w:rFonts w:ascii="Franklin Gothic Book" w:hAnsi="Franklin Gothic Book" w:cstheme="minorHAnsi"/>
                <w:lang w:val="es-ES"/>
              </w:rPr>
              <w:t>o</w:t>
            </w:r>
            <w:r w:rsidR="00B36B30" w:rsidRPr="00DE15C3">
              <w:rPr>
                <w:rFonts w:ascii="Franklin Gothic Book" w:hAnsi="Franklin Gothic Book" w:cstheme="minorHAnsi"/>
                <w:lang w:val="es-ES"/>
              </w:rPr>
              <w:t xml:space="preserve"> competente es responsable de emitir </w:t>
            </w:r>
            <w:r w:rsidR="006241BE" w:rsidRPr="00DE15C3">
              <w:rPr>
                <w:rFonts w:ascii="Franklin Gothic Book" w:hAnsi="Franklin Gothic Book" w:cstheme="minorHAnsi"/>
                <w:lang w:val="es-ES"/>
              </w:rPr>
              <w:t xml:space="preserve">cada </w:t>
            </w:r>
            <w:r w:rsidR="00B36B30" w:rsidRPr="00DE15C3">
              <w:rPr>
                <w:rFonts w:ascii="Franklin Gothic Book" w:hAnsi="Franklin Gothic Book" w:cstheme="minorHAnsi"/>
                <w:lang w:val="es-ES"/>
              </w:rPr>
              <w:t>documento</w:t>
            </w:r>
            <w:r w:rsidR="00841643" w:rsidRPr="00DE15C3">
              <w:rPr>
                <w:rFonts w:ascii="Franklin Gothic Book" w:hAnsi="Franklin Gothic Book" w:cstheme="minorHAnsi"/>
                <w:lang w:val="es-ES"/>
              </w:rPr>
              <w:t>.</w:t>
            </w:r>
          </w:p>
        </w:tc>
        <w:tc>
          <w:tcPr>
            <w:tcW w:w="4428" w:type="dxa"/>
            <w:tcBorders>
              <w:top w:val="single" w:sz="4" w:space="0" w:color="auto"/>
              <w:left w:val="single" w:sz="4" w:space="0" w:color="auto"/>
              <w:bottom w:val="single" w:sz="4" w:space="0" w:color="auto"/>
              <w:right w:val="single" w:sz="4" w:space="0" w:color="auto"/>
            </w:tcBorders>
          </w:tcPr>
          <w:p w14:paraId="7E7254C9" w14:textId="77777777" w:rsidR="00713C59" w:rsidRPr="00DE15C3" w:rsidRDefault="00A85370" w:rsidP="00164CD4">
            <w:pPr>
              <w:tabs>
                <w:tab w:val="left" w:pos="252"/>
              </w:tabs>
              <w:spacing w:before="60" w:after="60" w:line="240" w:lineRule="auto"/>
              <w:ind w:left="72"/>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713C59"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8370B" w:rsidRPr="00DE15C3" w14:paraId="7E7254CD" w14:textId="77777777" w:rsidTr="004D2BA3">
        <w:tc>
          <w:tcPr>
            <w:tcW w:w="4633" w:type="dxa"/>
            <w:tcBorders>
              <w:top w:val="single" w:sz="4" w:space="0" w:color="auto"/>
              <w:left w:val="single" w:sz="4" w:space="0" w:color="auto"/>
              <w:bottom w:val="single" w:sz="4" w:space="0" w:color="auto"/>
              <w:right w:val="single" w:sz="4" w:space="0" w:color="auto"/>
            </w:tcBorders>
          </w:tcPr>
          <w:p w14:paraId="7E7254CB" w14:textId="560FB005" w:rsidR="004C63E7" w:rsidRPr="00DE15C3" w:rsidRDefault="0068370B" w:rsidP="008920DA">
            <w:pPr>
              <w:pStyle w:val="CPsubpara"/>
              <w:numPr>
                <w:ilvl w:val="1"/>
                <w:numId w:val="48"/>
              </w:numPr>
              <w:tabs>
                <w:tab w:val="clear" w:pos="553"/>
                <w:tab w:val="left" w:pos="599"/>
              </w:tabs>
              <w:ind w:left="599" w:hanging="709"/>
              <w:rPr>
                <w:lang w:val="es-ES"/>
              </w:rPr>
            </w:pPr>
            <w:r w:rsidRPr="00DE15C3">
              <w:rPr>
                <w:lang w:val="es-ES"/>
              </w:rPr>
              <w:t xml:space="preserve">Una vez que el niño ha </w:t>
            </w:r>
            <w:r w:rsidR="00164CD4" w:rsidRPr="00DE15C3">
              <w:rPr>
                <w:lang w:val="es-ES"/>
              </w:rPr>
              <w:t xml:space="preserve">entrado en </w:t>
            </w:r>
            <w:r w:rsidR="006576D5">
              <w:rPr>
                <w:lang w:val="es-ES"/>
              </w:rPr>
              <w:t xml:space="preserve">[nombre de </w:t>
            </w:r>
            <w:r w:rsidRPr="00DE15C3">
              <w:rPr>
                <w:lang w:val="es-ES"/>
              </w:rPr>
              <w:t>su Estado</w:t>
            </w:r>
            <w:r w:rsidR="006576D5">
              <w:rPr>
                <w:lang w:val="es-ES"/>
              </w:rPr>
              <w:t>]</w:t>
            </w:r>
            <w:r w:rsidRPr="00DE15C3">
              <w:rPr>
                <w:lang w:val="es-ES"/>
              </w:rPr>
              <w:t xml:space="preserve">, </w:t>
            </w:r>
            <w:r w:rsidR="00164CD4" w:rsidRPr="00DE15C3">
              <w:rPr>
                <w:lang w:val="es-ES"/>
              </w:rPr>
              <w:t>¿qué</w:t>
            </w:r>
            <w:r w:rsidRPr="00DE15C3">
              <w:rPr>
                <w:lang w:val="es-ES"/>
              </w:rPr>
              <w:t xml:space="preserve"> procedimiento debe seguirse </w:t>
            </w:r>
            <w:r w:rsidR="006576D5" w:rsidRPr="00DE15C3">
              <w:rPr>
                <w:lang w:val="es-ES"/>
              </w:rPr>
              <w:t xml:space="preserve">(en su caso) </w:t>
            </w:r>
            <w:r w:rsidRPr="00DE15C3">
              <w:rPr>
                <w:lang w:val="es-ES"/>
              </w:rPr>
              <w:t xml:space="preserve">para notificar </w:t>
            </w:r>
            <w:r w:rsidR="00164CD4" w:rsidRPr="00DE15C3">
              <w:rPr>
                <w:lang w:val="es-ES"/>
              </w:rPr>
              <w:t xml:space="preserve">su entrada </w:t>
            </w:r>
            <w:r w:rsidRPr="00DE15C3">
              <w:rPr>
                <w:lang w:val="es-ES"/>
              </w:rPr>
              <w:t>a la Autoridad Central o al organismo acreditado?</w:t>
            </w:r>
          </w:p>
        </w:tc>
        <w:tc>
          <w:tcPr>
            <w:tcW w:w="4428" w:type="dxa"/>
            <w:tcBorders>
              <w:top w:val="single" w:sz="4" w:space="0" w:color="auto"/>
              <w:left w:val="single" w:sz="4" w:space="0" w:color="auto"/>
              <w:bottom w:val="single" w:sz="4" w:space="0" w:color="auto"/>
              <w:right w:val="single" w:sz="4" w:space="0" w:color="auto"/>
            </w:tcBorders>
          </w:tcPr>
          <w:p w14:paraId="7E7254CC" w14:textId="77777777" w:rsidR="004C63E7" w:rsidRPr="00DE15C3" w:rsidRDefault="004C63E7" w:rsidP="00C871A1">
            <w:pPr>
              <w:tabs>
                <w:tab w:val="left" w:pos="252"/>
              </w:tabs>
              <w:spacing w:before="60" w:after="60" w:line="240" w:lineRule="auto"/>
              <w:ind w:left="72"/>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3F618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0E0850" w14:textId="6BDD4C35" w:rsidR="008B486F" w:rsidRPr="00DE15C3" w:rsidRDefault="001F04AE">
            <w:pPr>
              <w:tabs>
                <w:tab w:val="left" w:pos="284"/>
              </w:tabs>
              <w:spacing w:before="120" w:after="120" w:line="240" w:lineRule="auto"/>
              <w:rPr>
                <w:rFonts w:ascii="Franklin Gothic Book" w:hAnsi="Franklin Gothic Book" w:cstheme="minorHAnsi"/>
                <w:b/>
                <w:bCs/>
                <w:iCs/>
                <w:lang w:val="es-ES"/>
              </w:rPr>
            </w:pPr>
            <w:bookmarkStart w:id="39" w:name="_Ref391382591"/>
            <w:r w:rsidRPr="00DE15C3">
              <w:rPr>
                <w:rFonts w:ascii="Franklin Gothic Book" w:hAnsi="Franklin Gothic Book" w:cstheme="minorHAnsi"/>
                <w:b/>
                <w:bCs/>
                <w:iCs/>
                <w:lang w:val="es-ES"/>
              </w:rPr>
              <w:t>Última actualización: [INSERTAR FECHA]</w:t>
            </w:r>
          </w:p>
        </w:tc>
      </w:tr>
    </w:tbl>
    <w:p w14:paraId="0BEA4E2B" w14:textId="69FFE156" w:rsidR="00DC4AE1" w:rsidRPr="00DE15C3" w:rsidRDefault="00405BF2" w:rsidP="00FD49C5">
      <w:pPr>
        <w:pStyle w:val="CP2Style"/>
        <w:numPr>
          <w:ilvl w:val="0"/>
          <w:numId w:val="48"/>
        </w:numPr>
        <w:tabs>
          <w:tab w:val="clear" w:pos="567"/>
          <w:tab w:val="left" w:pos="709"/>
        </w:tabs>
        <w:spacing w:after="120"/>
        <w:ind w:hanging="720"/>
        <w:rPr>
          <w:lang w:val="es-ES"/>
        </w:rPr>
      </w:pPr>
      <w:bookmarkStart w:id="40" w:name="_Ref391887595"/>
      <w:r>
        <w:rPr>
          <w:lang w:val="es-ES"/>
        </w:rPr>
        <w:t>D</w:t>
      </w:r>
      <w:r w:rsidR="00DC4AE1" w:rsidRPr="00DE15C3">
        <w:rPr>
          <w:lang w:val="es-ES"/>
        </w:rPr>
        <w:t>ecisión definitiva de adopción y certificado del artículo 23</w:t>
      </w:r>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452"/>
      </w:tblGrid>
      <w:tr w:rsidR="00903A0A" w:rsidRPr="00BE4751" w14:paraId="7E7254D9" w14:textId="77777777" w:rsidTr="006C15C0">
        <w:tc>
          <w:tcPr>
            <w:tcW w:w="4609" w:type="dxa"/>
            <w:tcBorders>
              <w:top w:val="single" w:sz="4" w:space="0" w:color="auto"/>
              <w:left w:val="single" w:sz="4" w:space="0" w:color="auto"/>
              <w:bottom w:val="single" w:sz="4" w:space="0" w:color="auto"/>
              <w:right w:val="single" w:sz="4" w:space="0" w:color="auto"/>
            </w:tcBorders>
          </w:tcPr>
          <w:p w14:paraId="7E7254D2" w14:textId="44D744F9" w:rsidR="00DE64FE" w:rsidRDefault="00DE64FE" w:rsidP="008920DA">
            <w:pPr>
              <w:pStyle w:val="CPsubpara"/>
              <w:numPr>
                <w:ilvl w:val="1"/>
                <w:numId w:val="48"/>
              </w:numPr>
              <w:tabs>
                <w:tab w:val="clear" w:pos="553"/>
                <w:tab w:val="left" w:pos="599"/>
              </w:tabs>
              <w:ind w:left="599" w:hanging="709"/>
              <w:rPr>
                <w:lang w:val="es-ES"/>
              </w:rPr>
            </w:pPr>
            <w:r w:rsidRPr="00DE15C3">
              <w:rPr>
                <w:lang w:val="es-ES"/>
              </w:rPr>
              <w:t xml:space="preserve">Si la </w:t>
            </w:r>
            <w:r w:rsidR="001D7CF7" w:rsidRPr="00DE15C3">
              <w:rPr>
                <w:lang w:val="es-ES"/>
              </w:rPr>
              <w:t xml:space="preserve">decisión </w:t>
            </w:r>
            <w:r w:rsidR="00D443E8" w:rsidRPr="00DE15C3">
              <w:rPr>
                <w:lang w:val="es-ES"/>
              </w:rPr>
              <w:t xml:space="preserve">definitiva </w:t>
            </w:r>
            <w:r w:rsidRPr="00DE15C3">
              <w:rPr>
                <w:lang w:val="es-ES"/>
              </w:rPr>
              <w:t xml:space="preserve">de adopción se produce en </w:t>
            </w:r>
            <w:r w:rsidR="00060C61">
              <w:rPr>
                <w:lang w:val="es-ES"/>
              </w:rPr>
              <w:t xml:space="preserve">[nombre de </w:t>
            </w:r>
            <w:r w:rsidRPr="00DE15C3">
              <w:rPr>
                <w:lang w:val="es-ES"/>
              </w:rPr>
              <w:t>su Estado</w:t>
            </w:r>
            <w:r w:rsidR="00060C61">
              <w:rPr>
                <w:lang w:val="es-ES"/>
              </w:rPr>
              <w:t>]</w:t>
            </w:r>
            <w:r w:rsidRPr="00DE15C3">
              <w:rPr>
                <w:lang w:val="es-ES"/>
              </w:rPr>
              <w:t xml:space="preserve">, </w:t>
            </w:r>
            <w:r w:rsidR="00FD39CE">
              <w:rPr>
                <w:lang w:val="es-ES"/>
              </w:rPr>
              <w:t xml:space="preserve">sírvase indicar </w:t>
            </w:r>
            <w:r w:rsidR="00176804">
              <w:rPr>
                <w:lang w:val="es-ES"/>
              </w:rPr>
              <w:t>cuál</w:t>
            </w:r>
            <w:r w:rsidR="00325AF7">
              <w:rPr>
                <w:lang w:val="es-ES"/>
              </w:rPr>
              <w:t xml:space="preserve"> es la</w:t>
            </w:r>
            <w:r w:rsidRPr="00DE15C3">
              <w:rPr>
                <w:lang w:val="es-ES"/>
              </w:rPr>
              <w:t xml:space="preserve"> autoridad</w:t>
            </w:r>
            <w:r w:rsidR="00E5235C">
              <w:rPr>
                <w:lang w:val="es-ES"/>
              </w:rPr>
              <w:t xml:space="preserve"> </w:t>
            </w:r>
            <w:r w:rsidRPr="00DE15C3">
              <w:rPr>
                <w:lang w:val="es-ES"/>
              </w:rPr>
              <w:t>competente</w:t>
            </w:r>
            <w:r w:rsidR="00FD39CE">
              <w:rPr>
                <w:lang w:val="es-ES"/>
              </w:rPr>
              <w:t xml:space="preserve"> para </w:t>
            </w:r>
            <w:r w:rsidR="00325AF7">
              <w:rPr>
                <w:lang w:val="es-ES"/>
              </w:rPr>
              <w:t xml:space="preserve">dictar la decisión definitiva de </w:t>
            </w:r>
            <w:r w:rsidR="00176804">
              <w:rPr>
                <w:lang w:val="es-ES"/>
              </w:rPr>
              <w:t>adopción</w:t>
            </w:r>
            <w:r w:rsidR="00325AF7">
              <w:rPr>
                <w:lang w:val="es-ES"/>
              </w:rPr>
              <w:t xml:space="preserve"> y </w:t>
            </w:r>
            <w:r w:rsidR="00D66F07">
              <w:rPr>
                <w:lang w:val="es-ES"/>
              </w:rPr>
              <w:t xml:space="preserve">expedir </w:t>
            </w:r>
            <w:r w:rsidR="00325AF7">
              <w:rPr>
                <w:lang w:val="es-ES"/>
              </w:rPr>
              <w:t xml:space="preserve">el certificado </w:t>
            </w:r>
            <w:r w:rsidR="00D66F07">
              <w:rPr>
                <w:lang w:val="es-ES"/>
              </w:rPr>
              <w:t>conforme a</w:t>
            </w:r>
            <w:r w:rsidR="00CB5B85">
              <w:rPr>
                <w:lang w:val="es-ES"/>
              </w:rPr>
              <w:t>l</w:t>
            </w:r>
            <w:r w:rsidR="00176804">
              <w:rPr>
                <w:lang w:val="es-ES"/>
              </w:rPr>
              <w:t xml:space="preserve"> artículo 23.</w:t>
            </w:r>
          </w:p>
          <w:p w14:paraId="73221A93" w14:textId="77777777" w:rsidR="00E5235C" w:rsidRPr="00DE15C3" w:rsidRDefault="00E5235C" w:rsidP="00E5235C">
            <w:pPr>
              <w:pStyle w:val="CPsubpara"/>
              <w:tabs>
                <w:tab w:val="clear" w:pos="553"/>
                <w:tab w:val="left" w:pos="599"/>
              </w:tabs>
              <w:ind w:left="599"/>
              <w:rPr>
                <w:lang w:val="es-ES"/>
              </w:rPr>
            </w:pPr>
          </w:p>
          <w:p w14:paraId="7E7254D5" w14:textId="7BA286A6" w:rsidR="00C14086" w:rsidRPr="00DE15C3" w:rsidRDefault="0023654B" w:rsidP="00A11D8E">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b/>
                <w:i/>
                <w:sz w:val="18"/>
                <w:szCs w:val="18"/>
                <w:lang w:val="es-ES"/>
              </w:rPr>
              <w:t>N.</w:t>
            </w:r>
            <w:r w:rsidR="00E5235C">
              <w:rPr>
                <w:rFonts w:ascii="Franklin Gothic Book" w:hAnsi="Franklin Gothic Book" w:cstheme="minorHAnsi"/>
                <w:b/>
                <w:i/>
                <w:sz w:val="18"/>
                <w:szCs w:val="18"/>
                <w:lang w:val="es-ES"/>
              </w:rPr>
              <w:t> </w:t>
            </w:r>
            <w:r w:rsidRPr="00DE15C3">
              <w:rPr>
                <w:rFonts w:ascii="Franklin Gothic Book" w:hAnsi="Franklin Gothic Book" w:cstheme="minorHAnsi"/>
                <w:b/>
                <w:i/>
                <w:sz w:val="18"/>
                <w:szCs w:val="18"/>
                <w:lang w:val="es-ES"/>
              </w:rPr>
              <w:t>B.</w:t>
            </w:r>
            <w:r w:rsidR="00B03E75" w:rsidRPr="00DE15C3">
              <w:rPr>
                <w:rFonts w:ascii="Franklin Gothic Book" w:hAnsi="Franklin Gothic Book" w:cstheme="minorHAnsi"/>
                <w:i/>
                <w:sz w:val="18"/>
                <w:szCs w:val="18"/>
                <w:lang w:val="es-ES"/>
              </w:rPr>
              <w:t>:</w:t>
            </w:r>
            <w:r w:rsidRPr="00DE15C3">
              <w:rPr>
                <w:rFonts w:ascii="Franklin Gothic Book" w:hAnsi="Franklin Gothic Book" w:cstheme="minorHAnsi"/>
                <w:i/>
                <w:sz w:val="18"/>
                <w:szCs w:val="18"/>
                <w:lang w:val="es-ES"/>
              </w:rPr>
              <w:t xml:space="preserve"> </w:t>
            </w:r>
            <w:r w:rsidR="00E9382A">
              <w:rPr>
                <w:rFonts w:ascii="Franklin Gothic Book" w:hAnsi="Franklin Gothic Book" w:cstheme="minorHAnsi"/>
                <w:i/>
                <w:sz w:val="18"/>
                <w:szCs w:val="18"/>
                <w:lang w:val="es-ES"/>
              </w:rPr>
              <w:t>D</w:t>
            </w:r>
            <w:r w:rsidR="00FB393C" w:rsidRPr="00DE15C3">
              <w:rPr>
                <w:rFonts w:ascii="Franklin Gothic Book" w:hAnsi="Franklin Gothic Book" w:cstheme="minorHAnsi"/>
                <w:i/>
                <w:sz w:val="18"/>
                <w:szCs w:val="18"/>
                <w:lang w:val="es-ES"/>
              </w:rPr>
              <w:t xml:space="preserve">e conformidad con el art. 23(2), se </w:t>
            </w:r>
            <w:r w:rsidR="00F6033C" w:rsidRPr="00DE15C3">
              <w:rPr>
                <w:rFonts w:ascii="Franklin Gothic Book" w:hAnsi="Franklin Gothic Book" w:cstheme="minorHAnsi"/>
                <w:i/>
                <w:sz w:val="18"/>
                <w:szCs w:val="18"/>
                <w:lang w:val="es-ES"/>
              </w:rPr>
              <w:t>deberá</w:t>
            </w:r>
            <w:r w:rsidR="00FB393C" w:rsidRPr="00DE15C3">
              <w:rPr>
                <w:rFonts w:ascii="Franklin Gothic Book" w:hAnsi="Franklin Gothic Book" w:cstheme="minorHAnsi"/>
                <w:i/>
                <w:sz w:val="18"/>
                <w:szCs w:val="18"/>
                <w:lang w:val="es-ES"/>
              </w:rPr>
              <w:t xml:space="preserve"> designar </w:t>
            </w:r>
            <w:r w:rsidR="00223D7B" w:rsidRPr="00DE15C3">
              <w:rPr>
                <w:rFonts w:ascii="Franklin Gothic Book" w:hAnsi="Franklin Gothic Book" w:cstheme="minorHAnsi"/>
                <w:i/>
                <w:sz w:val="18"/>
                <w:szCs w:val="18"/>
                <w:lang w:val="es-ES"/>
              </w:rPr>
              <w:t xml:space="preserve">formalmente a </w:t>
            </w:r>
            <w:r w:rsidR="00FB393C" w:rsidRPr="00DE15C3">
              <w:rPr>
                <w:rFonts w:ascii="Franklin Gothic Book" w:hAnsi="Franklin Gothic Book" w:cstheme="minorHAnsi"/>
                <w:i/>
                <w:sz w:val="18"/>
                <w:szCs w:val="18"/>
                <w:lang w:val="es-ES"/>
              </w:rPr>
              <w:t>la aut</w:t>
            </w:r>
            <w:r w:rsidR="001D7CF7" w:rsidRPr="00DE15C3">
              <w:rPr>
                <w:rFonts w:ascii="Franklin Gothic Book" w:hAnsi="Franklin Gothic Book" w:cstheme="minorHAnsi"/>
                <w:i/>
                <w:sz w:val="18"/>
                <w:szCs w:val="18"/>
                <w:lang w:val="es-ES"/>
              </w:rPr>
              <w:t>oridad responsable de expedir el</w:t>
            </w:r>
            <w:r w:rsidR="00FB393C" w:rsidRPr="00DE15C3">
              <w:rPr>
                <w:rFonts w:ascii="Franklin Gothic Book" w:hAnsi="Franklin Gothic Book" w:cstheme="minorHAnsi"/>
                <w:i/>
                <w:sz w:val="18"/>
                <w:szCs w:val="18"/>
                <w:lang w:val="es-ES"/>
              </w:rPr>
              <w:t xml:space="preserve"> </w:t>
            </w:r>
            <w:r w:rsidR="001D7CF7" w:rsidRPr="00DE15C3">
              <w:rPr>
                <w:rFonts w:ascii="Franklin Gothic Book" w:hAnsi="Franklin Gothic Book" w:cstheme="minorHAnsi"/>
                <w:i/>
                <w:sz w:val="18"/>
                <w:szCs w:val="18"/>
                <w:lang w:val="es-ES"/>
              </w:rPr>
              <w:t>certificado</w:t>
            </w:r>
            <w:r w:rsidR="00FB393C" w:rsidRPr="00DE15C3">
              <w:rPr>
                <w:rFonts w:ascii="Franklin Gothic Book" w:hAnsi="Franklin Gothic Book" w:cstheme="minorHAnsi"/>
                <w:i/>
                <w:sz w:val="18"/>
                <w:szCs w:val="18"/>
                <w:lang w:val="es-ES"/>
              </w:rPr>
              <w:t xml:space="preserve"> al momento de la </w:t>
            </w:r>
            <w:r w:rsidR="00F6033C" w:rsidRPr="00DE15C3">
              <w:rPr>
                <w:rFonts w:ascii="Franklin Gothic Book" w:hAnsi="Franklin Gothic Book" w:cstheme="minorHAnsi"/>
                <w:i/>
                <w:sz w:val="18"/>
                <w:szCs w:val="18"/>
                <w:lang w:val="es-ES"/>
              </w:rPr>
              <w:t>ratificación</w:t>
            </w:r>
            <w:r w:rsidR="00FB393C" w:rsidRPr="00DE15C3">
              <w:rPr>
                <w:rFonts w:ascii="Franklin Gothic Book" w:hAnsi="Franklin Gothic Book" w:cstheme="minorHAnsi"/>
                <w:i/>
                <w:sz w:val="18"/>
                <w:szCs w:val="18"/>
                <w:lang w:val="es-ES"/>
              </w:rPr>
              <w:t xml:space="preserve"> o de la </w:t>
            </w:r>
            <w:r w:rsidR="00F6033C" w:rsidRPr="00DE15C3">
              <w:rPr>
                <w:rFonts w:ascii="Franklin Gothic Book" w:hAnsi="Franklin Gothic Book" w:cstheme="minorHAnsi"/>
                <w:i/>
                <w:sz w:val="18"/>
                <w:szCs w:val="18"/>
                <w:lang w:val="es-ES"/>
              </w:rPr>
              <w:t>adhesión</w:t>
            </w:r>
            <w:r w:rsidR="00223D7B" w:rsidRPr="00DE15C3">
              <w:rPr>
                <w:rFonts w:ascii="Franklin Gothic Book" w:hAnsi="Franklin Gothic Book" w:cstheme="minorHAnsi"/>
                <w:i/>
                <w:sz w:val="18"/>
                <w:szCs w:val="18"/>
                <w:lang w:val="es-ES"/>
              </w:rPr>
              <w:t xml:space="preserve"> al Convenio</w:t>
            </w:r>
            <w:r w:rsidR="00FB393C" w:rsidRPr="00DE15C3">
              <w:rPr>
                <w:rFonts w:ascii="Franklin Gothic Book" w:hAnsi="Franklin Gothic Book" w:cstheme="minorHAnsi"/>
                <w:i/>
                <w:sz w:val="18"/>
                <w:szCs w:val="18"/>
                <w:lang w:val="es-ES"/>
              </w:rPr>
              <w:t xml:space="preserve">. La </w:t>
            </w:r>
            <w:r w:rsidR="00223D7B" w:rsidRPr="00DE15C3">
              <w:rPr>
                <w:rFonts w:ascii="Franklin Gothic Book" w:hAnsi="Franklin Gothic Book" w:cstheme="minorHAnsi"/>
                <w:i/>
                <w:sz w:val="18"/>
                <w:szCs w:val="18"/>
                <w:lang w:val="es-ES"/>
              </w:rPr>
              <w:t>designación (o la modificación de</w:t>
            </w:r>
            <w:r w:rsidR="00FB393C" w:rsidRPr="00DE15C3">
              <w:rPr>
                <w:rFonts w:ascii="Franklin Gothic Book" w:hAnsi="Franklin Gothic Book" w:cstheme="minorHAnsi"/>
                <w:i/>
                <w:sz w:val="18"/>
                <w:szCs w:val="18"/>
                <w:lang w:val="es-ES"/>
              </w:rPr>
              <w:t xml:space="preserve"> la designación) debe notificarse al depositario del Convenio</w:t>
            </w:r>
            <w:r w:rsidR="00614961">
              <w:rPr>
                <w:rFonts w:ascii="Franklin Gothic Book" w:hAnsi="Franklin Gothic Book" w:cstheme="minorHAnsi"/>
                <w:i/>
                <w:sz w:val="18"/>
                <w:szCs w:val="18"/>
                <w:lang w:val="es-ES"/>
              </w:rPr>
              <w:t xml:space="preserve"> y </w:t>
            </w:r>
            <w:r w:rsidR="00223D7B" w:rsidRPr="00DE15C3">
              <w:rPr>
                <w:rFonts w:ascii="Franklin Gothic Book" w:hAnsi="Franklin Gothic Book" w:cstheme="minorHAnsi"/>
                <w:i/>
                <w:sz w:val="18"/>
                <w:szCs w:val="18"/>
                <w:lang w:val="es-ES"/>
              </w:rPr>
              <w:t>debe</w:t>
            </w:r>
            <w:r w:rsidR="00FB393C" w:rsidRPr="00DE15C3">
              <w:rPr>
                <w:rFonts w:ascii="Franklin Gothic Book" w:hAnsi="Franklin Gothic Book" w:cstheme="minorHAnsi"/>
                <w:i/>
                <w:sz w:val="18"/>
                <w:szCs w:val="18"/>
                <w:lang w:val="es-ES"/>
              </w:rPr>
              <w:t xml:space="preserve"> estar disponible en el </w:t>
            </w:r>
            <w:hyperlink r:id="rId17" w:history="1">
              <w:r w:rsidR="001D7CF7" w:rsidRPr="00A00F70">
                <w:rPr>
                  <w:rStyle w:val="Hyperlink"/>
                  <w:rFonts w:ascii="Franklin Gothic Book" w:hAnsi="Franklin Gothic Book" w:cstheme="minorHAnsi"/>
                  <w:i/>
                  <w:sz w:val="18"/>
                  <w:szCs w:val="18"/>
                  <w:lang w:val="es-ES"/>
                </w:rPr>
                <w:t>e</w:t>
              </w:r>
              <w:r w:rsidR="00FB393C" w:rsidRPr="00A00F70">
                <w:rPr>
                  <w:rStyle w:val="Hyperlink"/>
                  <w:rFonts w:ascii="Franklin Gothic Book" w:hAnsi="Franklin Gothic Book" w:cstheme="minorHAnsi"/>
                  <w:i/>
                  <w:sz w:val="18"/>
                  <w:szCs w:val="18"/>
                  <w:lang w:val="es-ES"/>
                </w:rPr>
                <w:t>stado actual</w:t>
              </w:r>
            </w:hyperlink>
            <w:r w:rsidR="00223D7B" w:rsidRPr="00DE15C3">
              <w:rPr>
                <w:rFonts w:ascii="Franklin Gothic Book" w:hAnsi="Franklin Gothic Book" w:cstheme="minorHAnsi"/>
                <w:i/>
                <w:sz w:val="18"/>
                <w:szCs w:val="18"/>
                <w:lang w:val="es-ES"/>
              </w:rPr>
              <w:t xml:space="preserve"> del Convenio</w:t>
            </w:r>
            <w:r w:rsidR="00FB393C" w:rsidRPr="00DE15C3">
              <w:rPr>
                <w:rFonts w:ascii="Franklin Gothic Book" w:hAnsi="Franklin Gothic Book" w:cstheme="minorHAnsi"/>
                <w:i/>
                <w:sz w:val="18"/>
                <w:szCs w:val="18"/>
                <w:lang w:val="es-ES"/>
              </w:rPr>
              <w:t xml:space="preserve"> (en “Autoridades”), en la </w:t>
            </w:r>
            <w:hyperlink r:id="rId18" w:history="1">
              <w:r w:rsidR="00C62A80" w:rsidRPr="00B928C4">
                <w:rPr>
                  <w:rStyle w:val="Hyperlink"/>
                  <w:rFonts w:ascii="Franklin Gothic Book" w:hAnsi="Franklin Gothic Book" w:cstheme="minorHAnsi"/>
                  <w:i/>
                  <w:sz w:val="18"/>
                  <w:szCs w:val="18"/>
                  <w:lang w:val="es-ES"/>
                </w:rPr>
                <w:t xml:space="preserve">Sección </w:t>
              </w:r>
              <w:r w:rsidR="0099421A" w:rsidRPr="00B928C4">
                <w:rPr>
                  <w:rStyle w:val="Hyperlink"/>
                  <w:rFonts w:ascii="Franklin Gothic Book" w:hAnsi="Franklin Gothic Book" w:cstheme="minorHAnsi"/>
                  <w:i/>
                  <w:sz w:val="18"/>
                  <w:szCs w:val="18"/>
                  <w:lang w:val="es-ES"/>
                </w:rPr>
                <w:t>A</w:t>
              </w:r>
              <w:r w:rsidR="00C62A80" w:rsidRPr="00B928C4">
                <w:rPr>
                  <w:rStyle w:val="Hyperlink"/>
                  <w:rFonts w:ascii="Franklin Gothic Book" w:hAnsi="Franklin Gothic Book" w:cstheme="minorHAnsi"/>
                  <w:i/>
                  <w:sz w:val="18"/>
                  <w:szCs w:val="18"/>
                  <w:lang w:val="es-ES"/>
                </w:rPr>
                <w:t>dopción</w:t>
              </w:r>
            </w:hyperlink>
            <w:r w:rsidR="00C62A80" w:rsidRPr="00DE15C3">
              <w:rPr>
                <w:rFonts w:ascii="Franklin Gothic Book" w:hAnsi="Franklin Gothic Book" w:cstheme="minorHAnsi"/>
                <w:i/>
                <w:sz w:val="18"/>
                <w:szCs w:val="18"/>
                <w:lang w:val="es-ES"/>
              </w:rPr>
              <w:t xml:space="preserve"> </w:t>
            </w:r>
            <w:r w:rsidR="00FB393C" w:rsidRPr="00DE15C3">
              <w:rPr>
                <w:rFonts w:ascii="Franklin Gothic Book" w:hAnsi="Franklin Gothic Book" w:cstheme="minorHAnsi"/>
                <w:i/>
                <w:sz w:val="18"/>
                <w:szCs w:val="18"/>
                <w:lang w:val="es-ES"/>
              </w:rPr>
              <w:t>del sitio we</w:t>
            </w:r>
            <w:r w:rsidR="00223D7B" w:rsidRPr="00DE15C3">
              <w:rPr>
                <w:rFonts w:ascii="Franklin Gothic Book" w:hAnsi="Franklin Gothic Book" w:cstheme="minorHAnsi"/>
                <w:i/>
                <w:sz w:val="18"/>
                <w:szCs w:val="18"/>
                <w:lang w:val="es-ES"/>
              </w:rPr>
              <w:t xml:space="preserve">b de la </w:t>
            </w:r>
            <w:r w:rsidR="0099421A" w:rsidRPr="00DE15C3">
              <w:rPr>
                <w:rFonts w:ascii="Franklin Gothic Book" w:hAnsi="Franklin Gothic Book" w:cstheme="minorHAnsi"/>
                <w:i/>
                <w:sz w:val="18"/>
                <w:szCs w:val="18"/>
                <w:lang w:val="es-ES"/>
              </w:rPr>
              <w:t>HCCH</w:t>
            </w:r>
            <w:r w:rsidR="00223D7B" w:rsidRPr="00DE15C3">
              <w:rPr>
                <w:rFonts w:ascii="Franklin Gothic Book" w:hAnsi="Franklin Gothic Book" w:cstheme="minorHAnsi"/>
                <w:i/>
                <w:sz w:val="18"/>
                <w:szCs w:val="18"/>
                <w:lang w:val="es-ES"/>
              </w:rPr>
              <w:t>.</w:t>
            </w:r>
          </w:p>
        </w:tc>
        <w:tc>
          <w:tcPr>
            <w:tcW w:w="4452" w:type="dxa"/>
            <w:tcBorders>
              <w:top w:val="single" w:sz="4" w:space="0" w:color="auto"/>
              <w:left w:val="single" w:sz="4" w:space="0" w:color="auto"/>
              <w:bottom w:val="single" w:sz="4" w:space="0" w:color="auto"/>
              <w:right w:val="single" w:sz="4" w:space="0" w:color="auto"/>
            </w:tcBorders>
          </w:tcPr>
          <w:p w14:paraId="46EE3BF2" w14:textId="25FD8340" w:rsidR="00174E33" w:rsidRPr="00174E33" w:rsidRDefault="00174E33" w:rsidP="00405BF2">
            <w:pPr>
              <w:spacing w:before="60" w:after="120" w:line="240" w:lineRule="auto"/>
              <w:ind w:left="375" w:hanging="375"/>
              <w:rPr>
                <w:rFonts w:ascii="Franklin Gothic Book" w:hAnsi="Franklin Gothic Book" w:cstheme="minorHAnsi"/>
                <w:lang w:val="es-ES"/>
              </w:rPr>
            </w:pPr>
            <w:r>
              <w:rPr>
                <w:rFonts w:ascii="Franklin Gothic Book" w:hAnsi="Franklin Gothic Book" w:cstheme="minorHAnsi"/>
                <w:lang w:val="es-ES"/>
              </w:rPr>
              <w:lastRenderedPageBreak/>
              <w:t xml:space="preserve">- </w:t>
            </w:r>
            <w:r w:rsidR="00405BF2">
              <w:rPr>
                <w:rFonts w:ascii="Franklin Gothic Book" w:hAnsi="Franklin Gothic Book" w:cstheme="minorHAnsi"/>
                <w:lang w:val="es-ES"/>
              </w:rPr>
              <w:tab/>
            </w:r>
            <w:r>
              <w:rPr>
                <w:rFonts w:ascii="Franklin Gothic Book" w:hAnsi="Franklin Gothic Book" w:cstheme="minorHAnsi"/>
                <w:lang w:val="es-ES"/>
              </w:rPr>
              <w:t xml:space="preserve">Autoridad competente que </w:t>
            </w:r>
            <w:r w:rsidRPr="00174E33">
              <w:rPr>
                <w:rFonts w:ascii="Franklin Gothic Book" w:hAnsi="Franklin Gothic Book" w:cstheme="minorHAnsi"/>
                <w:lang w:val="es-ES"/>
              </w:rPr>
              <w:t>dicta la decisión definitiva de adopción</w:t>
            </w:r>
            <w:r>
              <w:rPr>
                <w:rFonts w:ascii="Franklin Gothic Book" w:hAnsi="Franklin Gothic Book" w:cstheme="minorHAnsi"/>
                <w:lang w:val="es-ES"/>
              </w:rPr>
              <w:t xml:space="preserve">: </w:t>
            </w:r>
            <w:r w:rsidR="00E7511C">
              <w:rPr>
                <w:rFonts w:asciiTheme="minorHAnsi" w:hAnsiTheme="minorHAnsi" w:cstheme="minorHAnsi"/>
              </w:rPr>
              <w:fldChar w:fldCharType="begin">
                <w:ffData>
                  <w:name w:val=""/>
                  <w:enabled/>
                  <w:calcOnExit w:val="0"/>
                  <w:textInput/>
                </w:ffData>
              </w:fldChar>
            </w:r>
            <w:r w:rsidR="00E7511C" w:rsidRPr="00E7511C">
              <w:rPr>
                <w:rFonts w:asciiTheme="minorHAnsi" w:hAnsiTheme="minorHAnsi" w:cstheme="minorHAnsi"/>
                <w:lang w:val="es-ES"/>
              </w:rPr>
              <w:instrText xml:space="preserve"> FORMTEXT </w:instrText>
            </w:r>
            <w:r w:rsidR="00E7511C">
              <w:rPr>
                <w:rFonts w:asciiTheme="minorHAnsi" w:hAnsiTheme="minorHAnsi" w:cstheme="minorHAnsi"/>
              </w:rPr>
            </w:r>
            <w:r w:rsidR="00E7511C">
              <w:rPr>
                <w:rFonts w:asciiTheme="minorHAnsi" w:hAnsiTheme="minorHAnsi" w:cstheme="minorHAnsi"/>
              </w:rPr>
              <w:fldChar w:fldCharType="separate"/>
            </w:r>
            <w:r w:rsidR="00E7511C">
              <w:rPr>
                <w:rFonts w:asciiTheme="minorHAnsi" w:hAnsiTheme="minorHAnsi" w:cstheme="minorHAnsi"/>
                <w:noProof/>
              </w:rPr>
              <w:t> </w:t>
            </w:r>
            <w:r w:rsidR="00E7511C">
              <w:rPr>
                <w:rFonts w:asciiTheme="minorHAnsi" w:hAnsiTheme="minorHAnsi" w:cstheme="minorHAnsi"/>
                <w:noProof/>
              </w:rPr>
              <w:t> </w:t>
            </w:r>
            <w:r w:rsidR="00E7511C">
              <w:rPr>
                <w:rFonts w:asciiTheme="minorHAnsi" w:hAnsiTheme="minorHAnsi" w:cstheme="minorHAnsi"/>
                <w:noProof/>
              </w:rPr>
              <w:t> </w:t>
            </w:r>
            <w:r w:rsidR="00E7511C">
              <w:rPr>
                <w:rFonts w:asciiTheme="minorHAnsi" w:hAnsiTheme="minorHAnsi" w:cstheme="minorHAnsi"/>
                <w:noProof/>
              </w:rPr>
              <w:t> </w:t>
            </w:r>
            <w:r w:rsidR="00E7511C">
              <w:rPr>
                <w:rFonts w:asciiTheme="minorHAnsi" w:hAnsiTheme="minorHAnsi" w:cstheme="minorHAnsi"/>
                <w:noProof/>
              </w:rPr>
              <w:t> </w:t>
            </w:r>
            <w:r w:rsidR="00E7511C">
              <w:rPr>
                <w:rFonts w:asciiTheme="minorHAnsi" w:hAnsiTheme="minorHAnsi" w:cstheme="minorHAnsi"/>
              </w:rPr>
              <w:fldChar w:fldCharType="end"/>
            </w:r>
          </w:p>
          <w:p w14:paraId="7E7254D8" w14:textId="039FFC38" w:rsidR="00903A0A" w:rsidRPr="00E7511C" w:rsidRDefault="00E7511C" w:rsidP="00405BF2">
            <w:pPr>
              <w:spacing w:before="60" w:after="120" w:line="240" w:lineRule="auto"/>
              <w:ind w:left="375" w:hanging="375"/>
              <w:rPr>
                <w:rFonts w:ascii="Franklin Gothic Book" w:hAnsi="Franklin Gothic Book" w:cstheme="minorHAnsi"/>
                <w:lang w:val="es-ES"/>
              </w:rPr>
            </w:pPr>
            <w:r>
              <w:rPr>
                <w:rFonts w:ascii="Franklin Gothic Book" w:hAnsi="Franklin Gothic Book" w:cstheme="minorHAnsi"/>
                <w:lang w:val="es-ES"/>
              </w:rPr>
              <w:t xml:space="preserve">- </w:t>
            </w:r>
            <w:r w:rsidR="00405BF2">
              <w:rPr>
                <w:rFonts w:ascii="Franklin Gothic Book" w:hAnsi="Franklin Gothic Book" w:cstheme="minorHAnsi"/>
                <w:lang w:val="es-ES"/>
              </w:rPr>
              <w:tab/>
            </w:r>
            <w:r>
              <w:rPr>
                <w:rFonts w:ascii="Franklin Gothic Book" w:hAnsi="Franklin Gothic Book" w:cstheme="minorHAnsi"/>
                <w:lang w:val="es-ES"/>
              </w:rPr>
              <w:t xml:space="preserve">Autoridad competente que </w:t>
            </w:r>
            <w:r w:rsidR="00174E33" w:rsidRPr="00E7511C">
              <w:rPr>
                <w:rFonts w:ascii="Franklin Gothic Book" w:hAnsi="Franklin Gothic Book" w:cstheme="minorHAnsi"/>
                <w:lang w:val="es-ES"/>
              </w:rPr>
              <w:t xml:space="preserve">expide el certificado </w:t>
            </w:r>
            <w:r>
              <w:rPr>
                <w:rFonts w:ascii="Franklin Gothic Book" w:hAnsi="Franklin Gothic Book" w:cstheme="minorHAnsi"/>
                <w:lang w:val="es-ES"/>
              </w:rPr>
              <w:t>conforme a</w:t>
            </w:r>
            <w:r w:rsidR="00CB5B85">
              <w:rPr>
                <w:rFonts w:ascii="Franklin Gothic Book" w:hAnsi="Franklin Gothic Book" w:cstheme="minorHAnsi"/>
                <w:lang w:val="es-ES"/>
              </w:rPr>
              <w:t>l</w:t>
            </w:r>
            <w:r>
              <w:rPr>
                <w:rFonts w:ascii="Franklin Gothic Book" w:hAnsi="Franklin Gothic Book" w:cstheme="minorHAnsi"/>
                <w:lang w:val="es-ES"/>
              </w:rPr>
              <w:t xml:space="preserve"> </w:t>
            </w:r>
            <w:r w:rsidR="00174E33" w:rsidRPr="00E7511C">
              <w:rPr>
                <w:rFonts w:ascii="Franklin Gothic Book" w:hAnsi="Franklin Gothic Book" w:cstheme="minorHAnsi"/>
                <w:lang w:val="es-ES"/>
              </w:rPr>
              <w:t>artículo 23</w:t>
            </w:r>
            <w:r>
              <w:rPr>
                <w:rFonts w:ascii="Franklin Gothic Book" w:hAnsi="Franklin Gothic Book" w:cstheme="minorHAnsi"/>
                <w:lang w:val="es-ES"/>
              </w:rPr>
              <w:t xml:space="preserve">: </w:t>
            </w:r>
            <w:r w:rsidR="00405BF2">
              <w:rPr>
                <w:rFonts w:asciiTheme="minorHAnsi" w:hAnsiTheme="minorHAnsi" w:cstheme="minorHAnsi"/>
              </w:rPr>
              <w:fldChar w:fldCharType="begin">
                <w:ffData>
                  <w:name w:val=""/>
                  <w:enabled/>
                  <w:calcOnExit w:val="0"/>
                  <w:textInput/>
                </w:ffData>
              </w:fldChar>
            </w:r>
            <w:r w:rsidR="00405BF2" w:rsidRPr="00405BF2">
              <w:rPr>
                <w:rFonts w:asciiTheme="minorHAnsi" w:hAnsiTheme="minorHAnsi" w:cstheme="minorHAnsi"/>
                <w:lang w:val="es-ES"/>
              </w:rPr>
              <w:instrText xml:space="preserve"> FORMTEXT </w:instrText>
            </w:r>
            <w:r w:rsidR="00405BF2">
              <w:rPr>
                <w:rFonts w:asciiTheme="minorHAnsi" w:hAnsiTheme="minorHAnsi" w:cstheme="minorHAnsi"/>
              </w:rPr>
            </w:r>
            <w:r w:rsidR="00405BF2">
              <w:rPr>
                <w:rFonts w:asciiTheme="minorHAnsi" w:hAnsiTheme="minorHAnsi" w:cstheme="minorHAnsi"/>
              </w:rPr>
              <w:fldChar w:fldCharType="separate"/>
            </w:r>
            <w:r w:rsidR="00405BF2">
              <w:rPr>
                <w:rFonts w:asciiTheme="minorHAnsi" w:hAnsiTheme="minorHAnsi" w:cstheme="minorHAnsi"/>
                <w:noProof/>
              </w:rPr>
              <w:t> </w:t>
            </w:r>
            <w:r w:rsidR="00405BF2">
              <w:rPr>
                <w:rFonts w:asciiTheme="minorHAnsi" w:hAnsiTheme="minorHAnsi" w:cstheme="minorHAnsi"/>
                <w:noProof/>
              </w:rPr>
              <w:t> </w:t>
            </w:r>
            <w:r w:rsidR="00405BF2">
              <w:rPr>
                <w:rFonts w:asciiTheme="minorHAnsi" w:hAnsiTheme="minorHAnsi" w:cstheme="minorHAnsi"/>
                <w:noProof/>
              </w:rPr>
              <w:t> </w:t>
            </w:r>
            <w:r w:rsidR="00405BF2">
              <w:rPr>
                <w:rFonts w:asciiTheme="minorHAnsi" w:hAnsiTheme="minorHAnsi" w:cstheme="minorHAnsi"/>
                <w:noProof/>
              </w:rPr>
              <w:t> </w:t>
            </w:r>
            <w:r w:rsidR="00405BF2">
              <w:rPr>
                <w:rFonts w:asciiTheme="minorHAnsi" w:hAnsiTheme="minorHAnsi" w:cstheme="minorHAnsi"/>
                <w:noProof/>
              </w:rPr>
              <w:t> </w:t>
            </w:r>
            <w:r w:rsidR="00405BF2">
              <w:rPr>
                <w:rFonts w:asciiTheme="minorHAnsi" w:hAnsiTheme="minorHAnsi" w:cstheme="minorHAnsi"/>
              </w:rPr>
              <w:fldChar w:fldCharType="end"/>
            </w:r>
          </w:p>
        </w:tc>
      </w:tr>
      <w:tr w:rsidR="00C14086" w:rsidRPr="00DE15C3" w14:paraId="7E7254DF" w14:textId="77777777" w:rsidTr="006C15C0">
        <w:tc>
          <w:tcPr>
            <w:tcW w:w="4609" w:type="dxa"/>
            <w:tcBorders>
              <w:top w:val="single" w:sz="4" w:space="0" w:color="auto"/>
              <w:left w:val="single" w:sz="4" w:space="0" w:color="auto"/>
              <w:bottom w:val="single" w:sz="4" w:space="0" w:color="auto"/>
              <w:right w:val="single" w:sz="4" w:space="0" w:color="auto"/>
            </w:tcBorders>
          </w:tcPr>
          <w:p w14:paraId="7E7254DA" w14:textId="465C5D02" w:rsidR="00C14086" w:rsidRPr="00DE15C3" w:rsidRDefault="005F618A" w:rsidP="008920DA">
            <w:pPr>
              <w:pStyle w:val="CPsubpara"/>
              <w:numPr>
                <w:ilvl w:val="1"/>
                <w:numId w:val="48"/>
              </w:numPr>
              <w:tabs>
                <w:tab w:val="clear" w:pos="553"/>
                <w:tab w:val="left" w:pos="599"/>
              </w:tabs>
              <w:ind w:left="599" w:hanging="709"/>
              <w:rPr>
                <w:lang w:val="es-ES"/>
              </w:rPr>
            </w:pPr>
            <w:r w:rsidRPr="00DE15C3">
              <w:rPr>
                <w:lang w:val="es-ES"/>
              </w:rPr>
              <w:t>¿</w:t>
            </w:r>
            <w:r w:rsidR="00223D7B" w:rsidRPr="00DE15C3">
              <w:rPr>
                <w:lang w:val="es-ES"/>
              </w:rPr>
              <w:t xml:space="preserve">Utiliza </w:t>
            </w:r>
            <w:r w:rsidR="00B34C9A">
              <w:rPr>
                <w:lang w:val="es-ES"/>
              </w:rPr>
              <w:t xml:space="preserve">[nombre de </w:t>
            </w:r>
            <w:r w:rsidR="00223D7B" w:rsidRPr="00DE15C3">
              <w:rPr>
                <w:lang w:val="es-ES"/>
              </w:rPr>
              <w:t>su Estado</w:t>
            </w:r>
            <w:r w:rsidR="00B34C9A">
              <w:rPr>
                <w:lang w:val="es-ES"/>
              </w:rPr>
              <w:t>]</w:t>
            </w:r>
            <w:r w:rsidR="00223D7B" w:rsidRPr="00DE15C3">
              <w:rPr>
                <w:lang w:val="es-ES"/>
              </w:rPr>
              <w:t xml:space="preserve"> el “</w:t>
            </w:r>
            <w:r w:rsidR="00223D7B" w:rsidRPr="00A8693F">
              <w:rPr>
                <w:i/>
                <w:iCs/>
                <w:lang w:val="es-ES"/>
              </w:rPr>
              <w:t>F</w:t>
            </w:r>
            <w:r w:rsidR="00F6033C" w:rsidRPr="00A8693F">
              <w:rPr>
                <w:i/>
                <w:iCs/>
                <w:lang w:val="es-ES"/>
              </w:rPr>
              <w:t>ormulario modelo recomendado –</w:t>
            </w:r>
            <w:r w:rsidRPr="00A8693F">
              <w:rPr>
                <w:i/>
                <w:iCs/>
                <w:lang w:val="es-ES"/>
              </w:rPr>
              <w:t xml:space="preserve"> C</w:t>
            </w:r>
            <w:r w:rsidR="00F6033C" w:rsidRPr="00A8693F">
              <w:rPr>
                <w:i/>
                <w:iCs/>
                <w:lang w:val="es-ES"/>
              </w:rPr>
              <w:t>ertificado de conformidad</w:t>
            </w:r>
            <w:r w:rsidRPr="00A8693F">
              <w:rPr>
                <w:i/>
                <w:iCs/>
                <w:lang w:val="es-ES"/>
              </w:rPr>
              <w:t xml:space="preserve"> de la </w:t>
            </w:r>
            <w:r w:rsidR="00223D7B" w:rsidRPr="00A8693F">
              <w:rPr>
                <w:i/>
                <w:iCs/>
                <w:lang w:val="es-ES"/>
              </w:rPr>
              <w:t>adopción internacional</w:t>
            </w:r>
            <w:r w:rsidR="00223D7B" w:rsidRPr="00DE15C3">
              <w:rPr>
                <w:lang w:val="es-ES"/>
              </w:rPr>
              <w:t>”?</w:t>
            </w:r>
          </w:p>
          <w:p w14:paraId="7E7254DB" w14:textId="77777777" w:rsidR="00092F15" w:rsidRPr="00DE15C3" w:rsidRDefault="00092F15" w:rsidP="00C871A1">
            <w:pPr>
              <w:pStyle w:val="ListParagraph"/>
              <w:spacing w:before="60" w:after="120" w:line="240" w:lineRule="auto"/>
              <w:rPr>
                <w:rFonts w:ascii="Franklin Gothic Book" w:hAnsi="Franklin Gothic Book" w:cstheme="minorHAnsi"/>
                <w:sz w:val="18"/>
                <w:szCs w:val="18"/>
                <w:lang w:val="es-ES"/>
              </w:rPr>
            </w:pPr>
          </w:p>
          <w:p w14:paraId="7E7254DC" w14:textId="1F26B05B" w:rsidR="00092F15" w:rsidRPr="00DE15C3" w:rsidRDefault="00DC3FC9" w:rsidP="00A11D8E">
            <w:pPr>
              <w:pStyle w:val="ListParagraph"/>
              <w:spacing w:before="60" w:after="120" w:line="240" w:lineRule="auto"/>
              <w:ind w:left="599"/>
              <w:rPr>
                <w:rFonts w:ascii="Franklin Gothic Book" w:hAnsi="Franklin Gothic Book" w:cstheme="minorHAnsi"/>
                <w:i/>
                <w:sz w:val="18"/>
                <w:szCs w:val="18"/>
                <w:lang w:val="es-ES"/>
              </w:rPr>
            </w:pPr>
            <w:r w:rsidRPr="00DC3FC9">
              <w:rPr>
                <w:rFonts w:ascii="Franklin Gothic Book" w:hAnsi="Franklin Gothic Book" w:cstheme="minorHAnsi"/>
                <w:i/>
                <w:iCs/>
                <w:sz w:val="18"/>
                <w:szCs w:val="18"/>
                <w:lang w:val="es-ES"/>
              </w:rPr>
              <w:t xml:space="preserve">Véanse los </w:t>
            </w:r>
            <w:hyperlink r:id="rId19" w:history="1">
              <w:r w:rsidRPr="00B45971">
                <w:rPr>
                  <w:rStyle w:val="Hyperlink"/>
                  <w:rFonts w:ascii="Franklin Gothic Book" w:hAnsi="Franklin Gothic Book" w:cstheme="minorHAnsi"/>
                  <w:i/>
                  <w:iCs/>
                  <w:sz w:val="18"/>
                  <w:szCs w:val="18"/>
                  <w:lang w:val="es-ES"/>
                </w:rPr>
                <w:t>Formularios Modelo</w:t>
              </w:r>
              <w:r w:rsidR="001F4C65">
                <w:rPr>
                  <w:rStyle w:val="Hyperlink"/>
                  <w:rFonts w:ascii="Franklin Gothic Book" w:hAnsi="Franklin Gothic Book" w:cstheme="minorHAnsi"/>
                  <w:i/>
                  <w:iCs/>
                  <w:sz w:val="18"/>
                  <w:szCs w:val="18"/>
                  <w:lang w:val="es-ES"/>
                </w:rPr>
                <w:t xml:space="preserve"> Recomendados</w:t>
              </w:r>
            </w:hyperlink>
            <w:r w:rsidRPr="00DB2FFC">
              <w:rPr>
                <w:rFonts w:ascii="Franklin Gothic Book" w:hAnsi="Franklin Gothic Book" w:cstheme="minorHAnsi"/>
                <w:i/>
                <w:iCs/>
                <w:sz w:val="18"/>
                <w:szCs w:val="18"/>
                <w:lang w:val="es-ES"/>
              </w:rPr>
              <w:t xml:space="preserve"> </w:t>
            </w:r>
            <w:r w:rsidRPr="00DC3FC9">
              <w:rPr>
                <w:rFonts w:ascii="Franklin Gothic Book" w:hAnsi="Franklin Gothic Book" w:cstheme="minorHAnsi"/>
                <w:i/>
                <w:iCs/>
                <w:sz w:val="18"/>
                <w:szCs w:val="18"/>
                <w:lang w:val="es-ES"/>
              </w:rPr>
              <w:t xml:space="preserve"> </w:t>
            </w:r>
            <w:r w:rsidRPr="00DB2FFC">
              <w:rPr>
                <w:rFonts w:ascii="Franklin Gothic Book" w:hAnsi="Franklin Gothic Book" w:cstheme="minorHAnsi"/>
                <w:i/>
                <w:iCs/>
                <w:sz w:val="18"/>
                <w:szCs w:val="18"/>
                <w:lang w:val="es-ES"/>
              </w:rPr>
              <w:t>para ser utilizados con arreglo al</w:t>
            </w:r>
            <w:r w:rsidRPr="00DC3FC9">
              <w:rPr>
                <w:rFonts w:ascii="Franklin Gothic Book" w:hAnsi="Franklin Gothic Book" w:cstheme="minorHAnsi"/>
                <w:i/>
                <w:iCs/>
                <w:sz w:val="18"/>
                <w:szCs w:val="18"/>
                <w:lang w:val="es-ES"/>
              </w:rPr>
              <w:t xml:space="preserve"> </w:t>
            </w:r>
            <w:r w:rsidRPr="00DB2FFC">
              <w:rPr>
                <w:rFonts w:ascii="Franklin Gothic Book" w:hAnsi="Franklin Gothic Book" w:cstheme="minorHAnsi"/>
                <w:i/>
                <w:iCs/>
                <w:sz w:val="18"/>
                <w:szCs w:val="18"/>
                <w:lang w:val="es-ES"/>
              </w:rPr>
              <w:t>Convenio sobre Adopción de 1993</w:t>
            </w:r>
            <w:r w:rsidRPr="00DC3FC9">
              <w:rPr>
                <w:rFonts w:ascii="Franklin Gothic Book" w:hAnsi="Franklin Gothic Book" w:cstheme="minorHAnsi"/>
                <w:i/>
                <w:iCs/>
                <w:sz w:val="18"/>
                <w:szCs w:val="18"/>
                <w:lang w:val="es-ES"/>
              </w:rPr>
              <w:t xml:space="preserve"> – Formulario Modelo N.º</w:t>
            </w:r>
            <w:r>
              <w:rPr>
                <w:rFonts w:ascii="Franklin Gothic Book" w:hAnsi="Franklin Gothic Book" w:cstheme="minorHAnsi"/>
                <w:i/>
                <w:iCs/>
                <w:sz w:val="18"/>
                <w:szCs w:val="18"/>
                <w:lang w:val="es-ES"/>
              </w:rPr>
              <w:t> 9.</w:t>
            </w:r>
            <w:r>
              <w:rPr>
                <w:rStyle w:val="FootnoteReference"/>
                <w:rFonts w:ascii="Franklin Gothic Book" w:hAnsi="Franklin Gothic Book" w:cstheme="minorHAnsi"/>
                <w:i/>
                <w:iCs/>
                <w:sz w:val="18"/>
                <w:szCs w:val="18"/>
                <w:lang w:val="es-ES"/>
              </w:rPr>
              <w:footnoteReference w:id="23"/>
            </w:r>
          </w:p>
        </w:tc>
        <w:tc>
          <w:tcPr>
            <w:tcW w:w="4452" w:type="dxa"/>
            <w:tcBorders>
              <w:top w:val="single" w:sz="4" w:space="0" w:color="auto"/>
              <w:left w:val="single" w:sz="4" w:space="0" w:color="auto"/>
              <w:bottom w:val="single" w:sz="4" w:space="0" w:color="auto"/>
              <w:right w:val="single" w:sz="4" w:space="0" w:color="auto"/>
            </w:tcBorders>
          </w:tcPr>
          <w:p w14:paraId="7E7254DD" w14:textId="77777777" w:rsidR="00FD3E6F"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00FD3E6F"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D3E6F" w:rsidRPr="00DE15C3">
              <w:rPr>
                <w:rFonts w:ascii="Franklin Gothic Book" w:hAnsi="Franklin Gothic Book" w:cstheme="minorHAnsi"/>
                <w:lang w:val="es-ES"/>
              </w:rPr>
              <w:tab/>
            </w:r>
            <w:r w:rsidR="006C4BF0" w:rsidRPr="00DE15C3">
              <w:rPr>
                <w:rFonts w:ascii="Franklin Gothic Book" w:hAnsi="Franklin Gothic Book" w:cstheme="minorHAnsi"/>
                <w:lang w:val="es-ES"/>
              </w:rPr>
              <w:t>Sí</w:t>
            </w:r>
            <w:r w:rsidR="00EC3EC4" w:rsidRPr="00DE15C3">
              <w:rPr>
                <w:rFonts w:ascii="Franklin Gothic Book" w:hAnsi="Franklin Gothic Book" w:cstheme="minorHAnsi"/>
                <w:lang w:val="es-ES"/>
              </w:rPr>
              <w:t>.</w:t>
            </w:r>
          </w:p>
          <w:p w14:paraId="7E7254DE" w14:textId="77777777" w:rsidR="00C14086" w:rsidRPr="00DE15C3" w:rsidRDefault="00A85370" w:rsidP="00C871A1">
            <w:pPr>
              <w:tabs>
                <w:tab w:val="left" w:pos="357"/>
              </w:tabs>
              <w:spacing w:before="60" w:after="60" w:line="240" w:lineRule="auto"/>
              <w:ind w:left="357" w:hanging="357"/>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FD3E6F"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D3E6F" w:rsidRPr="00DE15C3">
              <w:rPr>
                <w:rFonts w:ascii="Franklin Gothic Book" w:hAnsi="Franklin Gothic Book" w:cstheme="minorHAnsi"/>
                <w:lang w:val="es-ES"/>
              </w:rPr>
              <w:t xml:space="preserve">  No</w:t>
            </w:r>
            <w:r w:rsidR="00EC3EC4" w:rsidRPr="00DE15C3">
              <w:rPr>
                <w:rFonts w:ascii="Franklin Gothic Book" w:hAnsi="Franklin Gothic Book" w:cstheme="minorHAnsi"/>
                <w:lang w:val="es-ES"/>
              </w:rPr>
              <w:t>.</w:t>
            </w:r>
          </w:p>
        </w:tc>
      </w:tr>
      <w:tr w:rsidR="007C6143" w:rsidRPr="00DE15C3" w14:paraId="7E7254E2" w14:textId="77777777" w:rsidTr="006C15C0">
        <w:tc>
          <w:tcPr>
            <w:tcW w:w="4609" w:type="dxa"/>
            <w:tcBorders>
              <w:top w:val="single" w:sz="4" w:space="0" w:color="auto"/>
              <w:left w:val="single" w:sz="4" w:space="0" w:color="auto"/>
              <w:bottom w:val="single" w:sz="4" w:space="0" w:color="auto"/>
              <w:right w:val="single" w:sz="4" w:space="0" w:color="auto"/>
            </w:tcBorders>
          </w:tcPr>
          <w:p w14:paraId="7E7254E0" w14:textId="623083C1" w:rsidR="007C6143" w:rsidRPr="00DE15C3" w:rsidRDefault="005E563C" w:rsidP="008920DA">
            <w:pPr>
              <w:pStyle w:val="CPsubpara"/>
              <w:numPr>
                <w:ilvl w:val="1"/>
                <w:numId w:val="48"/>
              </w:numPr>
              <w:tabs>
                <w:tab w:val="clear" w:pos="553"/>
                <w:tab w:val="left" w:pos="599"/>
              </w:tabs>
              <w:ind w:left="599" w:hanging="709"/>
              <w:rPr>
                <w:lang w:val="es-ES"/>
              </w:rPr>
            </w:pPr>
            <w:r>
              <w:rPr>
                <w:lang w:val="es-ES"/>
              </w:rPr>
              <w:t xml:space="preserve">Sírvase indicar brevemente </w:t>
            </w:r>
            <w:r w:rsidR="005F618A" w:rsidRPr="00DE15C3">
              <w:rPr>
                <w:lang w:val="es-ES"/>
              </w:rPr>
              <w:t>el p</w:t>
            </w:r>
            <w:r w:rsidR="001D7CF7" w:rsidRPr="00DE15C3">
              <w:rPr>
                <w:lang w:val="es-ES"/>
              </w:rPr>
              <w:t>rocedimiento de expedición del certificado</w:t>
            </w:r>
            <w:r w:rsidR="005F618A" w:rsidRPr="00DE15C3">
              <w:rPr>
                <w:lang w:val="es-ES"/>
              </w:rPr>
              <w:t xml:space="preserve"> del artículo 23. P</w:t>
            </w:r>
            <w:r>
              <w:rPr>
                <w:lang w:val="es-ES"/>
              </w:rPr>
              <w:t>.</w:t>
            </w:r>
            <w:r w:rsidR="005F618A" w:rsidRPr="00DE15C3">
              <w:rPr>
                <w:lang w:val="es-ES"/>
              </w:rPr>
              <w:t xml:space="preserve"> ej., ¿cuánto tiempo demora l</w:t>
            </w:r>
            <w:r w:rsidR="001D7CF7" w:rsidRPr="00DE15C3">
              <w:rPr>
                <w:lang w:val="es-ES"/>
              </w:rPr>
              <w:t>a expedición del certificado</w:t>
            </w:r>
            <w:r w:rsidR="005F618A" w:rsidRPr="00DE15C3">
              <w:rPr>
                <w:lang w:val="es-ES"/>
              </w:rPr>
              <w:t>? ¿Siempre se otor</w:t>
            </w:r>
            <w:r w:rsidR="001D7CF7" w:rsidRPr="00DE15C3">
              <w:rPr>
                <w:lang w:val="es-ES"/>
              </w:rPr>
              <w:t>ga una copia del certificado</w:t>
            </w:r>
            <w:r w:rsidR="005F618A" w:rsidRPr="00DE15C3">
              <w:rPr>
                <w:lang w:val="es-ES"/>
              </w:rPr>
              <w:t xml:space="preserve"> a los FPA? ¿Se envía una copia a la Autorida</w:t>
            </w:r>
            <w:r w:rsidR="00223D7B" w:rsidRPr="00DE15C3">
              <w:rPr>
                <w:lang w:val="es-ES"/>
              </w:rPr>
              <w:t>d Central del Estado de origen?</w:t>
            </w:r>
          </w:p>
        </w:tc>
        <w:tc>
          <w:tcPr>
            <w:tcW w:w="4452" w:type="dxa"/>
            <w:tcBorders>
              <w:top w:val="single" w:sz="4" w:space="0" w:color="auto"/>
              <w:left w:val="single" w:sz="4" w:space="0" w:color="auto"/>
              <w:bottom w:val="single" w:sz="4" w:space="0" w:color="auto"/>
              <w:right w:val="single" w:sz="4" w:space="0" w:color="auto"/>
            </w:tcBorders>
          </w:tcPr>
          <w:p w14:paraId="7E7254E1" w14:textId="77777777" w:rsidR="007C6143"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7C6143"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994C5F" w:rsidRPr="00DE15C3" w14:paraId="7E7254E5" w14:textId="77777777" w:rsidTr="006C15C0">
        <w:tc>
          <w:tcPr>
            <w:tcW w:w="4609" w:type="dxa"/>
            <w:tcBorders>
              <w:top w:val="single" w:sz="4" w:space="0" w:color="auto"/>
              <w:left w:val="single" w:sz="4" w:space="0" w:color="auto"/>
              <w:bottom w:val="single" w:sz="4" w:space="0" w:color="auto"/>
              <w:right w:val="single" w:sz="4" w:space="0" w:color="auto"/>
            </w:tcBorders>
          </w:tcPr>
          <w:p w14:paraId="7E7254E3" w14:textId="7CFEB1AB" w:rsidR="00994C5F" w:rsidRPr="00DE15C3" w:rsidRDefault="005F618A" w:rsidP="008920DA">
            <w:pPr>
              <w:pStyle w:val="CPsubpara"/>
              <w:numPr>
                <w:ilvl w:val="1"/>
                <w:numId w:val="48"/>
              </w:numPr>
              <w:tabs>
                <w:tab w:val="clear" w:pos="553"/>
                <w:tab w:val="left" w:pos="599"/>
              </w:tabs>
              <w:ind w:left="599" w:hanging="709"/>
              <w:rPr>
                <w:lang w:val="es-ES"/>
              </w:rPr>
            </w:pPr>
            <w:r w:rsidRPr="00DE15C3">
              <w:rPr>
                <w:lang w:val="es-ES"/>
              </w:rPr>
              <w:t xml:space="preserve">En los casos en los que </w:t>
            </w:r>
            <w:r w:rsidR="002319E0">
              <w:rPr>
                <w:lang w:val="es-ES"/>
              </w:rPr>
              <w:t xml:space="preserve">el </w:t>
            </w:r>
            <w:r w:rsidRPr="00DE15C3">
              <w:rPr>
                <w:lang w:val="es-ES"/>
              </w:rPr>
              <w:t>certifica</w:t>
            </w:r>
            <w:r w:rsidR="002319E0">
              <w:rPr>
                <w:lang w:val="es-ES"/>
              </w:rPr>
              <w:t>do</w:t>
            </w:r>
            <w:r w:rsidR="00CE0F1A">
              <w:rPr>
                <w:lang w:val="es-ES"/>
              </w:rPr>
              <w:t xml:space="preserve"> del</w:t>
            </w:r>
            <w:r w:rsidRPr="00DE15C3">
              <w:rPr>
                <w:lang w:val="es-ES"/>
              </w:rPr>
              <w:t xml:space="preserve"> artículo 23 se expide en el Estado de origen, ¿cuál es la autoridad o el organismo de </w:t>
            </w:r>
            <w:r w:rsidR="00CE0F1A">
              <w:rPr>
                <w:lang w:val="es-ES"/>
              </w:rPr>
              <w:t xml:space="preserve">[nombre de </w:t>
            </w:r>
            <w:r w:rsidRPr="00DE15C3">
              <w:rPr>
                <w:lang w:val="es-ES"/>
              </w:rPr>
              <w:t>su Estado</w:t>
            </w:r>
            <w:r w:rsidR="00CE0F1A">
              <w:rPr>
                <w:lang w:val="es-ES"/>
              </w:rPr>
              <w:t>]</w:t>
            </w:r>
            <w:r w:rsidRPr="00DE15C3">
              <w:rPr>
                <w:lang w:val="es-ES"/>
              </w:rPr>
              <w:t xml:space="preserve"> que debe recibir</w:t>
            </w:r>
            <w:r w:rsidR="00223D7B" w:rsidRPr="00DE15C3">
              <w:rPr>
                <w:lang w:val="es-ES"/>
              </w:rPr>
              <w:t xml:space="preserve"> una copia de</w:t>
            </w:r>
            <w:r w:rsidR="00CE0F1A">
              <w:rPr>
                <w:lang w:val="es-ES"/>
              </w:rPr>
              <w:t>l certificado</w:t>
            </w:r>
            <w:r w:rsidR="00223D7B" w:rsidRPr="00DE15C3">
              <w:rPr>
                <w:lang w:val="es-ES"/>
              </w:rPr>
              <w:t>?</w:t>
            </w:r>
          </w:p>
        </w:tc>
        <w:tc>
          <w:tcPr>
            <w:tcW w:w="4452" w:type="dxa"/>
            <w:tcBorders>
              <w:top w:val="single" w:sz="4" w:space="0" w:color="auto"/>
              <w:left w:val="single" w:sz="4" w:space="0" w:color="auto"/>
              <w:bottom w:val="single" w:sz="4" w:space="0" w:color="auto"/>
              <w:right w:val="single" w:sz="4" w:space="0" w:color="auto"/>
            </w:tcBorders>
          </w:tcPr>
          <w:p w14:paraId="7E7254E4" w14:textId="77777777" w:rsidR="00994C5F" w:rsidRPr="00DE15C3" w:rsidRDefault="00994C5F"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7A7463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83B99D" w14:textId="5171094A"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7E7254E7" w14:textId="32BB88AE" w:rsidR="00E24BA0" w:rsidRPr="00080A8B" w:rsidRDefault="00C3159F" w:rsidP="00BC7943">
      <w:pPr>
        <w:pStyle w:val="CPStyle1"/>
        <w:numPr>
          <w:ilvl w:val="0"/>
          <w:numId w:val="47"/>
        </w:numPr>
        <w:tabs>
          <w:tab w:val="clear" w:pos="567"/>
          <w:tab w:val="left" w:pos="709"/>
        </w:tabs>
        <w:ind w:left="851" w:hanging="851"/>
        <w:jc w:val="left"/>
        <w:outlineLvl w:val="0"/>
        <w:rPr>
          <w:lang w:val="es-ES"/>
        </w:rPr>
      </w:pPr>
      <w:r w:rsidRPr="00080A8B">
        <w:rPr>
          <w:lang w:val="es-ES"/>
        </w:rPr>
        <w:t>Adopciones internacionales intrafamiliares</w:t>
      </w:r>
    </w:p>
    <w:p w14:paraId="6C83DA4E" w14:textId="77777777" w:rsidR="00DC4AE1" w:rsidRPr="00DE15C3" w:rsidRDefault="00DC4AE1" w:rsidP="00FD49C5">
      <w:pPr>
        <w:pStyle w:val="CP2Style"/>
        <w:numPr>
          <w:ilvl w:val="0"/>
          <w:numId w:val="48"/>
        </w:numPr>
        <w:tabs>
          <w:tab w:val="clear" w:pos="567"/>
          <w:tab w:val="left" w:pos="709"/>
        </w:tabs>
        <w:spacing w:after="120"/>
        <w:ind w:hanging="720"/>
        <w:rPr>
          <w:lang w:val="es-ES"/>
        </w:rPr>
      </w:pPr>
      <w:bookmarkStart w:id="41" w:name="_Ref391459241"/>
      <w:r w:rsidRPr="00DE15C3">
        <w:rPr>
          <w:lang w:val="es-ES"/>
        </w:rPr>
        <w:t>Procedimiento de adopción internacional de un niño por un familiar (“adopción internacional intrafamiliar”)</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459"/>
      </w:tblGrid>
      <w:tr w:rsidR="00D014B8" w:rsidRPr="00DE15C3" w14:paraId="7E7254EC" w14:textId="77777777" w:rsidTr="008B486F">
        <w:trPr>
          <w:trHeight w:val="737"/>
        </w:trPr>
        <w:tc>
          <w:tcPr>
            <w:tcW w:w="4602" w:type="dxa"/>
            <w:tcBorders>
              <w:top w:val="single" w:sz="4" w:space="0" w:color="auto"/>
              <w:left w:val="single" w:sz="4" w:space="0" w:color="auto"/>
              <w:bottom w:val="single" w:sz="4" w:space="0" w:color="auto"/>
              <w:right w:val="single" w:sz="4" w:space="0" w:color="auto"/>
            </w:tcBorders>
          </w:tcPr>
          <w:p w14:paraId="7E7254EA" w14:textId="2BAB6223" w:rsidR="00D014B8" w:rsidRPr="00DE15C3" w:rsidRDefault="00C61663" w:rsidP="008920DA">
            <w:pPr>
              <w:pStyle w:val="CPsubpara"/>
              <w:numPr>
                <w:ilvl w:val="1"/>
                <w:numId w:val="48"/>
              </w:numPr>
              <w:tabs>
                <w:tab w:val="clear" w:pos="553"/>
                <w:tab w:val="left" w:pos="599"/>
              </w:tabs>
              <w:ind w:left="599" w:hanging="709"/>
              <w:rPr>
                <w:lang w:val="es-ES"/>
              </w:rPr>
            </w:pPr>
            <w:r>
              <w:rPr>
                <w:lang w:val="es-ES"/>
              </w:rPr>
              <w:t xml:space="preserve">Sírvase </w:t>
            </w:r>
            <w:r w:rsidR="009E32CA" w:rsidRPr="00DE15C3">
              <w:rPr>
                <w:lang w:val="es-ES"/>
              </w:rPr>
              <w:t>expli</w:t>
            </w:r>
            <w:r>
              <w:rPr>
                <w:lang w:val="es-ES"/>
              </w:rPr>
              <w:t>car</w:t>
            </w:r>
            <w:r w:rsidR="009E32CA" w:rsidRPr="00DE15C3">
              <w:rPr>
                <w:lang w:val="es-ES"/>
              </w:rPr>
              <w:t xml:space="preserve"> en </w:t>
            </w:r>
            <w:r w:rsidR="00344DC9" w:rsidRPr="00DE15C3">
              <w:rPr>
                <w:lang w:val="es-ES"/>
              </w:rPr>
              <w:t>qué</w:t>
            </w:r>
            <w:r w:rsidR="009E32CA" w:rsidRPr="00DE15C3">
              <w:rPr>
                <w:lang w:val="es-ES"/>
              </w:rPr>
              <w:t xml:space="preserve"> circunstancias una </w:t>
            </w:r>
            <w:r w:rsidR="00344DC9" w:rsidRPr="00DE15C3">
              <w:rPr>
                <w:lang w:val="es-ES"/>
              </w:rPr>
              <w:t>adopción</w:t>
            </w:r>
            <w:r w:rsidR="009E32CA" w:rsidRPr="00DE15C3">
              <w:rPr>
                <w:lang w:val="es-ES"/>
              </w:rPr>
              <w:t xml:space="preserve"> internacional se </w:t>
            </w:r>
            <w:r w:rsidR="00344DC9" w:rsidRPr="00DE15C3">
              <w:rPr>
                <w:lang w:val="es-ES"/>
              </w:rPr>
              <w:t>clasifica</w:t>
            </w:r>
            <w:r w:rsidR="009E32CA" w:rsidRPr="00DE15C3">
              <w:rPr>
                <w:lang w:val="es-ES"/>
              </w:rPr>
              <w:t xml:space="preserve"> como una “</w:t>
            </w:r>
            <w:r w:rsidR="00344DC9" w:rsidRPr="00DE15C3">
              <w:rPr>
                <w:lang w:val="es-ES"/>
              </w:rPr>
              <w:t>adopción</w:t>
            </w:r>
            <w:r w:rsidR="009E32CA" w:rsidRPr="00DE15C3">
              <w:rPr>
                <w:lang w:val="es-ES"/>
              </w:rPr>
              <w:t xml:space="preserve"> internacional intrafamiliar” en </w:t>
            </w:r>
            <w:r w:rsidR="00EC793B">
              <w:rPr>
                <w:lang w:val="es-ES"/>
              </w:rPr>
              <w:t xml:space="preserve">[nombre de </w:t>
            </w:r>
            <w:r w:rsidR="009E32CA" w:rsidRPr="00DE15C3">
              <w:rPr>
                <w:lang w:val="es-ES"/>
              </w:rPr>
              <w:t>su Estado</w:t>
            </w:r>
            <w:r w:rsidR="00EC793B">
              <w:rPr>
                <w:lang w:val="es-ES"/>
              </w:rPr>
              <w:t>]</w:t>
            </w:r>
            <w:r w:rsidR="009E32CA" w:rsidRPr="00DE15C3">
              <w:rPr>
                <w:lang w:val="es-ES"/>
              </w:rPr>
              <w:t xml:space="preserve">. </w:t>
            </w:r>
            <w:r w:rsidR="00422E06">
              <w:rPr>
                <w:lang w:val="es-ES"/>
              </w:rPr>
              <w:t>Sírvase indicar</w:t>
            </w:r>
            <w:r w:rsidR="009E32CA" w:rsidRPr="00DE15C3">
              <w:rPr>
                <w:lang w:val="es-ES"/>
              </w:rPr>
              <w:t xml:space="preserve"> el grado de parentesco que debe existir con los FPA para que el </w:t>
            </w:r>
            <w:r w:rsidR="00344DC9" w:rsidRPr="00DE15C3">
              <w:rPr>
                <w:lang w:val="es-ES"/>
              </w:rPr>
              <w:t>niño</w:t>
            </w:r>
            <w:r w:rsidR="009E32CA" w:rsidRPr="00DE15C3">
              <w:rPr>
                <w:lang w:val="es-ES"/>
              </w:rPr>
              <w:t xml:space="preserve"> se cons</w:t>
            </w:r>
            <w:r w:rsidR="00DB139E" w:rsidRPr="00DE15C3">
              <w:rPr>
                <w:lang w:val="es-ES"/>
              </w:rPr>
              <w:t>idere un “familiar” de los FPA.</w:t>
            </w:r>
          </w:p>
        </w:tc>
        <w:tc>
          <w:tcPr>
            <w:tcW w:w="4459" w:type="dxa"/>
            <w:tcBorders>
              <w:top w:val="single" w:sz="4" w:space="0" w:color="auto"/>
              <w:left w:val="single" w:sz="4" w:space="0" w:color="auto"/>
              <w:bottom w:val="single" w:sz="4" w:space="0" w:color="auto"/>
              <w:right w:val="single" w:sz="4" w:space="0" w:color="auto"/>
            </w:tcBorders>
          </w:tcPr>
          <w:p w14:paraId="7E7254EB" w14:textId="77777777" w:rsidR="00D014B8"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D014B8"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D014B8" w:rsidRPr="00E64BDB" w14:paraId="7E7254F3" w14:textId="77777777" w:rsidTr="008B486F">
        <w:trPr>
          <w:trHeight w:val="737"/>
        </w:trPr>
        <w:tc>
          <w:tcPr>
            <w:tcW w:w="4602" w:type="dxa"/>
            <w:tcBorders>
              <w:top w:val="single" w:sz="4" w:space="0" w:color="auto"/>
              <w:left w:val="single" w:sz="4" w:space="0" w:color="auto"/>
              <w:bottom w:val="single" w:sz="4" w:space="0" w:color="auto"/>
              <w:right w:val="single" w:sz="4" w:space="0" w:color="auto"/>
            </w:tcBorders>
          </w:tcPr>
          <w:p w14:paraId="7E7254ED" w14:textId="6E975FA4" w:rsidR="00D014B8" w:rsidRPr="00DE15C3" w:rsidRDefault="00105EEB" w:rsidP="008920DA">
            <w:pPr>
              <w:pStyle w:val="CPsubpara"/>
              <w:numPr>
                <w:ilvl w:val="1"/>
                <w:numId w:val="48"/>
              </w:numPr>
              <w:tabs>
                <w:tab w:val="clear" w:pos="553"/>
                <w:tab w:val="left" w:pos="599"/>
              </w:tabs>
              <w:ind w:left="599" w:hanging="709"/>
              <w:rPr>
                <w:lang w:val="es-ES"/>
              </w:rPr>
            </w:pPr>
            <w:r w:rsidRPr="00DE15C3">
              <w:rPr>
                <w:lang w:val="es-ES"/>
              </w:rPr>
              <w:br w:type="page"/>
            </w:r>
            <w:r w:rsidR="00EF20BA" w:rsidRPr="00DE15C3">
              <w:rPr>
                <w:lang w:val="es-ES"/>
              </w:rPr>
              <w:t>¿</w:t>
            </w:r>
            <w:r w:rsidR="00877E30" w:rsidRPr="00DE15C3">
              <w:rPr>
                <w:lang w:val="es-ES"/>
              </w:rPr>
              <w:t xml:space="preserve">Aplica </w:t>
            </w:r>
            <w:r w:rsidR="00EC793B">
              <w:rPr>
                <w:lang w:val="es-ES"/>
              </w:rPr>
              <w:t xml:space="preserve">[nombre de </w:t>
            </w:r>
            <w:r w:rsidR="00877E30" w:rsidRPr="00DE15C3">
              <w:rPr>
                <w:lang w:val="es-ES"/>
              </w:rPr>
              <w:t>su Estado</w:t>
            </w:r>
            <w:r w:rsidR="00EC793B">
              <w:rPr>
                <w:lang w:val="es-ES"/>
              </w:rPr>
              <w:t>]</w:t>
            </w:r>
            <w:r w:rsidR="00877E30" w:rsidRPr="00DE15C3">
              <w:rPr>
                <w:lang w:val="es-ES"/>
              </w:rPr>
              <w:t xml:space="preserve"> los procedimientos del Convenio </w:t>
            </w:r>
            <w:r w:rsidR="00B851EB" w:rsidRPr="00DE15C3">
              <w:rPr>
                <w:lang w:val="es-ES"/>
              </w:rPr>
              <w:t xml:space="preserve">sobre Adopción </w:t>
            </w:r>
            <w:r w:rsidR="00877E30" w:rsidRPr="00DE15C3">
              <w:rPr>
                <w:lang w:val="es-ES"/>
              </w:rPr>
              <w:t>de 1993 a las adopciones i</w:t>
            </w:r>
            <w:r w:rsidR="00EF20BA" w:rsidRPr="00DE15C3">
              <w:rPr>
                <w:lang w:val="es-ES"/>
              </w:rPr>
              <w:t>nternacionales intrafamiliares?</w:t>
            </w:r>
          </w:p>
          <w:p w14:paraId="7E7254EE" w14:textId="77777777" w:rsidR="002633B1" w:rsidRPr="00DE15C3" w:rsidRDefault="002633B1" w:rsidP="00C871A1">
            <w:pPr>
              <w:pStyle w:val="ListParagraph"/>
              <w:spacing w:before="60" w:after="120" w:line="240" w:lineRule="auto"/>
              <w:rPr>
                <w:rFonts w:ascii="Franklin Gothic Book" w:hAnsi="Franklin Gothic Book" w:cstheme="minorHAnsi"/>
                <w:sz w:val="18"/>
                <w:szCs w:val="18"/>
                <w:lang w:val="es-ES"/>
              </w:rPr>
            </w:pPr>
          </w:p>
          <w:p w14:paraId="7E7254EF" w14:textId="56EB9069" w:rsidR="002633B1" w:rsidRPr="00DE15C3" w:rsidRDefault="002633B1" w:rsidP="00A11D8E">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b/>
                <w:i/>
                <w:sz w:val="18"/>
                <w:szCs w:val="18"/>
                <w:lang w:val="es-ES"/>
              </w:rPr>
              <w:lastRenderedPageBreak/>
              <w:t>N.</w:t>
            </w:r>
            <w:r w:rsidR="002F79C8">
              <w:rPr>
                <w:rFonts w:ascii="Franklin Gothic Book" w:hAnsi="Franklin Gothic Book" w:cstheme="minorHAnsi"/>
                <w:b/>
                <w:i/>
                <w:sz w:val="18"/>
                <w:szCs w:val="18"/>
                <w:lang w:val="es-ES"/>
              </w:rPr>
              <w:t> </w:t>
            </w:r>
            <w:r w:rsidRPr="00DE15C3">
              <w:rPr>
                <w:rFonts w:ascii="Franklin Gothic Book" w:hAnsi="Franklin Gothic Book" w:cstheme="minorHAnsi"/>
                <w:b/>
                <w:i/>
                <w:sz w:val="18"/>
                <w:szCs w:val="18"/>
                <w:lang w:val="es-ES"/>
              </w:rPr>
              <w:t>B.</w:t>
            </w:r>
            <w:r w:rsidR="00B03E75" w:rsidRPr="00DE15C3">
              <w:rPr>
                <w:rFonts w:ascii="Franklin Gothic Book" w:hAnsi="Franklin Gothic Book" w:cstheme="minorHAnsi"/>
                <w:i/>
                <w:sz w:val="18"/>
                <w:szCs w:val="18"/>
                <w:lang w:val="es-ES"/>
              </w:rPr>
              <w:t>:</w:t>
            </w:r>
            <w:r w:rsidRPr="00DE15C3">
              <w:rPr>
                <w:rFonts w:ascii="Franklin Gothic Book" w:hAnsi="Franklin Gothic Book" w:cstheme="minorHAnsi"/>
                <w:i/>
                <w:sz w:val="18"/>
                <w:szCs w:val="18"/>
                <w:lang w:val="es-ES"/>
              </w:rPr>
              <w:t xml:space="preserve"> </w:t>
            </w:r>
            <w:r w:rsidR="006660E0">
              <w:rPr>
                <w:rFonts w:ascii="Franklin Gothic Book" w:hAnsi="Franklin Gothic Book" w:cstheme="minorHAnsi"/>
                <w:i/>
                <w:sz w:val="18"/>
                <w:szCs w:val="18"/>
                <w:lang w:val="es-ES"/>
              </w:rPr>
              <w:t>S</w:t>
            </w:r>
            <w:r w:rsidR="00877E30" w:rsidRPr="00DE15C3">
              <w:rPr>
                <w:rFonts w:ascii="Franklin Gothic Book" w:hAnsi="Franklin Gothic Book" w:cstheme="minorHAnsi"/>
                <w:i/>
                <w:sz w:val="18"/>
                <w:szCs w:val="18"/>
                <w:lang w:val="es-ES"/>
              </w:rPr>
              <w:t xml:space="preserve">i el niño y los FPA tienen su residencia habitual en diferentes Estados contratantes del Convenio </w:t>
            </w:r>
            <w:r w:rsidR="00B851EB" w:rsidRPr="00DE15C3">
              <w:rPr>
                <w:rFonts w:ascii="Franklin Gothic Book" w:hAnsi="Franklin Gothic Book" w:cstheme="minorHAnsi"/>
                <w:i/>
                <w:sz w:val="18"/>
                <w:szCs w:val="18"/>
                <w:lang w:val="es-ES"/>
              </w:rPr>
              <w:t xml:space="preserve">sobre Adopción </w:t>
            </w:r>
            <w:r w:rsidR="00877E30" w:rsidRPr="00DE15C3">
              <w:rPr>
                <w:rFonts w:ascii="Franklin Gothic Book" w:hAnsi="Franklin Gothic Book" w:cstheme="minorHAnsi"/>
                <w:i/>
                <w:sz w:val="18"/>
                <w:szCs w:val="18"/>
                <w:lang w:val="es-ES"/>
              </w:rPr>
              <w:t xml:space="preserve">de 1993, </w:t>
            </w:r>
            <w:r w:rsidR="00877E30" w:rsidRPr="00DE15C3">
              <w:rPr>
                <w:rFonts w:ascii="Franklin Gothic Book" w:hAnsi="Franklin Gothic Book" w:cstheme="minorHAnsi"/>
                <w:b/>
                <w:i/>
                <w:sz w:val="18"/>
                <w:szCs w:val="18"/>
                <w:lang w:val="es-ES"/>
              </w:rPr>
              <w:t>el Convenio se aplica</w:t>
            </w:r>
            <w:r w:rsidR="00877E30" w:rsidRPr="00DE15C3">
              <w:rPr>
                <w:rFonts w:ascii="Franklin Gothic Book" w:hAnsi="Franklin Gothic Book" w:cstheme="minorHAnsi"/>
                <w:i/>
                <w:sz w:val="18"/>
                <w:szCs w:val="18"/>
                <w:lang w:val="es-ES"/>
              </w:rPr>
              <w:t>, independientemente de que el niño y los FPA sean famil</w:t>
            </w:r>
            <w:r w:rsidR="00EF20BA" w:rsidRPr="00DE15C3">
              <w:rPr>
                <w:rFonts w:ascii="Franklin Gothic Book" w:hAnsi="Franklin Gothic Book" w:cstheme="minorHAnsi"/>
                <w:i/>
                <w:sz w:val="18"/>
                <w:szCs w:val="18"/>
                <w:lang w:val="es-ES"/>
              </w:rPr>
              <w:t>iares: véase</w:t>
            </w:r>
            <w:r w:rsidR="00877E30" w:rsidRPr="00DE15C3">
              <w:rPr>
                <w:rFonts w:ascii="Franklin Gothic Book" w:hAnsi="Franklin Gothic Book" w:cstheme="minorHAnsi"/>
                <w:i/>
                <w:sz w:val="18"/>
                <w:szCs w:val="18"/>
                <w:lang w:val="es-ES"/>
              </w:rPr>
              <w:t xml:space="preserve"> la </w:t>
            </w:r>
            <w:hyperlink r:id="rId20" w:history="1">
              <w:r w:rsidR="00877E30" w:rsidRPr="000A1609">
                <w:rPr>
                  <w:rStyle w:val="Hyperlink"/>
                  <w:rFonts w:ascii="Franklin Gothic Book" w:hAnsi="Franklin Gothic Book" w:cstheme="minorHAnsi"/>
                  <w:i/>
                  <w:sz w:val="18"/>
                  <w:szCs w:val="18"/>
                  <w:lang w:val="es-ES"/>
                </w:rPr>
                <w:t xml:space="preserve">GBP </w:t>
              </w:r>
              <w:r w:rsidR="00617FC3" w:rsidRPr="000A1609">
                <w:rPr>
                  <w:rStyle w:val="Hyperlink"/>
                  <w:rFonts w:ascii="Franklin Gothic Book" w:hAnsi="Franklin Gothic Book" w:cstheme="minorHAnsi"/>
                  <w:i/>
                  <w:sz w:val="18"/>
                  <w:szCs w:val="18"/>
                  <w:lang w:val="es-ES"/>
                </w:rPr>
                <w:t xml:space="preserve">N.º </w:t>
              </w:r>
              <w:r w:rsidR="00877E30" w:rsidRPr="000A1609">
                <w:rPr>
                  <w:rStyle w:val="Hyperlink"/>
                  <w:rFonts w:ascii="Franklin Gothic Book" w:hAnsi="Franklin Gothic Book" w:cstheme="minorHAnsi"/>
                  <w:i/>
                  <w:sz w:val="18"/>
                  <w:szCs w:val="18"/>
                  <w:lang w:val="es-ES"/>
                </w:rPr>
                <w:t>1</w:t>
              </w:r>
            </w:hyperlink>
            <w:r w:rsidR="00877E30" w:rsidRPr="00DE15C3">
              <w:rPr>
                <w:rFonts w:ascii="Franklin Gothic Book" w:hAnsi="Franklin Gothic Book" w:cstheme="minorHAnsi"/>
                <w:i/>
                <w:sz w:val="18"/>
                <w:szCs w:val="18"/>
                <w:lang w:val="es-ES"/>
              </w:rPr>
              <w:t>, párr.</w:t>
            </w:r>
            <w:r w:rsidR="007D7C45">
              <w:rPr>
                <w:rFonts w:ascii="Franklin Gothic Book" w:hAnsi="Franklin Gothic Book" w:cstheme="minorHAnsi"/>
                <w:i/>
                <w:sz w:val="18"/>
                <w:szCs w:val="18"/>
                <w:lang w:val="es-ES"/>
              </w:rPr>
              <w:t> </w:t>
            </w:r>
            <w:r w:rsidR="00877E30" w:rsidRPr="00DE15C3">
              <w:rPr>
                <w:rFonts w:ascii="Franklin Gothic Book" w:hAnsi="Franklin Gothic Book" w:cstheme="minorHAnsi"/>
                <w:i/>
                <w:sz w:val="18"/>
                <w:szCs w:val="18"/>
                <w:lang w:val="es-ES"/>
              </w:rPr>
              <w:t>8.6.4.</w:t>
            </w:r>
          </w:p>
        </w:tc>
        <w:tc>
          <w:tcPr>
            <w:tcW w:w="4459" w:type="dxa"/>
            <w:tcBorders>
              <w:top w:val="single" w:sz="4" w:space="0" w:color="auto"/>
              <w:left w:val="single" w:sz="4" w:space="0" w:color="auto"/>
              <w:bottom w:val="single" w:sz="4" w:space="0" w:color="auto"/>
              <w:right w:val="single" w:sz="4" w:space="0" w:color="auto"/>
            </w:tcBorders>
          </w:tcPr>
          <w:p w14:paraId="7E7254F0" w14:textId="6B86FA65" w:rsidR="002633B1"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2"/>
                  <w:enabled/>
                  <w:calcOnExit w:val="0"/>
                  <w:checkBox>
                    <w:sizeAuto/>
                    <w:default w:val="0"/>
                  </w:checkBox>
                </w:ffData>
              </w:fldChar>
            </w:r>
            <w:r w:rsidR="002633B1"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2633B1" w:rsidRPr="00DE15C3">
              <w:rPr>
                <w:rFonts w:ascii="Franklin Gothic Book" w:hAnsi="Franklin Gothic Book" w:cstheme="minorHAnsi"/>
                <w:lang w:val="es-ES"/>
              </w:rPr>
              <w:tab/>
            </w:r>
            <w:r w:rsidR="006A7EE4" w:rsidRPr="00DE15C3">
              <w:rPr>
                <w:rFonts w:ascii="Franklin Gothic Book" w:hAnsi="Franklin Gothic Book" w:cstheme="minorHAnsi"/>
                <w:lang w:val="es-ES"/>
              </w:rPr>
              <w:t>Sí</w:t>
            </w:r>
            <w:r w:rsidR="003C22A8" w:rsidRPr="00DE15C3">
              <w:rPr>
                <w:rFonts w:ascii="Franklin Gothic Book" w:hAnsi="Franklin Gothic Book" w:cstheme="minorHAnsi"/>
                <w:lang w:val="es-ES"/>
              </w:rPr>
              <w:t>.</w:t>
            </w:r>
            <w:r w:rsidR="002633B1" w:rsidRPr="00DE15C3">
              <w:rPr>
                <w:rFonts w:ascii="Franklin Gothic Book" w:hAnsi="Franklin Gothic Book" w:cstheme="minorHAnsi"/>
                <w:lang w:val="es-ES"/>
              </w:rPr>
              <w:t xml:space="preserve"> </w:t>
            </w:r>
            <w:r w:rsidR="003C22A8" w:rsidRPr="00DE15C3">
              <w:rPr>
                <w:rFonts w:ascii="Franklin Gothic Book" w:hAnsi="Franklin Gothic Book" w:cstheme="minorHAnsi"/>
                <w:b/>
                <w:u w:val="single"/>
                <w:lang w:val="es-ES"/>
              </w:rPr>
              <w:t>I</w:t>
            </w:r>
            <w:r w:rsidR="00877E30" w:rsidRPr="00DE15C3">
              <w:rPr>
                <w:rFonts w:ascii="Franklin Gothic Book" w:hAnsi="Franklin Gothic Book" w:cstheme="minorHAnsi"/>
                <w:b/>
                <w:u w:val="single"/>
                <w:lang w:val="es-ES"/>
              </w:rPr>
              <w:t>r a la pregunta</w:t>
            </w:r>
            <w:r w:rsidR="00145E09" w:rsidRPr="00DE15C3">
              <w:rPr>
                <w:rFonts w:ascii="Franklin Gothic Book" w:hAnsi="Franklin Gothic Book" w:cstheme="minorHAnsi"/>
                <w:b/>
                <w:u w:val="single"/>
                <w:lang w:val="es-ES"/>
              </w:rPr>
              <w:t xml:space="preserve"> </w:t>
            </w:r>
            <w:r w:rsidR="005C1857" w:rsidRPr="00DE15C3">
              <w:rPr>
                <w:rFonts w:ascii="Franklin Gothic Book" w:hAnsi="Franklin Gothic Book" w:cstheme="minorHAnsi"/>
                <w:b/>
                <w:u w:val="single"/>
                <w:lang w:val="es-ES"/>
              </w:rPr>
              <w:fldChar w:fldCharType="begin"/>
            </w:r>
            <w:r w:rsidR="005C1857" w:rsidRPr="00DE15C3">
              <w:rPr>
                <w:rFonts w:ascii="Franklin Gothic Book" w:hAnsi="Franklin Gothic Book" w:cstheme="minorHAnsi"/>
                <w:b/>
                <w:u w:val="single"/>
                <w:lang w:val="es-ES"/>
              </w:rPr>
              <w:instrText xml:space="preserve"> REF _Ref391459224 \r \h </w:instrText>
            </w:r>
            <w:r w:rsidR="006275C3" w:rsidRPr="00DE15C3">
              <w:rPr>
                <w:rFonts w:ascii="Franklin Gothic Book" w:hAnsi="Franklin Gothic Book" w:cstheme="minorHAnsi"/>
                <w:b/>
                <w:u w:val="single"/>
                <w:lang w:val="es-ES"/>
              </w:rPr>
              <w:instrText xml:space="preserve"> \* MERGEFORMAT </w:instrText>
            </w:r>
            <w:r w:rsidR="005C1857" w:rsidRPr="00DE15C3">
              <w:rPr>
                <w:rFonts w:ascii="Franklin Gothic Book" w:hAnsi="Franklin Gothic Book" w:cstheme="minorHAnsi"/>
                <w:b/>
                <w:u w:val="single"/>
                <w:lang w:val="es-ES"/>
              </w:rPr>
            </w:r>
            <w:r w:rsidR="005C1857" w:rsidRPr="00DE15C3">
              <w:rPr>
                <w:rFonts w:ascii="Franklin Gothic Book" w:hAnsi="Franklin Gothic Book" w:cstheme="minorHAnsi"/>
                <w:b/>
                <w:u w:val="single"/>
                <w:lang w:val="es-ES"/>
              </w:rPr>
              <w:fldChar w:fldCharType="separate"/>
            </w:r>
            <w:r w:rsidR="007C4A86">
              <w:rPr>
                <w:rFonts w:ascii="Franklin Gothic Book" w:hAnsi="Franklin Gothic Book" w:cstheme="minorHAnsi"/>
                <w:b/>
                <w:u w:val="single"/>
                <w:lang w:val="es-ES"/>
              </w:rPr>
              <w:t>25</w:t>
            </w:r>
            <w:r w:rsidR="005C1857" w:rsidRPr="00DE15C3">
              <w:rPr>
                <w:rFonts w:ascii="Franklin Gothic Book" w:hAnsi="Franklin Gothic Book" w:cstheme="minorHAnsi"/>
                <w:b/>
                <w:u w:val="single"/>
                <w:lang w:val="es-ES"/>
              </w:rPr>
              <w:fldChar w:fldCharType="end"/>
            </w:r>
            <w:r w:rsidR="00841643" w:rsidRPr="00DE15C3">
              <w:rPr>
                <w:rFonts w:ascii="Franklin Gothic Book" w:hAnsi="Franklin Gothic Book" w:cstheme="minorHAnsi"/>
                <w:b/>
                <w:u w:val="single"/>
                <w:lang w:val="es-ES"/>
              </w:rPr>
              <w:t>.</w:t>
            </w:r>
          </w:p>
          <w:p w14:paraId="7E7254F1" w14:textId="37709003" w:rsidR="0053737E" w:rsidRPr="00DE15C3" w:rsidRDefault="00A85370" w:rsidP="00C871A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53737E"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53737E" w:rsidRPr="00DE15C3">
              <w:rPr>
                <w:rFonts w:ascii="Franklin Gothic Book" w:hAnsi="Franklin Gothic Book" w:cstheme="minorHAnsi"/>
                <w:lang w:val="es-ES"/>
              </w:rPr>
              <w:t xml:space="preserve">  </w:t>
            </w:r>
            <w:r w:rsidR="00877E30" w:rsidRPr="00DE15C3">
              <w:rPr>
                <w:rFonts w:ascii="Franklin Gothic Book" w:hAnsi="Franklin Gothic Book" w:cstheme="minorHAnsi"/>
                <w:lang w:val="es-ES"/>
              </w:rPr>
              <w:t xml:space="preserve">En general </w:t>
            </w:r>
            <w:r w:rsidR="006A7EE4" w:rsidRPr="00DE15C3">
              <w:rPr>
                <w:rFonts w:ascii="Franklin Gothic Book" w:hAnsi="Franklin Gothic Book" w:cstheme="minorHAnsi"/>
                <w:lang w:val="es-ES"/>
              </w:rPr>
              <w:t>sí</w:t>
            </w:r>
            <w:r w:rsidR="00877E30" w:rsidRPr="00DE15C3">
              <w:rPr>
                <w:rFonts w:ascii="Franklin Gothic Book" w:hAnsi="Franklin Gothic Book" w:cstheme="minorHAnsi"/>
                <w:lang w:val="es-ES"/>
              </w:rPr>
              <w:t>. Sin embargo, existen algunas dife</w:t>
            </w:r>
            <w:r w:rsidR="006A7EE4" w:rsidRPr="00DE15C3">
              <w:rPr>
                <w:rFonts w:ascii="Franklin Gothic Book" w:hAnsi="Franklin Gothic Book" w:cstheme="minorHAnsi"/>
                <w:lang w:val="es-ES"/>
              </w:rPr>
              <w:t xml:space="preserve">rencias en los procedimientos para las adopciones </w:t>
            </w:r>
            <w:r w:rsidR="006A7EE4" w:rsidRPr="00DE15C3">
              <w:rPr>
                <w:rFonts w:ascii="Franklin Gothic Book" w:hAnsi="Franklin Gothic Book" w:cstheme="minorHAnsi"/>
                <w:lang w:val="es-ES"/>
              </w:rPr>
              <w:lastRenderedPageBreak/>
              <w:t>in</w:t>
            </w:r>
            <w:r w:rsidR="003C22A8" w:rsidRPr="00DE15C3">
              <w:rPr>
                <w:rFonts w:ascii="Franklin Gothic Book" w:hAnsi="Franklin Gothic Book" w:cstheme="minorHAnsi"/>
                <w:lang w:val="es-ES"/>
              </w:rPr>
              <w:t xml:space="preserve">ternacionales intrafamiliares. </w:t>
            </w:r>
            <w:r w:rsidR="007D7C45">
              <w:rPr>
                <w:rFonts w:ascii="Franklin Gothic Book" w:hAnsi="Franklin Gothic Book" w:cstheme="minorHAnsi"/>
                <w:lang w:val="es-ES"/>
              </w:rPr>
              <w:t>Sírvase especificar</w:t>
            </w:r>
            <w:r w:rsidR="006A7EE4"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53737E"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r w:rsidR="0053737E" w:rsidRPr="00DE15C3">
              <w:rPr>
                <w:rFonts w:ascii="Franklin Gothic Book" w:hAnsi="Franklin Gothic Book" w:cstheme="minorHAnsi"/>
                <w:lang w:val="es-ES"/>
              </w:rPr>
              <w:t xml:space="preserve"> </w:t>
            </w:r>
            <w:r w:rsidR="006A7EE4" w:rsidRPr="00DE15C3">
              <w:rPr>
                <w:rFonts w:ascii="Franklin Gothic Book" w:hAnsi="Franklin Gothic Book" w:cstheme="minorHAnsi"/>
                <w:b/>
                <w:u w:val="single"/>
                <w:lang w:val="es-ES"/>
              </w:rPr>
              <w:t>Ir a la pregunta</w:t>
            </w:r>
            <w:r w:rsidR="00145E09" w:rsidRPr="00DE15C3">
              <w:rPr>
                <w:rFonts w:ascii="Franklin Gothic Book" w:hAnsi="Franklin Gothic Book" w:cstheme="minorHAnsi"/>
                <w:b/>
                <w:u w:val="single"/>
                <w:lang w:val="es-ES"/>
              </w:rPr>
              <w:t xml:space="preserve"> </w:t>
            </w:r>
            <w:r w:rsidR="00036AC9" w:rsidRPr="00DE15C3">
              <w:rPr>
                <w:rFonts w:ascii="Franklin Gothic Book" w:hAnsi="Franklin Gothic Book" w:cstheme="minorHAnsi"/>
                <w:b/>
                <w:u w:val="single"/>
                <w:lang w:val="es-ES"/>
              </w:rPr>
              <w:fldChar w:fldCharType="begin"/>
            </w:r>
            <w:r w:rsidR="00036AC9" w:rsidRPr="00DE15C3">
              <w:rPr>
                <w:rFonts w:ascii="Franklin Gothic Book" w:hAnsi="Franklin Gothic Book" w:cstheme="minorHAnsi"/>
                <w:b/>
                <w:u w:val="single"/>
                <w:lang w:val="es-ES"/>
              </w:rPr>
              <w:instrText xml:space="preserve"> REF _Ref391459224 \r \h </w:instrText>
            </w:r>
            <w:r w:rsidR="006275C3" w:rsidRPr="00DE15C3">
              <w:rPr>
                <w:rFonts w:ascii="Franklin Gothic Book" w:hAnsi="Franklin Gothic Book" w:cstheme="minorHAnsi"/>
                <w:b/>
                <w:u w:val="single"/>
                <w:lang w:val="es-ES"/>
              </w:rPr>
              <w:instrText xml:space="preserve"> \* MERGEFORMAT </w:instrText>
            </w:r>
            <w:r w:rsidR="00036AC9" w:rsidRPr="00DE15C3">
              <w:rPr>
                <w:rFonts w:ascii="Franklin Gothic Book" w:hAnsi="Franklin Gothic Book" w:cstheme="minorHAnsi"/>
                <w:b/>
                <w:u w:val="single"/>
                <w:lang w:val="es-ES"/>
              </w:rPr>
            </w:r>
            <w:r w:rsidR="00036AC9" w:rsidRPr="00DE15C3">
              <w:rPr>
                <w:rFonts w:ascii="Franklin Gothic Book" w:hAnsi="Franklin Gothic Book" w:cstheme="minorHAnsi"/>
                <w:b/>
                <w:u w:val="single"/>
                <w:lang w:val="es-ES"/>
              </w:rPr>
              <w:fldChar w:fldCharType="separate"/>
            </w:r>
            <w:r w:rsidR="007C4A86">
              <w:rPr>
                <w:rFonts w:ascii="Franklin Gothic Book" w:hAnsi="Franklin Gothic Book" w:cstheme="minorHAnsi"/>
                <w:b/>
                <w:u w:val="single"/>
                <w:lang w:val="es-ES"/>
              </w:rPr>
              <w:t>25</w:t>
            </w:r>
            <w:r w:rsidR="00036AC9" w:rsidRPr="00DE15C3">
              <w:rPr>
                <w:rFonts w:ascii="Franklin Gothic Book" w:hAnsi="Franklin Gothic Book" w:cstheme="minorHAnsi"/>
                <w:b/>
                <w:u w:val="single"/>
                <w:lang w:val="es-ES"/>
              </w:rPr>
              <w:fldChar w:fldCharType="end"/>
            </w:r>
            <w:r w:rsidR="00841643" w:rsidRPr="00DE15C3">
              <w:rPr>
                <w:rFonts w:ascii="Franklin Gothic Book" w:hAnsi="Franklin Gothic Book" w:cstheme="minorHAnsi"/>
                <w:b/>
                <w:u w:val="single"/>
                <w:lang w:val="es-ES"/>
              </w:rPr>
              <w:t>.</w:t>
            </w:r>
          </w:p>
          <w:p w14:paraId="7E7254F2" w14:textId="76916F93" w:rsidR="00D014B8" w:rsidRPr="00DE15C3" w:rsidRDefault="00A85370" w:rsidP="005C1857">
            <w:pPr>
              <w:tabs>
                <w:tab w:val="left" w:pos="357"/>
              </w:tabs>
              <w:spacing w:before="60" w:after="60" w:line="240" w:lineRule="auto"/>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2633B1"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3C22A8" w:rsidRPr="00DE15C3">
              <w:rPr>
                <w:rFonts w:ascii="Franklin Gothic Book" w:hAnsi="Franklin Gothic Book" w:cstheme="minorHAnsi"/>
                <w:lang w:val="es-ES"/>
              </w:rPr>
              <w:t xml:space="preserve">  No. </w:t>
            </w:r>
            <w:r w:rsidR="003C22A8" w:rsidRPr="00DE15C3">
              <w:rPr>
                <w:rFonts w:ascii="Franklin Gothic Book" w:hAnsi="Franklin Gothic Book" w:cstheme="minorHAnsi"/>
                <w:b/>
                <w:u w:val="single"/>
                <w:lang w:val="es-ES"/>
              </w:rPr>
              <w:t>Ir</w:t>
            </w:r>
            <w:r w:rsidR="006A7EE4" w:rsidRPr="00DE15C3">
              <w:rPr>
                <w:rFonts w:ascii="Franklin Gothic Book" w:hAnsi="Franklin Gothic Book" w:cstheme="minorHAnsi"/>
                <w:b/>
                <w:u w:val="single"/>
                <w:lang w:val="es-ES"/>
              </w:rPr>
              <w:t xml:space="preserve"> a la pregunta</w:t>
            </w:r>
            <w:r w:rsidR="00D721B5">
              <w:rPr>
                <w:rFonts w:ascii="Franklin Gothic Book" w:hAnsi="Franklin Gothic Book" w:cstheme="minorHAnsi"/>
                <w:b/>
                <w:u w:val="single"/>
                <w:lang w:val="es-ES"/>
              </w:rPr>
              <w:t xml:space="preserve"> </w:t>
            </w:r>
            <w:r w:rsidR="00010E45">
              <w:rPr>
                <w:rFonts w:ascii="Franklin Gothic Book" w:hAnsi="Franklin Gothic Book" w:cstheme="minorHAnsi"/>
                <w:b/>
                <w:u w:val="single"/>
                <w:lang w:val="es-ES"/>
              </w:rPr>
              <w:fldChar w:fldCharType="begin"/>
            </w:r>
            <w:r w:rsidR="00010E45">
              <w:rPr>
                <w:rFonts w:ascii="Franklin Gothic Book" w:hAnsi="Franklin Gothic Book" w:cstheme="minorHAnsi"/>
                <w:b/>
                <w:u w:val="single"/>
                <w:lang w:val="es-ES"/>
              </w:rPr>
              <w:instrText xml:space="preserve"> REF _Ref391459243 \r \h </w:instrText>
            </w:r>
            <w:r w:rsidR="00010E45">
              <w:rPr>
                <w:rFonts w:ascii="Franklin Gothic Book" w:hAnsi="Franklin Gothic Book" w:cstheme="minorHAnsi"/>
                <w:b/>
                <w:u w:val="single"/>
                <w:lang w:val="es-ES"/>
              </w:rPr>
            </w:r>
            <w:r w:rsidR="00010E45">
              <w:rPr>
                <w:rFonts w:ascii="Franklin Gothic Book" w:hAnsi="Franklin Gothic Book" w:cstheme="minorHAnsi"/>
                <w:b/>
                <w:u w:val="single"/>
                <w:lang w:val="es-ES"/>
              </w:rPr>
              <w:fldChar w:fldCharType="separate"/>
            </w:r>
            <w:r w:rsidR="007C4A86">
              <w:rPr>
                <w:rFonts w:ascii="Franklin Gothic Book" w:hAnsi="Franklin Gothic Book" w:cstheme="minorHAnsi"/>
                <w:b/>
                <w:u w:val="single"/>
                <w:lang w:val="es-ES"/>
              </w:rPr>
              <w:t>24.3</w:t>
            </w:r>
            <w:r w:rsidR="00010E45">
              <w:rPr>
                <w:rFonts w:ascii="Franklin Gothic Book" w:hAnsi="Franklin Gothic Book" w:cstheme="minorHAnsi"/>
                <w:b/>
                <w:u w:val="single"/>
                <w:lang w:val="es-ES"/>
              </w:rPr>
              <w:fldChar w:fldCharType="end"/>
            </w:r>
            <w:r w:rsidR="00841643" w:rsidRPr="00DE15C3">
              <w:rPr>
                <w:rFonts w:ascii="Franklin Gothic Book" w:hAnsi="Franklin Gothic Book" w:cstheme="minorHAnsi"/>
                <w:b/>
                <w:u w:val="single"/>
                <w:lang w:val="es-ES"/>
              </w:rPr>
              <w:t>.</w:t>
            </w:r>
          </w:p>
        </w:tc>
      </w:tr>
      <w:tr w:rsidR="002633B1" w:rsidRPr="00DE15C3" w14:paraId="7E7254FD" w14:textId="77777777" w:rsidTr="008B486F">
        <w:trPr>
          <w:trHeight w:val="737"/>
        </w:trPr>
        <w:tc>
          <w:tcPr>
            <w:tcW w:w="4602" w:type="dxa"/>
            <w:tcBorders>
              <w:top w:val="single" w:sz="4" w:space="0" w:color="auto"/>
              <w:left w:val="single" w:sz="4" w:space="0" w:color="auto"/>
              <w:bottom w:val="single" w:sz="4" w:space="0" w:color="auto"/>
              <w:right w:val="single" w:sz="4" w:space="0" w:color="auto"/>
            </w:tcBorders>
          </w:tcPr>
          <w:p w14:paraId="7E7254F8" w14:textId="7F092723" w:rsidR="0053737E" w:rsidRPr="002958B8" w:rsidRDefault="006A7EE4" w:rsidP="002958B8">
            <w:pPr>
              <w:pStyle w:val="CPsubpara"/>
              <w:numPr>
                <w:ilvl w:val="1"/>
                <w:numId w:val="48"/>
              </w:numPr>
              <w:tabs>
                <w:tab w:val="clear" w:pos="553"/>
                <w:tab w:val="left" w:pos="599"/>
              </w:tabs>
              <w:ind w:left="599" w:hanging="709"/>
              <w:rPr>
                <w:lang w:val="es-ES"/>
              </w:rPr>
            </w:pPr>
            <w:bookmarkStart w:id="42" w:name="_Ref391459243"/>
            <w:r w:rsidRPr="00DE15C3">
              <w:rPr>
                <w:lang w:val="es-ES"/>
              </w:rPr>
              <w:lastRenderedPageBreak/>
              <w:t xml:space="preserve">Si </w:t>
            </w:r>
            <w:r w:rsidR="00D721B5">
              <w:rPr>
                <w:lang w:val="es-ES"/>
              </w:rPr>
              <w:t xml:space="preserve">[nombre de </w:t>
            </w:r>
            <w:r w:rsidRPr="00DE15C3">
              <w:rPr>
                <w:lang w:val="es-ES"/>
              </w:rPr>
              <w:t>su Estado</w:t>
            </w:r>
            <w:r w:rsidR="00D721B5">
              <w:rPr>
                <w:lang w:val="es-ES"/>
              </w:rPr>
              <w:t>]</w:t>
            </w:r>
            <w:r w:rsidRPr="00DE15C3">
              <w:rPr>
                <w:lang w:val="es-ES"/>
              </w:rPr>
              <w:t xml:space="preserve"> no aplica los procedimientos </w:t>
            </w:r>
            <w:r w:rsidR="0059331F">
              <w:rPr>
                <w:lang w:val="es-ES"/>
              </w:rPr>
              <w:t xml:space="preserve">previstos </w:t>
            </w:r>
            <w:r w:rsidRPr="00DE15C3">
              <w:rPr>
                <w:lang w:val="es-ES"/>
              </w:rPr>
              <w:t xml:space="preserve">en el Convenio a las adopciones internacionales intrafamiliares, </w:t>
            </w:r>
            <w:r w:rsidR="0059331F">
              <w:rPr>
                <w:lang w:val="es-ES"/>
              </w:rPr>
              <w:t>sírvase explicar</w:t>
            </w:r>
            <w:r w:rsidRPr="00DE15C3">
              <w:rPr>
                <w:lang w:val="es-ES"/>
              </w:rPr>
              <w:t xml:space="preserve"> </w:t>
            </w:r>
            <w:r w:rsidR="001D7CF7" w:rsidRPr="00DE15C3">
              <w:rPr>
                <w:lang w:val="es-ES"/>
              </w:rPr>
              <w:t>las leyes/reglamentos</w:t>
            </w:r>
            <w:r w:rsidR="002958B8">
              <w:rPr>
                <w:lang w:val="es-ES"/>
              </w:rPr>
              <w:t>/</w:t>
            </w:r>
            <w:r w:rsidRPr="00DE15C3">
              <w:rPr>
                <w:lang w:val="es-ES"/>
              </w:rPr>
              <w:t xml:space="preserve">procedimientos que se utilizan con </w:t>
            </w:r>
            <w:r w:rsidR="00344DC9" w:rsidRPr="00DE15C3">
              <w:rPr>
                <w:lang w:val="es-ES"/>
              </w:rPr>
              <w:t>relación</w:t>
            </w:r>
            <w:r w:rsidR="00EF20BA" w:rsidRPr="00DE15C3">
              <w:rPr>
                <w:lang w:val="es-ES"/>
              </w:rPr>
              <w:t xml:space="preserve"> a las</w:t>
            </w:r>
            <w:r w:rsidRPr="00DE15C3">
              <w:rPr>
                <w:lang w:val="es-ES"/>
              </w:rPr>
              <w:t xml:space="preserve"> siguiente</w:t>
            </w:r>
            <w:r w:rsidR="00EF20BA" w:rsidRPr="00DE15C3">
              <w:rPr>
                <w:lang w:val="es-ES"/>
              </w:rPr>
              <w:t>s cuestiones</w:t>
            </w:r>
            <w:r w:rsidRPr="00DE15C3">
              <w:rPr>
                <w:lang w:val="es-ES"/>
              </w:rPr>
              <w:t>:</w:t>
            </w:r>
            <w:bookmarkEnd w:id="42"/>
          </w:p>
        </w:tc>
        <w:tc>
          <w:tcPr>
            <w:tcW w:w="4459" w:type="dxa"/>
            <w:tcBorders>
              <w:top w:val="single" w:sz="4" w:space="0" w:color="auto"/>
              <w:left w:val="single" w:sz="4" w:space="0" w:color="auto"/>
              <w:bottom w:val="single" w:sz="4" w:space="0" w:color="auto"/>
              <w:right w:val="single" w:sz="4" w:space="0" w:color="auto"/>
            </w:tcBorders>
          </w:tcPr>
          <w:p w14:paraId="1D2F7469" w14:textId="6FF9B4E1" w:rsidR="002958B8" w:rsidRPr="006A56C7" w:rsidRDefault="002958B8" w:rsidP="00BB680F">
            <w:pPr>
              <w:pStyle w:val="ListParagraph"/>
              <w:numPr>
                <w:ilvl w:val="0"/>
                <w:numId w:val="33"/>
              </w:numPr>
              <w:spacing w:before="60" w:after="120" w:line="240" w:lineRule="auto"/>
              <w:ind w:left="383" w:hanging="425"/>
              <w:rPr>
                <w:rFonts w:ascii="Franklin Gothic Book" w:hAnsi="Franklin Gothic Book" w:cstheme="minorHAnsi"/>
                <w:lang w:val="es-ES"/>
              </w:rPr>
            </w:pPr>
            <w:r w:rsidRPr="00CA391A">
              <w:rPr>
                <w:rFonts w:ascii="Franklin Gothic Book" w:hAnsi="Franklin Gothic Book" w:cstheme="minorHAnsi"/>
                <w:lang w:val="es-ES"/>
              </w:rPr>
              <w:t>El asesoramiento y la preparación que deben recibir los FPA</w:t>
            </w:r>
            <w:r w:rsidR="006A56C7" w:rsidRPr="006A56C7">
              <w:rPr>
                <w:rFonts w:ascii="Franklin Gothic Book" w:hAnsi="Franklin Gothic Book" w:cstheme="minorHAnsi"/>
                <w:lang w:val="es-ES"/>
              </w:rPr>
              <w:t xml:space="preserve"> en </w:t>
            </w:r>
            <w:r w:rsidR="006A56C7" w:rsidRPr="006A56C7">
              <w:rPr>
                <w:rFonts w:ascii="Franklin Gothic Book" w:hAnsi="Franklin Gothic Book"/>
                <w:lang w:val="es-ES"/>
              </w:rPr>
              <w:t>[nombre de su Estado]</w:t>
            </w:r>
            <w:r w:rsidR="00F169DF" w:rsidRPr="006A56C7">
              <w:rPr>
                <w:rFonts w:ascii="Franklin Gothic Book" w:hAnsi="Franklin Gothic Book" w:cstheme="minorHAnsi"/>
                <w:lang w:val="es-ES"/>
              </w:rPr>
              <w:t>:</w:t>
            </w:r>
          </w:p>
          <w:p w14:paraId="1DB46C0C" w14:textId="77777777" w:rsidR="004D3DE1" w:rsidRPr="006A56C7" w:rsidRDefault="004D3DE1" w:rsidP="004D3DE1">
            <w:pPr>
              <w:tabs>
                <w:tab w:val="left" w:pos="368"/>
              </w:tabs>
              <w:spacing w:before="60" w:after="60" w:line="240" w:lineRule="auto"/>
              <w:ind w:left="391"/>
              <w:rPr>
                <w:rFonts w:ascii="Franklin Gothic Book" w:hAnsi="Franklin Gothic Book" w:cstheme="minorHAnsi"/>
              </w:rPr>
            </w:pPr>
            <w:r w:rsidRPr="006A56C7">
              <w:rPr>
                <w:rFonts w:ascii="Franklin Gothic Book" w:hAnsi="Franklin Gothic Book" w:cstheme="minorHAnsi"/>
              </w:rPr>
              <w:fldChar w:fldCharType="begin">
                <w:ffData>
                  <w:name w:val=""/>
                  <w:enabled/>
                  <w:calcOnExit w:val="0"/>
                  <w:textInput/>
                </w:ffData>
              </w:fldChar>
            </w:r>
            <w:r w:rsidRPr="006A56C7">
              <w:rPr>
                <w:rFonts w:ascii="Franklin Gothic Book" w:hAnsi="Franklin Gothic Book" w:cstheme="minorHAnsi"/>
              </w:rPr>
              <w:instrText xml:space="preserve"> FORMTEXT </w:instrText>
            </w:r>
            <w:r w:rsidRPr="006A56C7">
              <w:rPr>
                <w:rFonts w:ascii="Franklin Gothic Book" w:hAnsi="Franklin Gothic Book" w:cstheme="minorHAnsi"/>
              </w:rPr>
            </w:r>
            <w:r w:rsidRPr="006A56C7">
              <w:rPr>
                <w:rFonts w:ascii="Franklin Gothic Book" w:hAnsi="Franklin Gothic Book" w:cstheme="minorHAnsi"/>
              </w:rPr>
              <w:fldChar w:fldCharType="separate"/>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cstheme="minorHAnsi"/>
              </w:rPr>
              <w:fldChar w:fldCharType="end"/>
            </w:r>
          </w:p>
          <w:p w14:paraId="40919C03" w14:textId="700F3034" w:rsidR="002958B8" w:rsidRPr="006A56C7" w:rsidRDefault="009637FD" w:rsidP="00BB680F">
            <w:pPr>
              <w:pStyle w:val="ListParagraph"/>
              <w:numPr>
                <w:ilvl w:val="0"/>
                <w:numId w:val="33"/>
              </w:numPr>
              <w:spacing w:before="60" w:after="120" w:line="240" w:lineRule="auto"/>
              <w:ind w:left="383" w:hanging="425"/>
              <w:rPr>
                <w:rFonts w:ascii="Franklin Gothic Book" w:hAnsi="Franklin Gothic Book" w:cstheme="minorHAnsi"/>
                <w:lang w:val="es-ES"/>
              </w:rPr>
            </w:pPr>
            <w:r w:rsidRPr="006A56C7">
              <w:rPr>
                <w:rFonts w:ascii="Franklin Gothic Book" w:hAnsi="Franklin Gothic Book" w:cstheme="minorHAnsi"/>
                <w:lang w:val="es-ES"/>
              </w:rPr>
              <w:t>L</w:t>
            </w:r>
            <w:r w:rsidR="002958B8" w:rsidRPr="006A56C7">
              <w:rPr>
                <w:rFonts w:ascii="Franklin Gothic Book" w:hAnsi="Franklin Gothic Book" w:cstheme="minorHAnsi"/>
                <w:lang w:val="es-ES"/>
              </w:rPr>
              <w:t>a preparación del niño para la adopción</w:t>
            </w:r>
            <w:r w:rsidR="006A56C7" w:rsidRPr="006A56C7">
              <w:rPr>
                <w:rFonts w:ascii="Franklin Gothic Book" w:hAnsi="Franklin Gothic Book" w:cstheme="minorHAnsi"/>
                <w:lang w:val="es-ES"/>
              </w:rPr>
              <w:t xml:space="preserve"> en </w:t>
            </w:r>
            <w:r w:rsidR="006A56C7" w:rsidRPr="006A56C7">
              <w:rPr>
                <w:rFonts w:ascii="Franklin Gothic Book" w:hAnsi="Franklin Gothic Book"/>
                <w:lang w:val="es-ES"/>
              </w:rPr>
              <w:t>[nombre de su Estado]</w:t>
            </w:r>
            <w:r w:rsidR="00D5400B" w:rsidRPr="006A56C7">
              <w:rPr>
                <w:rFonts w:ascii="Franklin Gothic Book" w:hAnsi="Franklin Gothic Book" w:cstheme="minorHAnsi"/>
                <w:lang w:val="es-ES"/>
              </w:rPr>
              <w:t>:</w:t>
            </w:r>
          </w:p>
          <w:p w14:paraId="12E0BEE9" w14:textId="77777777" w:rsidR="00D5400B" w:rsidRPr="006A56C7" w:rsidRDefault="00D5400B" w:rsidP="00D5400B">
            <w:pPr>
              <w:tabs>
                <w:tab w:val="left" w:pos="368"/>
              </w:tabs>
              <w:spacing w:before="60" w:after="60" w:line="240" w:lineRule="auto"/>
              <w:ind w:left="391"/>
              <w:rPr>
                <w:rFonts w:ascii="Franklin Gothic Book" w:hAnsi="Franklin Gothic Book" w:cstheme="minorHAnsi"/>
              </w:rPr>
            </w:pPr>
            <w:r w:rsidRPr="006A56C7">
              <w:rPr>
                <w:rFonts w:ascii="Franklin Gothic Book" w:hAnsi="Franklin Gothic Book" w:cstheme="minorHAnsi"/>
              </w:rPr>
              <w:fldChar w:fldCharType="begin">
                <w:ffData>
                  <w:name w:val=""/>
                  <w:enabled/>
                  <w:calcOnExit w:val="0"/>
                  <w:textInput/>
                </w:ffData>
              </w:fldChar>
            </w:r>
            <w:r w:rsidRPr="006A56C7">
              <w:rPr>
                <w:rFonts w:ascii="Franklin Gothic Book" w:hAnsi="Franklin Gothic Book" w:cstheme="minorHAnsi"/>
              </w:rPr>
              <w:instrText xml:space="preserve"> FORMTEXT </w:instrText>
            </w:r>
            <w:r w:rsidRPr="006A56C7">
              <w:rPr>
                <w:rFonts w:ascii="Franklin Gothic Book" w:hAnsi="Franklin Gothic Book" w:cstheme="minorHAnsi"/>
              </w:rPr>
            </w:r>
            <w:r w:rsidRPr="006A56C7">
              <w:rPr>
                <w:rFonts w:ascii="Franklin Gothic Book" w:hAnsi="Franklin Gothic Book" w:cstheme="minorHAnsi"/>
              </w:rPr>
              <w:fldChar w:fldCharType="separate"/>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cstheme="minorHAnsi"/>
              </w:rPr>
              <w:fldChar w:fldCharType="end"/>
            </w:r>
          </w:p>
          <w:p w14:paraId="2D1AFDF3" w14:textId="4BA739EB" w:rsidR="002958B8" w:rsidRPr="006A56C7" w:rsidRDefault="009637FD" w:rsidP="00BB680F">
            <w:pPr>
              <w:pStyle w:val="ListParagraph"/>
              <w:numPr>
                <w:ilvl w:val="0"/>
                <w:numId w:val="33"/>
              </w:numPr>
              <w:spacing w:before="60" w:after="120" w:line="240" w:lineRule="auto"/>
              <w:ind w:left="383" w:hanging="425"/>
              <w:rPr>
                <w:rFonts w:ascii="Franklin Gothic Book" w:hAnsi="Franklin Gothic Book" w:cstheme="minorHAnsi"/>
                <w:lang w:val="es-ES"/>
              </w:rPr>
            </w:pPr>
            <w:r w:rsidRPr="006A56C7">
              <w:rPr>
                <w:rFonts w:ascii="Franklin Gothic Book" w:hAnsi="Franklin Gothic Book" w:cstheme="minorHAnsi"/>
                <w:lang w:val="es-ES"/>
              </w:rPr>
              <w:t>E</w:t>
            </w:r>
            <w:r w:rsidR="002958B8" w:rsidRPr="006A56C7">
              <w:rPr>
                <w:rFonts w:ascii="Franklin Gothic Book" w:hAnsi="Franklin Gothic Book" w:cstheme="minorHAnsi"/>
                <w:lang w:val="es-ES"/>
              </w:rPr>
              <w:t>l informe sobre los FPA</w:t>
            </w:r>
            <w:r w:rsidR="006A56C7" w:rsidRPr="006A56C7">
              <w:rPr>
                <w:rFonts w:ascii="Franklin Gothic Book" w:hAnsi="Franklin Gothic Book" w:cstheme="minorHAnsi"/>
                <w:lang w:val="es-ES"/>
              </w:rPr>
              <w:t xml:space="preserve"> en </w:t>
            </w:r>
            <w:r w:rsidR="006A56C7" w:rsidRPr="006A56C7">
              <w:rPr>
                <w:rFonts w:ascii="Franklin Gothic Book" w:hAnsi="Franklin Gothic Book"/>
                <w:lang w:val="es-ES"/>
              </w:rPr>
              <w:t>[nombre de su Estado]</w:t>
            </w:r>
            <w:r w:rsidR="00BB680F" w:rsidRPr="006A56C7">
              <w:rPr>
                <w:rFonts w:ascii="Franklin Gothic Book" w:hAnsi="Franklin Gothic Book" w:cstheme="minorHAnsi"/>
                <w:lang w:val="es-ES"/>
              </w:rPr>
              <w:t>:</w:t>
            </w:r>
          </w:p>
          <w:p w14:paraId="53A3A14E" w14:textId="77777777" w:rsidR="00D5400B" w:rsidRPr="006A56C7" w:rsidRDefault="00D5400B" w:rsidP="00D5400B">
            <w:pPr>
              <w:tabs>
                <w:tab w:val="left" w:pos="368"/>
              </w:tabs>
              <w:spacing w:before="60" w:after="60" w:line="240" w:lineRule="auto"/>
              <w:ind w:left="391"/>
              <w:rPr>
                <w:rFonts w:ascii="Franklin Gothic Book" w:hAnsi="Franklin Gothic Book" w:cstheme="minorHAnsi"/>
              </w:rPr>
            </w:pPr>
            <w:r w:rsidRPr="006A56C7">
              <w:rPr>
                <w:rFonts w:ascii="Franklin Gothic Book" w:hAnsi="Franklin Gothic Book" w:cstheme="minorHAnsi"/>
              </w:rPr>
              <w:fldChar w:fldCharType="begin">
                <w:ffData>
                  <w:name w:val=""/>
                  <w:enabled/>
                  <w:calcOnExit w:val="0"/>
                  <w:textInput/>
                </w:ffData>
              </w:fldChar>
            </w:r>
            <w:r w:rsidRPr="006A56C7">
              <w:rPr>
                <w:rFonts w:ascii="Franklin Gothic Book" w:hAnsi="Franklin Gothic Book" w:cstheme="minorHAnsi"/>
              </w:rPr>
              <w:instrText xml:space="preserve"> FORMTEXT </w:instrText>
            </w:r>
            <w:r w:rsidRPr="006A56C7">
              <w:rPr>
                <w:rFonts w:ascii="Franklin Gothic Book" w:hAnsi="Franklin Gothic Book" w:cstheme="minorHAnsi"/>
              </w:rPr>
            </w:r>
            <w:r w:rsidRPr="006A56C7">
              <w:rPr>
                <w:rFonts w:ascii="Franklin Gothic Book" w:hAnsi="Franklin Gothic Book" w:cstheme="minorHAnsi"/>
              </w:rPr>
              <w:fldChar w:fldCharType="separate"/>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noProof/>
              </w:rPr>
              <w:t> </w:t>
            </w:r>
            <w:r w:rsidRPr="006A56C7">
              <w:rPr>
                <w:rFonts w:ascii="Franklin Gothic Book" w:hAnsi="Franklin Gothic Book" w:cstheme="minorHAnsi"/>
              </w:rPr>
              <w:fldChar w:fldCharType="end"/>
            </w:r>
          </w:p>
          <w:p w14:paraId="08D8BB93" w14:textId="52C55904" w:rsidR="00F93D89" w:rsidRPr="006A56C7" w:rsidRDefault="009637FD" w:rsidP="00BB680F">
            <w:pPr>
              <w:pStyle w:val="ListParagraph"/>
              <w:numPr>
                <w:ilvl w:val="0"/>
                <w:numId w:val="33"/>
              </w:numPr>
              <w:tabs>
                <w:tab w:val="left" w:pos="514"/>
              </w:tabs>
              <w:spacing w:before="60" w:after="60" w:line="240" w:lineRule="auto"/>
              <w:ind w:left="383" w:hanging="425"/>
              <w:rPr>
                <w:rFonts w:ascii="Franklin Gothic Book" w:hAnsi="Franklin Gothic Book" w:cstheme="minorHAnsi"/>
                <w:lang w:val="es-ES"/>
              </w:rPr>
            </w:pPr>
            <w:r w:rsidRPr="006A56C7">
              <w:rPr>
                <w:rFonts w:ascii="Franklin Gothic Book" w:hAnsi="Franklin Gothic Book" w:cstheme="minorHAnsi"/>
                <w:lang w:val="es-ES"/>
              </w:rPr>
              <w:t>E</w:t>
            </w:r>
            <w:r w:rsidR="002958B8" w:rsidRPr="006A56C7">
              <w:rPr>
                <w:rFonts w:ascii="Franklin Gothic Book" w:hAnsi="Franklin Gothic Book" w:cstheme="minorHAnsi"/>
                <w:lang w:val="es-ES"/>
              </w:rPr>
              <w:t>l informe sobre el niño</w:t>
            </w:r>
            <w:r w:rsidR="006A56C7" w:rsidRPr="006A56C7">
              <w:rPr>
                <w:rFonts w:ascii="Franklin Gothic Book" w:hAnsi="Franklin Gothic Book" w:cstheme="minorHAnsi"/>
                <w:lang w:val="es-ES"/>
              </w:rPr>
              <w:t xml:space="preserve"> en </w:t>
            </w:r>
            <w:r w:rsidR="006A56C7" w:rsidRPr="006A56C7">
              <w:rPr>
                <w:rFonts w:ascii="Franklin Gothic Book" w:hAnsi="Franklin Gothic Book"/>
                <w:lang w:val="es-ES"/>
              </w:rPr>
              <w:t>[nombre de su Estado]</w:t>
            </w:r>
            <w:r w:rsidR="00A005A1" w:rsidRPr="006A56C7">
              <w:rPr>
                <w:rFonts w:ascii="Franklin Gothic Book" w:hAnsi="Franklin Gothic Book" w:cstheme="minorHAnsi"/>
                <w:lang w:val="es-ES"/>
              </w:rPr>
              <w:t>:</w:t>
            </w:r>
          </w:p>
          <w:p w14:paraId="7E7254FC" w14:textId="6DE12E80" w:rsidR="00F93D89" w:rsidRPr="00A005A1" w:rsidRDefault="00A005A1" w:rsidP="00A005A1">
            <w:pPr>
              <w:tabs>
                <w:tab w:val="left" w:pos="368"/>
              </w:tabs>
              <w:spacing w:before="60" w:after="60" w:line="240" w:lineRule="auto"/>
              <w:ind w:left="391"/>
              <w:rPr>
                <w:rFonts w:asciiTheme="minorHAnsi" w:hAnsiTheme="minorHAnsi" w:cstheme="minorHAnsi"/>
              </w:rPr>
            </w:pPr>
            <w:r w:rsidRPr="0055531C">
              <w:rPr>
                <w:rFonts w:asciiTheme="minorHAnsi" w:hAnsiTheme="minorHAnsi" w:cstheme="minorHAnsi"/>
              </w:rPr>
              <w:fldChar w:fldCharType="begin">
                <w:ffData>
                  <w:name w:val=""/>
                  <w:enabled/>
                  <w:calcOnExit w:val="0"/>
                  <w:textInput/>
                </w:ffData>
              </w:fldChar>
            </w:r>
            <w:r w:rsidRPr="0055531C">
              <w:rPr>
                <w:rFonts w:asciiTheme="minorHAnsi" w:hAnsiTheme="minorHAnsi" w:cstheme="minorHAnsi"/>
              </w:rPr>
              <w:instrText xml:space="preserve"> FORMTEXT </w:instrText>
            </w:r>
            <w:r w:rsidRPr="0055531C">
              <w:rPr>
                <w:rFonts w:asciiTheme="minorHAnsi" w:hAnsiTheme="minorHAnsi" w:cstheme="minorHAnsi"/>
              </w:rPr>
            </w:r>
            <w:r w:rsidRPr="0055531C">
              <w:rPr>
                <w:rFonts w:asciiTheme="minorHAnsi" w:hAnsiTheme="minorHAnsi" w:cstheme="minorHAnsi"/>
              </w:rPr>
              <w:fldChar w:fldCharType="separate"/>
            </w:r>
            <w:r>
              <w:rPr>
                <w:noProof/>
              </w:rPr>
              <w:t> </w:t>
            </w:r>
            <w:r>
              <w:rPr>
                <w:noProof/>
              </w:rPr>
              <w:t> </w:t>
            </w:r>
            <w:r>
              <w:rPr>
                <w:noProof/>
              </w:rPr>
              <w:t> </w:t>
            </w:r>
            <w:r>
              <w:rPr>
                <w:noProof/>
              </w:rPr>
              <w:t> </w:t>
            </w:r>
            <w:r>
              <w:rPr>
                <w:noProof/>
              </w:rPr>
              <w:t> </w:t>
            </w:r>
            <w:r w:rsidRPr="0055531C">
              <w:rPr>
                <w:rFonts w:asciiTheme="minorHAnsi" w:hAnsiTheme="minorHAnsi" w:cstheme="minorHAnsi"/>
              </w:rPr>
              <w:fldChar w:fldCharType="end"/>
            </w:r>
          </w:p>
        </w:tc>
      </w:tr>
      <w:tr w:rsidR="008B486F" w:rsidRPr="00DE15C3" w14:paraId="2EDC84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E290DF" w14:textId="1EEDD437"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46728DFE" w14:textId="788FA5B4" w:rsidR="00F875D8" w:rsidRPr="00DE15C3" w:rsidRDefault="00F875D8">
      <w:pPr>
        <w:spacing w:after="0" w:line="240" w:lineRule="auto"/>
        <w:rPr>
          <w:rFonts w:ascii="Franklin Gothic Medium" w:hAnsi="Franklin Gothic Medium" w:cstheme="minorHAnsi"/>
          <w:bCs/>
          <w:color w:val="1F3864" w:themeColor="accent5" w:themeShade="80"/>
          <w:sz w:val="28"/>
          <w:szCs w:val="28"/>
          <w:lang w:val="es-ES"/>
        </w:rPr>
      </w:pPr>
    </w:p>
    <w:p w14:paraId="7E7254FF" w14:textId="56D1B751" w:rsidR="003544AF" w:rsidRPr="00DE15C3" w:rsidRDefault="00C3159F" w:rsidP="00BC7943">
      <w:pPr>
        <w:pStyle w:val="CPStyle1"/>
        <w:numPr>
          <w:ilvl w:val="0"/>
          <w:numId w:val="47"/>
        </w:numPr>
        <w:tabs>
          <w:tab w:val="clear" w:pos="567"/>
          <w:tab w:val="left" w:pos="709"/>
        </w:tabs>
        <w:ind w:left="851" w:hanging="851"/>
        <w:jc w:val="left"/>
        <w:outlineLvl w:val="0"/>
        <w:rPr>
          <w:lang w:val="es-ES"/>
        </w:rPr>
      </w:pPr>
      <w:r w:rsidRPr="00DE15C3">
        <w:rPr>
          <w:lang w:val="es-ES"/>
        </w:rPr>
        <w:t xml:space="preserve">Adopción simple </w:t>
      </w:r>
      <w:bookmarkStart w:id="43" w:name="_Ref389518104"/>
      <w:r w:rsidRPr="00DE15C3">
        <w:rPr>
          <w:lang w:val="es-ES"/>
        </w:rPr>
        <w:t>y plena</w:t>
      </w:r>
      <w:bookmarkStart w:id="44" w:name="_Ref393960032"/>
      <w:r w:rsidR="008918B5" w:rsidRPr="00DE15C3">
        <w:rPr>
          <w:vertAlign w:val="superscript"/>
          <w:lang w:val="es-ES"/>
        </w:rPr>
        <w:footnoteReference w:id="24"/>
      </w:r>
      <w:bookmarkEnd w:id="43"/>
      <w:bookmarkEnd w:id="44"/>
    </w:p>
    <w:p w14:paraId="3239610F" w14:textId="77777777" w:rsidR="004C2A84" w:rsidRPr="00DE15C3" w:rsidRDefault="004C2A84" w:rsidP="00FD49C5">
      <w:pPr>
        <w:pStyle w:val="CP2Style"/>
        <w:numPr>
          <w:ilvl w:val="0"/>
          <w:numId w:val="48"/>
        </w:numPr>
        <w:tabs>
          <w:tab w:val="clear" w:pos="567"/>
          <w:tab w:val="left" w:pos="709"/>
        </w:tabs>
        <w:spacing w:after="120"/>
        <w:ind w:hanging="720"/>
        <w:rPr>
          <w:lang w:val="es-ES"/>
        </w:rPr>
      </w:pPr>
      <w:bookmarkStart w:id="45" w:name="_Ref391459224"/>
      <w:r w:rsidRPr="00DE15C3">
        <w:rPr>
          <w:lang w:val="es-ES"/>
        </w:rPr>
        <w:t>Adopción simple y plena</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2"/>
      </w:tblGrid>
      <w:tr w:rsidR="00662316" w:rsidRPr="00BE4751" w14:paraId="7E725508" w14:textId="77777777" w:rsidTr="008B486F">
        <w:trPr>
          <w:trHeight w:val="737"/>
        </w:trPr>
        <w:tc>
          <w:tcPr>
            <w:tcW w:w="4569" w:type="dxa"/>
            <w:tcBorders>
              <w:top w:val="single" w:sz="4" w:space="0" w:color="auto"/>
              <w:left w:val="single" w:sz="4" w:space="0" w:color="auto"/>
              <w:bottom w:val="single" w:sz="4" w:space="0" w:color="auto"/>
              <w:right w:val="single" w:sz="4" w:space="0" w:color="auto"/>
            </w:tcBorders>
          </w:tcPr>
          <w:p w14:paraId="7E725502" w14:textId="2EB604D9" w:rsidR="00E24BA0" w:rsidRPr="00DE15C3" w:rsidRDefault="006A7EE4" w:rsidP="008920DA">
            <w:pPr>
              <w:pStyle w:val="CPsubpara"/>
              <w:numPr>
                <w:ilvl w:val="1"/>
                <w:numId w:val="48"/>
              </w:numPr>
              <w:tabs>
                <w:tab w:val="clear" w:pos="553"/>
                <w:tab w:val="left" w:pos="599"/>
              </w:tabs>
              <w:ind w:left="599" w:hanging="709"/>
              <w:rPr>
                <w:lang w:val="es-ES"/>
              </w:rPr>
            </w:pPr>
            <w:r w:rsidRPr="00DE15C3">
              <w:rPr>
                <w:lang w:val="es-ES"/>
              </w:rPr>
              <w:t xml:space="preserve">¿Está permitida la adopción plena en </w:t>
            </w:r>
            <w:r w:rsidR="00FD6EC8">
              <w:rPr>
                <w:lang w:val="es-ES"/>
              </w:rPr>
              <w:t xml:space="preserve">[nombre de </w:t>
            </w:r>
            <w:r w:rsidRPr="00DE15C3">
              <w:rPr>
                <w:lang w:val="es-ES"/>
              </w:rPr>
              <w:t>su Estado</w:t>
            </w:r>
            <w:r w:rsidR="00FD6EC8">
              <w:rPr>
                <w:lang w:val="es-ES"/>
              </w:rPr>
              <w:t>]</w:t>
            </w:r>
            <w:r w:rsidRPr="00DE15C3">
              <w:rPr>
                <w:lang w:val="es-ES"/>
              </w:rPr>
              <w:t>?</w:t>
            </w:r>
          </w:p>
          <w:p w14:paraId="7E725503" w14:textId="1242FF37" w:rsidR="00517F90" w:rsidRPr="00DE15C3" w:rsidRDefault="006A352E" w:rsidP="00A11D8E">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 xml:space="preserve">Véase la </w:t>
            </w:r>
            <w:hyperlink r:id="rId21" w:history="1">
              <w:r w:rsidRPr="00EA0660">
                <w:rPr>
                  <w:rStyle w:val="Hyperlink"/>
                  <w:rFonts w:ascii="Franklin Gothic Book" w:hAnsi="Franklin Gothic Book" w:cstheme="minorHAnsi"/>
                  <w:i/>
                  <w:sz w:val="18"/>
                  <w:szCs w:val="18"/>
                  <w:lang w:val="es-ES"/>
                </w:rPr>
                <w:t>GBP</w:t>
              </w:r>
              <w:r w:rsidR="006A7EE4" w:rsidRPr="00EA0660">
                <w:rPr>
                  <w:rStyle w:val="Hyperlink"/>
                  <w:rFonts w:ascii="Franklin Gothic Book" w:hAnsi="Franklin Gothic Book" w:cstheme="minorHAnsi"/>
                  <w:i/>
                  <w:sz w:val="18"/>
                  <w:szCs w:val="18"/>
                  <w:lang w:val="es-ES"/>
                </w:rPr>
                <w:t xml:space="preserve"> </w:t>
              </w:r>
              <w:r w:rsidR="00617FC3" w:rsidRPr="00EA0660">
                <w:rPr>
                  <w:rStyle w:val="Hyperlink"/>
                  <w:rFonts w:ascii="Franklin Gothic Book" w:hAnsi="Franklin Gothic Book" w:cstheme="minorHAnsi"/>
                  <w:i/>
                  <w:sz w:val="18"/>
                  <w:szCs w:val="18"/>
                  <w:lang w:val="es-ES"/>
                </w:rPr>
                <w:t>N.º</w:t>
              </w:r>
              <w:r w:rsidR="006A7EE4" w:rsidRPr="00EA0660">
                <w:rPr>
                  <w:rStyle w:val="Hyperlink"/>
                  <w:rFonts w:ascii="Franklin Gothic Book" w:hAnsi="Franklin Gothic Book" w:cstheme="minorHAnsi"/>
                  <w:i/>
                  <w:sz w:val="18"/>
                  <w:szCs w:val="18"/>
                  <w:lang w:val="es-ES"/>
                </w:rPr>
                <w:t xml:space="preserve"> 1</w:t>
              </w:r>
            </w:hyperlink>
            <w:r w:rsidR="006A7EE4" w:rsidRPr="00DE15C3">
              <w:rPr>
                <w:rFonts w:ascii="Franklin Gothic Book" w:hAnsi="Franklin Gothic Book" w:cstheme="minorHAnsi"/>
                <w:i/>
                <w:sz w:val="18"/>
                <w:szCs w:val="18"/>
                <w:lang w:val="es-ES"/>
              </w:rPr>
              <w:t>, cap</w:t>
            </w:r>
            <w:r w:rsidR="00EF20BA" w:rsidRPr="00DE15C3">
              <w:rPr>
                <w:rFonts w:ascii="Franklin Gothic Book" w:hAnsi="Franklin Gothic Book" w:cstheme="minorHAnsi"/>
                <w:i/>
                <w:sz w:val="18"/>
                <w:szCs w:val="18"/>
                <w:lang w:val="es-ES"/>
              </w:rPr>
              <w:t>ítulo 8.8.8.</w:t>
            </w:r>
          </w:p>
        </w:tc>
        <w:tc>
          <w:tcPr>
            <w:tcW w:w="4492" w:type="dxa"/>
            <w:tcBorders>
              <w:top w:val="single" w:sz="4" w:space="0" w:color="auto"/>
              <w:left w:val="single" w:sz="4" w:space="0" w:color="auto"/>
              <w:bottom w:val="single" w:sz="4" w:space="0" w:color="auto"/>
              <w:right w:val="single" w:sz="4" w:space="0" w:color="auto"/>
            </w:tcBorders>
          </w:tcPr>
          <w:p w14:paraId="7E725504" w14:textId="77777777" w:rsidR="0083199F" w:rsidRPr="00DE15C3" w:rsidRDefault="008918B5" w:rsidP="008918B5">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A7EE4" w:rsidRPr="00DE15C3">
              <w:rPr>
                <w:rFonts w:ascii="Franklin Gothic Book" w:hAnsi="Franklin Gothic Book" w:cstheme="minorHAnsi"/>
                <w:lang w:val="es-ES"/>
              </w:rPr>
              <w:t xml:space="preserve">  </w:t>
            </w:r>
            <w:r w:rsidR="00EF20BA" w:rsidRPr="00DE15C3">
              <w:rPr>
                <w:rFonts w:ascii="Franklin Gothic Book" w:hAnsi="Franklin Gothic Book" w:cstheme="minorHAnsi"/>
                <w:lang w:val="es-ES"/>
              </w:rPr>
              <w:t>Sí</w:t>
            </w:r>
            <w:r w:rsidR="00841643" w:rsidRPr="00DE15C3">
              <w:rPr>
                <w:rFonts w:ascii="Franklin Gothic Book" w:hAnsi="Franklin Gothic Book" w:cstheme="minorHAnsi"/>
                <w:lang w:val="es-ES"/>
              </w:rPr>
              <w:t>.</w:t>
            </w:r>
          </w:p>
          <w:p w14:paraId="7E725505" w14:textId="77777777" w:rsidR="008918B5" w:rsidRPr="00DE15C3" w:rsidRDefault="008918B5" w:rsidP="008918B5">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p w14:paraId="7E725506" w14:textId="77184B55" w:rsidR="0083199F" w:rsidRPr="00DE15C3" w:rsidRDefault="0083199F"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6A7EE4" w:rsidRPr="00DE15C3">
              <w:rPr>
                <w:rFonts w:ascii="Franklin Gothic Book" w:hAnsi="Franklin Gothic Book" w:cstheme="minorHAnsi"/>
                <w:lang w:val="es-ES"/>
              </w:rPr>
              <w:t>S</w:t>
            </w:r>
            <w:r w:rsidR="003C22A8" w:rsidRPr="00DE15C3">
              <w:rPr>
                <w:rFonts w:ascii="Franklin Gothic Book" w:hAnsi="Franklin Gothic Book" w:cstheme="minorHAnsi"/>
                <w:lang w:val="es-ES"/>
              </w:rPr>
              <w:t xml:space="preserve">olo en algunas circunstancias. </w:t>
            </w:r>
            <w:r w:rsidR="003A49AD">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07" w14:textId="719FF8B4" w:rsidR="008918B5" w:rsidRPr="00DE15C3" w:rsidRDefault="008918B5" w:rsidP="008918B5">
            <w:pPr>
              <w:pStyle w:val="ListParagraph"/>
              <w:tabs>
                <w:tab w:val="left" w:pos="357"/>
              </w:tabs>
              <w:spacing w:before="60" w:after="60" w:line="240" w:lineRule="auto"/>
              <w:ind w:left="0"/>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6A7EE4" w:rsidRPr="00DE15C3">
              <w:rPr>
                <w:rFonts w:ascii="Franklin Gothic Book" w:hAnsi="Franklin Gothic Book" w:cstheme="minorHAnsi"/>
                <w:lang w:val="es-ES"/>
              </w:rPr>
              <w:t>Otras</w:t>
            </w:r>
            <w:r w:rsidRPr="00DE15C3">
              <w:rPr>
                <w:rFonts w:ascii="Franklin Gothic Book" w:hAnsi="Franklin Gothic Book" w:cstheme="minorHAnsi"/>
                <w:lang w:val="es-ES"/>
              </w:rPr>
              <w:t xml:space="preserve"> (</w:t>
            </w:r>
            <w:r w:rsidR="00A424E2">
              <w:rPr>
                <w:rFonts w:ascii="Franklin Gothic Book" w:hAnsi="Franklin Gothic Book" w:cstheme="minorHAnsi"/>
                <w:lang w:val="es-ES"/>
              </w:rPr>
              <w:t>s</w:t>
            </w:r>
            <w:r w:rsidR="003A49AD">
              <w:rPr>
                <w:rFonts w:ascii="Franklin Gothic Book" w:hAnsi="Franklin Gothic Book" w:cstheme="minorHAnsi"/>
                <w:lang w:val="es-ES"/>
              </w:rPr>
              <w:t xml:space="preserve">írvase </w:t>
            </w:r>
            <w:r w:rsidR="006A7EE4" w:rsidRPr="00DE15C3">
              <w:rPr>
                <w:rFonts w:ascii="Franklin Gothic Book" w:hAnsi="Franklin Gothic Book" w:cstheme="minorHAnsi"/>
                <w:lang w:val="es-ES"/>
              </w:rPr>
              <w:t>expli</w:t>
            </w:r>
            <w:r w:rsidR="003A49AD">
              <w:rPr>
                <w:rFonts w:ascii="Franklin Gothic Book" w:hAnsi="Franklin Gothic Book" w:cstheme="minorHAnsi"/>
                <w:lang w:val="es-ES"/>
              </w:rPr>
              <w:t>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62316" w:rsidRPr="00DE15C3" w14:paraId="7E72550F" w14:textId="77777777" w:rsidTr="008B486F">
        <w:trPr>
          <w:trHeight w:val="737"/>
        </w:trPr>
        <w:tc>
          <w:tcPr>
            <w:tcW w:w="4569" w:type="dxa"/>
            <w:tcBorders>
              <w:top w:val="single" w:sz="4" w:space="0" w:color="auto"/>
              <w:left w:val="single" w:sz="4" w:space="0" w:color="auto"/>
              <w:bottom w:val="single" w:sz="4" w:space="0" w:color="auto"/>
              <w:right w:val="single" w:sz="4" w:space="0" w:color="auto"/>
            </w:tcBorders>
          </w:tcPr>
          <w:p w14:paraId="7E725509" w14:textId="7D99DBC1" w:rsidR="0083199F" w:rsidRPr="00DE15C3" w:rsidRDefault="006A7EE4" w:rsidP="008920DA">
            <w:pPr>
              <w:pStyle w:val="CPsubpara"/>
              <w:numPr>
                <w:ilvl w:val="1"/>
                <w:numId w:val="48"/>
              </w:numPr>
              <w:tabs>
                <w:tab w:val="clear" w:pos="553"/>
                <w:tab w:val="left" w:pos="599"/>
              </w:tabs>
              <w:ind w:left="599" w:hanging="709"/>
              <w:rPr>
                <w:lang w:val="es-ES"/>
              </w:rPr>
            </w:pPr>
            <w:r w:rsidRPr="00DE15C3">
              <w:rPr>
                <w:lang w:val="es-ES"/>
              </w:rPr>
              <w:t xml:space="preserve">¿Está permitida la adopción simple en </w:t>
            </w:r>
            <w:r w:rsidR="00FD6EC8">
              <w:rPr>
                <w:lang w:val="es-ES"/>
              </w:rPr>
              <w:t xml:space="preserve">[nombre de </w:t>
            </w:r>
            <w:r w:rsidRPr="00DE15C3">
              <w:rPr>
                <w:lang w:val="es-ES"/>
              </w:rPr>
              <w:t>su Estado</w:t>
            </w:r>
            <w:r w:rsidR="00FD6EC8">
              <w:rPr>
                <w:lang w:val="es-ES"/>
              </w:rPr>
              <w:t>]</w:t>
            </w:r>
            <w:r w:rsidRPr="00DE15C3">
              <w:rPr>
                <w:lang w:val="es-ES"/>
              </w:rPr>
              <w:t>?</w:t>
            </w:r>
          </w:p>
          <w:p w14:paraId="7E72550A" w14:textId="35724513" w:rsidR="00E16805" w:rsidRPr="00DE15C3" w:rsidRDefault="006A352E" w:rsidP="00A11D8E">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 xml:space="preserve">Véase la </w:t>
            </w:r>
            <w:hyperlink r:id="rId22" w:history="1">
              <w:r w:rsidRPr="000A1609">
                <w:rPr>
                  <w:rStyle w:val="Hyperlink"/>
                  <w:rFonts w:ascii="Franklin Gothic Book" w:hAnsi="Franklin Gothic Book" w:cstheme="minorHAnsi"/>
                  <w:i/>
                  <w:sz w:val="18"/>
                  <w:szCs w:val="18"/>
                  <w:lang w:val="es-ES"/>
                </w:rPr>
                <w:t>GBP</w:t>
              </w:r>
              <w:r w:rsidR="006A7EE4" w:rsidRPr="000A1609">
                <w:rPr>
                  <w:rStyle w:val="Hyperlink"/>
                  <w:rFonts w:ascii="Franklin Gothic Book" w:hAnsi="Franklin Gothic Book" w:cstheme="minorHAnsi"/>
                  <w:i/>
                  <w:sz w:val="18"/>
                  <w:szCs w:val="18"/>
                  <w:lang w:val="es-ES"/>
                </w:rPr>
                <w:t xml:space="preserve"> </w:t>
              </w:r>
              <w:r w:rsidR="00617FC3" w:rsidRPr="000A1609">
                <w:rPr>
                  <w:rStyle w:val="Hyperlink"/>
                  <w:rFonts w:ascii="Franklin Gothic Book" w:hAnsi="Franklin Gothic Book" w:cstheme="minorHAnsi"/>
                  <w:i/>
                  <w:sz w:val="18"/>
                  <w:szCs w:val="18"/>
                  <w:lang w:val="es-ES"/>
                </w:rPr>
                <w:t>N.º</w:t>
              </w:r>
              <w:r w:rsidR="006A7EE4" w:rsidRPr="000A1609">
                <w:rPr>
                  <w:rStyle w:val="Hyperlink"/>
                  <w:rFonts w:ascii="Franklin Gothic Book" w:hAnsi="Franklin Gothic Book" w:cstheme="minorHAnsi"/>
                  <w:i/>
                  <w:sz w:val="18"/>
                  <w:szCs w:val="18"/>
                  <w:lang w:val="es-ES"/>
                </w:rPr>
                <w:t xml:space="preserve"> 1</w:t>
              </w:r>
            </w:hyperlink>
            <w:r w:rsidR="006A7EE4" w:rsidRPr="00DE15C3">
              <w:rPr>
                <w:rFonts w:ascii="Franklin Gothic Book" w:hAnsi="Franklin Gothic Book" w:cstheme="minorHAnsi"/>
                <w:i/>
                <w:sz w:val="18"/>
                <w:szCs w:val="18"/>
                <w:lang w:val="es-ES"/>
              </w:rPr>
              <w:t>, capítulo 8.8.8</w:t>
            </w:r>
            <w:r w:rsidR="00FA6B5A" w:rsidRPr="00DE15C3">
              <w:rPr>
                <w:rFonts w:ascii="Franklin Gothic Book" w:hAnsi="Franklin Gothic Book" w:cstheme="minorHAnsi"/>
                <w:i/>
                <w:sz w:val="18"/>
                <w:szCs w:val="18"/>
                <w:lang w:val="es-ES"/>
              </w:rPr>
              <w:t>.</w:t>
            </w:r>
          </w:p>
        </w:tc>
        <w:tc>
          <w:tcPr>
            <w:tcW w:w="4492" w:type="dxa"/>
            <w:tcBorders>
              <w:top w:val="single" w:sz="4" w:space="0" w:color="auto"/>
              <w:left w:val="single" w:sz="4" w:space="0" w:color="auto"/>
              <w:bottom w:val="single" w:sz="4" w:space="0" w:color="auto"/>
              <w:right w:val="single" w:sz="4" w:space="0" w:color="auto"/>
            </w:tcBorders>
          </w:tcPr>
          <w:p w14:paraId="7E72550B" w14:textId="77777777" w:rsidR="0083199F" w:rsidRPr="00DE15C3" w:rsidRDefault="0083199F" w:rsidP="0083199F">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AE1B55" w:rsidRPr="00DE15C3">
              <w:rPr>
                <w:rFonts w:ascii="Franklin Gothic Book" w:hAnsi="Franklin Gothic Book" w:cstheme="minorHAnsi"/>
                <w:lang w:val="es-ES"/>
              </w:rPr>
              <w:t xml:space="preserve">  </w:t>
            </w:r>
            <w:r w:rsidR="00EF20BA" w:rsidRPr="00DE15C3">
              <w:rPr>
                <w:rFonts w:ascii="Franklin Gothic Book" w:hAnsi="Franklin Gothic Book" w:cstheme="minorHAnsi"/>
                <w:lang w:val="es-ES"/>
              </w:rPr>
              <w:t>Sí</w:t>
            </w:r>
            <w:r w:rsidR="00841643" w:rsidRPr="00DE15C3">
              <w:rPr>
                <w:rFonts w:ascii="Franklin Gothic Book" w:hAnsi="Franklin Gothic Book" w:cstheme="minorHAnsi"/>
                <w:lang w:val="es-ES"/>
              </w:rPr>
              <w:t>.</w:t>
            </w:r>
          </w:p>
          <w:p w14:paraId="7E72550C" w14:textId="77777777" w:rsidR="0083199F" w:rsidRPr="00DE15C3" w:rsidRDefault="0083199F" w:rsidP="0083199F">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r w:rsidR="004161F2" w:rsidRPr="00DE15C3">
              <w:rPr>
                <w:rFonts w:ascii="Franklin Gothic Book" w:hAnsi="Franklin Gothic Book" w:cstheme="minorHAnsi"/>
                <w:lang w:val="es-ES"/>
              </w:rPr>
              <w:t xml:space="preserve"> </w:t>
            </w:r>
          </w:p>
          <w:p w14:paraId="7E72550D" w14:textId="616605CD" w:rsidR="0083199F" w:rsidRPr="00DE15C3" w:rsidRDefault="0083199F"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6A7EE4" w:rsidRPr="00DE15C3">
              <w:rPr>
                <w:rFonts w:ascii="Franklin Gothic Book" w:hAnsi="Franklin Gothic Book" w:cstheme="minorHAnsi"/>
                <w:lang w:val="es-ES"/>
              </w:rPr>
              <w:t>Solo en algunas circunstancias (</w:t>
            </w:r>
            <w:r w:rsidR="00AE1B55" w:rsidRPr="00DE15C3">
              <w:rPr>
                <w:rFonts w:ascii="Franklin Gothic Book" w:hAnsi="Franklin Gothic Book" w:cstheme="minorHAnsi"/>
                <w:lang w:val="es-ES"/>
              </w:rPr>
              <w:t>p</w:t>
            </w:r>
            <w:r w:rsidR="00A424E2">
              <w:rPr>
                <w:rFonts w:ascii="Franklin Gothic Book" w:hAnsi="Franklin Gothic Book" w:cstheme="minorHAnsi"/>
                <w:lang w:val="es-ES"/>
              </w:rPr>
              <w:t>.</w:t>
            </w:r>
            <w:r w:rsidR="006A7EE4" w:rsidRPr="00DE15C3">
              <w:rPr>
                <w:rFonts w:ascii="Franklin Gothic Book" w:hAnsi="Franklin Gothic Book" w:cstheme="minorHAnsi"/>
                <w:lang w:val="es-ES"/>
              </w:rPr>
              <w:t xml:space="preserve"> </w:t>
            </w:r>
            <w:r w:rsidR="00AE1B55" w:rsidRPr="00DE15C3">
              <w:rPr>
                <w:rFonts w:ascii="Franklin Gothic Book" w:hAnsi="Franklin Gothic Book" w:cstheme="minorHAnsi"/>
                <w:lang w:val="es-ES"/>
              </w:rPr>
              <w:t>e</w:t>
            </w:r>
            <w:r w:rsidR="006A7EE4" w:rsidRPr="00DE15C3">
              <w:rPr>
                <w:rFonts w:ascii="Franklin Gothic Book" w:hAnsi="Franklin Gothic Book" w:cstheme="minorHAnsi"/>
                <w:lang w:val="es-ES"/>
              </w:rPr>
              <w:t xml:space="preserve">j., </w:t>
            </w:r>
            <w:r w:rsidR="00AE1B55" w:rsidRPr="00DE15C3">
              <w:rPr>
                <w:rFonts w:ascii="Franklin Gothic Book" w:hAnsi="Franklin Gothic Book" w:cstheme="minorHAnsi"/>
                <w:lang w:val="es-ES"/>
              </w:rPr>
              <w:t>solo para l</w:t>
            </w:r>
            <w:r w:rsidR="003C22A8" w:rsidRPr="00DE15C3">
              <w:rPr>
                <w:rFonts w:ascii="Franklin Gothic Book" w:hAnsi="Franklin Gothic Book" w:cstheme="minorHAnsi"/>
                <w:lang w:val="es-ES"/>
              </w:rPr>
              <w:t>as adopciones intrafamiliares).</w:t>
            </w:r>
            <w:r w:rsidR="00AE1B55" w:rsidRPr="00DE15C3">
              <w:rPr>
                <w:rFonts w:ascii="Franklin Gothic Book" w:hAnsi="Franklin Gothic Book" w:cstheme="minorHAnsi"/>
                <w:lang w:val="es-ES"/>
              </w:rPr>
              <w:t xml:space="preserve"> </w:t>
            </w:r>
            <w:r w:rsidR="00A424E2">
              <w:rPr>
                <w:rFonts w:ascii="Franklin Gothic Book" w:hAnsi="Franklin Gothic Book" w:cstheme="minorHAnsi"/>
                <w:lang w:val="es-ES"/>
              </w:rPr>
              <w:t>Sírvase especificar</w:t>
            </w:r>
            <w:r w:rsidR="00AE1B55"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0E" w14:textId="3F2E731A" w:rsidR="008918B5" w:rsidRPr="00DE15C3" w:rsidRDefault="0083199F" w:rsidP="0071646A">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AE1B55" w:rsidRPr="00DE15C3">
              <w:rPr>
                <w:rFonts w:ascii="Franklin Gothic Book" w:hAnsi="Franklin Gothic Book" w:cstheme="minorHAnsi"/>
                <w:lang w:val="es-ES"/>
              </w:rPr>
              <w:t>Otras</w:t>
            </w:r>
            <w:r w:rsidR="00EF20BA" w:rsidRPr="00DE15C3">
              <w:rPr>
                <w:rFonts w:ascii="Franklin Gothic Book" w:hAnsi="Franklin Gothic Book" w:cstheme="minorHAnsi"/>
                <w:lang w:val="es-ES"/>
              </w:rPr>
              <w:t xml:space="preserve"> </w:t>
            </w:r>
            <w:r w:rsidRPr="00DE15C3">
              <w:rPr>
                <w:rFonts w:ascii="Franklin Gothic Book" w:hAnsi="Franklin Gothic Book" w:cstheme="minorHAnsi"/>
                <w:lang w:val="es-ES"/>
              </w:rPr>
              <w:t>(</w:t>
            </w:r>
            <w:r w:rsidR="00A424E2">
              <w:rPr>
                <w:rFonts w:ascii="Franklin Gothic Book" w:hAnsi="Franklin Gothic Book" w:cstheme="minorHAnsi"/>
                <w:lang w:val="es-ES"/>
              </w:rPr>
              <w:t xml:space="preserve">sírvase </w:t>
            </w:r>
            <w:r w:rsidR="00A424E2" w:rsidRPr="00DE15C3">
              <w:rPr>
                <w:rFonts w:ascii="Franklin Gothic Book" w:hAnsi="Franklin Gothic Book" w:cstheme="minorHAnsi"/>
                <w:lang w:val="es-ES"/>
              </w:rPr>
              <w:t>expli</w:t>
            </w:r>
            <w:r w:rsidR="00A424E2">
              <w:rPr>
                <w:rFonts w:ascii="Franklin Gothic Book" w:hAnsi="Franklin Gothic Book" w:cstheme="minorHAnsi"/>
                <w:lang w:val="es-ES"/>
              </w:rPr>
              <w:t>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62316" w:rsidRPr="00E64BDB" w14:paraId="7E725514" w14:textId="77777777" w:rsidTr="008B486F">
        <w:trPr>
          <w:trHeight w:val="737"/>
        </w:trPr>
        <w:tc>
          <w:tcPr>
            <w:tcW w:w="4569" w:type="dxa"/>
            <w:tcBorders>
              <w:top w:val="single" w:sz="4" w:space="0" w:color="auto"/>
              <w:left w:val="single" w:sz="4" w:space="0" w:color="auto"/>
              <w:bottom w:val="single" w:sz="4" w:space="0" w:color="auto"/>
              <w:right w:val="single" w:sz="4" w:space="0" w:color="auto"/>
            </w:tcBorders>
          </w:tcPr>
          <w:p w14:paraId="7E725510" w14:textId="002E72EC" w:rsidR="00194072" w:rsidRPr="00DE15C3" w:rsidRDefault="00EF20BA" w:rsidP="008920DA">
            <w:pPr>
              <w:pStyle w:val="CPsubpara"/>
              <w:numPr>
                <w:ilvl w:val="1"/>
                <w:numId w:val="48"/>
              </w:numPr>
              <w:tabs>
                <w:tab w:val="clear" w:pos="553"/>
                <w:tab w:val="left" w:pos="599"/>
              </w:tabs>
              <w:ind w:left="599" w:hanging="709"/>
              <w:rPr>
                <w:lang w:val="es-ES"/>
              </w:rPr>
            </w:pPr>
            <w:r w:rsidRPr="00DE15C3">
              <w:rPr>
                <w:lang w:val="es-ES"/>
              </w:rPr>
              <w:t xml:space="preserve">¿Permite la ley de </w:t>
            </w:r>
            <w:r w:rsidR="006C5C76">
              <w:rPr>
                <w:lang w:val="es-ES"/>
              </w:rPr>
              <w:t xml:space="preserve">[nombre de </w:t>
            </w:r>
            <w:r w:rsidRPr="00DE15C3">
              <w:rPr>
                <w:lang w:val="es-ES"/>
              </w:rPr>
              <w:t>su Estado</w:t>
            </w:r>
            <w:r w:rsidR="006C5C76">
              <w:rPr>
                <w:lang w:val="es-ES"/>
              </w:rPr>
              <w:t>]</w:t>
            </w:r>
            <w:r w:rsidR="00AE1B55" w:rsidRPr="00DE15C3">
              <w:rPr>
                <w:lang w:val="es-ES"/>
              </w:rPr>
              <w:t xml:space="preserve"> convertir a las adopciones simples en plenas, de conformidad con el </w:t>
            </w:r>
            <w:r w:rsidRPr="00DE15C3">
              <w:rPr>
                <w:lang w:val="es-ES"/>
              </w:rPr>
              <w:t>artículo</w:t>
            </w:r>
            <w:r w:rsidR="00AE1B55" w:rsidRPr="00DE15C3">
              <w:rPr>
                <w:lang w:val="es-ES"/>
              </w:rPr>
              <w:t xml:space="preserve"> 27 del Convenio </w:t>
            </w:r>
            <w:r w:rsidR="00B851EB" w:rsidRPr="00DE15C3">
              <w:rPr>
                <w:lang w:val="es-ES"/>
              </w:rPr>
              <w:t xml:space="preserve">sobre Adopción </w:t>
            </w:r>
            <w:r w:rsidR="00AE1B55" w:rsidRPr="00DE15C3">
              <w:rPr>
                <w:lang w:val="es-ES"/>
              </w:rPr>
              <w:t>de 1993?</w:t>
            </w:r>
          </w:p>
          <w:p w14:paraId="7E725511" w14:textId="6D1D1E27" w:rsidR="000D1B51" w:rsidRPr="00DE15C3" w:rsidRDefault="006C4BF0" w:rsidP="00525ADE">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Véase</w:t>
            </w:r>
            <w:r w:rsidR="00AE1B55" w:rsidRPr="00DE15C3">
              <w:rPr>
                <w:rFonts w:ascii="Franklin Gothic Book" w:hAnsi="Franklin Gothic Book" w:cstheme="minorHAnsi"/>
                <w:i/>
                <w:sz w:val="18"/>
                <w:szCs w:val="18"/>
                <w:lang w:val="es-ES"/>
              </w:rPr>
              <w:t xml:space="preserve"> el art. 27(1)</w:t>
            </w:r>
            <w:r w:rsidR="00575C0D" w:rsidRPr="00DE15C3">
              <w:rPr>
                <w:rFonts w:ascii="Franklin Gothic Book" w:hAnsi="Franklin Gothic Book" w:cstheme="minorHAnsi"/>
                <w:i/>
                <w:sz w:val="18"/>
                <w:szCs w:val="18"/>
                <w:lang w:val="es-ES"/>
              </w:rPr>
              <w:t>(</w:t>
            </w:r>
            <w:r w:rsidR="00AE1B55" w:rsidRPr="00DE15C3">
              <w:rPr>
                <w:rFonts w:ascii="Franklin Gothic Book" w:hAnsi="Franklin Gothic Book" w:cstheme="minorHAnsi"/>
                <w:i/>
                <w:sz w:val="18"/>
                <w:szCs w:val="18"/>
                <w:lang w:val="es-ES"/>
              </w:rPr>
              <w:t>a).</w:t>
            </w:r>
          </w:p>
        </w:tc>
        <w:tc>
          <w:tcPr>
            <w:tcW w:w="4492" w:type="dxa"/>
            <w:tcBorders>
              <w:top w:val="single" w:sz="4" w:space="0" w:color="auto"/>
              <w:left w:val="single" w:sz="4" w:space="0" w:color="auto"/>
              <w:bottom w:val="single" w:sz="4" w:space="0" w:color="auto"/>
              <w:right w:val="single" w:sz="4" w:space="0" w:color="auto"/>
            </w:tcBorders>
          </w:tcPr>
          <w:p w14:paraId="7E725512" w14:textId="20A28480" w:rsidR="00194072" w:rsidRPr="00DE15C3" w:rsidRDefault="00194072"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EF20BA"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6C5C76">
              <w:rPr>
                <w:rFonts w:ascii="Franklin Gothic Book" w:hAnsi="Franklin Gothic Book" w:cstheme="minorHAnsi"/>
                <w:lang w:val="es-ES"/>
              </w:rPr>
              <w:t xml:space="preserve">Sírvase </w:t>
            </w:r>
            <w:r w:rsidR="006C5C76" w:rsidRPr="00DE15C3">
              <w:rPr>
                <w:rFonts w:ascii="Franklin Gothic Book" w:hAnsi="Franklin Gothic Book" w:cstheme="minorHAnsi"/>
                <w:lang w:val="es-ES"/>
              </w:rPr>
              <w:t>expli</w:t>
            </w:r>
            <w:r w:rsidR="006C5C76">
              <w:rPr>
                <w:rFonts w:ascii="Franklin Gothic Book" w:hAnsi="Franklin Gothic Book" w:cstheme="minorHAnsi"/>
                <w:lang w:val="es-ES"/>
              </w:rPr>
              <w:t>car</w:t>
            </w:r>
            <w:r w:rsidR="00AE1B55" w:rsidRPr="00DE15C3">
              <w:rPr>
                <w:rFonts w:ascii="Franklin Gothic Book" w:hAnsi="Franklin Gothic Book" w:cstheme="minorHAnsi"/>
                <w:lang w:val="es-ES"/>
              </w:rPr>
              <w:t xml:space="preserve"> </w:t>
            </w:r>
            <w:r w:rsidR="00EF20BA" w:rsidRPr="00DE15C3">
              <w:rPr>
                <w:rFonts w:ascii="Franklin Gothic Book" w:hAnsi="Franklin Gothic Book" w:cstheme="minorHAnsi"/>
                <w:lang w:val="es-ES"/>
              </w:rPr>
              <w:t>cómo</w:t>
            </w:r>
            <w:r w:rsidR="0095240E" w:rsidRPr="00DE15C3">
              <w:rPr>
                <w:rFonts w:ascii="Franklin Gothic Book" w:hAnsi="Franklin Gothic Book" w:cstheme="minorHAnsi"/>
                <w:lang w:val="es-ES"/>
              </w:rPr>
              <w:t xml:space="preserve"> se lleva a cabo este procedimient</w:t>
            </w:r>
            <w:r w:rsidR="00AE1B55" w:rsidRPr="00DE15C3">
              <w:rPr>
                <w:rFonts w:ascii="Franklin Gothic Book" w:hAnsi="Franklin Gothic Book" w:cstheme="minorHAnsi"/>
                <w:lang w:val="es-ES"/>
              </w:rPr>
              <w:t xml:space="preserve">o y precise si se realiza con </w:t>
            </w:r>
            <w:r w:rsidR="00EF20BA" w:rsidRPr="00DE15C3">
              <w:rPr>
                <w:rFonts w:ascii="Franklin Gothic Book" w:hAnsi="Franklin Gothic Book" w:cstheme="minorHAnsi"/>
                <w:lang w:val="es-ES"/>
              </w:rPr>
              <w:t>frecuencia</w:t>
            </w:r>
            <w:r w:rsidR="00AE1B55" w:rsidRPr="00DE15C3">
              <w:rPr>
                <w:rFonts w:ascii="Franklin Gothic Book" w:hAnsi="Franklin Gothic Book" w:cstheme="minorHAnsi"/>
                <w:lang w:val="es-ES"/>
              </w:rPr>
              <w:t xml:space="preserve"> cuando un Estado de origen otorga una </w:t>
            </w:r>
            <w:r w:rsidR="00EF20BA" w:rsidRPr="00DE15C3">
              <w:rPr>
                <w:rFonts w:ascii="Franklin Gothic Book" w:hAnsi="Franklin Gothic Book" w:cstheme="minorHAnsi"/>
                <w:lang w:val="es-ES"/>
              </w:rPr>
              <w:t>adopción</w:t>
            </w:r>
            <w:r w:rsidR="00AE1B55" w:rsidRPr="00DE15C3">
              <w:rPr>
                <w:rFonts w:ascii="Franklin Gothic Book" w:hAnsi="Franklin Gothic Book" w:cstheme="minorHAnsi"/>
                <w:lang w:val="es-ES"/>
              </w:rPr>
              <w:t xml:space="preserve"> simple, o si solo ocurre en casos </w:t>
            </w:r>
            <w:r w:rsidR="00EF20BA" w:rsidRPr="00DE15C3">
              <w:rPr>
                <w:rFonts w:ascii="Franklin Gothic Book" w:hAnsi="Franklin Gothic Book" w:cstheme="minorHAnsi"/>
                <w:lang w:val="es-ES"/>
              </w:rPr>
              <w:t xml:space="preserve">específicos: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13" w14:textId="0A6993A9" w:rsidR="00194072" w:rsidRPr="00DE15C3" w:rsidRDefault="00194072" w:rsidP="005C185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B03E75" w:rsidRPr="00DE15C3">
              <w:rPr>
                <w:rFonts w:ascii="Franklin Gothic Book" w:hAnsi="Franklin Gothic Book" w:cstheme="minorHAnsi"/>
                <w:lang w:val="es-ES"/>
              </w:rPr>
              <w:t>.</w:t>
            </w:r>
            <w:r w:rsidR="00001BFD" w:rsidRPr="00DE15C3">
              <w:rPr>
                <w:rFonts w:ascii="Franklin Gothic Book" w:hAnsi="Franklin Gothic Book" w:cstheme="minorHAnsi"/>
                <w:lang w:val="es-ES"/>
              </w:rPr>
              <w:t xml:space="preserve"> </w:t>
            </w:r>
            <w:r w:rsidR="00B03E75" w:rsidRPr="00DE15C3">
              <w:rPr>
                <w:rFonts w:ascii="Franklin Gothic Book" w:hAnsi="Franklin Gothic Book" w:cstheme="minorHAnsi"/>
                <w:b/>
                <w:u w:val="single"/>
                <w:lang w:val="es-ES"/>
              </w:rPr>
              <w:t>I</w:t>
            </w:r>
            <w:r w:rsidR="00DA2D54" w:rsidRPr="00DE15C3">
              <w:rPr>
                <w:rFonts w:ascii="Franklin Gothic Book" w:hAnsi="Franklin Gothic Book" w:cstheme="minorHAnsi"/>
                <w:b/>
                <w:u w:val="single"/>
                <w:lang w:val="es-ES"/>
              </w:rPr>
              <w:t>r a la pregunta</w:t>
            </w:r>
            <w:r w:rsidR="00001BFD" w:rsidRPr="00DE15C3">
              <w:rPr>
                <w:rFonts w:ascii="Franklin Gothic Book" w:hAnsi="Franklin Gothic Book" w:cstheme="minorHAnsi"/>
                <w:b/>
                <w:u w:val="single"/>
                <w:lang w:val="es-ES"/>
              </w:rPr>
              <w:t xml:space="preserve"> </w:t>
            </w:r>
            <w:r w:rsidR="005C1857" w:rsidRPr="00DE15C3">
              <w:rPr>
                <w:rFonts w:ascii="Franklin Gothic Book" w:hAnsi="Franklin Gothic Book" w:cstheme="minorHAnsi"/>
                <w:b/>
                <w:u w:val="single"/>
                <w:lang w:val="es-ES"/>
              </w:rPr>
              <w:fldChar w:fldCharType="begin"/>
            </w:r>
            <w:r w:rsidR="005C1857" w:rsidRPr="00DE15C3">
              <w:rPr>
                <w:rFonts w:ascii="Franklin Gothic Book" w:hAnsi="Franklin Gothic Book" w:cstheme="minorHAnsi"/>
                <w:b/>
                <w:u w:val="single"/>
                <w:lang w:val="es-ES"/>
              </w:rPr>
              <w:instrText xml:space="preserve"> REF _Ref391045021 \r \h </w:instrText>
            </w:r>
            <w:r w:rsidR="006275C3" w:rsidRPr="00DE15C3">
              <w:rPr>
                <w:rFonts w:ascii="Franklin Gothic Book" w:hAnsi="Franklin Gothic Book" w:cstheme="minorHAnsi"/>
                <w:b/>
                <w:u w:val="single"/>
                <w:lang w:val="es-ES"/>
              </w:rPr>
              <w:instrText xml:space="preserve"> \* MERGEFORMAT </w:instrText>
            </w:r>
            <w:r w:rsidR="005C1857" w:rsidRPr="00DE15C3">
              <w:rPr>
                <w:rFonts w:ascii="Franklin Gothic Book" w:hAnsi="Franklin Gothic Book" w:cstheme="minorHAnsi"/>
                <w:b/>
                <w:u w:val="single"/>
                <w:lang w:val="es-ES"/>
              </w:rPr>
            </w:r>
            <w:r w:rsidR="005C1857" w:rsidRPr="00DE15C3">
              <w:rPr>
                <w:rFonts w:ascii="Franklin Gothic Book" w:hAnsi="Franklin Gothic Book" w:cstheme="minorHAnsi"/>
                <w:b/>
                <w:u w:val="single"/>
                <w:lang w:val="es-ES"/>
              </w:rPr>
              <w:fldChar w:fldCharType="separate"/>
            </w:r>
            <w:r w:rsidR="007C4A86">
              <w:rPr>
                <w:rFonts w:ascii="Franklin Gothic Book" w:hAnsi="Franklin Gothic Book" w:cstheme="minorHAnsi"/>
                <w:b/>
                <w:u w:val="single"/>
                <w:lang w:val="es-ES"/>
              </w:rPr>
              <w:t>26</w:t>
            </w:r>
            <w:r w:rsidR="005C1857" w:rsidRPr="00DE15C3">
              <w:rPr>
                <w:rFonts w:ascii="Franklin Gothic Book" w:hAnsi="Franklin Gothic Book" w:cstheme="minorHAnsi"/>
                <w:b/>
                <w:u w:val="single"/>
                <w:lang w:val="es-ES"/>
              </w:rPr>
              <w:fldChar w:fldCharType="end"/>
            </w:r>
            <w:r w:rsidR="00841643" w:rsidRPr="00DE15C3">
              <w:rPr>
                <w:rFonts w:ascii="Franklin Gothic Book" w:hAnsi="Franklin Gothic Book" w:cstheme="minorHAnsi"/>
                <w:b/>
                <w:u w:val="single"/>
                <w:lang w:val="es-ES"/>
              </w:rPr>
              <w:t>.</w:t>
            </w:r>
          </w:p>
        </w:tc>
      </w:tr>
      <w:tr w:rsidR="00662316" w:rsidRPr="00DE15C3" w14:paraId="7E725519" w14:textId="77777777" w:rsidTr="008B486F">
        <w:trPr>
          <w:trHeight w:val="737"/>
        </w:trPr>
        <w:tc>
          <w:tcPr>
            <w:tcW w:w="4569" w:type="dxa"/>
            <w:tcBorders>
              <w:top w:val="single" w:sz="4" w:space="0" w:color="auto"/>
              <w:left w:val="single" w:sz="4" w:space="0" w:color="auto"/>
              <w:bottom w:val="single" w:sz="4" w:space="0" w:color="auto"/>
              <w:right w:val="single" w:sz="4" w:space="0" w:color="auto"/>
            </w:tcBorders>
          </w:tcPr>
          <w:p w14:paraId="7E725515" w14:textId="0D1654A0" w:rsidR="00837974" w:rsidRPr="00DE15C3" w:rsidRDefault="00105EEB" w:rsidP="008920DA">
            <w:pPr>
              <w:pStyle w:val="CPsubpara"/>
              <w:numPr>
                <w:ilvl w:val="1"/>
                <w:numId w:val="48"/>
              </w:numPr>
              <w:tabs>
                <w:tab w:val="clear" w:pos="553"/>
                <w:tab w:val="left" w:pos="599"/>
              </w:tabs>
              <w:ind w:left="599" w:hanging="709"/>
              <w:rPr>
                <w:lang w:val="es-ES"/>
              </w:rPr>
            </w:pPr>
            <w:r w:rsidRPr="00DE15C3">
              <w:rPr>
                <w:lang w:val="es-ES"/>
              </w:rPr>
              <w:br w:type="page"/>
            </w:r>
            <w:r w:rsidR="00DA2D54" w:rsidRPr="00DE15C3">
              <w:rPr>
                <w:lang w:val="es-ES"/>
              </w:rPr>
              <w:t xml:space="preserve">Si se solicita la </w:t>
            </w:r>
            <w:r w:rsidR="00AE2649" w:rsidRPr="00DE15C3">
              <w:rPr>
                <w:lang w:val="es-ES"/>
              </w:rPr>
              <w:t>conversión</w:t>
            </w:r>
            <w:r w:rsidR="00344DC9" w:rsidRPr="00DE15C3">
              <w:rPr>
                <w:lang w:val="es-ES"/>
              </w:rPr>
              <w:t xml:space="preserve"> </w:t>
            </w:r>
            <w:r w:rsidR="00DA2D54" w:rsidRPr="00DE15C3">
              <w:rPr>
                <w:lang w:val="es-ES"/>
              </w:rPr>
              <w:t xml:space="preserve">de una </w:t>
            </w:r>
            <w:r w:rsidR="00AE2649" w:rsidRPr="00DE15C3">
              <w:rPr>
                <w:lang w:val="es-ES"/>
              </w:rPr>
              <w:t>adopción</w:t>
            </w:r>
            <w:r w:rsidR="00DA2D54" w:rsidRPr="00DE15C3">
              <w:rPr>
                <w:lang w:val="es-ES"/>
              </w:rPr>
              <w:t xml:space="preserve"> </w:t>
            </w:r>
            <w:r w:rsidR="00DA2D54" w:rsidRPr="00DE15C3">
              <w:rPr>
                <w:b/>
                <w:lang w:val="es-ES"/>
              </w:rPr>
              <w:t>simple</w:t>
            </w:r>
            <w:r w:rsidR="00DA2D54" w:rsidRPr="00DE15C3">
              <w:rPr>
                <w:lang w:val="es-ES"/>
              </w:rPr>
              <w:t xml:space="preserve"> en una </w:t>
            </w:r>
            <w:r w:rsidR="00AE2649" w:rsidRPr="00DE15C3">
              <w:rPr>
                <w:lang w:val="es-ES"/>
              </w:rPr>
              <w:t>adopción</w:t>
            </w:r>
            <w:r w:rsidR="00DA2D54" w:rsidRPr="00DE15C3">
              <w:rPr>
                <w:lang w:val="es-ES"/>
              </w:rPr>
              <w:t xml:space="preserve"> </w:t>
            </w:r>
            <w:r w:rsidR="00DA2D54" w:rsidRPr="00DE15C3">
              <w:rPr>
                <w:b/>
                <w:lang w:val="es-ES"/>
              </w:rPr>
              <w:t>plena</w:t>
            </w:r>
            <w:r w:rsidR="00DA2D54" w:rsidRPr="00DE15C3">
              <w:rPr>
                <w:lang w:val="es-ES"/>
              </w:rPr>
              <w:t xml:space="preserve"> en </w:t>
            </w:r>
            <w:r w:rsidR="0071129A">
              <w:rPr>
                <w:lang w:val="es-ES"/>
              </w:rPr>
              <w:t xml:space="preserve">[nombre de </w:t>
            </w:r>
            <w:r w:rsidR="00DA2D54" w:rsidRPr="00DE15C3">
              <w:rPr>
                <w:lang w:val="es-ES"/>
              </w:rPr>
              <w:t>su Estado</w:t>
            </w:r>
            <w:r w:rsidR="0071129A">
              <w:rPr>
                <w:lang w:val="es-ES"/>
              </w:rPr>
              <w:t>]</w:t>
            </w:r>
            <w:r w:rsidR="00DA2D54" w:rsidRPr="00DE15C3">
              <w:rPr>
                <w:lang w:val="es-ES"/>
              </w:rPr>
              <w:t xml:space="preserve"> luego de </w:t>
            </w:r>
            <w:r w:rsidR="00DA2D54" w:rsidRPr="00DE15C3">
              <w:rPr>
                <w:lang w:val="es-ES"/>
              </w:rPr>
              <w:lastRenderedPageBreak/>
              <w:t xml:space="preserve">acordada una </w:t>
            </w:r>
            <w:r w:rsidR="00AE2649" w:rsidRPr="00DE15C3">
              <w:rPr>
                <w:lang w:val="es-ES"/>
              </w:rPr>
              <w:t>adopción</w:t>
            </w:r>
            <w:r w:rsidR="00DA2D54" w:rsidRPr="00DE15C3">
              <w:rPr>
                <w:lang w:val="es-ES"/>
              </w:rPr>
              <w:t xml:space="preserve"> internacional, ¿cómo se asegura </w:t>
            </w:r>
            <w:r w:rsidR="007443F0">
              <w:rPr>
                <w:lang w:val="es-ES"/>
              </w:rPr>
              <w:t xml:space="preserve">[nombre de </w:t>
            </w:r>
            <w:r w:rsidR="00D10BCF" w:rsidRPr="00DE15C3">
              <w:rPr>
                <w:lang w:val="es-ES"/>
              </w:rPr>
              <w:t>su Estado</w:t>
            </w:r>
            <w:r w:rsidR="007443F0">
              <w:rPr>
                <w:lang w:val="es-ES"/>
              </w:rPr>
              <w:t>]</w:t>
            </w:r>
            <w:r w:rsidR="00D10BCF" w:rsidRPr="00DE15C3">
              <w:rPr>
                <w:lang w:val="es-ES"/>
              </w:rPr>
              <w:t xml:space="preserve"> </w:t>
            </w:r>
            <w:r w:rsidR="004001DF">
              <w:rPr>
                <w:lang w:val="es-ES"/>
              </w:rPr>
              <w:t>de</w:t>
            </w:r>
            <w:r w:rsidR="00D10BCF" w:rsidRPr="00DE15C3">
              <w:rPr>
                <w:lang w:val="es-ES"/>
              </w:rPr>
              <w:t xml:space="preserve"> </w:t>
            </w:r>
            <w:r w:rsidR="00DA2D54" w:rsidRPr="00DE15C3">
              <w:rPr>
                <w:lang w:val="es-ES"/>
              </w:rPr>
              <w:t xml:space="preserve">que se </w:t>
            </w:r>
            <w:r w:rsidR="00662316" w:rsidRPr="00DE15C3">
              <w:rPr>
                <w:lang w:val="es-ES"/>
              </w:rPr>
              <w:t xml:space="preserve">hayan dado los consentimientos de los </w:t>
            </w:r>
            <w:r w:rsidR="00AE2649" w:rsidRPr="00DE15C3">
              <w:rPr>
                <w:lang w:val="es-ES"/>
              </w:rPr>
              <w:t>artículos</w:t>
            </w:r>
            <w:r w:rsidR="00662316" w:rsidRPr="00DE15C3">
              <w:rPr>
                <w:lang w:val="es-ES"/>
              </w:rPr>
              <w:t xml:space="preserve"> 4</w:t>
            </w:r>
            <w:r w:rsidR="00076F99" w:rsidRPr="00DE15C3">
              <w:rPr>
                <w:lang w:val="es-ES"/>
              </w:rPr>
              <w:t>(</w:t>
            </w:r>
            <w:r w:rsidR="00662316" w:rsidRPr="004001DF">
              <w:rPr>
                <w:lang w:val="es-ES"/>
              </w:rPr>
              <w:t>c)</w:t>
            </w:r>
            <w:r w:rsidR="00662316" w:rsidRPr="00DE15C3">
              <w:rPr>
                <w:lang w:val="es-ES"/>
              </w:rPr>
              <w:t xml:space="preserve"> y </w:t>
            </w:r>
            <w:r w:rsidR="00076F99" w:rsidRPr="00DE15C3">
              <w:rPr>
                <w:lang w:val="es-ES"/>
              </w:rPr>
              <w:t>(</w:t>
            </w:r>
            <w:r w:rsidR="00662316" w:rsidRPr="00DE15C3">
              <w:rPr>
                <w:lang w:val="es-ES"/>
              </w:rPr>
              <w:t xml:space="preserve">d) del Convenio </w:t>
            </w:r>
            <w:r w:rsidR="00546792" w:rsidRPr="00DE15C3">
              <w:rPr>
                <w:lang w:val="es-ES"/>
              </w:rPr>
              <w:t xml:space="preserve">sobre Adopción </w:t>
            </w:r>
            <w:r w:rsidR="00662316" w:rsidRPr="00DE15C3">
              <w:rPr>
                <w:lang w:val="es-ES"/>
              </w:rPr>
              <w:t xml:space="preserve">de 1993 en el Estado de origen respecto de una </w:t>
            </w:r>
            <w:r w:rsidR="00AE2649" w:rsidRPr="00DE15C3">
              <w:rPr>
                <w:lang w:val="es-ES"/>
              </w:rPr>
              <w:t>adopción</w:t>
            </w:r>
            <w:r w:rsidR="00EF20BA" w:rsidRPr="00DE15C3">
              <w:rPr>
                <w:lang w:val="es-ES"/>
              </w:rPr>
              <w:t xml:space="preserve"> </w:t>
            </w:r>
            <w:r w:rsidR="00EF20BA" w:rsidRPr="00DE15C3">
              <w:rPr>
                <w:b/>
                <w:lang w:val="es-ES"/>
              </w:rPr>
              <w:t>plena</w:t>
            </w:r>
            <w:r w:rsidR="00EF20BA" w:rsidRPr="00DE15C3">
              <w:rPr>
                <w:lang w:val="es-ES"/>
              </w:rPr>
              <w:t xml:space="preserve"> (</w:t>
            </w:r>
            <w:r w:rsidR="00F63861">
              <w:rPr>
                <w:lang w:val="es-ES"/>
              </w:rPr>
              <w:t>conforme al</w:t>
            </w:r>
            <w:r w:rsidR="00662316" w:rsidRPr="00DE15C3">
              <w:rPr>
                <w:lang w:val="es-ES"/>
              </w:rPr>
              <w:t xml:space="preserve"> art.</w:t>
            </w:r>
            <w:r w:rsidR="006C15C0" w:rsidRPr="00DE15C3">
              <w:rPr>
                <w:lang w:val="es-ES"/>
              </w:rPr>
              <w:t> </w:t>
            </w:r>
            <w:r w:rsidR="00662316" w:rsidRPr="00DE15C3">
              <w:rPr>
                <w:lang w:val="es-ES"/>
              </w:rPr>
              <w:t>27(1)</w:t>
            </w:r>
            <w:r w:rsidR="00076F99" w:rsidRPr="00DE15C3">
              <w:rPr>
                <w:lang w:val="es-ES"/>
              </w:rPr>
              <w:t>(</w:t>
            </w:r>
            <w:r w:rsidR="00662316" w:rsidRPr="00DE15C3">
              <w:rPr>
                <w:lang w:val="es-ES"/>
              </w:rPr>
              <w:t>b))</w:t>
            </w:r>
            <w:r w:rsidR="00AE2649" w:rsidRPr="00DE15C3">
              <w:rPr>
                <w:lang w:val="es-ES"/>
              </w:rPr>
              <w:t>?</w:t>
            </w:r>
          </w:p>
          <w:p w14:paraId="7E725516" w14:textId="17A022AB" w:rsidR="004161F2" w:rsidRPr="00DE15C3" w:rsidRDefault="00F6571E" w:rsidP="00525ADE">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Véanse</w:t>
            </w:r>
            <w:r w:rsidR="00662316" w:rsidRPr="00DE15C3">
              <w:rPr>
                <w:rFonts w:ascii="Franklin Gothic Book" w:hAnsi="Franklin Gothic Book" w:cstheme="minorHAnsi"/>
                <w:i/>
                <w:sz w:val="18"/>
                <w:szCs w:val="18"/>
                <w:lang w:val="es-ES"/>
              </w:rPr>
              <w:t xml:space="preserve"> el art. 27(1)</w:t>
            </w:r>
            <w:r w:rsidR="00565B5D" w:rsidRPr="00DE15C3">
              <w:rPr>
                <w:rFonts w:ascii="Franklin Gothic Book" w:hAnsi="Franklin Gothic Book" w:cstheme="minorHAnsi"/>
                <w:i/>
                <w:sz w:val="18"/>
                <w:szCs w:val="18"/>
                <w:lang w:val="es-ES"/>
              </w:rPr>
              <w:t>(</w:t>
            </w:r>
            <w:r w:rsidR="00662316" w:rsidRPr="00DE15C3">
              <w:rPr>
                <w:rFonts w:ascii="Franklin Gothic Book" w:hAnsi="Franklin Gothic Book" w:cstheme="minorHAnsi"/>
                <w:i/>
                <w:sz w:val="18"/>
                <w:szCs w:val="18"/>
                <w:lang w:val="es-ES"/>
              </w:rPr>
              <w:t xml:space="preserve">b) y </w:t>
            </w:r>
            <w:r w:rsidR="00D10BCF" w:rsidRPr="00DE15C3">
              <w:rPr>
                <w:rFonts w:ascii="Franklin Gothic Book" w:hAnsi="Franklin Gothic Book" w:cstheme="minorHAnsi"/>
                <w:i/>
                <w:sz w:val="18"/>
                <w:szCs w:val="18"/>
                <w:lang w:val="es-ES"/>
              </w:rPr>
              <w:t>el</w:t>
            </w:r>
            <w:r w:rsidR="00662316" w:rsidRPr="00DE15C3">
              <w:rPr>
                <w:rFonts w:ascii="Franklin Gothic Book" w:hAnsi="Franklin Gothic Book" w:cstheme="minorHAnsi"/>
                <w:i/>
                <w:sz w:val="18"/>
                <w:szCs w:val="18"/>
                <w:lang w:val="es-ES"/>
              </w:rPr>
              <w:t xml:space="preserve"> art. 4</w:t>
            </w:r>
            <w:r w:rsidR="00565B5D" w:rsidRPr="00DE15C3">
              <w:rPr>
                <w:rFonts w:ascii="Franklin Gothic Book" w:hAnsi="Franklin Gothic Book" w:cstheme="minorHAnsi"/>
                <w:i/>
                <w:sz w:val="18"/>
                <w:szCs w:val="18"/>
                <w:lang w:val="es-ES"/>
              </w:rPr>
              <w:t>(</w:t>
            </w:r>
            <w:r w:rsidR="00662316" w:rsidRPr="00DE15C3">
              <w:rPr>
                <w:rFonts w:ascii="Franklin Gothic Book" w:hAnsi="Franklin Gothic Book" w:cstheme="minorHAnsi"/>
                <w:i/>
                <w:sz w:val="18"/>
                <w:szCs w:val="18"/>
                <w:lang w:val="es-ES"/>
              </w:rPr>
              <w:t xml:space="preserve">c) y </w:t>
            </w:r>
            <w:r w:rsidR="00565B5D" w:rsidRPr="00DE15C3">
              <w:rPr>
                <w:rFonts w:ascii="Franklin Gothic Book" w:hAnsi="Franklin Gothic Book" w:cstheme="minorHAnsi"/>
                <w:i/>
                <w:sz w:val="18"/>
                <w:szCs w:val="18"/>
                <w:lang w:val="es-ES"/>
              </w:rPr>
              <w:t>(</w:t>
            </w:r>
            <w:r w:rsidR="00662316" w:rsidRPr="00DE15C3">
              <w:rPr>
                <w:rFonts w:ascii="Franklin Gothic Book" w:hAnsi="Franklin Gothic Book" w:cstheme="minorHAnsi"/>
                <w:i/>
                <w:sz w:val="18"/>
                <w:szCs w:val="18"/>
                <w:lang w:val="es-ES"/>
              </w:rPr>
              <w:t>d)</w:t>
            </w:r>
            <w:r w:rsidR="00841643" w:rsidRPr="00DE15C3">
              <w:rPr>
                <w:rFonts w:ascii="Franklin Gothic Book" w:hAnsi="Franklin Gothic Book" w:cstheme="minorHAnsi"/>
                <w:i/>
                <w:sz w:val="18"/>
                <w:szCs w:val="18"/>
                <w:lang w:val="es-ES"/>
              </w:rPr>
              <w:t>.</w:t>
            </w:r>
          </w:p>
        </w:tc>
        <w:tc>
          <w:tcPr>
            <w:tcW w:w="4492" w:type="dxa"/>
            <w:tcBorders>
              <w:top w:val="single" w:sz="4" w:space="0" w:color="auto"/>
              <w:left w:val="single" w:sz="4" w:space="0" w:color="auto"/>
              <w:bottom w:val="single" w:sz="4" w:space="0" w:color="auto"/>
              <w:right w:val="single" w:sz="4" w:space="0" w:color="auto"/>
            </w:tcBorders>
          </w:tcPr>
          <w:p w14:paraId="7E725517" w14:textId="77777777" w:rsidR="00E92859" w:rsidRPr="00DE15C3" w:rsidRDefault="004161F2" w:rsidP="00E92859">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18" w14:textId="77777777" w:rsidR="00CD6A78" w:rsidRPr="00DE15C3" w:rsidRDefault="00CD6A78" w:rsidP="00E92859">
            <w:pPr>
              <w:tabs>
                <w:tab w:val="left" w:pos="357"/>
              </w:tabs>
              <w:spacing w:before="60" w:after="60" w:line="240" w:lineRule="auto"/>
              <w:rPr>
                <w:rFonts w:ascii="Franklin Gothic Book" w:hAnsi="Franklin Gothic Book" w:cstheme="minorHAnsi"/>
                <w:lang w:val="es-ES"/>
              </w:rPr>
            </w:pPr>
          </w:p>
        </w:tc>
      </w:tr>
      <w:tr w:rsidR="00662316" w:rsidRPr="00DE15C3" w14:paraId="7E72551D" w14:textId="77777777" w:rsidTr="008B486F">
        <w:trPr>
          <w:trHeight w:val="737"/>
        </w:trPr>
        <w:tc>
          <w:tcPr>
            <w:tcW w:w="4569" w:type="dxa"/>
            <w:tcBorders>
              <w:top w:val="single" w:sz="4" w:space="0" w:color="auto"/>
              <w:left w:val="single" w:sz="4" w:space="0" w:color="auto"/>
              <w:bottom w:val="single" w:sz="4" w:space="0" w:color="auto"/>
              <w:right w:val="single" w:sz="4" w:space="0" w:color="auto"/>
            </w:tcBorders>
          </w:tcPr>
          <w:p w14:paraId="7E72551A" w14:textId="020F333A" w:rsidR="003B732C" w:rsidRPr="00DE15C3" w:rsidRDefault="00F63861" w:rsidP="008920DA">
            <w:pPr>
              <w:pStyle w:val="CPsubpara"/>
              <w:numPr>
                <w:ilvl w:val="1"/>
                <w:numId w:val="48"/>
              </w:numPr>
              <w:tabs>
                <w:tab w:val="clear" w:pos="553"/>
                <w:tab w:val="left" w:pos="599"/>
              </w:tabs>
              <w:ind w:left="599" w:hanging="709"/>
              <w:rPr>
                <w:lang w:val="es-ES"/>
              </w:rPr>
            </w:pPr>
            <w:r w:rsidRPr="00F63861">
              <w:rPr>
                <w:lang w:val="es-ES"/>
              </w:rPr>
              <w:t>S</w:t>
            </w:r>
            <w:r>
              <w:rPr>
                <w:lang w:val="es-ES"/>
              </w:rPr>
              <w:t xml:space="preserve">írvase </w:t>
            </w:r>
            <w:r w:rsidRPr="00DE15C3">
              <w:rPr>
                <w:lang w:val="es-ES"/>
              </w:rPr>
              <w:t>expli</w:t>
            </w:r>
            <w:r>
              <w:rPr>
                <w:lang w:val="es-ES"/>
              </w:rPr>
              <w:t>car</w:t>
            </w:r>
            <w:r w:rsidR="00662316" w:rsidRPr="00DE15C3">
              <w:rPr>
                <w:lang w:val="es-ES"/>
              </w:rPr>
              <w:t xml:space="preserve"> qué autoridad de </w:t>
            </w:r>
            <w:r>
              <w:rPr>
                <w:lang w:val="es-ES"/>
              </w:rPr>
              <w:t xml:space="preserve">[nombre de </w:t>
            </w:r>
            <w:r w:rsidR="00662316" w:rsidRPr="00DE15C3">
              <w:rPr>
                <w:lang w:val="es-ES"/>
              </w:rPr>
              <w:t>su Estado</w:t>
            </w:r>
            <w:r>
              <w:rPr>
                <w:lang w:val="es-ES"/>
              </w:rPr>
              <w:t>]</w:t>
            </w:r>
            <w:r w:rsidR="00662316" w:rsidRPr="00DE15C3">
              <w:rPr>
                <w:lang w:val="es-ES"/>
              </w:rPr>
              <w:t xml:space="preserve"> es respons</w:t>
            </w:r>
            <w:r w:rsidR="001D7CF7" w:rsidRPr="00DE15C3">
              <w:rPr>
                <w:lang w:val="es-ES"/>
              </w:rPr>
              <w:t>able de expedir el certificado</w:t>
            </w:r>
            <w:r w:rsidR="00662316" w:rsidRPr="00DE15C3">
              <w:rPr>
                <w:lang w:val="es-ES"/>
              </w:rPr>
              <w:t xml:space="preserve"> </w:t>
            </w:r>
            <w:r w:rsidR="008C16A8">
              <w:rPr>
                <w:lang w:val="es-ES"/>
              </w:rPr>
              <w:t>conforme al</w:t>
            </w:r>
            <w:r w:rsidR="00662316" w:rsidRPr="00DE15C3">
              <w:rPr>
                <w:lang w:val="es-ES"/>
              </w:rPr>
              <w:t xml:space="preserve"> artículo 23 con respecto a la </w:t>
            </w:r>
            <w:r w:rsidR="00331E24" w:rsidRPr="00DE15C3">
              <w:rPr>
                <w:lang w:val="es-ES"/>
              </w:rPr>
              <w:t>decisión</w:t>
            </w:r>
            <w:r w:rsidR="00662316" w:rsidRPr="00DE15C3">
              <w:rPr>
                <w:lang w:val="es-ES"/>
              </w:rPr>
              <w:t xml:space="preserve"> de conversión, una vez que la misma ha sido acordada. Explique además el procedimiento que debe seguirs</w:t>
            </w:r>
            <w:r w:rsidR="00331E24" w:rsidRPr="00DE15C3">
              <w:rPr>
                <w:lang w:val="es-ES"/>
              </w:rPr>
              <w:t>e.</w:t>
            </w:r>
          </w:p>
        </w:tc>
        <w:tc>
          <w:tcPr>
            <w:tcW w:w="4492" w:type="dxa"/>
            <w:tcBorders>
              <w:top w:val="single" w:sz="4" w:space="0" w:color="auto"/>
              <w:left w:val="single" w:sz="4" w:space="0" w:color="auto"/>
              <w:bottom w:val="single" w:sz="4" w:space="0" w:color="auto"/>
              <w:right w:val="single" w:sz="4" w:space="0" w:color="auto"/>
            </w:tcBorders>
          </w:tcPr>
          <w:p w14:paraId="7E72551B" w14:textId="0984F3A9" w:rsidR="003B732C" w:rsidRPr="00DE15C3" w:rsidRDefault="003B732C"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935276" w:rsidRPr="00DE15C3">
              <w:rPr>
                <w:rFonts w:ascii="Franklin Gothic Book" w:hAnsi="Franklin Gothic Book" w:cstheme="minorHAnsi"/>
                <w:lang w:val="es-ES"/>
              </w:rPr>
              <w:t>La autoridad competente y el procedimiento son los mismos que los de la respuesta a la pregunta 23.</w:t>
            </w:r>
            <w:r w:rsidR="008B58C7">
              <w:rPr>
                <w:rFonts w:ascii="Franklin Gothic Book" w:hAnsi="Franklin Gothic Book" w:cstheme="minorHAnsi"/>
                <w:lang w:val="es-ES"/>
              </w:rPr>
              <w:t xml:space="preserve"> </w:t>
            </w:r>
            <w:r w:rsidR="00F810DC">
              <w:rPr>
                <w:rFonts w:ascii="Franklin Gothic Book" w:hAnsi="Franklin Gothic Book" w:cstheme="minorHAnsi"/>
                <w:lang w:val="es-ES"/>
              </w:rPr>
              <w:t>Sírvase</w:t>
            </w:r>
            <w:r w:rsidR="008B58C7">
              <w:rPr>
                <w:rFonts w:ascii="Franklin Gothic Book" w:hAnsi="Franklin Gothic Book" w:cstheme="minorHAnsi"/>
                <w:lang w:val="es-ES"/>
              </w:rPr>
              <w:t xml:space="preserve"> explicar el procedimiento</w:t>
            </w:r>
            <w:r w:rsidR="00F810DC">
              <w:rPr>
                <w:rFonts w:ascii="Franklin Gothic Book" w:hAnsi="Franklin Gothic Book" w:cstheme="minorHAnsi"/>
                <w:lang w:val="es-ES"/>
              </w:rPr>
              <w:t>:</w:t>
            </w:r>
          </w:p>
          <w:p w14:paraId="5F298863" w14:textId="77777777" w:rsidR="00F810DC" w:rsidRPr="00DE15C3" w:rsidRDefault="00F810DC" w:rsidP="00F810DC">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6389F399" w14:textId="15683F5F" w:rsidR="00723E29" w:rsidRDefault="003B732C"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935276" w:rsidRPr="00DE15C3">
              <w:rPr>
                <w:rFonts w:ascii="Franklin Gothic Book" w:hAnsi="Franklin Gothic Book" w:cstheme="minorHAnsi"/>
                <w:lang w:val="es-ES"/>
              </w:rPr>
              <w:t xml:space="preserve">  Otra </w:t>
            </w:r>
            <w:r w:rsidR="00F6571E" w:rsidRPr="00DE15C3">
              <w:rPr>
                <w:rFonts w:ascii="Franklin Gothic Book" w:hAnsi="Franklin Gothic Book" w:cstheme="minorHAnsi"/>
                <w:lang w:val="es-ES"/>
              </w:rPr>
              <w:t>opción</w:t>
            </w:r>
            <w:r w:rsidR="003C22A8" w:rsidRPr="00DE15C3">
              <w:rPr>
                <w:rFonts w:ascii="Franklin Gothic Book" w:hAnsi="Franklin Gothic Book" w:cstheme="minorHAnsi"/>
                <w:lang w:val="es-ES"/>
              </w:rPr>
              <w:t xml:space="preserve">. </w:t>
            </w:r>
            <w:r w:rsidR="00723E29">
              <w:rPr>
                <w:rFonts w:ascii="Franklin Gothic Book" w:hAnsi="Franklin Gothic Book" w:cstheme="minorHAnsi"/>
                <w:lang w:val="es-ES"/>
              </w:rPr>
              <w:t>Sírvase</w:t>
            </w:r>
            <w:r w:rsidR="00F810DC">
              <w:rPr>
                <w:rFonts w:ascii="Franklin Gothic Book" w:hAnsi="Franklin Gothic Book" w:cstheme="minorHAnsi"/>
                <w:lang w:val="es-ES"/>
              </w:rPr>
              <w:t xml:space="preserve"> especificar y explique el </w:t>
            </w:r>
            <w:r w:rsidR="00723E29">
              <w:rPr>
                <w:rFonts w:ascii="Franklin Gothic Book" w:hAnsi="Franklin Gothic Book" w:cstheme="minorHAnsi"/>
                <w:lang w:val="es-ES"/>
              </w:rPr>
              <w:t>procedimiento</w:t>
            </w:r>
            <w:r w:rsidRPr="00DE15C3">
              <w:rPr>
                <w:rFonts w:ascii="Franklin Gothic Book" w:hAnsi="Franklin Gothic Book" w:cstheme="minorHAnsi"/>
                <w:lang w:val="es-ES"/>
              </w:rPr>
              <w:t xml:space="preserve">: </w:t>
            </w:r>
          </w:p>
          <w:p w14:paraId="7E72551C" w14:textId="61250050" w:rsidR="003B732C" w:rsidRPr="00DE15C3" w:rsidRDefault="003B732C"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122533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20CB53" w14:textId="19A80531"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278DB3AE" w14:textId="00F34E71" w:rsidR="00F875D8" w:rsidRPr="00DE15C3" w:rsidRDefault="00F875D8">
      <w:pPr>
        <w:spacing w:after="0" w:line="240" w:lineRule="auto"/>
        <w:rPr>
          <w:rFonts w:ascii="Franklin Gothic Medium" w:hAnsi="Franklin Gothic Medium" w:cstheme="minorHAnsi"/>
          <w:bCs/>
          <w:color w:val="1F3864" w:themeColor="accent5" w:themeShade="80"/>
          <w:sz w:val="28"/>
          <w:szCs w:val="28"/>
          <w:lang w:val="es-ES"/>
        </w:rPr>
      </w:pPr>
    </w:p>
    <w:p w14:paraId="7E72551F" w14:textId="71581A5B" w:rsidR="0098011F" w:rsidRPr="00DE15C3" w:rsidRDefault="00E91405" w:rsidP="00BC7943">
      <w:pPr>
        <w:pStyle w:val="CPStyle1"/>
        <w:numPr>
          <w:ilvl w:val="0"/>
          <w:numId w:val="47"/>
        </w:numPr>
        <w:tabs>
          <w:tab w:val="clear" w:pos="567"/>
          <w:tab w:val="left" w:pos="709"/>
        </w:tabs>
        <w:ind w:left="851" w:hanging="851"/>
        <w:jc w:val="left"/>
        <w:outlineLvl w:val="0"/>
        <w:rPr>
          <w:lang w:val="es-ES"/>
        </w:rPr>
      </w:pPr>
      <w:r w:rsidRPr="00DE15C3">
        <w:rPr>
          <w:lang w:val="es-ES"/>
        </w:rPr>
        <w:t xml:space="preserve">Cuestiones </w:t>
      </w:r>
      <w:r w:rsidR="00B633C3">
        <w:rPr>
          <w:lang w:val="es-ES"/>
        </w:rPr>
        <w:t>relativas</w:t>
      </w:r>
      <w:r w:rsidRPr="00DE15C3">
        <w:rPr>
          <w:lang w:val="es-ES"/>
        </w:rPr>
        <w:t xml:space="preserve"> a la </w:t>
      </w:r>
      <w:r w:rsidR="00B633C3">
        <w:rPr>
          <w:lang w:val="es-ES"/>
        </w:rPr>
        <w:t>posta</w:t>
      </w:r>
      <w:r w:rsidRPr="00DE15C3">
        <w:rPr>
          <w:lang w:val="es-ES"/>
        </w:rPr>
        <w:t>dopción</w:t>
      </w:r>
      <w:r w:rsidR="00C61708">
        <w:rPr>
          <w:lang w:val="es-ES"/>
        </w:rPr>
        <w:t xml:space="preserve"> </w:t>
      </w:r>
    </w:p>
    <w:p w14:paraId="227573C8" w14:textId="362822CC" w:rsidR="004C2A84" w:rsidRPr="00DE15C3" w:rsidRDefault="004C2A84" w:rsidP="00FD49C5">
      <w:pPr>
        <w:pStyle w:val="CP2Style"/>
        <w:numPr>
          <w:ilvl w:val="0"/>
          <w:numId w:val="48"/>
        </w:numPr>
        <w:tabs>
          <w:tab w:val="clear" w:pos="567"/>
          <w:tab w:val="left" w:pos="709"/>
        </w:tabs>
        <w:spacing w:after="120"/>
        <w:ind w:hanging="720"/>
        <w:rPr>
          <w:lang w:val="es-ES"/>
        </w:rPr>
      </w:pPr>
      <w:bookmarkStart w:id="46" w:name="_Ref391045021"/>
      <w:r w:rsidRPr="00DE15C3">
        <w:rPr>
          <w:lang w:val="es-ES"/>
        </w:rPr>
        <w:t xml:space="preserve">Conservación y </w:t>
      </w:r>
      <w:r w:rsidR="00A52C43" w:rsidRPr="00495455">
        <w:rPr>
          <w:lang w:val="es-ES"/>
        </w:rPr>
        <w:t>acceso a</w:t>
      </w:r>
      <w:r w:rsidRPr="00DE15C3">
        <w:rPr>
          <w:lang w:val="es-ES"/>
        </w:rPr>
        <w:t xml:space="preserve"> la información sobre el origen del niño (art. 30) y </w:t>
      </w:r>
      <w:r w:rsidR="00495455" w:rsidRPr="00495455">
        <w:rPr>
          <w:lang w:val="es-ES"/>
        </w:rPr>
        <w:t xml:space="preserve">sobre </w:t>
      </w:r>
      <w:r w:rsidRPr="00DE15C3">
        <w:rPr>
          <w:lang w:val="es-ES"/>
        </w:rPr>
        <w:t>la adopción</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424"/>
      </w:tblGrid>
      <w:tr w:rsidR="0098011F" w:rsidRPr="00DE15C3" w14:paraId="7E725524" w14:textId="77777777" w:rsidTr="008B486F">
        <w:trPr>
          <w:trHeight w:val="737"/>
        </w:trPr>
        <w:tc>
          <w:tcPr>
            <w:tcW w:w="4637" w:type="dxa"/>
            <w:tcBorders>
              <w:top w:val="single" w:sz="4" w:space="0" w:color="auto"/>
              <w:left w:val="single" w:sz="4" w:space="0" w:color="auto"/>
              <w:bottom w:val="single" w:sz="4" w:space="0" w:color="auto"/>
              <w:right w:val="single" w:sz="4" w:space="0" w:color="auto"/>
            </w:tcBorders>
          </w:tcPr>
          <w:p w14:paraId="7E725522" w14:textId="53322306" w:rsidR="0098011F" w:rsidRPr="00DE15C3" w:rsidRDefault="00935276" w:rsidP="008920DA">
            <w:pPr>
              <w:pStyle w:val="CPsubpara"/>
              <w:numPr>
                <w:ilvl w:val="1"/>
                <w:numId w:val="48"/>
              </w:numPr>
              <w:tabs>
                <w:tab w:val="clear" w:pos="553"/>
                <w:tab w:val="left" w:pos="599"/>
              </w:tabs>
              <w:ind w:left="599" w:hanging="709"/>
              <w:rPr>
                <w:lang w:val="es-ES"/>
              </w:rPr>
            </w:pPr>
            <w:r w:rsidRPr="00DE15C3">
              <w:rPr>
                <w:lang w:val="es-ES"/>
              </w:rPr>
              <w:t>¿</w:t>
            </w:r>
            <w:r w:rsidR="002A60BF">
              <w:rPr>
                <w:lang w:val="es-ES"/>
              </w:rPr>
              <w:t>Qué autoridad de [nombre de</w:t>
            </w:r>
            <w:r w:rsidR="00D10BCF" w:rsidRPr="00DE15C3">
              <w:rPr>
                <w:lang w:val="es-ES"/>
              </w:rPr>
              <w:t xml:space="preserve"> su Estado</w:t>
            </w:r>
            <w:r w:rsidR="002A60BF">
              <w:rPr>
                <w:lang w:val="es-ES"/>
              </w:rPr>
              <w:t>]</w:t>
            </w:r>
            <w:r w:rsidRPr="00DE15C3">
              <w:rPr>
                <w:lang w:val="es-ES"/>
              </w:rPr>
              <w:t xml:space="preserve"> es la autoridad responsable de conservar la información sobre el origen del niño </w:t>
            </w:r>
            <w:r w:rsidR="002A60BF">
              <w:rPr>
                <w:lang w:val="es-ES"/>
              </w:rPr>
              <w:t>conforme al</w:t>
            </w:r>
            <w:r w:rsidRPr="00DE15C3">
              <w:rPr>
                <w:lang w:val="es-ES"/>
              </w:rPr>
              <w:t xml:space="preserve"> </w:t>
            </w:r>
            <w:r w:rsidR="006663BA" w:rsidRPr="00DE15C3">
              <w:rPr>
                <w:lang w:val="es-ES"/>
              </w:rPr>
              <w:t>artículo</w:t>
            </w:r>
            <w:r w:rsidRPr="00DE15C3">
              <w:rPr>
                <w:lang w:val="es-ES"/>
              </w:rPr>
              <w:t xml:space="preserve"> 30?</w:t>
            </w:r>
          </w:p>
        </w:tc>
        <w:tc>
          <w:tcPr>
            <w:tcW w:w="4424" w:type="dxa"/>
            <w:tcBorders>
              <w:top w:val="single" w:sz="4" w:space="0" w:color="auto"/>
              <w:left w:val="single" w:sz="4" w:space="0" w:color="auto"/>
              <w:bottom w:val="single" w:sz="4" w:space="0" w:color="auto"/>
              <w:right w:val="single" w:sz="4" w:space="0" w:color="auto"/>
            </w:tcBorders>
          </w:tcPr>
          <w:p w14:paraId="7E725523" w14:textId="77777777" w:rsidR="0098011F"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98011F"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346A3F" w:rsidRPr="00DE15C3" w14:paraId="7E725527" w14:textId="77777777" w:rsidTr="008B486F">
        <w:trPr>
          <w:trHeight w:val="737"/>
        </w:trPr>
        <w:tc>
          <w:tcPr>
            <w:tcW w:w="4637" w:type="dxa"/>
            <w:tcBorders>
              <w:top w:val="single" w:sz="4" w:space="0" w:color="auto"/>
              <w:left w:val="single" w:sz="4" w:space="0" w:color="auto"/>
              <w:bottom w:val="single" w:sz="4" w:space="0" w:color="auto"/>
              <w:right w:val="single" w:sz="4" w:space="0" w:color="auto"/>
            </w:tcBorders>
          </w:tcPr>
          <w:p w14:paraId="7E725525" w14:textId="77777777" w:rsidR="00346A3F" w:rsidRPr="00DE15C3" w:rsidRDefault="001D7CF7" w:rsidP="008920DA">
            <w:pPr>
              <w:pStyle w:val="CPsubpara"/>
              <w:numPr>
                <w:ilvl w:val="1"/>
                <w:numId w:val="48"/>
              </w:numPr>
              <w:tabs>
                <w:tab w:val="clear" w:pos="553"/>
                <w:tab w:val="left" w:pos="599"/>
              </w:tabs>
              <w:ind w:left="599" w:hanging="709"/>
              <w:rPr>
                <w:lang w:val="es-ES"/>
              </w:rPr>
            </w:pPr>
            <w:r w:rsidRPr="00DE15C3">
              <w:rPr>
                <w:lang w:val="es-ES"/>
              </w:rPr>
              <w:t>¿Durante</w:t>
            </w:r>
            <w:r w:rsidR="00935276" w:rsidRPr="00DE15C3">
              <w:rPr>
                <w:lang w:val="es-ES"/>
              </w:rPr>
              <w:t xml:space="preserve"> cuánto tiempo se debe conservar la información sobre el origen del niño?</w:t>
            </w:r>
          </w:p>
        </w:tc>
        <w:tc>
          <w:tcPr>
            <w:tcW w:w="4424" w:type="dxa"/>
            <w:tcBorders>
              <w:top w:val="single" w:sz="4" w:space="0" w:color="auto"/>
              <w:left w:val="single" w:sz="4" w:space="0" w:color="auto"/>
              <w:bottom w:val="single" w:sz="4" w:space="0" w:color="auto"/>
              <w:right w:val="single" w:sz="4" w:space="0" w:color="auto"/>
            </w:tcBorders>
          </w:tcPr>
          <w:p w14:paraId="7E725526" w14:textId="77777777" w:rsidR="00346A3F"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346A3F"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346A3F" w:rsidRPr="00DE15C3" w14:paraId="7E72553A" w14:textId="77777777" w:rsidTr="008B486F">
        <w:trPr>
          <w:trHeight w:val="737"/>
        </w:trPr>
        <w:tc>
          <w:tcPr>
            <w:tcW w:w="4637" w:type="dxa"/>
            <w:tcBorders>
              <w:top w:val="single" w:sz="4" w:space="0" w:color="auto"/>
              <w:left w:val="single" w:sz="4" w:space="0" w:color="auto"/>
              <w:bottom w:val="single" w:sz="4" w:space="0" w:color="auto"/>
              <w:right w:val="single" w:sz="4" w:space="0" w:color="auto"/>
            </w:tcBorders>
          </w:tcPr>
          <w:p w14:paraId="7E725528" w14:textId="11282468" w:rsidR="00F578F1" w:rsidRPr="00DE15C3" w:rsidRDefault="00AE2649" w:rsidP="008920DA">
            <w:pPr>
              <w:pStyle w:val="CPsubpara"/>
              <w:numPr>
                <w:ilvl w:val="1"/>
                <w:numId w:val="48"/>
              </w:numPr>
              <w:tabs>
                <w:tab w:val="clear" w:pos="553"/>
                <w:tab w:val="left" w:pos="599"/>
              </w:tabs>
              <w:ind w:left="599" w:hanging="709"/>
              <w:rPr>
                <w:lang w:val="es-ES"/>
              </w:rPr>
            </w:pPr>
            <w:r w:rsidRPr="00DE15C3">
              <w:rPr>
                <w:lang w:val="es-ES"/>
              </w:rPr>
              <w:t>¿</w:t>
            </w:r>
            <w:r w:rsidR="00935276" w:rsidRPr="00DE15C3">
              <w:rPr>
                <w:lang w:val="es-ES"/>
              </w:rPr>
              <w:t xml:space="preserve">Permite </w:t>
            </w:r>
            <w:r w:rsidR="00D442B2">
              <w:rPr>
                <w:lang w:val="es-ES"/>
              </w:rPr>
              <w:t xml:space="preserve">[nombre de </w:t>
            </w:r>
            <w:r w:rsidR="00935276" w:rsidRPr="00DE15C3">
              <w:rPr>
                <w:lang w:val="es-ES"/>
              </w:rPr>
              <w:t>su Estado</w:t>
            </w:r>
            <w:r w:rsidR="00D442B2">
              <w:rPr>
                <w:lang w:val="es-ES"/>
              </w:rPr>
              <w:t>]</w:t>
            </w:r>
            <w:r w:rsidR="00935276" w:rsidRPr="00DE15C3">
              <w:rPr>
                <w:lang w:val="es-ES"/>
              </w:rPr>
              <w:t xml:space="preserve"> que</w:t>
            </w:r>
            <w:r w:rsidRPr="00DE15C3">
              <w:rPr>
                <w:lang w:val="es-ES"/>
              </w:rPr>
              <w:t xml:space="preserve"> las siguientes personas tengan acceso a la información sobre el</w:t>
            </w:r>
            <w:r w:rsidR="00331E24" w:rsidRPr="00DE15C3">
              <w:rPr>
                <w:lang w:val="es-ES"/>
              </w:rPr>
              <w:t xml:space="preserve"> origen del niño </w:t>
            </w:r>
            <w:r w:rsidR="003716BD">
              <w:rPr>
                <w:lang w:val="es-ES"/>
              </w:rPr>
              <w:t>y/</w:t>
            </w:r>
            <w:r w:rsidR="00331E24" w:rsidRPr="00DE15C3">
              <w:rPr>
                <w:lang w:val="es-ES"/>
              </w:rPr>
              <w:t>o su adopción?</w:t>
            </w:r>
          </w:p>
          <w:p w14:paraId="7E725529" w14:textId="72E84F00" w:rsidR="00F578F1" w:rsidRPr="00DE15C3" w:rsidRDefault="00DD3FBA" w:rsidP="00B37E83">
            <w:pPr>
              <w:pStyle w:val="ListParagraph"/>
              <w:numPr>
                <w:ilvl w:val="0"/>
                <w:numId w:val="33"/>
              </w:numPr>
              <w:spacing w:before="60" w:after="120" w:line="240" w:lineRule="auto"/>
              <w:ind w:left="1016" w:hanging="425"/>
              <w:rPr>
                <w:rFonts w:ascii="Franklin Gothic Book" w:hAnsi="Franklin Gothic Book" w:cstheme="minorHAnsi"/>
                <w:lang w:val="es-ES"/>
              </w:rPr>
            </w:pPr>
            <w:r>
              <w:rPr>
                <w:rFonts w:ascii="Franklin Gothic Book" w:hAnsi="Franklin Gothic Book" w:cstheme="minorHAnsi"/>
                <w:lang w:val="es-ES"/>
              </w:rPr>
              <w:t>E</w:t>
            </w:r>
            <w:r w:rsidR="00AE2649" w:rsidRPr="00DE15C3">
              <w:rPr>
                <w:rFonts w:ascii="Franklin Gothic Book" w:hAnsi="Franklin Gothic Book" w:cstheme="minorHAnsi"/>
                <w:lang w:val="es-ES"/>
              </w:rPr>
              <w:t>l ado</w:t>
            </w:r>
            <w:r w:rsidR="00841643" w:rsidRPr="00DE15C3">
              <w:rPr>
                <w:rFonts w:ascii="Franklin Gothic Book" w:hAnsi="Franklin Gothic Book" w:cstheme="minorHAnsi"/>
                <w:lang w:val="es-ES"/>
              </w:rPr>
              <w:t xml:space="preserve">ptado </w:t>
            </w:r>
            <w:r w:rsidR="003716BD">
              <w:rPr>
                <w:rFonts w:ascii="Franklin Gothic Book" w:hAnsi="Franklin Gothic Book" w:cstheme="minorHAnsi"/>
                <w:lang w:val="es-ES"/>
              </w:rPr>
              <w:t>y/</w:t>
            </w:r>
            <w:r w:rsidR="00841643" w:rsidRPr="00DE15C3">
              <w:rPr>
                <w:rFonts w:ascii="Franklin Gothic Book" w:hAnsi="Franklin Gothic Book" w:cstheme="minorHAnsi"/>
                <w:lang w:val="es-ES"/>
              </w:rPr>
              <w:t>o sus representantes</w:t>
            </w:r>
          </w:p>
          <w:p w14:paraId="7E72552A" w14:textId="0505CBFE" w:rsidR="00F578F1" w:rsidRPr="00DE15C3" w:rsidRDefault="00DD3FBA" w:rsidP="00B37E83">
            <w:pPr>
              <w:pStyle w:val="ListParagraph"/>
              <w:numPr>
                <w:ilvl w:val="0"/>
                <w:numId w:val="33"/>
              </w:numPr>
              <w:spacing w:before="60" w:after="120" w:line="240" w:lineRule="auto"/>
              <w:ind w:left="1016" w:hanging="425"/>
              <w:rPr>
                <w:rFonts w:ascii="Franklin Gothic Book" w:hAnsi="Franklin Gothic Book" w:cstheme="minorHAnsi"/>
                <w:lang w:val="es-ES"/>
              </w:rPr>
            </w:pPr>
            <w:r>
              <w:rPr>
                <w:rFonts w:ascii="Franklin Gothic Book" w:hAnsi="Franklin Gothic Book" w:cstheme="minorHAnsi"/>
                <w:lang w:val="es-ES"/>
              </w:rPr>
              <w:t>P</w:t>
            </w:r>
            <w:r w:rsidR="00B85DD3">
              <w:rPr>
                <w:rFonts w:ascii="Franklin Gothic Book" w:hAnsi="Franklin Gothic Book" w:cstheme="minorHAnsi"/>
                <w:lang w:val="es-ES"/>
              </w:rPr>
              <w:t xml:space="preserve">adres </w:t>
            </w:r>
            <w:r w:rsidR="00AE2649" w:rsidRPr="00B37E83">
              <w:rPr>
                <w:rFonts w:ascii="Franklin Gothic Book" w:hAnsi="Franklin Gothic Book" w:cstheme="minorHAnsi"/>
                <w:lang w:val="es-ES"/>
              </w:rPr>
              <w:t>adopt</w:t>
            </w:r>
            <w:r w:rsidR="00B85DD3">
              <w:rPr>
                <w:rFonts w:ascii="Franklin Gothic Book" w:hAnsi="Franklin Gothic Book" w:cstheme="minorHAnsi"/>
                <w:lang w:val="es-ES"/>
              </w:rPr>
              <w:t>ivos</w:t>
            </w:r>
          </w:p>
          <w:p w14:paraId="7E72552B" w14:textId="3129063F" w:rsidR="00F578F1" w:rsidRPr="00DE15C3" w:rsidRDefault="00DD3FBA" w:rsidP="00B37E83">
            <w:pPr>
              <w:pStyle w:val="ListParagraph"/>
              <w:numPr>
                <w:ilvl w:val="0"/>
                <w:numId w:val="33"/>
              </w:numPr>
              <w:spacing w:before="60" w:after="120" w:line="240" w:lineRule="auto"/>
              <w:ind w:left="1016" w:hanging="425"/>
              <w:rPr>
                <w:rFonts w:ascii="Franklin Gothic Book" w:hAnsi="Franklin Gothic Book" w:cstheme="minorHAnsi"/>
                <w:lang w:val="es-ES"/>
              </w:rPr>
            </w:pPr>
            <w:r>
              <w:rPr>
                <w:rFonts w:ascii="Franklin Gothic Book" w:hAnsi="Franklin Gothic Book" w:cstheme="minorHAnsi"/>
                <w:lang w:val="es-ES"/>
              </w:rPr>
              <w:t>F</w:t>
            </w:r>
            <w:r w:rsidR="00331E24" w:rsidRPr="00DE15C3">
              <w:rPr>
                <w:rFonts w:ascii="Franklin Gothic Book" w:hAnsi="Franklin Gothic Book" w:cstheme="minorHAnsi"/>
                <w:lang w:val="es-ES"/>
              </w:rPr>
              <w:t xml:space="preserve">amilia </w:t>
            </w:r>
            <w:r w:rsidR="006C4BF0" w:rsidRPr="00DE15C3">
              <w:rPr>
                <w:rFonts w:ascii="Franklin Gothic Book" w:hAnsi="Franklin Gothic Book" w:cstheme="minorHAnsi"/>
                <w:lang w:val="es-ES"/>
              </w:rPr>
              <w:t>biológica</w:t>
            </w:r>
          </w:p>
          <w:p w14:paraId="7E72552C" w14:textId="19C258B5" w:rsidR="00F578F1" w:rsidRPr="00DE15C3" w:rsidRDefault="00DD3FBA" w:rsidP="00B37E83">
            <w:pPr>
              <w:pStyle w:val="ListParagraph"/>
              <w:numPr>
                <w:ilvl w:val="0"/>
                <w:numId w:val="33"/>
              </w:numPr>
              <w:spacing w:before="60" w:after="120" w:line="240" w:lineRule="auto"/>
              <w:ind w:left="1016" w:hanging="425"/>
              <w:rPr>
                <w:rFonts w:ascii="Franklin Gothic Book" w:hAnsi="Franklin Gothic Book" w:cstheme="minorHAnsi"/>
                <w:lang w:val="es-ES"/>
              </w:rPr>
            </w:pPr>
            <w:r>
              <w:rPr>
                <w:rFonts w:ascii="Franklin Gothic Book" w:hAnsi="Franklin Gothic Book" w:cstheme="minorHAnsi"/>
                <w:lang w:val="es-ES"/>
              </w:rPr>
              <w:t>O</w:t>
            </w:r>
            <w:r w:rsidR="00331E24" w:rsidRPr="00DE15C3">
              <w:rPr>
                <w:rFonts w:ascii="Franklin Gothic Book" w:hAnsi="Franklin Gothic Book" w:cstheme="minorHAnsi"/>
                <w:lang w:val="es-ES"/>
              </w:rPr>
              <w:t>tras personas</w:t>
            </w:r>
          </w:p>
          <w:p w14:paraId="7E72552D" w14:textId="5720D532" w:rsidR="00AE2649" w:rsidRPr="00DE15C3" w:rsidRDefault="00AE2649" w:rsidP="00525ADE">
            <w:pPr>
              <w:spacing w:before="60" w:after="120" w:line="240" w:lineRule="auto"/>
              <w:ind w:left="599"/>
              <w:rPr>
                <w:rFonts w:ascii="Franklin Gothic Book" w:hAnsi="Franklin Gothic Book" w:cstheme="minorHAnsi"/>
                <w:lang w:val="es-ES"/>
              </w:rPr>
            </w:pPr>
            <w:r w:rsidRPr="00DE15C3">
              <w:rPr>
                <w:rFonts w:ascii="Franklin Gothic Book" w:hAnsi="Franklin Gothic Book" w:cstheme="minorHAnsi"/>
                <w:lang w:val="es-ES"/>
              </w:rPr>
              <w:t xml:space="preserve">En caso afirmativo, </w:t>
            </w:r>
            <w:r w:rsidR="00331E24" w:rsidRPr="00DE15C3">
              <w:rPr>
                <w:rFonts w:ascii="Franklin Gothic Book" w:hAnsi="Franklin Gothic Book" w:cstheme="minorHAnsi"/>
                <w:lang w:val="es-ES"/>
              </w:rPr>
              <w:t>¿</w:t>
            </w:r>
            <w:r w:rsidRPr="00DE15C3">
              <w:rPr>
                <w:rFonts w:ascii="Franklin Gothic Book" w:hAnsi="Franklin Gothic Book" w:cstheme="minorHAnsi"/>
                <w:lang w:val="es-ES"/>
              </w:rPr>
              <w:t>se debe</w:t>
            </w:r>
            <w:r w:rsidR="00331E24" w:rsidRPr="00DE15C3">
              <w:rPr>
                <w:rFonts w:ascii="Franklin Gothic Book" w:hAnsi="Franklin Gothic Book" w:cstheme="minorHAnsi"/>
                <w:lang w:val="es-ES"/>
              </w:rPr>
              <w:t>n cumplir ciertas condiciones</w:t>
            </w:r>
            <w:r w:rsidRPr="00DE15C3">
              <w:rPr>
                <w:rFonts w:ascii="Franklin Gothic Book" w:hAnsi="Franklin Gothic Book" w:cstheme="minorHAnsi"/>
                <w:lang w:val="es-ES"/>
              </w:rPr>
              <w:t xml:space="preserve"> para que se otorgue acceso (p</w:t>
            </w:r>
            <w:r w:rsidR="00972367">
              <w:rPr>
                <w:rFonts w:ascii="Franklin Gothic Book" w:hAnsi="Franklin Gothic Book" w:cstheme="minorHAnsi"/>
                <w:lang w:val="es-ES"/>
              </w:rPr>
              <w:t>.</w:t>
            </w:r>
            <w:r w:rsidR="00331E24" w:rsidRPr="00DE15C3">
              <w:rPr>
                <w:rFonts w:ascii="Franklin Gothic Book" w:hAnsi="Franklin Gothic Book" w:cstheme="minorHAnsi"/>
                <w:lang w:val="es-ES"/>
              </w:rPr>
              <w:t xml:space="preserve"> ej., edad del niño adoptado,</w:t>
            </w:r>
            <w:r w:rsidRPr="00DE15C3">
              <w:rPr>
                <w:rFonts w:ascii="Franklin Gothic Book" w:hAnsi="Franklin Gothic Book" w:cstheme="minorHAnsi"/>
                <w:lang w:val="es-ES"/>
              </w:rPr>
              <w:t xml:space="preserve"> consentimiento de la familia biológica con respecto a </w:t>
            </w:r>
            <w:r w:rsidR="0069763F" w:rsidRPr="00DE15C3">
              <w:rPr>
                <w:rFonts w:ascii="Franklin Gothic Book" w:hAnsi="Franklin Gothic Book" w:cstheme="minorHAnsi"/>
                <w:lang w:val="es-ES"/>
              </w:rPr>
              <w:t xml:space="preserve">comunicar </w:t>
            </w:r>
            <w:r w:rsidR="00331E24" w:rsidRPr="00DE15C3">
              <w:rPr>
                <w:rFonts w:ascii="Franklin Gothic Book" w:hAnsi="Franklin Gothic Book" w:cstheme="minorHAnsi"/>
                <w:lang w:val="es-ES"/>
              </w:rPr>
              <w:t xml:space="preserve">el origen del niño, </w:t>
            </w:r>
            <w:r w:rsidRPr="00DE15C3">
              <w:rPr>
                <w:rFonts w:ascii="Franklin Gothic Book" w:hAnsi="Franklin Gothic Book" w:cstheme="minorHAnsi"/>
                <w:lang w:val="es-ES"/>
              </w:rPr>
              <w:t xml:space="preserve">consentimiento de los </w:t>
            </w:r>
            <w:r w:rsidR="004065D8">
              <w:rPr>
                <w:rFonts w:ascii="Franklin Gothic Book" w:hAnsi="Franklin Gothic Book" w:cstheme="minorHAnsi"/>
                <w:lang w:val="es-ES"/>
              </w:rPr>
              <w:t xml:space="preserve">padres </w:t>
            </w:r>
            <w:r w:rsidRPr="00DE15C3">
              <w:rPr>
                <w:rFonts w:ascii="Franklin Gothic Book" w:hAnsi="Franklin Gothic Book" w:cstheme="minorHAnsi"/>
                <w:lang w:val="es-ES"/>
              </w:rPr>
              <w:t>adopt</w:t>
            </w:r>
            <w:r w:rsidR="004065D8">
              <w:rPr>
                <w:rFonts w:ascii="Franklin Gothic Book" w:hAnsi="Franklin Gothic Book" w:cstheme="minorHAnsi"/>
                <w:lang w:val="es-ES"/>
              </w:rPr>
              <w:t>ivos</w:t>
            </w:r>
            <w:r w:rsidRPr="00DE15C3">
              <w:rPr>
                <w:rFonts w:ascii="Franklin Gothic Book" w:hAnsi="Franklin Gothic Book" w:cstheme="minorHAnsi"/>
                <w:lang w:val="es-ES"/>
              </w:rPr>
              <w:t xml:space="preserve"> con respecto a </w:t>
            </w:r>
            <w:r w:rsidR="0069763F" w:rsidRPr="00DE15C3">
              <w:rPr>
                <w:rFonts w:ascii="Franklin Gothic Book" w:hAnsi="Franklin Gothic Book" w:cstheme="minorHAnsi"/>
                <w:lang w:val="es-ES"/>
              </w:rPr>
              <w:t>comunicar</w:t>
            </w:r>
            <w:r w:rsidRPr="00DE15C3">
              <w:rPr>
                <w:rFonts w:ascii="Franklin Gothic Book" w:hAnsi="Franklin Gothic Book" w:cstheme="minorHAnsi"/>
                <w:lang w:val="es-ES"/>
              </w:rPr>
              <w:t xml:space="preserve"> </w:t>
            </w:r>
            <w:r w:rsidR="00331E24" w:rsidRPr="00DE15C3">
              <w:rPr>
                <w:rFonts w:ascii="Franklin Gothic Book" w:hAnsi="Franklin Gothic Book" w:cstheme="minorHAnsi"/>
                <w:lang w:val="es-ES"/>
              </w:rPr>
              <w:t>información sobre la adopción)?</w:t>
            </w:r>
          </w:p>
          <w:p w14:paraId="7E72552E" w14:textId="755EAC3F" w:rsidR="00651270" w:rsidRPr="00DE15C3" w:rsidRDefault="00AE2649" w:rsidP="00525ADE">
            <w:pPr>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w:t>
            </w:r>
            <w:r w:rsidR="00B03E75" w:rsidRPr="00DE15C3">
              <w:rPr>
                <w:rFonts w:ascii="Franklin Gothic Book" w:hAnsi="Franklin Gothic Book" w:cstheme="minorHAnsi"/>
                <w:i/>
                <w:sz w:val="18"/>
                <w:szCs w:val="18"/>
                <w:lang w:val="es-ES"/>
              </w:rPr>
              <w:t>n</w:t>
            </w:r>
            <w:r w:rsidRPr="00DE15C3">
              <w:rPr>
                <w:rFonts w:ascii="Franklin Gothic Book" w:hAnsi="Franklin Gothic Book" w:cstheme="minorHAnsi"/>
                <w:i/>
                <w:sz w:val="18"/>
                <w:szCs w:val="18"/>
                <w:lang w:val="es-ES"/>
              </w:rPr>
              <w:t>se el art. 9</w:t>
            </w:r>
            <w:r w:rsidR="000B72BD" w:rsidRPr="00DE15C3">
              <w:rPr>
                <w:rFonts w:ascii="Franklin Gothic Book" w:hAnsi="Franklin Gothic Book" w:cstheme="minorHAnsi"/>
                <w:i/>
                <w:sz w:val="18"/>
                <w:szCs w:val="18"/>
                <w:lang w:val="es-ES"/>
              </w:rPr>
              <w:t>(</w:t>
            </w:r>
            <w:r w:rsidRPr="00DE15C3">
              <w:rPr>
                <w:rFonts w:ascii="Franklin Gothic Book" w:hAnsi="Franklin Gothic Book" w:cstheme="minorHAnsi"/>
                <w:i/>
                <w:sz w:val="18"/>
                <w:szCs w:val="18"/>
                <w:lang w:val="es-ES"/>
              </w:rPr>
              <w:t xml:space="preserve">a) y </w:t>
            </w:r>
            <w:r w:rsidR="000B72BD" w:rsidRPr="00DE15C3">
              <w:rPr>
                <w:rFonts w:ascii="Franklin Gothic Book" w:hAnsi="Franklin Gothic Book" w:cstheme="minorHAnsi"/>
                <w:i/>
                <w:sz w:val="18"/>
                <w:szCs w:val="18"/>
                <w:lang w:val="es-ES"/>
              </w:rPr>
              <w:t>(</w:t>
            </w:r>
            <w:r w:rsidRPr="00DE15C3">
              <w:rPr>
                <w:rFonts w:ascii="Franklin Gothic Book" w:hAnsi="Franklin Gothic Book" w:cstheme="minorHAnsi"/>
                <w:i/>
                <w:sz w:val="18"/>
                <w:szCs w:val="18"/>
                <w:lang w:val="es-ES"/>
              </w:rPr>
              <w:t>c) y el art. 30.</w:t>
            </w:r>
          </w:p>
        </w:tc>
        <w:tc>
          <w:tcPr>
            <w:tcW w:w="4424" w:type="dxa"/>
            <w:tcBorders>
              <w:top w:val="single" w:sz="4" w:space="0" w:color="auto"/>
              <w:left w:val="single" w:sz="4" w:space="0" w:color="auto"/>
              <w:bottom w:val="single" w:sz="4" w:space="0" w:color="auto"/>
              <w:right w:val="single" w:sz="4" w:space="0" w:color="auto"/>
            </w:tcBorders>
          </w:tcPr>
          <w:p w14:paraId="0AF0C593" w14:textId="07243050" w:rsidR="00C30EC7" w:rsidRPr="00C30EC7" w:rsidRDefault="003644DD" w:rsidP="00251920">
            <w:pPr>
              <w:pStyle w:val="ListParagraph"/>
              <w:numPr>
                <w:ilvl w:val="0"/>
                <w:numId w:val="33"/>
              </w:numPr>
              <w:spacing w:before="60" w:after="120" w:line="240" w:lineRule="auto"/>
              <w:ind w:left="354" w:hanging="354"/>
              <w:rPr>
                <w:rFonts w:ascii="Franklin Gothic Book" w:hAnsi="Franklin Gothic Book" w:cstheme="minorHAnsi"/>
                <w:lang w:val="es-ES"/>
              </w:rPr>
            </w:pPr>
            <w:r>
              <w:rPr>
                <w:rFonts w:ascii="Franklin Gothic Book" w:hAnsi="Franklin Gothic Book" w:cstheme="minorHAnsi"/>
                <w:lang w:val="es-ES"/>
              </w:rPr>
              <w:t>E</w:t>
            </w:r>
            <w:r w:rsidR="00C30EC7" w:rsidRPr="00B673CD">
              <w:rPr>
                <w:rFonts w:ascii="Franklin Gothic Book" w:hAnsi="Franklin Gothic Book" w:cstheme="minorHAnsi"/>
                <w:lang w:val="es-ES"/>
              </w:rPr>
              <w:t xml:space="preserve">l adoptado </w:t>
            </w:r>
            <w:r w:rsidR="001D08E9">
              <w:rPr>
                <w:rFonts w:ascii="Franklin Gothic Book" w:hAnsi="Franklin Gothic Book" w:cstheme="minorHAnsi"/>
                <w:lang w:val="es-ES"/>
              </w:rPr>
              <w:t>y/</w:t>
            </w:r>
            <w:r w:rsidR="00C30EC7" w:rsidRPr="00B673CD">
              <w:rPr>
                <w:rFonts w:ascii="Franklin Gothic Book" w:hAnsi="Franklin Gothic Book" w:cstheme="minorHAnsi"/>
                <w:lang w:val="es-ES"/>
              </w:rPr>
              <w:t>o sus representante</w:t>
            </w:r>
            <w:r w:rsidR="00C30EC7">
              <w:rPr>
                <w:rFonts w:ascii="Franklin Gothic Book" w:hAnsi="Franklin Gothic Book" w:cstheme="minorHAnsi"/>
                <w:lang w:val="es-ES"/>
              </w:rPr>
              <w:t>s:</w:t>
            </w:r>
          </w:p>
          <w:p w14:paraId="7E72552F" w14:textId="35913D10" w:rsidR="00651270" w:rsidRPr="00DE15C3" w:rsidRDefault="00A85370" w:rsidP="00C30EC7">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651270"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AE2649" w:rsidRPr="00DE15C3">
              <w:rPr>
                <w:rFonts w:ascii="Franklin Gothic Book" w:hAnsi="Franklin Gothic Book" w:cstheme="minorHAnsi"/>
                <w:lang w:val="es-ES"/>
              </w:rPr>
              <w:t xml:space="preserve">  Sí</w:t>
            </w:r>
            <w:r w:rsidR="003C22A8" w:rsidRPr="00DE15C3">
              <w:rPr>
                <w:rFonts w:ascii="Franklin Gothic Book" w:hAnsi="Franklin Gothic Book" w:cstheme="minorHAnsi"/>
                <w:lang w:val="es-ES"/>
              </w:rPr>
              <w:t xml:space="preserve">. </w:t>
            </w:r>
            <w:r w:rsidR="000B1659">
              <w:rPr>
                <w:rFonts w:ascii="Franklin Gothic Book" w:hAnsi="Franklin Gothic Book" w:cstheme="minorHAnsi"/>
                <w:lang w:val="es-ES"/>
              </w:rPr>
              <w:t>Sírvase</w:t>
            </w:r>
            <w:r w:rsidR="00C30EC7">
              <w:rPr>
                <w:rFonts w:ascii="Franklin Gothic Book" w:hAnsi="Franklin Gothic Book" w:cstheme="minorHAnsi"/>
                <w:lang w:val="es-ES"/>
              </w:rPr>
              <w:t xml:space="preserve"> explicar</w:t>
            </w:r>
            <w:r w:rsidR="00331E24" w:rsidRPr="00DE15C3">
              <w:rPr>
                <w:rFonts w:ascii="Franklin Gothic Book" w:hAnsi="Franklin Gothic Book" w:cstheme="minorHAnsi"/>
                <w:lang w:val="es-ES"/>
              </w:rPr>
              <w:t xml:space="preserve"> los </w:t>
            </w:r>
            <w:r w:rsidR="00BC0EC9">
              <w:rPr>
                <w:rFonts w:ascii="Franklin Gothic Book" w:hAnsi="Franklin Gothic Book" w:cstheme="minorHAnsi"/>
                <w:lang w:val="es-ES"/>
              </w:rPr>
              <w:t>criterios</w:t>
            </w:r>
            <w:r w:rsidR="00651270"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651270"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30" w14:textId="77777777" w:rsidR="00346A3F" w:rsidRPr="00DE15C3" w:rsidRDefault="00A85370" w:rsidP="00251920">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651270"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51270"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p w14:paraId="1055E85E" w14:textId="77777777" w:rsidR="00251920" w:rsidRDefault="00251920" w:rsidP="00251920">
            <w:pPr>
              <w:tabs>
                <w:tab w:val="left" w:pos="523"/>
              </w:tabs>
              <w:spacing w:before="60" w:after="60" w:line="240" w:lineRule="auto"/>
              <w:rPr>
                <w:rFonts w:ascii="Franklin Gothic Book" w:hAnsi="Franklin Gothic Book" w:cstheme="minorHAnsi"/>
                <w:lang w:val="es-ES"/>
              </w:rPr>
            </w:pPr>
          </w:p>
          <w:p w14:paraId="7E725531" w14:textId="6CBDBBCF" w:rsidR="00651270" w:rsidRPr="00DE15C3" w:rsidRDefault="003644DD" w:rsidP="00251920">
            <w:pPr>
              <w:pStyle w:val="ListParagraph"/>
              <w:numPr>
                <w:ilvl w:val="0"/>
                <w:numId w:val="33"/>
              </w:numPr>
              <w:tabs>
                <w:tab w:val="left" w:pos="523"/>
              </w:tabs>
              <w:spacing w:before="60" w:after="60" w:line="240" w:lineRule="auto"/>
              <w:ind w:left="354" w:hanging="354"/>
              <w:rPr>
                <w:rFonts w:ascii="Franklin Gothic Book" w:hAnsi="Franklin Gothic Book" w:cstheme="minorHAnsi"/>
                <w:lang w:val="es-ES"/>
              </w:rPr>
            </w:pPr>
            <w:r>
              <w:rPr>
                <w:rFonts w:ascii="Franklin Gothic Book" w:hAnsi="Franklin Gothic Book" w:cstheme="minorHAnsi"/>
                <w:lang w:val="es-ES"/>
              </w:rPr>
              <w:t>P</w:t>
            </w:r>
            <w:r w:rsidR="00251920" w:rsidRPr="00251920">
              <w:rPr>
                <w:rFonts w:ascii="Franklin Gothic Book" w:hAnsi="Franklin Gothic Book" w:cstheme="minorHAnsi"/>
                <w:lang w:val="es-ES"/>
              </w:rPr>
              <w:t>adres adoptivos:</w:t>
            </w:r>
          </w:p>
          <w:p w14:paraId="5CE8D5FF" w14:textId="5B414FF3" w:rsidR="00651270" w:rsidRPr="00DE15C3" w:rsidRDefault="00251920" w:rsidP="00251920">
            <w:pPr>
              <w:tabs>
                <w:tab w:val="left" w:pos="523"/>
              </w:tabs>
              <w:spacing w:before="60" w:after="60" w:line="240" w:lineRule="auto"/>
              <w:rPr>
                <w:rFonts w:ascii="Franklin Gothic Book" w:hAnsi="Franklin Gothic Book" w:cstheme="minorHAnsi"/>
                <w:lang w:val="es-ES"/>
              </w:rPr>
            </w:pPr>
            <w:r w:rsidRPr="00C30EC7">
              <w:rPr>
                <w:rFonts w:ascii="Franklin Gothic Book" w:hAnsi="Franklin Gothic Book" w:cstheme="minorHAnsi"/>
                <w:lang w:val="es-ES"/>
              </w:rPr>
              <w:fldChar w:fldCharType="begin">
                <w:ffData>
                  <w:name w:val="Check383"/>
                  <w:enabled/>
                  <w:calcOnExit w:val="0"/>
                  <w:checkBox>
                    <w:sizeAuto/>
                    <w:default w:val="0"/>
                  </w:checkBox>
                </w:ffData>
              </w:fldChar>
            </w:r>
            <w:r w:rsidRPr="00C30EC7">
              <w:rPr>
                <w:rFonts w:ascii="Franklin Gothic Book" w:hAnsi="Franklin Gothic Book" w:cstheme="minorHAnsi"/>
                <w:lang w:val="es-ES"/>
              </w:rPr>
              <w:instrText xml:space="preserve"> FORMCHECKBOX </w:instrText>
            </w:r>
            <w:r w:rsidRPr="00C30EC7">
              <w:rPr>
                <w:rFonts w:ascii="Franklin Gothic Book" w:hAnsi="Franklin Gothic Book" w:cstheme="minorHAnsi"/>
                <w:lang w:val="es-ES"/>
              </w:rPr>
            </w:r>
            <w:r w:rsidRPr="00C30EC7">
              <w:rPr>
                <w:rFonts w:ascii="Franklin Gothic Book" w:hAnsi="Franklin Gothic Book" w:cstheme="minorHAnsi"/>
                <w:lang w:val="es-ES"/>
              </w:rPr>
              <w:fldChar w:fldCharType="separate"/>
            </w:r>
            <w:r w:rsidRPr="00C30EC7">
              <w:rPr>
                <w:rFonts w:ascii="Franklin Gothic Book" w:hAnsi="Franklin Gothic Book" w:cstheme="minorHAnsi"/>
                <w:lang w:val="es-ES"/>
              </w:rPr>
              <w:fldChar w:fldCharType="end"/>
            </w:r>
            <w:r w:rsidRPr="00C30EC7">
              <w:rPr>
                <w:rFonts w:ascii="Franklin Gothic Book" w:hAnsi="Franklin Gothic Book" w:cstheme="minorHAnsi"/>
                <w:lang w:val="es-ES"/>
              </w:rPr>
              <w:t xml:space="preserve">  Sí. </w:t>
            </w:r>
            <w:r w:rsidR="00BC0EC9">
              <w:rPr>
                <w:rFonts w:ascii="Franklin Gothic Book" w:hAnsi="Franklin Gothic Book" w:cstheme="minorHAnsi"/>
                <w:lang w:val="es-ES"/>
              </w:rPr>
              <w:t>Sírvase explicar</w:t>
            </w:r>
            <w:r w:rsidR="00BC0EC9" w:rsidRPr="00C30EC7">
              <w:rPr>
                <w:rFonts w:ascii="Franklin Gothic Book" w:hAnsi="Franklin Gothic Book" w:cstheme="minorHAnsi"/>
                <w:lang w:val="es-ES"/>
              </w:rPr>
              <w:t xml:space="preserve"> </w:t>
            </w:r>
            <w:r w:rsidR="00BC0EC9">
              <w:rPr>
                <w:rFonts w:ascii="Franklin Gothic Book" w:hAnsi="Franklin Gothic Book" w:cstheme="minorHAnsi"/>
                <w:lang w:val="es-ES"/>
              </w:rPr>
              <w:t>los criterios</w:t>
            </w:r>
            <w:r w:rsidRPr="00C30EC7">
              <w:rPr>
                <w:rFonts w:ascii="Franklin Gothic Book" w:hAnsi="Franklin Gothic Book" w:cstheme="minorHAnsi"/>
                <w:lang w:val="es-ES"/>
              </w:rPr>
              <w:t xml:space="preserve">: </w:t>
            </w:r>
            <w:r w:rsidR="00A85370" w:rsidRPr="00DE15C3">
              <w:rPr>
                <w:rFonts w:ascii="Franklin Gothic Book" w:hAnsi="Franklin Gothic Book" w:cstheme="minorHAnsi"/>
                <w:lang w:val="es-ES"/>
              </w:rPr>
              <w:fldChar w:fldCharType="begin">
                <w:ffData>
                  <w:name w:val="Text78"/>
                  <w:enabled/>
                  <w:calcOnExit w:val="0"/>
                  <w:textInput/>
                </w:ffData>
              </w:fldChar>
            </w:r>
            <w:r w:rsidR="00651270" w:rsidRPr="00DE15C3">
              <w:rPr>
                <w:rFonts w:ascii="Franklin Gothic Book" w:hAnsi="Franklin Gothic Book" w:cstheme="minorHAnsi"/>
                <w:lang w:val="es-ES"/>
              </w:rPr>
              <w:instrText xml:space="preserve"> FORMTEXT </w:instrText>
            </w:r>
            <w:r w:rsidR="00A85370" w:rsidRPr="00DE15C3">
              <w:rPr>
                <w:rFonts w:ascii="Franklin Gothic Book" w:hAnsi="Franklin Gothic Book" w:cstheme="minorHAnsi"/>
                <w:lang w:val="es-ES"/>
              </w:rPr>
            </w:r>
            <w:r w:rsidR="00A85370"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A85370" w:rsidRPr="00DE15C3">
              <w:rPr>
                <w:rFonts w:ascii="Franklin Gothic Book" w:hAnsi="Franklin Gothic Book" w:cstheme="minorHAnsi"/>
                <w:lang w:val="es-ES"/>
              </w:rPr>
              <w:fldChar w:fldCharType="end"/>
            </w:r>
          </w:p>
          <w:p w14:paraId="6B667E83" w14:textId="77777777" w:rsidR="00651270" w:rsidRPr="00DE15C3" w:rsidRDefault="00A85370" w:rsidP="00251920">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651270"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51270"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p w14:paraId="7E725534" w14:textId="77777777" w:rsidR="00651270" w:rsidRPr="00DE15C3" w:rsidRDefault="00651270" w:rsidP="00F57494">
            <w:pPr>
              <w:pStyle w:val="ListParagraph"/>
              <w:tabs>
                <w:tab w:val="left" w:pos="523"/>
              </w:tabs>
              <w:spacing w:before="60" w:after="60" w:line="240" w:lineRule="auto"/>
              <w:ind w:left="523" w:hanging="426"/>
              <w:rPr>
                <w:rFonts w:ascii="Franklin Gothic Book" w:hAnsi="Franklin Gothic Book" w:cstheme="minorHAnsi"/>
                <w:lang w:val="es-ES"/>
              </w:rPr>
            </w:pPr>
          </w:p>
          <w:p w14:paraId="3545CA8E" w14:textId="4A954DAB" w:rsidR="00251920" w:rsidRPr="00251920" w:rsidRDefault="003644DD" w:rsidP="00251920">
            <w:pPr>
              <w:pStyle w:val="ListParagraph"/>
              <w:numPr>
                <w:ilvl w:val="0"/>
                <w:numId w:val="33"/>
              </w:numPr>
              <w:tabs>
                <w:tab w:val="left" w:pos="523"/>
              </w:tabs>
              <w:spacing w:before="60" w:after="60" w:line="240" w:lineRule="auto"/>
              <w:ind w:left="354" w:hanging="354"/>
              <w:rPr>
                <w:rFonts w:ascii="Franklin Gothic Book" w:hAnsi="Franklin Gothic Book" w:cstheme="minorHAnsi"/>
                <w:lang w:val="es-ES"/>
              </w:rPr>
            </w:pPr>
            <w:r>
              <w:rPr>
                <w:rFonts w:ascii="Franklin Gothic Book" w:hAnsi="Franklin Gothic Book" w:cstheme="minorHAnsi"/>
                <w:lang w:val="es-ES"/>
              </w:rPr>
              <w:t>F</w:t>
            </w:r>
            <w:r w:rsidR="00251920" w:rsidRPr="00251920">
              <w:rPr>
                <w:rFonts w:ascii="Franklin Gothic Book" w:hAnsi="Franklin Gothic Book" w:cstheme="minorHAnsi"/>
                <w:lang w:val="es-ES"/>
              </w:rPr>
              <w:t>amilia biológica</w:t>
            </w:r>
          </w:p>
          <w:p w14:paraId="5178811A" w14:textId="1DCB077E" w:rsidR="00651270" w:rsidRPr="00DE15C3" w:rsidRDefault="00251920" w:rsidP="00251920">
            <w:pPr>
              <w:tabs>
                <w:tab w:val="left" w:pos="523"/>
              </w:tabs>
              <w:spacing w:before="60" w:after="60" w:line="240" w:lineRule="auto"/>
              <w:rPr>
                <w:rFonts w:ascii="Franklin Gothic Book" w:hAnsi="Franklin Gothic Book" w:cstheme="minorHAnsi"/>
                <w:lang w:val="es-ES"/>
              </w:rPr>
            </w:pPr>
            <w:r w:rsidRPr="00C30EC7">
              <w:rPr>
                <w:rFonts w:ascii="Franklin Gothic Book" w:hAnsi="Franklin Gothic Book" w:cstheme="minorHAnsi"/>
                <w:lang w:val="es-ES"/>
              </w:rPr>
              <w:fldChar w:fldCharType="begin">
                <w:ffData>
                  <w:name w:val="Check383"/>
                  <w:enabled/>
                  <w:calcOnExit w:val="0"/>
                  <w:checkBox>
                    <w:sizeAuto/>
                    <w:default w:val="0"/>
                  </w:checkBox>
                </w:ffData>
              </w:fldChar>
            </w:r>
            <w:r w:rsidRPr="00C30EC7">
              <w:rPr>
                <w:rFonts w:ascii="Franklin Gothic Book" w:hAnsi="Franklin Gothic Book" w:cstheme="minorHAnsi"/>
                <w:lang w:val="es-ES"/>
              </w:rPr>
              <w:instrText xml:space="preserve"> FORMCHECKBOX </w:instrText>
            </w:r>
            <w:r w:rsidRPr="00C30EC7">
              <w:rPr>
                <w:rFonts w:ascii="Franklin Gothic Book" w:hAnsi="Franklin Gothic Book" w:cstheme="minorHAnsi"/>
                <w:lang w:val="es-ES"/>
              </w:rPr>
            </w:r>
            <w:r w:rsidRPr="00C30EC7">
              <w:rPr>
                <w:rFonts w:ascii="Franklin Gothic Book" w:hAnsi="Franklin Gothic Book" w:cstheme="minorHAnsi"/>
                <w:lang w:val="es-ES"/>
              </w:rPr>
              <w:fldChar w:fldCharType="separate"/>
            </w:r>
            <w:r w:rsidRPr="00C30EC7">
              <w:rPr>
                <w:rFonts w:ascii="Franklin Gothic Book" w:hAnsi="Franklin Gothic Book" w:cstheme="minorHAnsi"/>
                <w:lang w:val="es-ES"/>
              </w:rPr>
              <w:fldChar w:fldCharType="end"/>
            </w:r>
            <w:r w:rsidRPr="00C30EC7">
              <w:rPr>
                <w:rFonts w:ascii="Franklin Gothic Book" w:hAnsi="Franklin Gothic Book" w:cstheme="minorHAnsi"/>
                <w:lang w:val="es-ES"/>
              </w:rPr>
              <w:t xml:space="preserve">  Sí. </w:t>
            </w:r>
            <w:r w:rsidR="00BC0EC9">
              <w:rPr>
                <w:rFonts w:ascii="Franklin Gothic Book" w:hAnsi="Franklin Gothic Book" w:cstheme="minorHAnsi"/>
                <w:lang w:val="es-ES"/>
              </w:rPr>
              <w:t>Sírvase explicar</w:t>
            </w:r>
            <w:r w:rsidR="00BC0EC9" w:rsidRPr="00C30EC7">
              <w:rPr>
                <w:rFonts w:ascii="Franklin Gothic Book" w:hAnsi="Franklin Gothic Book" w:cstheme="minorHAnsi"/>
                <w:lang w:val="es-ES"/>
              </w:rPr>
              <w:t xml:space="preserve"> </w:t>
            </w:r>
            <w:r w:rsidR="00BC0EC9">
              <w:rPr>
                <w:rFonts w:ascii="Franklin Gothic Book" w:hAnsi="Franklin Gothic Book" w:cstheme="minorHAnsi"/>
                <w:lang w:val="es-ES"/>
              </w:rPr>
              <w:t>los criterios</w:t>
            </w:r>
            <w:r w:rsidRPr="00C30EC7">
              <w:rPr>
                <w:rFonts w:ascii="Franklin Gothic Book" w:hAnsi="Franklin Gothic Book" w:cstheme="minorHAnsi"/>
                <w:lang w:val="es-ES"/>
              </w:rPr>
              <w:t xml:space="preserve">: </w:t>
            </w:r>
            <w:r w:rsidR="00A85370" w:rsidRPr="00DE15C3">
              <w:rPr>
                <w:rFonts w:ascii="Franklin Gothic Book" w:hAnsi="Franklin Gothic Book" w:cstheme="minorHAnsi"/>
                <w:lang w:val="es-ES"/>
              </w:rPr>
              <w:fldChar w:fldCharType="begin">
                <w:ffData>
                  <w:name w:val="Text78"/>
                  <w:enabled/>
                  <w:calcOnExit w:val="0"/>
                  <w:textInput/>
                </w:ffData>
              </w:fldChar>
            </w:r>
            <w:r w:rsidR="00651270" w:rsidRPr="00DE15C3">
              <w:rPr>
                <w:rFonts w:ascii="Franklin Gothic Book" w:hAnsi="Franklin Gothic Book" w:cstheme="minorHAnsi"/>
                <w:lang w:val="es-ES"/>
              </w:rPr>
              <w:instrText xml:space="preserve"> FORMTEXT </w:instrText>
            </w:r>
            <w:r w:rsidR="00A85370" w:rsidRPr="00DE15C3">
              <w:rPr>
                <w:rFonts w:ascii="Franklin Gothic Book" w:hAnsi="Franklin Gothic Book" w:cstheme="minorHAnsi"/>
                <w:lang w:val="es-ES"/>
              </w:rPr>
            </w:r>
            <w:r w:rsidR="00A85370"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A85370" w:rsidRPr="00DE15C3">
              <w:rPr>
                <w:rFonts w:ascii="Franklin Gothic Book" w:hAnsi="Franklin Gothic Book" w:cstheme="minorHAnsi"/>
                <w:lang w:val="es-ES"/>
              </w:rPr>
              <w:fldChar w:fldCharType="end"/>
            </w:r>
          </w:p>
          <w:p w14:paraId="16FDA248" w14:textId="77777777" w:rsidR="00651270" w:rsidRPr="00DE15C3" w:rsidRDefault="00A85370" w:rsidP="00251920">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651270"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51270"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p w14:paraId="46978A2E" w14:textId="77777777" w:rsidR="00F578F1" w:rsidRPr="00DE15C3" w:rsidRDefault="00F578F1" w:rsidP="00BC0EC9">
            <w:pPr>
              <w:tabs>
                <w:tab w:val="left" w:pos="523"/>
              </w:tabs>
              <w:spacing w:before="60" w:after="60" w:line="240" w:lineRule="auto"/>
              <w:rPr>
                <w:rFonts w:ascii="Franklin Gothic Book" w:hAnsi="Franklin Gothic Book" w:cstheme="minorHAnsi"/>
                <w:lang w:val="es-ES"/>
              </w:rPr>
            </w:pPr>
          </w:p>
          <w:p w14:paraId="3E9CD8C2" w14:textId="0E9DCCEC" w:rsidR="00BC0EC9" w:rsidRPr="00251920" w:rsidRDefault="003644DD" w:rsidP="00BC0EC9">
            <w:pPr>
              <w:pStyle w:val="ListParagraph"/>
              <w:numPr>
                <w:ilvl w:val="0"/>
                <w:numId w:val="33"/>
              </w:numPr>
              <w:tabs>
                <w:tab w:val="left" w:pos="523"/>
              </w:tabs>
              <w:spacing w:before="60" w:after="60" w:line="240" w:lineRule="auto"/>
              <w:ind w:left="354" w:hanging="354"/>
              <w:rPr>
                <w:rFonts w:ascii="Franklin Gothic Book" w:hAnsi="Franklin Gothic Book" w:cstheme="minorHAnsi"/>
                <w:lang w:val="es-ES"/>
              </w:rPr>
            </w:pPr>
            <w:r>
              <w:rPr>
                <w:rFonts w:ascii="Franklin Gothic Book" w:hAnsi="Franklin Gothic Book" w:cstheme="minorHAnsi"/>
                <w:lang w:val="es-ES"/>
              </w:rPr>
              <w:t>Otras personas:</w:t>
            </w:r>
          </w:p>
          <w:p w14:paraId="22346059" w14:textId="77777777" w:rsidR="00F578F1" w:rsidRPr="00DE15C3" w:rsidRDefault="00BC0EC9" w:rsidP="00BC0EC9">
            <w:pPr>
              <w:tabs>
                <w:tab w:val="left" w:pos="523"/>
              </w:tabs>
              <w:spacing w:before="60" w:after="60" w:line="240" w:lineRule="auto"/>
              <w:rPr>
                <w:rFonts w:ascii="Franklin Gothic Book" w:hAnsi="Franklin Gothic Book" w:cstheme="minorHAnsi"/>
                <w:lang w:val="es-ES"/>
              </w:rPr>
            </w:pPr>
            <w:r w:rsidRPr="00C30EC7">
              <w:rPr>
                <w:rFonts w:ascii="Franklin Gothic Book" w:hAnsi="Franklin Gothic Book" w:cstheme="minorHAnsi"/>
                <w:lang w:val="es-ES"/>
              </w:rPr>
              <w:fldChar w:fldCharType="begin">
                <w:ffData>
                  <w:name w:val="Check383"/>
                  <w:enabled/>
                  <w:calcOnExit w:val="0"/>
                  <w:checkBox>
                    <w:sizeAuto/>
                    <w:default w:val="0"/>
                  </w:checkBox>
                </w:ffData>
              </w:fldChar>
            </w:r>
            <w:r w:rsidRPr="00C30EC7">
              <w:rPr>
                <w:rFonts w:ascii="Franklin Gothic Book" w:hAnsi="Franklin Gothic Book" w:cstheme="minorHAnsi"/>
                <w:lang w:val="es-ES"/>
              </w:rPr>
              <w:instrText xml:space="preserve"> FORMCHECKBOX </w:instrText>
            </w:r>
            <w:r w:rsidRPr="00C30EC7">
              <w:rPr>
                <w:rFonts w:ascii="Franklin Gothic Book" w:hAnsi="Franklin Gothic Book" w:cstheme="minorHAnsi"/>
                <w:lang w:val="es-ES"/>
              </w:rPr>
            </w:r>
            <w:r w:rsidRPr="00C30EC7">
              <w:rPr>
                <w:rFonts w:ascii="Franklin Gothic Book" w:hAnsi="Franklin Gothic Book" w:cstheme="minorHAnsi"/>
                <w:lang w:val="es-ES"/>
              </w:rPr>
              <w:fldChar w:fldCharType="separate"/>
            </w:r>
            <w:r w:rsidRPr="00C30EC7">
              <w:rPr>
                <w:rFonts w:ascii="Franklin Gothic Book" w:hAnsi="Franklin Gothic Book" w:cstheme="minorHAnsi"/>
                <w:lang w:val="es-ES"/>
              </w:rPr>
              <w:fldChar w:fldCharType="end"/>
            </w:r>
            <w:r w:rsidRPr="00C30EC7">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C30EC7">
              <w:rPr>
                <w:rFonts w:ascii="Franklin Gothic Book" w:hAnsi="Franklin Gothic Book" w:cstheme="minorHAnsi"/>
                <w:lang w:val="es-ES"/>
              </w:rPr>
              <w:t xml:space="preserve"> </w:t>
            </w:r>
            <w:r>
              <w:rPr>
                <w:rFonts w:ascii="Franklin Gothic Book" w:hAnsi="Franklin Gothic Book" w:cstheme="minorHAnsi"/>
                <w:lang w:val="es-ES"/>
              </w:rPr>
              <w:t>los criterios</w:t>
            </w:r>
            <w:r w:rsidRPr="00C30EC7">
              <w:rPr>
                <w:rFonts w:ascii="Franklin Gothic Book" w:hAnsi="Franklin Gothic Book" w:cstheme="minorHAnsi"/>
                <w:lang w:val="es-ES"/>
              </w:rPr>
              <w:t xml:space="preserve">: </w:t>
            </w:r>
            <w:r w:rsidR="00F578F1" w:rsidRPr="00DE15C3">
              <w:rPr>
                <w:rFonts w:ascii="Franklin Gothic Book" w:hAnsi="Franklin Gothic Book" w:cstheme="minorHAnsi"/>
                <w:lang w:val="es-ES"/>
              </w:rPr>
              <w:fldChar w:fldCharType="begin">
                <w:ffData>
                  <w:name w:val="Text78"/>
                  <w:enabled/>
                  <w:calcOnExit w:val="0"/>
                  <w:textInput/>
                </w:ffData>
              </w:fldChar>
            </w:r>
            <w:r w:rsidR="00F578F1" w:rsidRPr="00DE15C3">
              <w:rPr>
                <w:rFonts w:ascii="Franklin Gothic Book" w:hAnsi="Franklin Gothic Book" w:cstheme="minorHAnsi"/>
                <w:lang w:val="es-ES"/>
              </w:rPr>
              <w:instrText xml:space="preserve"> FORMTEXT </w:instrText>
            </w:r>
            <w:r w:rsidR="00F578F1" w:rsidRPr="00DE15C3">
              <w:rPr>
                <w:rFonts w:ascii="Franklin Gothic Book" w:hAnsi="Franklin Gothic Book" w:cstheme="minorHAnsi"/>
                <w:lang w:val="es-ES"/>
              </w:rPr>
            </w:r>
            <w:r w:rsidR="00F578F1"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F578F1" w:rsidRPr="00DE15C3">
              <w:rPr>
                <w:rFonts w:ascii="Franklin Gothic Book" w:hAnsi="Franklin Gothic Book" w:cstheme="minorHAnsi"/>
                <w:lang w:val="es-ES"/>
              </w:rPr>
              <w:fldChar w:fldCharType="end"/>
            </w:r>
          </w:p>
          <w:p w14:paraId="4E60EFF4" w14:textId="77777777" w:rsidR="00BC0EC9" w:rsidRDefault="00F578F1" w:rsidP="00BC0EC9">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3C22A8" w:rsidRPr="00DE15C3">
              <w:rPr>
                <w:rFonts w:ascii="Franklin Gothic Book" w:hAnsi="Franklin Gothic Book" w:cstheme="minorHAnsi"/>
                <w:lang w:val="es-ES"/>
              </w:rPr>
              <w:t>.</w:t>
            </w:r>
          </w:p>
          <w:p w14:paraId="7E725539" w14:textId="5CEAC2F3" w:rsidR="00346A3F" w:rsidRPr="00DE15C3" w:rsidRDefault="00346A3F" w:rsidP="00BC0EC9">
            <w:pPr>
              <w:tabs>
                <w:tab w:val="left" w:pos="523"/>
              </w:tabs>
              <w:spacing w:before="60" w:after="60" w:line="240" w:lineRule="auto"/>
              <w:rPr>
                <w:rFonts w:ascii="Franklin Gothic Book" w:hAnsi="Franklin Gothic Book" w:cstheme="minorHAnsi"/>
                <w:lang w:val="es-ES"/>
              </w:rPr>
            </w:pPr>
          </w:p>
        </w:tc>
      </w:tr>
      <w:tr w:rsidR="00346A3F" w:rsidRPr="00DE15C3" w14:paraId="7E72553F" w14:textId="77777777" w:rsidTr="008B486F">
        <w:trPr>
          <w:trHeight w:val="737"/>
        </w:trPr>
        <w:tc>
          <w:tcPr>
            <w:tcW w:w="4637" w:type="dxa"/>
            <w:tcBorders>
              <w:top w:val="single" w:sz="4" w:space="0" w:color="auto"/>
              <w:left w:val="single" w:sz="4" w:space="0" w:color="auto"/>
              <w:bottom w:val="single" w:sz="4" w:space="0" w:color="auto"/>
              <w:right w:val="single" w:sz="4" w:space="0" w:color="auto"/>
            </w:tcBorders>
          </w:tcPr>
          <w:p w14:paraId="7E72553B" w14:textId="41FEEBFF" w:rsidR="00346A3F" w:rsidRPr="00DE15C3" w:rsidRDefault="006544DE" w:rsidP="008920DA">
            <w:pPr>
              <w:pStyle w:val="CPsubpara"/>
              <w:numPr>
                <w:ilvl w:val="1"/>
                <w:numId w:val="48"/>
              </w:numPr>
              <w:tabs>
                <w:tab w:val="clear" w:pos="553"/>
                <w:tab w:val="left" w:pos="599"/>
              </w:tabs>
              <w:ind w:left="599" w:hanging="709"/>
              <w:rPr>
                <w:lang w:val="es-ES"/>
              </w:rPr>
            </w:pPr>
            <w:r w:rsidRPr="00DE15C3">
              <w:rPr>
                <w:lang w:val="es-ES"/>
              </w:rPr>
              <w:lastRenderedPageBreak/>
              <w:t xml:space="preserve">Cuando se otorga acceso a esta información, ¿se brinda asesoramiento o algún otro tipo de orientación o </w:t>
            </w:r>
            <w:r w:rsidR="006663BA" w:rsidRPr="00DE15C3">
              <w:rPr>
                <w:lang w:val="es-ES"/>
              </w:rPr>
              <w:t xml:space="preserve">asistencia </w:t>
            </w:r>
            <w:r w:rsidRPr="00DE15C3">
              <w:rPr>
                <w:lang w:val="es-ES"/>
              </w:rPr>
              <w:t xml:space="preserve">en </w:t>
            </w:r>
            <w:r w:rsidR="0018722E">
              <w:rPr>
                <w:lang w:val="es-ES"/>
              </w:rPr>
              <w:t xml:space="preserve">[nombre de </w:t>
            </w:r>
            <w:r w:rsidRPr="00DE15C3">
              <w:rPr>
                <w:lang w:val="es-ES"/>
              </w:rPr>
              <w:t>su Estado</w:t>
            </w:r>
            <w:r w:rsidR="0018722E">
              <w:rPr>
                <w:lang w:val="es-ES"/>
              </w:rPr>
              <w:t>]</w:t>
            </w:r>
            <w:r w:rsidRPr="00DE15C3">
              <w:rPr>
                <w:lang w:val="es-ES"/>
              </w:rPr>
              <w:t>?</w:t>
            </w:r>
          </w:p>
        </w:tc>
        <w:tc>
          <w:tcPr>
            <w:tcW w:w="4424" w:type="dxa"/>
            <w:tcBorders>
              <w:top w:val="single" w:sz="4" w:space="0" w:color="auto"/>
              <w:left w:val="single" w:sz="4" w:space="0" w:color="auto"/>
              <w:bottom w:val="single" w:sz="4" w:space="0" w:color="auto"/>
              <w:right w:val="single" w:sz="4" w:space="0" w:color="auto"/>
            </w:tcBorders>
          </w:tcPr>
          <w:p w14:paraId="7E72553C" w14:textId="54F8717B" w:rsidR="006A0093"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6A0093"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544DE" w:rsidRPr="00DE15C3">
              <w:rPr>
                <w:rFonts w:ascii="Franklin Gothic Book" w:hAnsi="Franklin Gothic Book" w:cstheme="minorHAnsi"/>
                <w:lang w:val="es-ES"/>
              </w:rPr>
              <w:t xml:space="preserve">  </w:t>
            </w:r>
            <w:r w:rsidR="006C4BF0"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18722E">
              <w:rPr>
                <w:rFonts w:ascii="Franklin Gothic Book" w:hAnsi="Franklin Gothic Book" w:cstheme="minorHAnsi"/>
                <w:lang w:val="es-ES"/>
              </w:rPr>
              <w:t>Sírvase especificar</w:t>
            </w:r>
            <w:r w:rsidR="006A0093"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6A0093"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3D" w14:textId="77777777" w:rsidR="006A0093"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6A0093"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A0093" w:rsidRPr="00DE15C3">
              <w:rPr>
                <w:rFonts w:ascii="Franklin Gothic Book" w:hAnsi="Franklin Gothic Book" w:cstheme="minorHAnsi"/>
                <w:lang w:val="es-ES"/>
              </w:rPr>
              <w:t xml:space="preserve">  No</w:t>
            </w:r>
            <w:r w:rsidR="003C22A8" w:rsidRPr="00DE15C3">
              <w:rPr>
                <w:rFonts w:ascii="Franklin Gothic Book" w:hAnsi="Franklin Gothic Book" w:cstheme="minorHAnsi"/>
                <w:lang w:val="es-ES"/>
              </w:rPr>
              <w:t>.</w:t>
            </w:r>
          </w:p>
          <w:p w14:paraId="7E72553E" w14:textId="77777777" w:rsidR="00346A3F" w:rsidRPr="00DE15C3" w:rsidRDefault="00346A3F" w:rsidP="00C871A1">
            <w:pPr>
              <w:tabs>
                <w:tab w:val="left" w:pos="357"/>
              </w:tabs>
              <w:spacing w:before="60" w:after="60" w:line="240" w:lineRule="auto"/>
              <w:rPr>
                <w:rFonts w:ascii="Franklin Gothic Book" w:hAnsi="Franklin Gothic Book" w:cstheme="minorHAnsi"/>
                <w:lang w:val="es-ES"/>
              </w:rPr>
            </w:pPr>
          </w:p>
        </w:tc>
      </w:tr>
      <w:tr w:rsidR="00C004C5" w:rsidRPr="00DE15C3" w14:paraId="7E725544" w14:textId="77777777" w:rsidTr="008B486F">
        <w:trPr>
          <w:trHeight w:val="737"/>
        </w:trPr>
        <w:tc>
          <w:tcPr>
            <w:tcW w:w="4637" w:type="dxa"/>
            <w:tcBorders>
              <w:top w:val="single" w:sz="4" w:space="0" w:color="auto"/>
              <w:left w:val="single" w:sz="4" w:space="0" w:color="auto"/>
              <w:bottom w:val="single" w:sz="4" w:space="0" w:color="auto"/>
              <w:right w:val="single" w:sz="4" w:space="0" w:color="auto"/>
            </w:tcBorders>
          </w:tcPr>
          <w:p w14:paraId="7E725540" w14:textId="15618082" w:rsidR="00C004C5" w:rsidRPr="00DE15C3" w:rsidRDefault="00FF59BD" w:rsidP="008920DA">
            <w:pPr>
              <w:pStyle w:val="CPsubpara"/>
              <w:numPr>
                <w:ilvl w:val="1"/>
                <w:numId w:val="48"/>
              </w:numPr>
              <w:tabs>
                <w:tab w:val="clear" w:pos="553"/>
                <w:tab w:val="left" w:pos="599"/>
              </w:tabs>
              <w:ind w:left="599" w:hanging="709"/>
              <w:rPr>
                <w:lang w:val="es-ES"/>
              </w:rPr>
            </w:pPr>
            <w:r w:rsidRPr="00DE15C3">
              <w:rPr>
                <w:lang w:val="es-ES"/>
              </w:rPr>
              <w:t xml:space="preserve">Una vez que se ha otorgado acceso a dicha información, ¿se ofrece algún tipo de asistencia </w:t>
            </w:r>
            <w:r w:rsidRPr="00DE15C3">
              <w:rPr>
                <w:i/>
                <w:lang w:val="es-ES"/>
              </w:rPr>
              <w:t>adicional</w:t>
            </w:r>
            <w:r w:rsidRPr="00DE15C3">
              <w:rPr>
                <w:lang w:val="es-ES"/>
              </w:rPr>
              <w:t xml:space="preserve"> al adoptado </w:t>
            </w:r>
            <w:r w:rsidR="00E06C54">
              <w:rPr>
                <w:lang w:val="es-ES"/>
              </w:rPr>
              <w:t>y/</w:t>
            </w:r>
            <w:r w:rsidRPr="00DE15C3">
              <w:rPr>
                <w:lang w:val="es-ES"/>
              </w:rPr>
              <w:t>o a otras personas (p</w:t>
            </w:r>
            <w:r w:rsidR="0018722E">
              <w:rPr>
                <w:lang w:val="es-ES"/>
              </w:rPr>
              <w:t>.</w:t>
            </w:r>
            <w:r w:rsidRPr="00DE15C3">
              <w:rPr>
                <w:lang w:val="es-ES"/>
              </w:rPr>
              <w:t xml:space="preserve"> ej., con respecto a establecer contacto con su </w:t>
            </w:r>
            <w:r w:rsidR="004B3C59" w:rsidRPr="00DE15C3">
              <w:rPr>
                <w:lang w:val="es-ES"/>
              </w:rPr>
              <w:t>familia biológica o extendida)?</w:t>
            </w:r>
          </w:p>
        </w:tc>
        <w:tc>
          <w:tcPr>
            <w:tcW w:w="4424" w:type="dxa"/>
            <w:tcBorders>
              <w:top w:val="single" w:sz="4" w:space="0" w:color="auto"/>
              <w:left w:val="single" w:sz="4" w:space="0" w:color="auto"/>
              <w:bottom w:val="single" w:sz="4" w:space="0" w:color="auto"/>
              <w:right w:val="single" w:sz="4" w:space="0" w:color="auto"/>
            </w:tcBorders>
          </w:tcPr>
          <w:p w14:paraId="7E725541" w14:textId="4C06B72B" w:rsidR="00592317"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592317"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6544DE" w:rsidRPr="00DE15C3">
              <w:rPr>
                <w:rFonts w:ascii="Franklin Gothic Book" w:hAnsi="Franklin Gothic Book" w:cstheme="minorHAnsi"/>
                <w:lang w:val="es-ES"/>
              </w:rPr>
              <w:t xml:space="preserve">  </w:t>
            </w:r>
            <w:r w:rsidR="006C4BF0"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18722E">
              <w:rPr>
                <w:rFonts w:ascii="Franklin Gothic Book" w:hAnsi="Franklin Gothic Book" w:cstheme="minorHAnsi"/>
                <w:lang w:val="es-ES"/>
              </w:rPr>
              <w:t>Sírvase especificar</w:t>
            </w:r>
            <w:r w:rsidR="00592317"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592317"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42" w14:textId="77777777" w:rsidR="00592317"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592317"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592317" w:rsidRPr="00DE15C3">
              <w:rPr>
                <w:rFonts w:ascii="Franklin Gothic Book" w:hAnsi="Franklin Gothic Book" w:cstheme="minorHAnsi"/>
                <w:lang w:val="es-ES"/>
              </w:rPr>
              <w:t xml:space="preserve">  No</w:t>
            </w:r>
            <w:r w:rsidR="003C22A8" w:rsidRPr="00DE15C3">
              <w:rPr>
                <w:rFonts w:ascii="Franklin Gothic Book" w:hAnsi="Franklin Gothic Book" w:cstheme="minorHAnsi"/>
                <w:lang w:val="es-ES"/>
              </w:rPr>
              <w:t>.</w:t>
            </w:r>
          </w:p>
          <w:p w14:paraId="7E725543" w14:textId="77777777" w:rsidR="00C004C5" w:rsidRPr="00DE15C3" w:rsidRDefault="00C004C5" w:rsidP="00C871A1">
            <w:pPr>
              <w:tabs>
                <w:tab w:val="left" w:pos="357"/>
              </w:tabs>
              <w:spacing w:before="60" w:after="60" w:line="240" w:lineRule="auto"/>
              <w:rPr>
                <w:rFonts w:ascii="Franklin Gothic Book" w:hAnsi="Franklin Gothic Book" w:cstheme="minorHAnsi"/>
                <w:lang w:val="es-ES"/>
              </w:rPr>
            </w:pPr>
          </w:p>
        </w:tc>
      </w:tr>
      <w:tr w:rsidR="008B486F" w:rsidRPr="00DE15C3" w14:paraId="5FABE7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BFD71A" w14:textId="5ACBB15B"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2670B3FB" w14:textId="6DE65BEE" w:rsidR="004C2A84" w:rsidRPr="00DE15C3" w:rsidRDefault="004C2A84" w:rsidP="00461B71">
      <w:pPr>
        <w:pStyle w:val="CP2Style"/>
        <w:numPr>
          <w:ilvl w:val="0"/>
          <w:numId w:val="48"/>
        </w:numPr>
        <w:tabs>
          <w:tab w:val="clear" w:pos="567"/>
          <w:tab w:val="left" w:pos="709"/>
        </w:tabs>
        <w:spacing w:after="120"/>
        <w:ind w:hanging="720"/>
        <w:rPr>
          <w:lang w:val="es-ES"/>
        </w:rPr>
      </w:pPr>
      <w:bookmarkStart w:id="47" w:name="_Ref391459266"/>
      <w:r w:rsidRPr="00DE15C3">
        <w:rPr>
          <w:lang w:val="es-ES"/>
        </w:rPr>
        <w:t xml:space="preserve">Informes de seguimiento de la </w:t>
      </w:r>
      <w:bookmarkEnd w:id="47"/>
      <w:r w:rsidRPr="00DE15C3">
        <w:rPr>
          <w:lang w:val="es-ES"/>
        </w:rPr>
        <w:t>adopción</w:t>
      </w:r>
      <w:r w:rsidR="006A0811" w:rsidRPr="006A0811">
        <w:rPr>
          <w:vertAlign w:val="superscript"/>
        </w:rPr>
        <w:footnoteReference w:id="2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1"/>
      </w:tblGrid>
      <w:tr w:rsidR="000E1248" w:rsidRPr="00DE15C3" w14:paraId="7E72554A" w14:textId="77777777" w:rsidTr="008B486F">
        <w:trPr>
          <w:trHeight w:val="737"/>
        </w:trPr>
        <w:tc>
          <w:tcPr>
            <w:tcW w:w="4570" w:type="dxa"/>
            <w:tcBorders>
              <w:top w:val="single" w:sz="4" w:space="0" w:color="auto"/>
              <w:left w:val="single" w:sz="4" w:space="0" w:color="auto"/>
              <w:bottom w:val="single" w:sz="4" w:space="0" w:color="auto"/>
              <w:right w:val="single" w:sz="4" w:space="0" w:color="auto"/>
            </w:tcBorders>
          </w:tcPr>
          <w:p w14:paraId="7E725548" w14:textId="74E561E6" w:rsidR="000D7DF4" w:rsidRPr="00DE15C3" w:rsidRDefault="00607CD1" w:rsidP="008920DA">
            <w:pPr>
              <w:pStyle w:val="CPsubpara"/>
              <w:numPr>
                <w:ilvl w:val="1"/>
                <w:numId w:val="48"/>
              </w:numPr>
              <w:tabs>
                <w:tab w:val="clear" w:pos="553"/>
                <w:tab w:val="left" w:pos="599"/>
              </w:tabs>
              <w:ind w:left="599" w:hanging="709"/>
              <w:rPr>
                <w:lang w:val="es-ES"/>
              </w:rPr>
            </w:pPr>
            <w:r w:rsidRPr="00DE15C3">
              <w:rPr>
                <w:lang w:val="es-ES"/>
              </w:rPr>
              <w:t xml:space="preserve">Si no </w:t>
            </w:r>
            <w:r w:rsidR="00235E4F" w:rsidRPr="00DE15C3">
              <w:rPr>
                <w:lang w:val="es-ES"/>
              </w:rPr>
              <w:t>se imponen</w:t>
            </w:r>
            <w:r w:rsidRPr="00DE15C3">
              <w:rPr>
                <w:lang w:val="es-ES"/>
              </w:rPr>
              <w:t xml:space="preserve"> </w:t>
            </w:r>
            <w:r w:rsidR="000E1248" w:rsidRPr="00DE15C3">
              <w:rPr>
                <w:lang w:val="es-ES"/>
              </w:rPr>
              <w:t>requisitos</w:t>
            </w:r>
            <w:r w:rsidRPr="00DE15C3">
              <w:rPr>
                <w:lang w:val="es-ES"/>
              </w:rPr>
              <w:t xml:space="preserve"> </w:t>
            </w:r>
            <w:r w:rsidR="000E1248" w:rsidRPr="00DE15C3">
              <w:rPr>
                <w:lang w:val="es-ES"/>
              </w:rPr>
              <w:t>específicos</w:t>
            </w:r>
            <w:r w:rsidRPr="00DE15C3">
              <w:rPr>
                <w:lang w:val="es-ES"/>
              </w:rPr>
              <w:t xml:space="preserve"> sobre esta </w:t>
            </w:r>
            <w:r w:rsidR="000E1248" w:rsidRPr="00DE15C3">
              <w:rPr>
                <w:lang w:val="es-ES"/>
              </w:rPr>
              <w:t>cuestión</w:t>
            </w:r>
            <w:r w:rsidRPr="00DE15C3">
              <w:rPr>
                <w:lang w:val="es-ES"/>
              </w:rPr>
              <w:t xml:space="preserve">, </w:t>
            </w:r>
            <w:r w:rsidR="000E1248" w:rsidRPr="00DE15C3">
              <w:rPr>
                <w:lang w:val="es-ES"/>
              </w:rPr>
              <w:t>¿quién</w:t>
            </w:r>
            <w:r w:rsidRPr="00DE15C3">
              <w:rPr>
                <w:lang w:val="es-ES"/>
              </w:rPr>
              <w:t xml:space="preserve"> es el </w:t>
            </w:r>
            <w:r w:rsidR="000E1248" w:rsidRPr="00DE15C3">
              <w:rPr>
                <w:lang w:val="es-ES"/>
              </w:rPr>
              <w:t>responsable</w:t>
            </w:r>
            <w:r w:rsidRPr="00DE15C3">
              <w:rPr>
                <w:lang w:val="es-ES"/>
              </w:rPr>
              <w:t xml:space="preserve"> en </w:t>
            </w:r>
            <w:r w:rsidR="00540EA4">
              <w:rPr>
                <w:lang w:val="es-ES"/>
              </w:rPr>
              <w:t xml:space="preserve">[nombre de </w:t>
            </w:r>
            <w:r w:rsidRPr="00DE15C3">
              <w:rPr>
                <w:lang w:val="es-ES"/>
              </w:rPr>
              <w:t>su Estado</w:t>
            </w:r>
            <w:r w:rsidR="00540EA4">
              <w:rPr>
                <w:lang w:val="es-ES"/>
              </w:rPr>
              <w:t>]</w:t>
            </w:r>
            <w:r w:rsidRPr="00DE15C3">
              <w:rPr>
                <w:lang w:val="es-ES"/>
              </w:rPr>
              <w:t xml:space="preserve"> de </w:t>
            </w:r>
            <w:r w:rsidRPr="00DE15C3">
              <w:rPr>
                <w:i/>
                <w:lang w:val="es-ES"/>
              </w:rPr>
              <w:t>elaborar</w:t>
            </w:r>
            <w:r w:rsidRPr="00DE15C3">
              <w:rPr>
                <w:lang w:val="es-ES"/>
              </w:rPr>
              <w:t xml:space="preserve"> los informes</w:t>
            </w:r>
            <w:r w:rsidR="000E1248" w:rsidRPr="00DE15C3">
              <w:rPr>
                <w:lang w:val="es-ES"/>
              </w:rPr>
              <w:t xml:space="preserve"> de seguimiento de la adopción y de </w:t>
            </w:r>
            <w:r w:rsidR="000E1248" w:rsidRPr="00DE15C3">
              <w:rPr>
                <w:i/>
                <w:lang w:val="es-ES"/>
              </w:rPr>
              <w:t>enviarlos</w:t>
            </w:r>
            <w:r w:rsidR="00235E4F" w:rsidRPr="00DE15C3">
              <w:rPr>
                <w:lang w:val="es-ES"/>
              </w:rPr>
              <w:t xml:space="preserve"> al Estado de origen</w:t>
            </w:r>
            <w:r w:rsidR="00E86852" w:rsidRPr="00DE15C3">
              <w:rPr>
                <w:lang w:val="es-ES"/>
              </w:rPr>
              <w:t>?</w:t>
            </w:r>
          </w:p>
        </w:tc>
        <w:tc>
          <w:tcPr>
            <w:tcW w:w="4491" w:type="dxa"/>
            <w:tcBorders>
              <w:top w:val="single" w:sz="4" w:space="0" w:color="auto"/>
              <w:left w:val="single" w:sz="4" w:space="0" w:color="auto"/>
              <w:bottom w:val="single" w:sz="4" w:space="0" w:color="auto"/>
              <w:right w:val="single" w:sz="4" w:space="0" w:color="auto"/>
            </w:tcBorders>
          </w:tcPr>
          <w:p w14:paraId="7E725549" w14:textId="77777777" w:rsidR="00C047A3"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4123B9"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0E1248" w:rsidRPr="00BE4751" w14:paraId="7E72554E" w14:textId="77777777" w:rsidTr="008B486F">
        <w:trPr>
          <w:trHeight w:val="737"/>
        </w:trPr>
        <w:tc>
          <w:tcPr>
            <w:tcW w:w="4570" w:type="dxa"/>
            <w:tcBorders>
              <w:top w:val="single" w:sz="4" w:space="0" w:color="auto"/>
              <w:left w:val="single" w:sz="4" w:space="0" w:color="auto"/>
              <w:bottom w:val="single" w:sz="4" w:space="0" w:color="auto"/>
              <w:right w:val="single" w:sz="4" w:space="0" w:color="auto"/>
            </w:tcBorders>
          </w:tcPr>
          <w:p w14:paraId="7E72554B" w14:textId="7E5D423C" w:rsidR="007D3E04" w:rsidRPr="00DE15C3" w:rsidRDefault="00235E4F" w:rsidP="008920DA">
            <w:pPr>
              <w:pStyle w:val="CPsubpara"/>
              <w:numPr>
                <w:ilvl w:val="1"/>
                <w:numId w:val="48"/>
              </w:numPr>
              <w:tabs>
                <w:tab w:val="clear" w:pos="553"/>
                <w:tab w:val="left" w:pos="599"/>
              </w:tabs>
              <w:ind w:left="599" w:hanging="709"/>
              <w:rPr>
                <w:lang w:val="es-ES"/>
              </w:rPr>
            </w:pPr>
            <w:r w:rsidRPr="00DE15C3">
              <w:rPr>
                <w:lang w:val="es-ES"/>
              </w:rPr>
              <w:t xml:space="preserve">Si no se imponen </w:t>
            </w:r>
            <w:r w:rsidR="000E1248" w:rsidRPr="00DE15C3">
              <w:rPr>
                <w:lang w:val="es-ES"/>
              </w:rPr>
              <w:t xml:space="preserve">requisitos específicos sobre esta cuestión, </w:t>
            </w:r>
            <w:r w:rsidRPr="00DE15C3">
              <w:rPr>
                <w:lang w:val="es-ES"/>
              </w:rPr>
              <w:t>¿utiliza</w:t>
            </w:r>
            <w:r w:rsidR="000E1248" w:rsidRPr="00DE15C3">
              <w:rPr>
                <w:lang w:val="es-ES"/>
              </w:rPr>
              <w:t xml:space="preserve"> </w:t>
            </w:r>
            <w:r w:rsidR="00C90927">
              <w:rPr>
                <w:lang w:val="es-ES"/>
              </w:rPr>
              <w:t xml:space="preserve">[nombre de </w:t>
            </w:r>
            <w:r w:rsidR="000E1248" w:rsidRPr="00DE15C3">
              <w:rPr>
                <w:lang w:val="es-ES"/>
              </w:rPr>
              <w:t>su Estado</w:t>
            </w:r>
            <w:r w:rsidR="00C90927">
              <w:rPr>
                <w:lang w:val="es-ES"/>
              </w:rPr>
              <w:t>]</w:t>
            </w:r>
            <w:r w:rsidR="000E1248" w:rsidRPr="00DE15C3">
              <w:rPr>
                <w:lang w:val="es-ES"/>
              </w:rPr>
              <w:t xml:space="preserve"> un formulario modelo para los informes de seguimiento de la adopción?</w:t>
            </w:r>
            <w:r w:rsidR="007D3E04" w:rsidRPr="00DE15C3">
              <w:rPr>
                <w:lang w:val="es-ES"/>
              </w:rPr>
              <w:t xml:space="preserve"> </w:t>
            </w:r>
          </w:p>
        </w:tc>
        <w:tc>
          <w:tcPr>
            <w:tcW w:w="4491" w:type="dxa"/>
            <w:tcBorders>
              <w:top w:val="single" w:sz="4" w:space="0" w:color="auto"/>
              <w:left w:val="single" w:sz="4" w:space="0" w:color="auto"/>
              <w:bottom w:val="single" w:sz="4" w:space="0" w:color="auto"/>
              <w:right w:val="single" w:sz="4" w:space="0" w:color="auto"/>
            </w:tcBorders>
          </w:tcPr>
          <w:p w14:paraId="7E72554C" w14:textId="74B047B2" w:rsidR="007D3E04" w:rsidRPr="00DE15C3" w:rsidRDefault="007D3E04"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E1248" w:rsidRPr="00DE15C3">
              <w:rPr>
                <w:rFonts w:ascii="Franklin Gothic Book" w:hAnsi="Franklin Gothic Book" w:cstheme="minorHAnsi"/>
                <w:lang w:val="es-ES"/>
              </w:rPr>
              <w:t xml:space="preserve">  </w:t>
            </w:r>
            <w:r w:rsidR="00235E4F"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C90927">
              <w:rPr>
                <w:rFonts w:ascii="Franklin Gothic Book" w:hAnsi="Franklin Gothic Book" w:cstheme="minorHAnsi"/>
                <w:lang w:val="es-ES"/>
              </w:rPr>
              <w:t>Sírvase especificar</w:t>
            </w:r>
            <w:r w:rsidR="000E1248" w:rsidRPr="00DE15C3">
              <w:rPr>
                <w:rFonts w:ascii="Franklin Gothic Book" w:hAnsi="Franklin Gothic Book" w:cstheme="minorHAnsi"/>
                <w:lang w:val="es-ES"/>
              </w:rPr>
              <w:t xml:space="preserve"> si es obligatorio</w:t>
            </w:r>
            <w:r w:rsidR="00235E4F" w:rsidRPr="00DE15C3">
              <w:rPr>
                <w:rFonts w:ascii="Franklin Gothic Book" w:hAnsi="Franklin Gothic Book" w:cstheme="minorHAnsi"/>
                <w:lang w:val="es-ES"/>
              </w:rPr>
              <w:t xml:space="preserve"> utiliza</w:t>
            </w:r>
            <w:r w:rsidR="00AD497F" w:rsidRPr="00DE15C3">
              <w:rPr>
                <w:rFonts w:ascii="Franklin Gothic Book" w:hAnsi="Franklin Gothic Book" w:cstheme="minorHAnsi"/>
                <w:lang w:val="es-ES"/>
              </w:rPr>
              <w:t xml:space="preserve">r el formulario e indique </w:t>
            </w:r>
            <w:r w:rsidR="00235E4F" w:rsidRPr="00DE15C3">
              <w:rPr>
                <w:rFonts w:ascii="Franklin Gothic Book" w:hAnsi="Franklin Gothic Book" w:cstheme="minorHAnsi"/>
                <w:lang w:val="es-ES"/>
              </w:rPr>
              <w:t>dónde</w:t>
            </w:r>
            <w:r w:rsidR="00AD497F" w:rsidRPr="00DE15C3">
              <w:rPr>
                <w:rFonts w:ascii="Franklin Gothic Book" w:hAnsi="Franklin Gothic Book" w:cstheme="minorHAnsi"/>
                <w:lang w:val="es-ES"/>
              </w:rPr>
              <w:t xml:space="preserve"> se lo puede encontrar (p</w:t>
            </w:r>
            <w:r w:rsidR="00C90927">
              <w:rPr>
                <w:rFonts w:ascii="Franklin Gothic Book" w:hAnsi="Franklin Gothic Book" w:cstheme="minorHAnsi"/>
                <w:lang w:val="es-ES"/>
              </w:rPr>
              <w:t>.</w:t>
            </w:r>
            <w:r w:rsidR="00AD497F" w:rsidRPr="00DE15C3">
              <w:rPr>
                <w:rFonts w:ascii="Franklin Gothic Book" w:hAnsi="Franklin Gothic Book" w:cstheme="minorHAnsi"/>
                <w:lang w:val="es-ES"/>
              </w:rPr>
              <w:t xml:space="preserve"> ej., proporcione un enlace o adjunte una copia):</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4D" w14:textId="70CD54E9" w:rsidR="007D3E04" w:rsidRPr="00DE15C3" w:rsidRDefault="007D3E04"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3C22A8" w:rsidRPr="00DE15C3">
              <w:rPr>
                <w:rFonts w:ascii="Franklin Gothic Book" w:hAnsi="Franklin Gothic Book" w:cstheme="minorHAnsi"/>
                <w:lang w:val="es-ES"/>
              </w:rPr>
              <w:t xml:space="preserve">  No. </w:t>
            </w:r>
            <w:r w:rsidR="00A304F4">
              <w:rPr>
                <w:rFonts w:ascii="Franklin Gothic Book" w:hAnsi="Franklin Gothic Book" w:cstheme="minorHAnsi"/>
                <w:lang w:val="es-ES"/>
              </w:rPr>
              <w:t>Sírvase especificar</w:t>
            </w:r>
            <w:r w:rsidR="00AD497F" w:rsidRPr="00DE15C3">
              <w:rPr>
                <w:rFonts w:ascii="Franklin Gothic Book" w:hAnsi="Franklin Gothic Book" w:cstheme="minorHAnsi"/>
                <w:lang w:val="es-ES"/>
              </w:rPr>
              <w:t xml:space="preserve"> qué debe contener un informe de seguim</w:t>
            </w:r>
            <w:r w:rsidRPr="00DE15C3">
              <w:rPr>
                <w:rFonts w:ascii="Franklin Gothic Book" w:hAnsi="Franklin Gothic Book" w:cstheme="minorHAnsi"/>
                <w:lang w:val="es-ES"/>
              </w:rPr>
              <w:t>i</w:t>
            </w:r>
            <w:r w:rsidR="00AD497F" w:rsidRPr="00DE15C3">
              <w:rPr>
                <w:rFonts w:ascii="Franklin Gothic Book" w:hAnsi="Franklin Gothic Book" w:cstheme="minorHAnsi"/>
                <w:lang w:val="es-ES"/>
              </w:rPr>
              <w:t>e</w:t>
            </w:r>
            <w:r w:rsidRPr="00DE15C3">
              <w:rPr>
                <w:rFonts w:ascii="Franklin Gothic Book" w:hAnsi="Franklin Gothic Book" w:cstheme="minorHAnsi"/>
                <w:lang w:val="es-ES"/>
              </w:rPr>
              <w:t>n</w:t>
            </w:r>
            <w:r w:rsidR="00AD497F" w:rsidRPr="00DE15C3">
              <w:rPr>
                <w:rFonts w:ascii="Franklin Gothic Book" w:hAnsi="Franklin Gothic Book" w:cstheme="minorHAnsi"/>
                <w:lang w:val="es-ES"/>
              </w:rPr>
              <w:t xml:space="preserve">to de la adopción en </w:t>
            </w:r>
            <w:r w:rsidR="00A304F4">
              <w:rPr>
                <w:rFonts w:ascii="Franklin Gothic Book" w:hAnsi="Franklin Gothic Book" w:cstheme="minorHAnsi"/>
                <w:lang w:val="es-ES"/>
              </w:rPr>
              <w:t xml:space="preserve">[nombre de </w:t>
            </w:r>
            <w:r w:rsidR="00AD497F" w:rsidRPr="00DE15C3">
              <w:rPr>
                <w:rFonts w:ascii="Franklin Gothic Book" w:hAnsi="Franklin Gothic Book" w:cstheme="minorHAnsi"/>
                <w:lang w:val="es-ES"/>
              </w:rPr>
              <w:t>su E</w:t>
            </w:r>
            <w:r w:rsidR="00235E4F" w:rsidRPr="00DE15C3">
              <w:rPr>
                <w:rFonts w:ascii="Franklin Gothic Book" w:hAnsi="Franklin Gothic Book" w:cstheme="minorHAnsi"/>
                <w:lang w:val="es-ES"/>
              </w:rPr>
              <w:t>stado</w:t>
            </w:r>
            <w:r w:rsidR="00A304F4">
              <w:rPr>
                <w:rFonts w:ascii="Franklin Gothic Book" w:hAnsi="Franklin Gothic Book" w:cstheme="minorHAnsi"/>
                <w:lang w:val="es-ES"/>
              </w:rPr>
              <w:t>]</w:t>
            </w:r>
            <w:r w:rsidR="00235E4F" w:rsidRPr="00DE15C3">
              <w:rPr>
                <w:rFonts w:ascii="Franklin Gothic Book" w:hAnsi="Franklin Gothic Book" w:cstheme="minorHAnsi"/>
                <w:lang w:val="es-ES"/>
              </w:rPr>
              <w:t xml:space="preserve"> (p</w:t>
            </w:r>
            <w:r w:rsidR="00A304F4">
              <w:rPr>
                <w:rFonts w:ascii="Franklin Gothic Book" w:hAnsi="Franklin Gothic Book" w:cstheme="minorHAnsi"/>
                <w:lang w:val="es-ES"/>
              </w:rPr>
              <w:t>. </w:t>
            </w:r>
            <w:r w:rsidR="00235E4F" w:rsidRPr="00DE15C3">
              <w:rPr>
                <w:rFonts w:ascii="Franklin Gothic Book" w:hAnsi="Franklin Gothic Book" w:cstheme="minorHAnsi"/>
                <w:lang w:val="es-ES"/>
              </w:rPr>
              <w:t>ej.</w:t>
            </w:r>
            <w:r w:rsidR="009605F1" w:rsidRPr="00DE15C3">
              <w:rPr>
                <w:rFonts w:ascii="Franklin Gothic Book" w:hAnsi="Franklin Gothic Book" w:cstheme="minorHAnsi"/>
                <w:lang w:val="es-ES"/>
              </w:rPr>
              <w:t>:</w:t>
            </w:r>
            <w:r w:rsidR="00235E4F" w:rsidRPr="00DE15C3">
              <w:rPr>
                <w:rFonts w:ascii="Franklin Gothic Book" w:hAnsi="Franklin Gothic Book" w:cstheme="minorHAnsi"/>
                <w:lang w:val="es-ES"/>
              </w:rPr>
              <w:t xml:space="preserve"> información sobre la</w:t>
            </w:r>
            <w:r w:rsidR="00AD497F" w:rsidRPr="00DE15C3">
              <w:rPr>
                <w:rFonts w:ascii="Franklin Gothic Book" w:hAnsi="Franklin Gothic Book" w:cstheme="minorHAnsi"/>
                <w:lang w:val="es-ES"/>
              </w:rPr>
              <w:t xml:space="preserve"> salud</w:t>
            </w:r>
            <w:r w:rsidR="00235E4F" w:rsidRPr="00DE15C3">
              <w:rPr>
                <w:rFonts w:ascii="Franklin Gothic Book" w:hAnsi="Franklin Gothic Book" w:cstheme="minorHAnsi"/>
                <w:lang w:val="es-ES"/>
              </w:rPr>
              <w:t>,</w:t>
            </w:r>
            <w:r w:rsidR="00AD497F" w:rsidRPr="00DE15C3">
              <w:rPr>
                <w:rFonts w:ascii="Franklin Gothic Book" w:hAnsi="Franklin Gothic Book" w:cstheme="minorHAnsi"/>
                <w:lang w:val="es-ES"/>
              </w:rPr>
              <w:t xml:space="preserve"> el de</w:t>
            </w:r>
            <w:r w:rsidR="00235E4F" w:rsidRPr="00DE15C3">
              <w:rPr>
                <w:rFonts w:ascii="Franklin Gothic Book" w:hAnsi="Franklin Gothic Book" w:cstheme="minorHAnsi"/>
                <w:lang w:val="es-ES"/>
              </w:rPr>
              <w:t>sarrollo, la</w:t>
            </w:r>
            <w:r w:rsidR="00AD497F" w:rsidRPr="00DE15C3">
              <w:rPr>
                <w:rFonts w:ascii="Franklin Gothic Book" w:hAnsi="Franklin Gothic Book" w:cstheme="minorHAnsi"/>
                <w:lang w:val="es-ES"/>
              </w:rPr>
              <w:t xml:space="preserve"> educación</w:t>
            </w:r>
            <w:r w:rsidR="00235E4F" w:rsidRPr="00DE15C3">
              <w:rPr>
                <w:rFonts w:ascii="Franklin Gothic Book" w:hAnsi="Franklin Gothic Book" w:cstheme="minorHAnsi"/>
                <w:lang w:val="es-ES"/>
              </w:rPr>
              <w:t xml:space="preserve"> del niño</w:t>
            </w:r>
            <w:r w:rsidR="00AD497F" w:rsidRPr="00DE15C3">
              <w:rPr>
                <w:rFonts w:ascii="Franklin Gothic Book" w:hAnsi="Franklin Gothic Book" w:cstheme="minorHAnsi"/>
                <w:lang w:val="es-ES"/>
              </w:rPr>
              <w:t>):</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0E1248" w:rsidRPr="00DE15C3" w14:paraId="7E725551" w14:textId="77777777" w:rsidTr="008B486F">
        <w:trPr>
          <w:trHeight w:val="737"/>
        </w:trPr>
        <w:tc>
          <w:tcPr>
            <w:tcW w:w="4570" w:type="dxa"/>
            <w:tcBorders>
              <w:top w:val="single" w:sz="4" w:space="0" w:color="auto"/>
              <w:left w:val="single" w:sz="4" w:space="0" w:color="auto"/>
              <w:bottom w:val="single" w:sz="4" w:space="0" w:color="auto"/>
              <w:right w:val="single" w:sz="4" w:space="0" w:color="auto"/>
            </w:tcBorders>
          </w:tcPr>
          <w:p w14:paraId="7E72554F" w14:textId="49346E4C" w:rsidR="004123B9" w:rsidRPr="00DE15C3" w:rsidRDefault="00235E4F" w:rsidP="008920DA">
            <w:pPr>
              <w:pStyle w:val="CPsubpara"/>
              <w:numPr>
                <w:ilvl w:val="1"/>
                <w:numId w:val="48"/>
              </w:numPr>
              <w:tabs>
                <w:tab w:val="clear" w:pos="553"/>
                <w:tab w:val="left" w:pos="599"/>
              </w:tabs>
              <w:ind w:left="599" w:hanging="709"/>
              <w:rPr>
                <w:lang w:val="es-ES"/>
              </w:rPr>
            </w:pPr>
            <w:r w:rsidRPr="00DE15C3">
              <w:rPr>
                <w:lang w:val="es-ES"/>
              </w:rPr>
              <w:t>¿Cómo</w:t>
            </w:r>
            <w:r w:rsidR="000E1248" w:rsidRPr="00DE15C3">
              <w:rPr>
                <w:lang w:val="es-ES"/>
              </w:rPr>
              <w:t xml:space="preserve"> </w:t>
            </w:r>
            <w:r w:rsidR="004B72E2">
              <w:rPr>
                <w:lang w:val="es-ES"/>
              </w:rPr>
              <w:t xml:space="preserve">se </w:t>
            </w:r>
            <w:r w:rsidR="000E1248" w:rsidRPr="00DE15C3">
              <w:rPr>
                <w:lang w:val="es-ES"/>
              </w:rPr>
              <w:t xml:space="preserve">asegura </w:t>
            </w:r>
            <w:r w:rsidR="004B72E2">
              <w:rPr>
                <w:lang w:val="es-ES"/>
              </w:rPr>
              <w:t xml:space="preserve">[nombre de </w:t>
            </w:r>
            <w:r w:rsidR="000E1248" w:rsidRPr="00DE15C3">
              <w:rPr>
                <w:lang w:val="es-ES"/>
              </w:rPr>
              <w:t>su Estado</w:t>
            </w:r>
            <w:r w:rsidR="004B72E2">
              <w:rPr>
                <w:lang w:val="es-ES"/>
              </w:rPr>
              <w:t>] d</w:t>
            </w:r>
            <w:r w:rsidR="000E1248" w:rsidRPr="00DE15C3">
              <w:rPr>
                <w:lang w:val="es-ES"/>
              </w:rPr>
              <w:t>el cumplimiento de los requisitos del Estado de origen con respecto a los informes</w:t>
            </w:r>
            <w:r w:rsidRPr="00DE15C3">
              <w:rPr>
                <w:lang w:val="es-ES"/>
              </w:rPr>
              <w:t xml:space="preserve"> de seguimiento de la adopción?</w:t>
            </w:r>
          </w:p>
        </w:tc>
        <w:tc>
          <w:tcPr>
            <w:tcW w:w="4491" w:type="dxa"/>
            <w:tcBorders>
              <w:top w:val="single" w:sz="4" w:space="0" w:color="auto"/>
              <w:left w:val="single" w:sz="4" w:space="0" w:color="auto"/>
              <w:bottom w:val="single" w:sz="4" w:space="0" w:color="auto"/>
              <w:right w:val="single" w:sz="4" w:space="0" w:color="auto"/>
            </w:tcBorders>
          </w:tcPr>
          <w:p w14:paraId="7E725550" w14:textId="77777777" w:rsidR="004123B9"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004B4904"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60DF77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B79518" w14:textId="1CF98C6B"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2E5B7427" w14:textId="394D2FB5" w:rsidR="004C2A84" w:rsidRPr="00DE15C3" w:rsidRDefault="004C2A84" w:rsidP="00461B71">
      <w:pPr>
        <w:pStyle w:val="CP2Style"/>
        <w:numPr>
          <w:ilvl w:val="0"/>
          <w:numId w:val="48"/>
        </w:numPr>
        <w:tabs>
          <w:tab w:val="clear" w:pos="567"/>
          <w:tab w:val="left" w:pos="709"/>
        </w:tabs>
        <w:spacing w:after="120"/>
        <w:ind w:hanging="720"/>
        <w:rPr>
          <w:lang w:val="es-ES"/>
        </w:rPr>
      </w:pPr>
      <w:r w:rsidRPr="00DE15C3">
        <w:rPr>
          <w:lang w:val="es-ES"/>
        </w:rPr>
        <w:t xml:space="preserve">Servicios </w:t>
      </w:r>
      <w:r w:rsidR="00322CE4">
        <w:rPr>
          <w:lang w:val="es-ES"/>
        </w:rPr>
        <w:t>postadoptivos</w:t>
      </w:r>
      <w:r w:rsidRPr="00DE15C3">
        <w:rPr>
          <w:lang w:val="es-ES"/>
        </w:rPr>
        <w:t xml:space="preserve"> y </w:t>
      </w:r>
      <w:r w:rsidR="00410213">
        <w:rPr>
          <w:lang w:val="es-ES"/>
        </w:rPr>
        <w:t>apoyo</w:t>
      </w:r>
      <w:r w:rsidRPr="00DE15C3">
        <w:rPr>
          <w:lang w:val="es-ES"/>
        </w:rPr>
        <w:t xml:space="preserve"> (art. 9(c))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47"/>
      </w:tblGrid>
      <w:tr w:rsidR="00BC6866" w:rsidRPr="00DE15C3" w14:paraId="7E725558" w14:textId="77777777" w:rsidTr="008B486F">
        <w:trPr>
          <w:trHeight w:val="737"/>
        </w:trPr>
        <w:tc>
          <w:tcPr>
            <w:tcW w:w="4614" w:type="dxa"/>
            <w:tcBorders>
              <w:top w:val="single" w:sz="4" w:space="0" w:color="auto"/>
              <w:left w:val="single" w:sz="4" w:space="0" w:color="auto"/>
              <w:bottom w:val="single" w:sz="4" w:space="0" w:color="auto"/>
              <w:right w:val="single" w:sz="4" w:space="0" w:color="auto"/>
            </w:tcBorders>
          </w:tcPr>
          <w:p w14:paraId="7E725555" w14:textId="6B27F4D5" w:rsidR="00673AF7" w:rsidRPr="00DE15C3" w:rsidRDefault="008920DA" w:rsidP="008920DA">
            <w:pPr>
              <w:pStyle w:val="ListParagraph"/>
              <w:spacing w:before="60" w:after="60" w:line="240" w:lineRule="auto"/>
              <w:ind w:left="32"/>
              <w:contextualSpacing w:val="0"/>
              <w:rPr>
                <w:rFonts w:ascii="Franklin Gothic Book" w:hAnsi="Franklin Gothic Book" w:cstheme="minorHAnsi"/>
                <w:lang w:val="es-ES"/>
              </w:rPr>
            </w:pPr>
            <w:r w:rsidRPr="00DE15C3">
              <w:rPr>
                <w:rFonts w:ascii="Franklin Gothic Book" w:hAnsi="Franklin Gothic Book" w:cstheme="minorHAnsi"/>
                <w:lang w:val="es-ES"/>
              </w:rPr>
              <w:t xml:space="preserve">Además de las cuestiones tratadas en la pregunta </w:t>
            </w:r>
            <w:r w:rsidR="00E05F7A">
              <w:rPr>
                <w:rFonts w:ascii="Franklin Gothic Book" w:hAnsi="Franklin Gothic Book" w:cstheme="minorHAnsi"/>
                <w:lang w:val="es-ES"/>
              </w:rPr>
              <w:fldChar w:fldCharType="begin"/>
            </w:r>
            <w:r w:rsidR="00E05F7A">
              <w:rPr>
                <w:rFonts w:ascii="Franklin Gothic Book" w:hAnsi="Franklin Gothic Book" w:cstheme="minorHAnsi"/>
                <w:lang w:val="es-ES"/>
              </w:rPr>
              <w:instrText xml:space="preserve"> REF _Ref391045021 \r \h </w:instrText>
            </w:r>
            <w:r w:rsidR="00E05F7A">
              <w:rPr>
                <w:rFonts w:ascii="Franklin Gothic Book" w:hAnsi="Franklin Gothic Book" w:cstheme="minorHAnsi"/>
                <w:lang w:val="es-ES"/>
              </w:rPr>
            </w:r>
            <w:r w:rsidR="00E05F7A">
              <w:rPr>
                <w:rFonts w:ascii="Franklin Gothic Book" w:hAnsi="Franklin Gothic Book" w:cstheme="minorHAnsi"/>
                <w:lang w:val="es-ES"/>
              </w:rPr>
              <w:fldChar w:fldCharType="separate"/>
            </w:r>
            <w:r w:rsidR="007C4A86">
              <w:rPr>
                <w:rFonts w:ascii="Franklin Gothic Book" w:hAnsi="Franklin Gothic Book" w:cstheme="minorHAnsi"/>
                <w:lang w:val="es-ES"/>
              </w:rPr>
              <w:t>26</w:t>
            </w:r>
            <w:r w:rsidR="00E05F7A">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525ADE" w:rsidRPr="00DE15C3">
              <w:rPr>
                <w:rFonts w:ascii="Franklin Gothic Book" w:hAnsi="Franklin Gothic Book" w:cstheme="minorHAnsi"/>
                <w:lang w:val="es-ES"/>
              </w:rPr>
              <w:t>¿</w:t>
            </w:r>
            <w:r w:rsidRPr="00DE15C3">
              <w:rPr>
                <w:rFonts w:ascii="Franklin Gothic Book" w:hAnsi="Franklin Gothic Book" w:cstheme="minorHAnsi"/>
                <w:lang w:val="es-ES"/>
              </w:rPr>
              <w:t>qué servicios</w:t>
            </w:r>
            <w:r w:rsidRPr="00410213">
              <w:rPr>
                <w:lang w:val="es-ES"/>
              </w:rPr>
              <w:t xml:space="preserve"> </w:t>
            </w:r>
            <w:r w:rsidR="00410213" w:rsidRPr="00410213">
              <w:rPr>
                <w:rFonts w:ascii="Franklin Gothic Book" w:hAnsi="Franklin Gothic Book" w:cstheme="minorHAnsi"/>
                <w:lang w:val="es-ES"/>
              </w:rPr>
              <w:t>postadoptivos</w:t>
            </w:r>
            <w:r w:rsidRPr="00DE15C3">
              <w:rPr>
                <w:rFonts w:ascii="Franklin Gothic Book" w:hAnsi="Franklin Gothic Book" w:cstheme="minorHAnsi"/>
                <w:lang w:val="es-ES"/>
              </w:rPr>
              <w:t xml:space="preserve"> o </w:t>
            </w:r>
            <w:r w:rsidR="00410213">
              <w:rPr>
                <w:rFonts w:ascii="Franklin Gothic Book" w:hAnsi="Franklin Gothic Book" w:cstheme="minorHAnsi"/>
                <w:lang w:val="es-ES"/>
              </w:rPr>
              <w:t>apoyo presta [nombre de</w:t>
            </w:r>
            <w:r w:rsidRPr="00DE15C3">
              <w:rPr>
                <w:rFonts w:ascii="Franklin Gothic Book" w:hAnsi="Franklin Gothic Book" w:cstheme="minorHAnsi"/>
                <w:lang w:val="es-ES"/>
              </w:rPr>
              <w:t xml:space="preserve"> su Estado</w:t>
            </w:r>
            <w:r w:rsidR="00410213">
              <w:rPr>
                <w:rFonts w:ascii="Franklin Gothic Book" w:hAnsi="Franklin Gothic Book" w:cstheme="minorHAnsi"/>
                <w:lang w:val="es-ES"/>
              </w:rPr>
              <w:t>]</w:t>
            </w:r>
            <w:r w:rsidRPr="00DE15C3">
              <w:rPr>
                <w:rFonts w:ascii="Franklin Gothic Book" w:hAnsi="Franklin Gothic Book" w:cstheme="minorHAnsi"/>
                <w:lang w:val="es-ES"/>
              </w:rPr>
              <w:t xml:space="preserve"> al niño </w:t>
            </w:r>
            <w:r w:rsidR="005D2BEC">
              <w:rPr>
                <w:rFonts w:ascii="Franklin Gothic Book" w:hAnsi="Franklin Gothic Book" w:cstheme="minorHAnsi"/>
                <w:lang w:val="es-ES"/>
              </w:rPr>
              <w:t>y/</w:t>
            </w:r>
            <w:r w:rsidRPr="00DE15C3">
              <w:rPr>
                <w:rFonts w:ascii="Franklin Gothic Book" w:hAnsi="Franklin Gothic Book" w:cstheme="minorHAnsi"/>
                <w:lang w:val="es-ES"/>
              </w:rPr>
              <w:t>o a los FPA una vez acordada la adopción internacional (p</w:t>
            </w:r>
            <w:r w:rsidR="00410213">
              <w:rPr>
                <w:rFonts w:ascii="Franklin Gothic Book" w:hAnsi="Franklin Gothic Book" w:cstheme="minorHAnsi"/>
                <w:lang w:val="es-ES"/>
              </w:rPr>
              <w:t>.</w:t>
            </w:r>
            <w:r w:rsidRPr="00DE15C3">
              <w:rPr>
                <w:rFonts w:ascii="Franklin Gothic Book" w:hAnsi="Franklin Gothic Book" w:cstheme="minorHAnsi"/>
                <w:lang w:val="es-ES"/>
              </w:rPr>
              <w:t xml:space="preserve"> ej.</w:t>
            </w:r>
            <w:r w:rsidR="00410213">
              <w:rPr>
                <w:rFonts w:ascii="Franklin Gothic Book" w:hAnsi="Franklin Gothic Book" w:cstheme="minorHAnsi"/>
                <w:lang w:val="es-ES"/>
              </w:rPr>
              <w:t>:</w:t>
            </w:r>
            <w:r w:rsidRPr="00DE15C3">
              <w:rPr>
                <w:rFonts w:ascii="Franklin Gothic Book" w:hAnsi="Franklin Gothic Book" w:cstheme="minorHAnsi"/>
                <w:lang w:val="es-ES"/>
              </w:rPr>
              <w:t xml:space="preserve"> asesoramiento, </w:t>
            </w:r>
            <w:r w:rsidR="00410213">
              <w:rPr>
                <w:rFonts w:ascii="Franklin Gothic Book" w:hAnsi="Franklin Gothic Book" w:cstheme="minorHAnsi"/>
                <w:lang w:val="es-ES"/>
              </w:rPr>
              <w:t>apoyo</w:t>
            </w:r>
            <w:r w:rsidRPr="00DE15C3">
              <w:rPr>
                <w:rFonts w:ascii="Franklin Gothic Book" w:hAnsi="Franklin Gothic Book" w:cstheme="minorHAnsi"/>
                <w:lang w:val="es-ES"/>
              </w:rPr>
              <w:t xml:space="preserve"> para preservar sus raíces culturales)?</w:t>
            </w:r>
            <w:r w:rsidR="00673AF7" w:rsidRPr="00DE15C3">
              <w:rPr>
                <w:rFonts w:ascii="Franklin Gothic Book" w:hAnsi="Franklin Gothic Book" w:cstheme="minorHAnsi"/>
                <w:lang w:val="es-ES"/>
              </w:rPr>
              <w:t xml:space="preserve"> </w:t>
            </w:r>
          </w:p>
          <w:p w14:paraId="7E725556" w14:textId="4425F871" w:rsidR="00BC6866" w:rsidRPr="00DE15C3" w:rsidRDefault="00673AF7" w:rsidP="008920DA">
            <w:pPr>
              <w:pStyle w:val="ListParagraph"/>
              <w:spacing w:before="60" w:after="120" w:line="240" w:lineRule="auto"/>
              <w:ind w:left="32"/>
              <w:rPr>
                <w:rFonts w:ascii="Franklin Gothic Book" w:hAnsi="Franklin Gothic Book" w:cstheme="minorHAnsi"/>
                <w:lang w:val="es-ES"/>
              </w:rPr>
            </w:pPr>
            <w:r w:rsidRPr="00DE15C3">
              <w:rPr>
                <w:rFonts w:ascii="Franklin Gothic Book" w:hAnsi="Franklin Gothic Book" w:cstheme="minorHAnsi"/>
                <w:lang w:val="es-ES"/>
              </w:rPr>
              <w:t xml:space="preserve">En particular, especifique si se </w:t>
            </w:r>
            <w:r w:rsidR="00C53D2F">
              <w:rPr>
                <w:rFonts w:ascii="Franklin Gothic Book" w:hAnsi="Franklin Gothic Book" w:cstheme="minorHAnsi"/>
                <w:lang w:val="es-ES"/>
              </w:rPr>
              <w:t>presta</w:t>
            </w:r>
            <w:r w:rsidR="00AC7F97">
              <w:rPr>
                <w:rFonts w:ascii="Franklin Gothic Book" w:hAnsi="Franklin Gothic Book" w:cstheme="minorHAnsi"/>
                <w:lang w:val="es-ES"/>
              </w:rPr>
              <w:t>n</w:t>
            </w:r>
            <w:r w:rsidRPr="00DE15C3">
              <w:rPr>
                <w:rFonts w:ascii="Franklin Gothic Book" w:hAnsi="Franklin Gothic Book" w:cstheme="minorHAnsi"/>
                <w:lang w:val="es-ES"/>
              </w:rPr>
              <w:t xml:space="preserve"> servicios </w:t>
            </w:r>
            <w:r w:rsidR="00C53D2F" w:rsidRPr="00410213">
              <w:rPr>
                <w:rFonts w:ascii="Franklin Gothic Book" w:hAnsi="Franklin Gothic Book" w:cstheme="minorHAnsi"/>
                <w:lang w:val="es-ES"/>
              </w:rPr>
              <w:t>postadoptivos</w:t>
            </w:r>
            <w:r w:rsidR="00C53D2F" w:rsidRPr="00DE15C3">
              <w:rPr>
                <w:rFonts w:ascii="Franklin Gothic Book" w:hAnsi="Franklin Gothic Book" w:cstheme="minorHAnsi"/>
                <w:lang w:val="es-ES"/>
              </w:rPr>
              <w:t xml:space="preserve"> </w:t>
            </w:r>
            <w:r w:rsidRPr="00DE15C3">
              <w:rPr>
                <w:rFonts w:ascii="Franklin Gothic Book" w:hAnsi="Franklin Gothic Book" w:cstheme="minorHAnsi"/>
                <w:lang w:val="es-ES"/>
              </w:rPr>
              <w:t xml:space="preserve">o </w:t>
            </w:r>
            <w:r w:rsidR="00C53D2F">
              <w:rPr>
                <w:rFonts w:ascii="Franklin Gothic Book" w:hAnsi="Franklin Gothic Book" w:cstheme="minorHAnsi"/>
                <w:lang w:val="es-ES"/>
              </w:rPr>
              <w:t>apoyo</w:t>
            </w:r>
            <w:r w:rsidRPr="00DE15C3">
              <w:rPr>
                <w:rFonts w:ascii="Franklin Gothic Book" w:hAnsi="Franklin Gothic Book" w:cstheme="minorHAnsi"/>
                <w:lang w:val="es-ES"/>
              </w:rPr>
              <w:t xml:space="preserve"> </w:t>
            </w:r>
            <w:r w:rsidR="000C5349" w:rsidRPr="00DE15C3">
              <w:rPr>
                <w:rFonts w:ascii="Franklin Gothic Book" w:hAnsi="Franklin Gothic Book" w:cstheme="minorHAnsi"/>
                <w:lang w:val="es-ES"/>
              </w:rPr>
              <w:t xml:space="preserve">en </w:t>
            </w:r>
            <w:r w:rsidR="00AC7F97">
              <w:rPr>
                <w:rFonts w:ascii="Franklin Gothic Book" w:hAnsi="Franklin Gothic Book" w:cstheme="minorHAnsi"/>
                <w:lang w:val="es-ES"/>
              </w:rPr>
              <w:t xml:space="preserve">[nombre de </w:t>
            </w:r>
            <w:r w:rsidR="000C5349" w:rsidRPr="00DE15C3">
              <w:rPr>
                <w:rFonts w:ascii="Franklin Gothic Book" w:hAnsi="Franklin Gothic Book" w:cstheme="minorHAnsi"/>
                <w:lang w:val="es-ES"/>
              </w:rPr>
              <w:t>su Estado</w:t>
            </w:r>
            <w:r w:rsidR="00AC7F97">
              <w:rPr>
                <w:rFonts w:ascii="Franklin Gothic Book" w:hAnsi="Franklin Gothic Book" w:cstheme="minorHAnsi"/>
                <w:lang w:val="es-ES"/>
              </w:rPr>
              <w:t>]</w:t>
            </w:r>
            <w:r w:rsidR="000C5349" w:rsidRPr="00DE15C3">
              <w:rPr>
                <w:rFonts w:ascii="Franklin Gothic Book" w:hAnsi="Franklin Gothic Book" w:cstheme="minorHAnsi"/>
                <w:lang w:val="es-ES"/>
              </w:rPr>
              <w:t xml:space="preserve"> </w:t>
            </w:r>
            <w:r w:rsidRPr="00DE15C3">
              <w:rPr>
                <w:rFonts w:ascii="Franklin Gothic Book" w:hAnsi="Franklin Gothic Book" w:cstheme="minorHAnsi"/>
                <w:lang w:val="es-ES"/>
              </w:rPr>
              <w:t>para los casos de ni</w:t>
            </w:r>
            <w:r w:rsidR="00CF0AE1" w:rsidRPr="00DE15C3">
              <w:rPr>
                <w:rFonts w:ascii="Franklin Gothic Book" w:hAnsi="Franklin Gothic Book" w:cstheme="minorHAnsi"/>
                <w:lang w:val="es-ES"/>
              </w:rPr>
              <w:t>ños con necesidades especiales.</w:t>
            </w:r>
          </w:p>
        </w:tc>
        <w:tc>
          <w:tcPr>
            <w:tcW w:w="4447" w:type="dxa"/>
            <w:tcBorders>
              <w:top w:val="single" w:sz="4" w:space="0" w:color="auto"/>
              <w:left w:val="single" w:sz="4" w:space="0" w:color="auto"/>
              <w:bottom w:val="single" w:sz="4" w:space="0" w:color="auto"/>
              <w:right w:val="single" w:sz="4" w:space="0" w:color="auto"/>
            </w:tcBorders>
          </w:tcPr>
          <w:p w14:paraId="7E725557" w14:textId="77777777" w:rsidR="00BC6866" w:rsidRPr="00DE15C3" w:rsidRDefault="00BC6866" w:rsidP="0022657E">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3FB771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5E0A20" w14:textId="2B863FEF"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7E72555A" w14:textId="03D8995D" w:rsidR="00E9782F" w:rsidRPr="00DE15C3" w:rsidRDefault="002C2FAB" w:rsidP="00BC7943">
      <w:pPr>
        <w:pStyle w:val="CPStyle1"/>
        <w:numPr>
          <w:ilvl w:val="0"/>
          <w:numId w:val="47"/>
        </w:numPr>
        <w:tabs>
          <w:tab w:val="clear" w:pos="567"/>
          <w:tab w:val="left" w:pos="709"/>
        </w:tabs>
        <w:ind w:left="851" w:hanging="851"/>
        <w:jc w:val="left"/>
        <w:outlineLvl w:val="0"/>
        <w:rPr>
          <w:lang w:val="es-ES"/>
        </w:rPr>
      </w:pPr>
      <w:r>
        <w:rPr>
          <w:lang w:val="es-ES"/>
        </w:rPr>
        <w:lastRenderedPageBreak/>
        <w:t>A</w:t>
      </w:r>
      <w:r w:rsidR="00A55011" w:rsidRPr="00DE15C3">
        <w:rPr>
          <w:lang w:val="es-ES"/>
        </w:rPr>
        <w:t xml:space="preserve">spectos </w:t>
      </w:r>
      <w:bookmarkStart w:id="48" w:name="_Ref391382969"/>
      <w:r w:rsidR="00FC02EB">
        <w:rPr>
          <w:lang w:val="es-ES"/>
        </w:rPr>
        <w:t>económicos</w:t>
      </w:r>
      <w:r w:rsidR="00A55011" w:rsidRPr="00DE15C3">
        <w:rPr>
          <w:lang w:val="es-ES"/>
        </w:rPr>
        <w:t xml:space="preserve"> de la adopción internacional</w:t>
      </w:r>
      <w:bookmarkStart w:id="49" w:name="_Ref393288054"/>
      <w:r w:rsidR="00464D64" w:rsidRPr="00DE15C3">
        <w:rPr>
          <w:vertAlign w:val="superscript"/>
          <w:lang w:val="es-ES"/>
        </w:rPr>
        <w:footnoteReference w:id="26"/>
      </w:r>
      <w:bookmarkEnd w:id="48"/>
      <w:bookmarkEnd w:id="49"/>
    </w:p>
    <w:p w14:paraId="7E72555B" w14:textId="21333425" w:rsidR="002D29A2" w:rsidRPr="00DE15C3" w:rsidRDefault="00BC36BF" w:rsidP="00F57494">
      <w:pPr>
        <w:spacing w:before="160"/>
        <w:rPr>
          <w:rFonts w:ascii="Franklin Gothic Book" w:hAnsi="Franklin Gothic Book" w:cstheme="minorHAnsi"/>
          <w:b/>
          <w:i/>
          <w:lang w:val="es-ES"/>
        </w:rPr>
      </w:pPr>
      <w:r w:rsidRPr="00DE15C3">
        <w:rPr>
          <w:rFonts w:ascii="Franklin Gothic Book" w:hAnsi="Franklin Gothic Book" w:cstheme="minorHAnsi"/>
          <w:b/>
          <w:i/>
          <w:lang w:val="es-ES"/>
        </w:rPr>
        <w:t xml:space="preserve">Se ruega a los Estados de recepción que completen </w:t>
      </w:r>
      <w:r w:rsidR="00CF0AE1" w:rsidRPr="00DE15C3">
        <w:rPr>
          <w:rFonts w:ascii="Franklin Gothic Book" w:hAnsi="Franklin Gothic Book" w:cstheme="minorHAnsi"/>
          <w:b/>
          <w:i/>
          <w:lang w:val="es-ES"/>
        </w:rPr>
        <w:t xml:space="preserve">también </w:t>
      </w:r>
      <w:r w:rsidRPr="00DE15C3">
        <w:rPr>
          <w:rFonts w:ascii="Franklin Gothic Book" w:hAnsi="Franklin Gothic Book" w:cstheme="minorHAnsi"/>
          <w:b/>
          <w:i/>
          <w:lang w:val="es-ES"/>
        </w:rPr>
        <w:t>las “</w:t>
      </w:r>
      <w:hyperlink r:id="rId23" w:history="1">
        <w:r w:rsidRPr="0068599A">
          <w:rPr>
            <w:rStyle w:val="Hyperlink"/>
            <w:rFonts w:ascii="Franklin Gothic Book" w:hAnsi="Franklin Gothic Book" w:cstheme="minorHAnsi"/>
            <w:b/>
            <w:i/>
            <w:lang w:val="es-ES"/>
          </w:rPr>
          <w:t xml:space="preserve">Tablas sobre los costes de la </w:t>
        </w:r>
        <w:r w:rsidR="00F6571E" w:rsidRPr="0068599A">
          <w:rPr>
            <w:rStyle w:val="Hyperlink"/>
            <w:rFonts w:ascii="Franklin Gothic Book" w:hAnsi="Franklin Gothic Book" w:cstheme="minorHAnsi"/>
            <w:b/>
            <w:i/>
            <w:lang w:val="es-ES"/>
          </w:rPr>
          <w:t>adopción</w:t>
        </w:r>
        <w:r w:rsidRPr="0068599A">
          <w:rPr>
            <w:rStyle w:val="Hyperlink"/>
            <w:rFonts w:ascii="Franklin Gothic Book" w:hAnsi="Franklin Gothic Book" w:cstheme="minorHAnsi"/>
            <w:b/>
            <w:i/>
            <w:lang w:val="es-ES"/>
          </w:rPr>
          <w:t xml:space="preserve"> internacional</w:t>
        </w:r>
      </w:hyperlink>
      <w:r w:rsidRPr="00DE15C3">
        <w:rPr>
          <w:rFonts w:ascii="Franklin Gothic Book" w:hAnsi="Franklin Gothic Book" w:cstheme="minorHAnsi"/>
          <w:b/>
          <w:i/>
          <w:lang w:val="es-ES"/>
        </w:rPr>
        <w:t>”</w:t>
      </w:r>
      <w:r w:rsidR="00CF0AE1" w:rsidRPr="00DE15C3">
        <w:rPr>
          <w:rFonts w:ascii="Franklin Gothic Book" w:hAnsi="Franklin Gothic Book" w:cstheme="minorHAnsi"/>
          <w:b/>
          <w:i/>
          <w:lang w:val="es-ES"/>
        </w:rPr>
        <w:t>.</w:t>
      </w:r>
    </w:p>
    <w:p w14:paraId="61C163CE" w14:textId="77777777" w:rsidR="005E180E" w:rsidRPr="00DE15C3" w:rsidRDefault="005E180E" w:rsidP="00461B71">
      <w:pPr>
        <w:pStyle w:val="CP2Style"/>
        <w:numPr>
          <w:ilvl w:val="0"/>
          <w:numId w:val="48"/>
        </w:numPr>
        <w:tabs>
          <w:tab w:val="clear" w:pos="567"/>
          <w:tab w:val="left" w:pos="709"/>
        </w:tabs>
        <w:spacing w:after="120"/>
        <w:ind w:hanging="720"/>
        <w:rPr>
          <w:lang w:val="es-ES"/>
        </w:rPr>
      </w:pPr>
      <w:r w:rsidRPr="00DE15C3">
        <w:rPr>
          <w:lang w:val="es-ES"/>
        </w:rPr>
        <w:t>Los costes</w:t>
      </w:r>
      <w:r w:rsidRPr="00DE15C3">
        <w:rPr>
          <w:vertAlign w:val="superscript"/>
          <w:lang w:val="es-ES"/>
        </w:rPr>
        <w:footnoteReference w:id="27"/>
      </w:r>
      <w:r w:rsidRPr="00DE15C3">
        <w:rPr>
          <w:lang w:val="es-ES"/>
        </w:rPr>
        <w:t xml:space="preserve"> de la adopción internacional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486"/>
      </w:tblGrid>
      <w:tr w:rsidR="00120223" w:rsidRPr="00DE15C3" w14:paraId="7E725561" w14:textId="77777777" w:rsidTr="0077344D">
        <w:trPr>
          <w:trHeight w:val="737"/>
        </w:trPr>
        <w:tc>
          <w:tcPr>
            <w:tcW w:w="4575" w:type="dxa"/>
            <w:tcBorders>
              <w:top w:val="single" w:sz="4" w:space="0" w:color="auto"/>
              <w:left w:val="single" w:sz="4" w:space="0" w:color="auto"/>
              <w:bottom w:val="single" w:sz="4" w:space="0" w:color="auto"/>
              <w:right w:val="single" w:sz="4" w:space="0" w:color="auto"/>
            </w:tcBorders>
          </w:tcPr>
          <w:p w14:paraId="7E72555E" w14:textId="16306132" w:rsidR="00D836D4" w:rsidRPr="00DE15C3" w:rsidRDefault="00BC36BF" w:rsidP="008920DA">
            <w:pPr>
              <w:pStyle w:val="CPsubpara"/>
              <w:numPr>
                <w:ilvl w:val="1"/>
                <w:numId w:val="48"/>
              </w:numPr>
              <w:tabs>
                <w:tab w:val="clear" w:pos="553"/>
                <w:tab w:val="left" w:pos="599"/>
              </w:tabs>
              <w:ind w:left="599" w:hanging="709"/>
              <w:rPr>
                <w:lang w:val="es-ES"/>
              </w:rPr>
            </w:pPr>
            <w:r w:rsidRPr="00DE15C3">
              <w:rPr>
                <w:lang w:val="es-ES"/>
              </w:rPr>
              <w:t xml:space="preserve">¿La ley de </w:t>
            </w:r>
            <w:r w:rsidR="00703C38">
              <w:rPr>
                <w:lang w:val="es-ES"/>
              </w:rPr>
              <w:t>[</w:t>
            </w:r>
            <w:r w:rsidR="00703C38" w:rsidRPr="00703C38">
              <w:rPr>
                <w:lang w:val="es-ES"/>
              </w:rPr>
              <w:t xml:space="preserve">nombre de </w:t>
            </w:r>
            <w:r w:rsidRPr="00DE15C3">
              <w:rPr>
                <w:lang w:val="es-ES"/>
              </w:rPr>
              <w:t>su Estado</w:t>
            </w:r>
            <w:r w:rsidR="00703C38">
              <w:rPr>
                <w:lang w:val="es-ES"/>
              </w:rPr>
              <w:t>]</w:t>
            </w:r>
            <w:r w:rsidRPr="00DE15C3">
              <w:rPr>
                <w:lang w:val="es-ES"/>
              </w:rPr>
              <w:t xml:space="preserve"> regula los coste</w:t>
            </w:r>
            <w:r w:rsidR="00E11B2D" w:rsidRPr="00DE15C3">
              <w:rPr>
                <w:lang w:val="es-ES"/>
              </w:rPr>
              <w:t>s de la adopción internacional?</w:t>
            </w:r>
          </w:p>
        </w:tc>
        <w:tc>
          <w:tcPr>
            <w:tcW w:w="4486" w:type="dxa"/>
            <w:tcBorders>
              <w:top w:val="single" w:sz="4" w:space="0" w:color="auto"/>
              <w:left w:val="single" w:sz="4" w:space="0" w:color="auto"/>
              <w:bottom w:val="single" w:sz="4" w:space="0" w:color="auto"/>
              <w:right w:val="single" w:sz="4" w:space="0" w:color="auto"/>
            </w:tcBorders>
          </w:tcPr>
          <w:p w14:paraId="7E72555F" w14:textId="70825A3A" w:rsidR="002A4882" w:rsidRPr="00DE15C3" w:rsidRDefault="00A85370"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2A4882"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BC36BF" w:rsidRPr="00DE15C3">
              <w:rPr>
                <w:rFonts w:ascii="Franklin Gothic Book" w:hAnsi="Franklin Gothic Book" w:cstheme="minorHAnsi"/>
                <w:lang w:val="es-ES"/>
              </w:rPr>
              <w:t xml:space="preserve">  </w:t>
            </w:r>
            <w:r w:rsidR="00E11B2D"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C6331E">
              <w:rPr>
                <w:rFonts w:ascii="Franklin Gothic Book" w:hAnsi="Franklin Gothic Book" w:cstheme="minorHAnsi"/>
                <w:lang w:val="es-ES"/>
              </w:rPr>
              <w:t>S</w:t>
            </w:r>
            <w:r w:rsidR="00C6331E" w:rsidRPr="00C6331E">
              <w:rPr>
                <w:rFonts w:ascii="Franklin Gothic Book" w:hAnsi="Franklin Gothic Book" w:cstheme="minorHAnsi"/>
                <w:lang w:val="es-ES"/>
              </w:rPr>
              <w:t>írvase especificar</w:t>
            </w:r>
            <w:r w:rsidR="00BC36BF" w:rsidRPr="00DE15C3">
              <w:rPr>
                <w:rFonts w:ascii="Franklin Gothic Book" w:hAnsi="Franklin Gothic Book" w:cstheme="minorHAnsi"/>
                <w:lang w:val="es-ES"/>
              </w:rPr>
              <w:t xml:space="preserve"> la </w:t>
            </w:r>
            <w:r w:rsidR="00F6571E" w:rsidRPr="00DE15C3">
              <w:rPr>
                <w:rFonts w:ascii="Franklin Gothic Book" w:hAnsi="Franklin Gothic Book" w:cstheme="minorHAnsi"/>
                <w:lang w:val="es-ES"/>
              </w:rPr>
              <w:t>legislación</w:t>
            </w:r>
            <w:r w:rsidR="00C6331E">
              <w:rPr>
                <w:rFonts w:ascii="Franklin Gothic Book" w:hAnsi="Franklin Gothic Book" w:cstheme="minorHAnsi"/>
                <w:lang w:val="es-ES"/>
              </w:rPr>
              <w:t>/</w:t>
            </w:r>
            <w:r w:rsidR="001D7CF7" w:rsidRPr="00DE15C3">
              <w:rPr>
                <w:rFonts w:ascii="Franklin Gothic Book" w:hAnsi="Franklin Gothic Book" w:cstheme="minorHAnsi"/>
                <w:lang w:val="es-ES"/>
              </w:rPr>
              <w:t>reglamentos</w:t>
            </w:r>
            <w:r w:rsidR="00C6331E">
              <w:rPr>
                <w:rFonts w:ascii="Franklin Gothic Book" w:hAnsi="Franklin Gothic Book" w:cstheme="minorHAnsi"/>
                <w:lang w:val="es-ES"/>
              </w:rPr>
              <w:t>/</w:t>
            </w:r>
            <w:r w:rsidR="00BC36BF" w:rsidRPr="00DE15C3">
              <w:rPr>
                <w:rFonts w:ascii="Franklin Gothic Book" w:hAnsi="Franklin Gothic Book" w:cstheme="minorHAnsi"/>
                <w:lang w:val="es-ES"/>
              </w:rPr>
              <w:t xml:space="preserve">normas </w:t>
            </w:r>
            <w:r w:rsidR="00FD5BF5">
              <w:rPr>
                <w:rFonts w:ascii="Franklin Gothic Book" w:hAnsi="Franklin Gothic Book" w:cstheme="minorHAnsi"/>
                <w:lang w:val="es-ES"/>
              </w:rPr>
              <w:t>pertinentes</w:t>
            </w:r>
            <w:r w:rsidR="00BC36BF" w:rsidRPr="00DE15C3">
              <w:rPr>
                <w:rFonts w:ascii="Franklin Gothic Book" w:hAnsi="Franklin Gothic Book" w:cstheme="minorHAnsi"/>
                <w:lang w:val="es-ES"/>
              </w:rPr>
              <w:t xml:space="preserve"> e indique </w:t>
            </w:r>
            <w:r w:rsidR="001D7CF7" w:rsidRPr="00DE15C3">
              <w:rPr>
                <w:rFonts w:ascii="Franklin Gothic Book" w:hAnsi="Franklin Gothic Book" w:cstheme="minorHAnsi"/>
                <w:lang w:val="es-ES"/>
              </w:rPr>
              <w:t>cómo</w:t>
            </w:r>
            <w:r w:rsidR="00BC36BF" w:rsidRPr="00DE15C3">
              <w:rPr>
                <w:rFonts w:ascii="Franklin Gothic Book" w:hAnsi="Franklin Gothic Book" w:cstheme="minorHAnsi"/>
                <w:lang w:val="es-ES"/>
              </w:rPr>
              <w:t xml:space="preserve"> se puede</w:t>
            </w:r>
            <w:r w:rsidR="00451D6E">
              <w:rPr>
                <w:rFonts w:ascii="Franklin Gothic Book" w:hAnsi="Franklin Gothic Book" w:cstheme="minorHAnsi"/>
                <w:lang w:val="es-ES"/>
              </w:rPr>
              <w:t>n consultar</w:t>
            </w:r>
            <w:r w:rsidR="00E11B2D" w:rsidRPr="00DE15C3">
              <w:rPr>
                <w:rFonts w:ascii="Franklin Gothic Book" w:hAnsi="Franklin Gothic Book" w:cstheme="minorHAnsi"/>
                <w:lang w:val="es-ES"/>
              </w:rPr>
              <w:t xml:space="preserve"> (p</w:t>
            </w:r>
            <w:r w:rsidR="00451D6E">
              <w:rPr>
                <w:rFonts w:ascii="Franklin Gothic Book" w:hAnsi="Franklin Gothic Book" w:cstheme="minorHAnsi"/>
                <w:lang w:val="es-ES"/>
              </w:rPr>
              <w:t>.</w:t>
            </w:r>
            <w:r w:rsidR="00E11B2D" w:rsidRPr="00DE15C3">
              <w:rPr>
                <w:rFonts w:ascii="Franklin Gothic Book" w:hAnsi="Franklin Gothic Book" w:cstheme="minorHAnsi"/>
                <w:lang w:val="es-ES"/>
              </w:rPr>
              <w:t xml:space="preserve"> ej.</w:t>
            </w:r>
            <w:r w:rsidR="00451D6E">
              <w:rPr>
                <w:rFonts w:ascii="Franklin Gothic Book" w:hAnsi="Franklin Gothic Book" w:cstheme="minorHAnsi"/>
                <w:lang w:val="es-ES"/>
              </w:rPr>
              <w:t>,</w:t>
            </w:r>
            <w:r w:rsidR="00E11B2D" w:rsidRPr="00DE15C3">
              <w:rPr>
                <w:rFonts w:ascii="Franklin Gothic Book" w:hAnsi="Franklin Gothic Book" w:cstheme="minorHAnsi"/>
                <w:lang w:val="es-ES"/>
              </w:rPr>
              <w:t xml:space="preserve"> proporcione</w:t>
            </w:r>
            <w:r w:rsidR="00BC36BF" w:rsidRPr="00DE15C3">
              <w:rPr>
                <w:rFonts w:ascii="Franklin Gothic Book" w:hAnsi="Franklin Gothic Book" w:cstheme="minorHAnsi"/>
                <w:lang w:val="es-ES"/>
              </w:rPr>
              <w:t xml:space="preserve"> un enlace a un sitio web o adjunte una copia</w:t>
            </w:r>
            <w:r w:rsidR="00BC36BF" w:rsidRPr="00DE15C3">
              <w:rPr>
                <w:rFonts w:ascii="Franklin Gothic Book" w:hAnsi="Franklin Gothic Book" w:cstheme="minorHAnsi"/>
                <w:i/>
                <w:lang w:val="es-ES"/>
              </w:rPr>
              <w:t>).</w:t>
            </w:r>
            <w:r w:rsidR="00BC36BF" w:rsidRPr="00DE15C3">
              <w:rPr>
                <w:rFonts w:ascii="Franklin Gothic Book" w:hAnsi="Franklin Gothic Book" w:cstheme="minorHAnsi"/>
                <w:lang w:val="es-ES"/>
              </w:rPr>
              <w:t xml:space="preserve"> </w:t>
            </w:r>
            <w:r w:rsidR="00D42718">
              <w:rPr>
                <w:rFonts w:ascii="Franklin Gothic Book" w:hAnsi="Franklin Gothic Book" w:cstheme="minorHAnsi"/>
                <w:lang w:val="es-ES"/>
              </w:rPr>
              <w:t xml:space="preserve">Además, sírvase explicar brevemente </w:t>
            </w:r>
            <w:r w:rsidR="00BC36BF" w:rsidRPr="00DE15C3">
              <w:rPr>
                <w:rFonts w:ascii="Franklin Gothic Book" w:hAnsi="Franklin Gothic Book" w:cstheme="minorHAnsi"/>
                <w:lang w:val="es-ES"/>
              </w:rPr>
              <w:t xml:space="preserve">el marco </w:t>
            </w:r>
            <w:r w:rsidR="00905A15" w:rsidRPr="00DE15C3">
              <w:rPr>
                <w:rFonts w:ascii="Franklin Gothic Book" w:hAnsi="Franklin Gothic Book" w:cstheme="minorHAnsi"/>
                <w:lang w:val="es-ES"/>
              </w:rPr>
              <w:t>jurídico</w:t>
            </w:r>
            <w:r w:rsidR="002A4882"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2A4882"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60" w14:textId="77777777" w:rsidR="00D836D4"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2A4882"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7B6F0A"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120223" w:rsidRPr="00DE15C3" w14:paraId="7E725565" w14:textId="77777777" w:rsidTr="0077344D">
        <w:trPr>
          <w:trHeight w:val="737"/>
        </w:trPr>
        <w:tc>
          <w:tcPr>
            <w:tcW w:w="4575" w:type="dxa"/>
            <w:tcBorders>
              <w:top w:val="single" w:sz="4" w:space="0" w:color="auto"/>
              <w:left w:val="single" w:sz="4" w:space="0" w:color="auto"/>
              <w:bottom w:val="single" w:sz="4" w:space="0" w:color="auto"/>
              <w:right w:val="single" w:sz="4" w:space="0" w:color="auto"/>
            </w:tcBorders>
          </w:tcPr>
          <w:p w14:paraId="7E725562" w14:textId="612E2D11" w:rsidR="00D836D4" w:rsidRPr="00DE15C3" w:rsidRDefault="00BC36BF" w:rsidP="008920DA">
            <w:pPr>
              <w:pStyle w:val="CPsubpara"/>
              <w:numPr>
                <w:ilvl w:val="1"/>
                <w:numId w:val="48"/>
              </w:numPr>
              <w:tabs>
                <w:tab w:val="clear" w:pos="553"/>
                <w:tab w:val="left" w:pos="599"/>
              </w:tabs>
              <w:ind w:left="599" w:hanging="709"/>
              <w:rPr>
                <w:lang w:val="es-ES"/>
              </w:rPr>
            </w:pPr>
            <w:r w:rsidRPr="00DE15C3">
              <w:rPr>
                <w:lang w:val="es-ES"/>
              </w:rPr>
              <w:t>¿</w:t>
            </w:r>
            <w:r w:rsidR="00442E8B">
              <w:rPr>
                <w:lang w:val="es-ES"/>
              </w:rPr>
              <w:t>[Nombre de s</w:t>
            </w:r>
            <w:r w:rsidRPr="00DE15C3">
              <w:rPr>
                <w:lang w:val="es-ES"/>
              </w:rPr>
              <w:t>u Estado</w:t>
            </w:r>
            <w:r w:rsidR="00442E8B">
              <w:rPr>
                <w:lang w:val="es-ES"/>
              </w:rPr>
              <w:t>]</w:t>
            </w:r>
            <w:r w:rsidRPr="00DE15C3">
              <w:rPr>
                <w:lang w:val="es-ES"/>
              </w:rPr>
              <w:t xml:space="preserve"> </w:t>
            </w:r>
            <w:r w:rsidR="001D7CF7" w:rsidRPr="00DE15C3">
              <w:rPr>
                <w:lang w:val="es-ES"/>
              </w:rPr>
              <w:t xml:space="preserve">controla </w:t>
            </w:r>
            <w:r w:rsidRPr="00DE15C3">
              <w:rPr>
                <w:lang w:val="es-ES"/>
              </w:rPr>
              <w:t>el pago de los coste</w:t>
            </w:r>
            <w:r w:rsidR="00E11B2D" w:rsidRPr="00DE15C3">
              <w:rPr>
                <w:lang w:val="es-ES"/>
              </w:rPr>
              <w:t>s de la adopción internacional?</w:t>
            </w:r>
          </w:p>
        </w:tc>
        <w:tc>
          <w:tcPr>
            <w:tcW w:w="4486" w:type="dxa"/>
            <w:tcBorders>
              <w:top w:val="single" w:sz="4" w:space="0" w:color="auto"/>
              <w:left w:val="single" w:sz="4" w:space="0" w:color="auto"/>
              <w:bottom w:val="single" w:sz="4" w:space="0" w:color="auto"/>
              <w:right w:val="single" w:sz="4" w:space="0" w:color="auto"/>
            </w:tcBorders>
          </w:tcPr>
          <w:p w14:paraId="7E725563" w14:textId="1AE35D74" w:rsidR="007B6F0A" w:rsidRPr="00DE15C3" w:rsidRDefault="00A85370"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7B6F0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BC36BF" w:rsidRPr="00DE15C3">
              <w:rPr>
                <w:rFonts w:ascii="Franklin Gothic Book" w:hAnsi="Franklin Gothic Book" w:cstheme="minorHAnsi"/>
                <w:lang w:val="es-ES"/>
              </w:rPr>
              <w:t xml:space="preserve">  </w:t>
            </w:r>
            <w:r w:rsidR="00E11B2D"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2766B6">
              <w:rPr>
                <w:rFonts w:ascii="Franklin Gothic Book" w:hAnsi="Franklin Gothic Book" w:cstheme="minorHAnsi"/>
                <w:lang w:val="es-ES"/>
              </w:rPr>
              <w:t>Sírvase indicar brevemente</w:t>
            </w:r>
            <w:r w:rsidR="00BC36BF" w:rsidRPr="00DE15C3">
              <w:rPr>
                <w:rFonts w:ascii="Franklin Gothic Book" w:hAnsi="Franklin Gothic Book" w:cstheme="minorHAnsi"/>
                <w:lang w:val="es-ES"/>
              </w:rPr>
              <w:t xml:space="preserve"> </w:t>
            </w:r>
            <w:r w:rsidR="00E11B2D" w:rsidRPr="00DE15C3">
              <w:rPr>
                <w:rFonts w:ascii="Franklin Gothic Book" w:hAnsi="Franklin Gothic Book" w:cstheme="minorHAnsi"/>
                <w:lang w:val="es-ES"/>
              </w:rPr>
              <w:t>cómo</w:t>
            </w:r>
            <w:r w:rsidR="00BC36BF" w:rsidRPr="00DE15C3">
              <w:rPr>
                <w:rFonts w:ascii="Franklin Gothic Book" w:hAnsi="Franklin Gothic Book" w:cstheme="minorHAnsi"/>
                <w:lang w:val="es-ES"/>
              </w:rPr>
              <w:t xml:space="preserve"> se </w:t>
            </w:r>
            <w:r w:rsidR="00E11B2D" w:rsidRPr="00DE15C3">
              <w:rPr>
                <w:rFonts w:ascii="Franklin Gothic Book" w:hAnsi="Franklin Gothic Book" w:cstheme="minorHAnsi"/>
                <w:lang w:val="es-ES"/>
              </w:rPr>
              <w:t>efectúa</w:t>
            </w:r>
            <w:r w:rsidR="00BC36BF" w:rsidRPr="00DE15C3">
              <w:rPr>
                <w:rFonts w:ascii="Franklin Gothic Book" w:hAnsi="Franklin Gothic Book" w:cstheme="minorHAnsi"/>
                <w:lang w:val="es-ES"/>
              </w:rPr>
              <w:t xml:space="preserve"> este</w:t>
            </w:r>
            <w:r w:rsidR="001D7CF7" w:rsidRPr="00DE15C3">
              <w:rPr>
                <w:rFonts w:ascii="Franklin Gothic Book" w:hAnsi="Franklin Gothic Book" w:cstheme="minorHAnsi"/>
                <w:lang w:val="es-ES"/>
              </w:rPr>
              <w:t xml:space="preserve"> control</w:t>
            </w:r>
            <w:r w:rsidR="00BC36BF"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7B6F0A"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64" w14:textId="77777777" w:rsidR="00D836D4"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7B6F0A"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7B6F0A"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120223" w:rsidRPr="00505E6B" w14:paraId="7E72556C" w14:textId="77777777" w:rsidTr="0077344D">
        <w:trPr>
          <w:trHeight w:val="737"/>
        </w:trPr>
        <w:tc>
          <w:tcPr>
            <w:tcW w:w="4575" w:type="dxa"/>
            <w:tcBorders>
              <w:top w:val="single" w:sz="4" w:space="0" w:color="auto"/>
              <w:left w:val="single" w:sz="4" w:space="0" w:color="auto"/>
              <w:bottom w:val="single" w:sz="4" w:space="0" w:color="auto"/>
              <w:right w:val="single" w:sz="4" w:space="0" w:color="auto"/>
            </w:tcBorders>
          </w:tcPr>
          <w:p w14:paraId="7E725566" w14:textId="415027E2" w:rsidR="007B6F0A" w:rsidRPr="00DE15C3" w:rsidRDefault="00120223" w:rsidP="008920DA">
            <w:pPr>
              <w:pStyle w:val="CPsubpara"/>
              <w:numPr>
                <w:ilvl w:val="1"/>
                <w:numId w:val="48"/>
              </w:numPr>
              <w:tabs>
                <w:tab w:val="clear" w:pos="553"/>
                <w:tab w:val="left" w:pos="599"/>
              </w:tabs>
              <w:ind w:left="599" w:hanging="709"/>
              <w:rPr>
                <w:lang w:val="es-ES"/>
              </w:rPr>
            </w:pPr>
            <w:r w:rsidRPr="00DE15C3">
              <w:rPr>
                <w:lang w:val="es-ES"/>
              </w:rPr>
              <w:t>¿</w:t>
            </w:r>
            <w:r w:rsidR="00612531" w:rsidRPr="00DE15C3">
              <w:rPr>
                <w:lang w:val="es-ES"/>
              </w:rPr>
              <w:t>Cómo</w:t>
            </w:r>
            <w:r w:rsidRPr="00DE15C3">
              <w:rPr>
                <w:lang w:val="es-ES"/>
              </w:rPr>
              <w:t xml:space="preserve"> se efectúa el pago de los costes de la adopción internacional </w:t>
            </w:r>
            <w:r w:rsidR="00681526" w:rsidRPr="00DE15C3">
              <w:rPr>
                <w:lang w:val="es-ES"/>
              </w:rPr>
              <w:t>que</w:t>
            </w:r>
            <w:r w:rsidR="0043279F" w:rsidRPr="00DE15C3">
              <w:rPr>
                <w:lang w:val="es-ES"/>
              </w:rPr>
              <w:t xml:space="preserve"> deben abonarse en </w:t>
            </w:r>
            <w:r w:rsidR="00BC1C82">
              <w:rPr>
                <w:lang w:val="es-ES"/>
              </w:rPr>
              <w:t xml:space="preserve">[nombre de </w:t>
            </w:r>
            <w:r w:rsidR="0043279F" w:rsidRPr="00DE15C3">
              <w:rPr>
                <w:lang w:val="es-ES"/>
              </w:rPr>
              <w:t>su Estado</w:t>
            </w:r>
            <w:r w:rsidR="00BC1C82">
              <w:rPr>
                <w:lang w:val="es-ES"/>
              </w:rPr>
              <w:t>]</w:t>
            </w:r>
            <w:r w:rsidR="0043279F" w:rsidRPr="00DE15C3">
              <w:rPr>
                <w:lang w:val="es-ES"/>
              </w:rPr>
              <w:t>? ¿A</w:t>
            </w:r>
            <w:r w:rsidR="00681526" w:rsidRPr="00DE15C3">
              <w:rPr>
                <w:lang w:val="es-ES"/>
              </w:rPr>
              <w:t xml:space="preserve"> </w:t>
            </w:r>
            <w:r w:rsidRPr="00DE15C3">
              <w:rPr>
                <w:lang w:val="es-ES"/>
              </w:rPr>
              <w:t>través de los organismo</w:t>
            </w:r>
            <w:r w:rsidR="00E11B2D" w:rsidRPr="00DE15C3">
              <w:rPr>
                <w:lang w:val="es-ES"/>
              </w:rPr>
              <w:t xml:space="preserve">s acreditados </w:t>
            </w:r>
            <w:r w:rsidR="00A266FE">
              <w:rPr>
                <w:lang w:val="es-ES"/>
              </w:rPr>
              <w:t>que intervienen</w:t>
            </w:r>
            <w:r w:rsidR="00E11B2D" w:rsidRPr="00DE15C3">
              <w:rPr>
                <w:lang w:val="es-ES"/>
              </w:rPr>
              <w:t xml:space="preserve"> en un procedimiento de</w:t>
            </w:r>
            <w:r w:rsidRPr="00DE15C3">
              <w:rPr>
                <w:lang w:val="es-ES"/>
              </w:rPr>
              <w:t xml:space="preserve"> ad</w:t>
            </w:r>
            <w:r w:rsidR="00E11B2D" w:rsidRPr="00DE15C3">
              <w:rPr>
                <w:lang w:val="es-ES"/>
              </w:rPr>
              <w:t xml:space="preserve">opción internacional </w:t>
            </w:r>
            <w:r w:rsidRPr="00DE15C3">
              <w:rPr>
                <w:lang w:val="es-ES"/>
              </w:rPr>
              <w:t>(de</w:t>
            </w:r>
            <w:r w:rsidR="003C07D7">
              <w:rPr>
                <w:lang w:val="es-ES"/>
              </w:rPr>
              <w:t xml:space="preserve"> ser aplicable</w:t>
            </w:r>
            <w:r w:rsidRPr="00DE15C3">
              <w:rPr>
                <w:lang w:val="es-ES"/>
              </w:rPr>
              <w:t>, véase la pregunta 16</w:t>
            </w:r>
            <w:r w:rsidR="003C07D7">
              <w:rPr>
                <w:lang w:val="es-ES"/>
              </w:rPr>
              <w:t>.3</w:t>
            </w:r>
            <w:r w:rsidR="000A6168">
              <w:rPr>
                <w:lang w:val="es-ES"/>
              </w:rPr>
              <w:t>)</w:t>
            </w:r>
            <w:r w:rsidR="00681526" w:rsidRPr="00DE15C3">
              <w:rPr>
                <w:lang w:val="es-ES"/>
              </w:rPr>
              <w:t>?</w:t>
            </w:r>
            <w:r w:rsidRPr="00DE15C3">
              <w:rPr>
                <w:lang w:val="es-ES"/>
              </w:rPr>
              <w:t xml:space="preserve"> </w:t>
            </w:r>
            <w:r w:rsidR="00681526" w:rsidRPr="00DE15C3">
              <w:rPr>
                <w:lang w:val="es-ES"/>
              </w:rPr>
              <w:t>¿</w:t>
            </w:r>
            <w:r w:rsidR="000A6168">
              <w:rPr>
                <w:lang w:val="es-ES"/>
              </w:rPr>
              <w:t>O</w:t>
            </w:r>
            <w:r w:rsidRPr="00DE15C3">
              <w:rPr>
                <w:lang w:val="es-ES"/>
              </w:rPr>
              <w:t xml:space="preserve"> deben pagar</w:t>
            </w:r>
            <w:r w:rsidR="000A6168">
              <w:rPr>
                <w:lang w:val="es-ES"/>
              </w:rPr>
              <w:t>los</w:t>
            </w:r>
            <w:r w:rsidR="0043279F" w:rsidRPr="00DE15C3">
              <w:rPr>
                <w:lang w:val="es-ES"/>
              </w:rPr>
              <w:t xml:space="preserve"> directamente los FPA?</w:t>
            </w:r>
          </w:p>
          <w:p w14:paraId="7E725567" w14:textId="77777777" w:rsidR="000D6D17" w:rsidRPr="00DE15C3" w:rsidRDefault="000D6D17" w:rsidP="000D6D17">
            <w:pPr>
              <w:pStyle w:val="ListParagraph"/>
              <w:spacing w:before="60" w:after="120" w:line="240" w:lineRule="auto"/>
              <w:rPr>
                <w:rFonts w:ascii="Franklin Gothic Book" w:hAnsi="Franklin Gothic Book" w:cstheme="minorHAnsi"/>
                <w:sz w:val="18"/>
                <w:szCs w:val="18"/>
                <w:lang w:val="es-ES"/>
              </w:rPr>
            </w:pPr>
          </w:p>
          <w:p w14:paraId="7E725568" w14:textId="4E31DA9C" w:rsidR="000D6D17" w:rsidRPr="00DE15C3" w:rsidRDefault="0043279F" w:rsidP="008920DA">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Véase</w:t>
            </w:r>
            <w:r w:rsidR="00120223" w:rsidRPr="00DE15C3">
              <w:rPr>
                <w:rFonts w:ascii="Franklin Gothic Book" w:hAnsi="Franklin Gothic Book" w:cstheme="minorHAnsi"/>
                <w:i/>
                <w:sz w:val="18"/>
                <w:szCs w:val="18"/>
                <w:lang w:val="es-ES"/>
              </w:rPr>
              <w:t xml:space="preserve"> </w:t>
            </w:r>
            <w:r w:rsidR="008A4827" w:rsidRPr="008A4827">
              <w:rPr>
                <w:rFonts w:ascii="Franklin Gothic Book" w:hAnsi="Franklin Gothic Book" w:cstheme="minorHAnsi"/>
                <w:i/>
                <w:sz w:val="18"/>
                <w:szCs w:val="18"/>
                <w:lang w:val="es-ES"/>
              </w:rPr>
              <w:t xml:space="preserve">el </w:t>
            </w:r>
            <w:hyperlink r:id="rId24" w:history="1">
              <w:r w:rsidR="008A4827" w:rsidRPr="008A4827">
                <w:rPr>
                  <w:rStyle w:val="Hyperlink"/>
                  <w:rFonts w:ascii="Franklin Gothic Book" w:hAnsi="Franklin Gothic Book" w:cstheme="minorHAnsi"/>
                  <w:i/>
                  <w:sz w:val="18"/>
                  <w:szCs w:val="18"/>
                  <w:lang w:val="es-ES"/>
                </w:rPr>
                <w:t>Conjunto de Herramienta</w:t>
              </w:r>
              <w:r w:rsidR="00054818">
                <w:rPr>
                  <w:rStyle w:val="Hyperlink"/>
                  <w:rFonts w:ascii="Franklin Gothic Book" w:hAnsi="Franklin Gothic Book" w:cstheme="minorHAnsi"/>
                  <w:i/>
                  <w:sz w:val="18"/>
                  <w:szCs w:val="18"/>
                  <w:lang w:val="es-ES"/>
                </w:rPr>
                <w:t>s contra las</w:t>
              </w:r>
              <w:r w:rsidR="008A4827" w:rsidRPr="008A4827">
                <w:rPr>
                  <w:rStyle w:val="Hyperlink"/>
                  <w:rFonts w:ascii="Franklin Gothic Book" w:hAnsi="Franklin Gothic Book" w:cstheme="minorHAnsi"/>
                  <w:i/>
                  <w:sz w:val="18"/>
                  <w:szCs w:val="18"/>
                  <w:lang w:val="es-ES"/>
                </w:rPr>
                <w:t xml:space="preserve"> Prácticas Ilícitas</w:t>
              </w:r>
            </w:hyperlink>
            <w:r w:rsidR="008A4827">
              <w:rPr>
                <w:rFonts w:ascii="Franklin Gothic Book" w:hAnsi="Franklin Gothic Book" w:cstheme="minorHAnsi"/>
                <w:i/>
                <w:sz w:val="18"/>
                <w:szCs w:val="18"/>
                <w:lang w:val="es-ES"/>
              </w:rPr>
              <w:t>,</w:t>
            </w:r>
            <w:r w:rsidR="008A4827">
              <w:rPr>
                <w:rStyle w:val="FootnoteReference"/>
                <w:rFonts w:ascii="Franklin Gothic Book" w:hAnsi="Franklin Gothic Book" w:cstheme="minorHAnsi"/>
                <w:i/>
                <w:sz w:val="18"/>
                <w:szCs w:val="18"/>
                <w:lang w:val="es-ES"/>
              </w:rPr>
              <w:footnoteReference w:id="28"/>
            </w:r>
            <w:r w:rsidR="008A4827">
              <w:rPr>
                <w:rFonts w:ascii="Franklin Gothic Book" w:hAnsi="Franklin Gothic Book" w:cstheme="minorHAnsi"/>
                <w:i/>
                <w:sz w:val="18"/>
                <w:szCs w:val="18"/>
                <w:lang w:val="es-ES"/>
              </w:rPr>
              <w:t xml:space="preserve"> </w:t>
            </w:r>
            <w:r w:rsidR="008A4827" w:rsidRPr="00562EA0">
              <w:rPr>
                <w:rFonts w:ascii="Franklin Gothic Book" w:hAnsi="Franklin Gothic Book" w:cstheme="minorHAnsi"/>
                <w:sz w:val="17"/>
                <w:szCs w:val="17"/>
                <w:lang w:val="es-ES"/>
              </w:rPr>
              <w:t>Ficha Informativa 3</w:t>
            </w:r>
            <w:r w:rsidR="008A4827">
              <w:rPr>
                <w:rFonts w:ascii="Franklin Gothic Book" w:hAnsi="Franklin Gothic Book" w:cstheme="minorHAnsi"/>
                <w:sz w:val="17"/>
                <w:szCs w:val="17"/>
                <w:lang w:val="es-ES"/>
              </w:rPr>
              <w:t>, línea 2</w:t>
            </w:r>
            <w:r w:rsidR="00D46E46">
              <w:rPr>
                <w:rFonts w:ascii="Franklin Gothic Book" w:hAnsi="Franklin Gothic Book" w:cstheme="minorHAnsi"/>
                <w:sz w:val="17"/>
                <w:szCs w:val="17"/>
                <w:lang w:val="es-ES"/>
              </w:rPr>
              <w:t>8</w:t>
            </w:r>
            <w:r w:rsidR="008A4827">
              <w:rPr>
                <w:rFonts w:ascii="Franklin Gothic Book" w:hAnsi="Franklin Gothic Book" w:cstheme="minorHAnsi"/>
                <w:sz w:val="17"/>
                <w:szCs w:val="17"/>
                <w:lang w:val="es-ES"/>
              </w:rPr>
              <w:t>.</w:t>
            </w:r>
          </w:p>
        </w:tc>
        <w:tc>
          <w:tcPr>
            <w:tcW w:w="4486" w:type="dxa"/>
            <w:tcBorders>
              <w:top w:val="single" w:sz="4" w:space="0" w:color="auto"/>
              <w:left w:val="single" w:sz="4" w:space="0" w:color="auto"/>
              <w:bottom w:val="single" w:sz="4" w:space="0" w:color="auto"/>
              <w:right w:val="single" w:sz="4" w:space="0" w:color="auto"/>
            </w:tcBorders>
          </w:tcPr>
          <w:p w14:paraId="7E725569" w14:textId="77777777" w:rsidR="00D10701"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D10701"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D10701" w:rsidRPr="00DE15C3">
              <w:rPr>
                <w:rFonts w:ascii="Franklin Gothic Book" w:hAnsi="Franklin Gothic Book" w:cstheme="minorHAnsi"/>
                <w:lang w:val="es-ES"/>
              </w:rPr>
              <w:t xml:space="preserve">  </w:t>
            </w:r>
            <w:r w:rsidR="00120223" w:rsidRPr="00DE15C3">
              <w:rPr>
                <w:rFonts w:ascii="Franklin Gothic Book" w:hAnsi="Franklin Gothic Book" w:cstheme="minorHAnsi"/>
                <w:lang w:val="es-ES"/>
              </w:rPr>
              <w:t xml:space="preserve">A </w:t>
            </w:r>
            <w:r w:rsidR="0043279F" w:rsidRPr="00DE15C3">
              <w:rPr>
                <w:rFonts w:ascii="Franklin Gothic Book" w:hAnsi="Franklin Gothic Book" w:cstheme="minorHAnsi"/>
                <w:lang w:val="es-ES"/>
              </w:rPr>
              <w:t>través</w:t>
            </w:r>
            <w:r w:rsidR="00120223" w:rsidRPr="00DE15C3">
              <w:rPr>
                <w:rFonts w:ascii="Franklin Gothic Book" w:hAnsi="Franklin Gothic Book" w:cstheme="minorHAnsi"/>
                <w:lang w:val="es-ES"/>
              </w:rPr>
              <w:t xml:space="preserve"> del organismo acreditado:</w:t>
            </w:r>
            <w:r w:rsidR="00D10701"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D10701"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6A" w14:textId="77777777" w:rsidR="007B6F0A"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D10701"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D10701" w:rsidRPr="00DE15C3">
              <w:rPr>
                <w:rFonts w:ascii="Franklin Gothic Book" w:hAnsi="Franklin Gothic Book" w:cstheme="minorHAnsi"/>
                <w:lang w:val="es-ES"/>
              </w:rPr>
              <w:t xml:space="preserve">  </w:t>
            </w:r>
            <w:r w:rsidR="0043279F" w:rsidRPr="00DE15C3">
              <w:rPr>
                <w:rFonts w:ascii="Franklin Gothic Book" w:hAnsi="Franklin Gothic Book" w:cstheme="minorHAnsi"/>
                <w:lang w:val="es-ES"/>
              </w:rPr>
              <w:t>Deben pagar</w:t>
            </w:r>
            <w:r w:rsidR="00120223" w:rsidRPr="00DE15C3">
              <w:rPr>
                <w:rFonts w:ascii="Franklin Gothic Book" w:hAnsi="Franklin Gothic Book" w:cstheme="minorHAnsi"/>
                <w:lang w:val="es-ES"/>
              </w:rPr>
              <w:t xml:space="preserve"> los FPA</w:t>
            </w:r>
            <w:r w:rsidR="0043279F" w:rsidRPr="00DE15C3">
              <w:rPr>
                <w:rFonts w:ascii="Franklin Gothic Book" w:hAnsi="Franklin Gothic Book" w:cstheme="minorHAnsi"/>
                <w:lang w:val="es-ES"/>
              </w:rPr>
              <w:t xml:space="preserve"> directamente</w:t>
            </w:r>
            <w:r w:rsidR="00D10701"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D10701"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6B" w14:textId="3A255BC7" w:rsidR="00D10701" w:rsidRPr="00DE15C3" w:rsidRDefault="00A85370" w:rsidP="00C871A1">
            <w:pPr>
              <w:tabs>
                <w:tab w:val="left" w:pos="357"/>
              </w:tabs>
              <w:spacing w:before="60" w:after="60" w:line="240" w:lineRule="auto"/>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D10701"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120223" w:rsidRPr="00DE15C3">
              <w:rPr>
                <w:rFonts w:ascii="Franklin Gothic Book" w:hAnsi="Franklin Gothic Book" w:cstheme="minorHAnsi"/>
                <w:lang w:val="es-ES"/>
              </w:rPr>
              <w:t xml:space="preserve">  Otros</w:t>
            </w:r>
            <w:r w:rsidR="00D10701" w:rsidRPr="00DE15C3">
              <w:rPr>
                <w:rFonts w:ascii="Franklin Gothic Book" w:hAnsi="Franklin Gothic Book" w:cstheme="minorHAnsi"/>
                <w:lang w:val="es-ES"/>
              </w:rPr>
              <w:t xml:space="preserve"> (</w:t>
            </w:r>
            <w:r w:rsidR="00505E6B">
              <w:rPr>
                <w:rFonts w:ascii="Franklin Gothic Book" w:hAnsi="Franklin Gothic Book" w:cstheme="minorHAnsi"/>
                <w:lang w:val="es-ES"/>
              </w:rPr>
              <w:t>sírvase e</w:t>
            </w:r>
            <w:r w:rsidR="00120223" w:rsidRPr="00DE15C3">
              <w:rPr>
                <w:rFonts w:ascii="Franklin Gothic Book" w:hAnsi="Franklin Gothic Book" w:cstheme="minorHAnsi"/>
                <w:lang w:val="es-ES"/>
              </w:rPr>
              <w:t>xpli</w:t>
            </w:r>
            <w:r w:rsidR="00505E6B">
              <w:rPr>
                <w:rFonts w:ascii="Franklin Gothic Book" w:hAnsi="Franklin Gothic Book" w:cstheme="minorHAnsi"/>
                <w:lang w:val="es-ES"/>
              </w:rPr>
              <w:t>car</w:t>
            </w:r>
            <w:r w:rsidR="00D10701" w:rsidRPr="00DE15C3">
              <w:rPr>
                <w:rFonts w:ascii="Franklin Gothic Book" w:hAnsi="Franklin Gothic Book" w:cstheme="minorHAnsi"/>
                <w:lang w:val="es-ES"/>
              </w:rPr>
              <w:t xml:space="preserve">): </w:t>
            </w:r>
            <w:r w:rsidRPr="00DE15C3">
              <w:rPr>
                <w:rFonts w:ascii="Franklin Gothic Book" w:hAnsi="Franklin Gothic Book" w:cstheme="minorHAnsi"/>
                <w:sz w:val="18"/>
                <w:szCs w:val="18"/>
                <w:lang w:val="es-ES"/>
              </w:rPr>
              <w:fldChar w:fldCharType="begin">
                <w:ffData>
                  <w:name w:val="Text78"/>
                  <w:enabled/>
                  <w:calcOnExit w:val="0"/>
                  <w:textInput/>
                </w:ffData>
              </w:fldChar>
            </w:r>
            <w:r w:rsidR="00D10701" w:rsidRPr="00DE15C3">
              <w:rPr>
                <w:rFonts w:ascii="Franklin Gothic Book" w:hAnsi="Franklin Gothic Book" w:cstheme="minorHAnsi"/>
                <w:sz w:val="18"/>
                <w:szCs w:val="18"/>
                <w:lang w:val="es-ES"/>
              </w:rPr>
              <w:instrText xml:space="preserve"> FORMTEXT </w:instrText>
            </w:r>
            <w:r w:rsidRPr="00DE15C3">
              <w:rPr>
                <w:rFonts w:ascii="Franklin Gothic Book" w:hAnsi="Franklin Gothic Book" w:cstheme="minorHAnsi"/>
                <w:sz w:val="18"/>
                <w:szCs w:val="18"/>
                <w:lang w:val="es-ES"/>
              </w:rPr>
            </w:r>
            <w:r w:rsidRPr="00DE15C3">
              <w:rPr>
                <w:rFonts w:ascii="Franklin Gothic Book" w:hAnsi="Franklin Gothic Book" w:cstheme="minorHAnsi"/>
                <w:sz w:val="18"/>
                <w:szCs w:val="18"/>
                <w:lang w:val="es-ES"/>
              </w:rPr>
              <w:fldChar w:fldCharType="separate"/>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Pr="00DE15C3">
              <w:rPr>
                <w:rFonts w:ascii="Franklin Gothic Book" w:hAnsi="Franklin Gothic Book" w:cstheme="minorHAnsi"/>
                <w:sz w:val="18"/>
                <w:szCs w:val="18"/>
                <w:lang w:val="es-ES"/>
              </w:rPr>
              <w:fldChar w:fldCharType="end"/>
            </w:r>
          </w:p>
        </w:tc>
      </w:tr>
      <w:tr w:rsidR="00120223" w:rsidRPr="00BE4751" w14:paraId="7E725573" w14:textId="77777777" w:rsidTr="0077344D">
        <w:trPr>
          <w:trHeight w:val="737"/>
        </w:trPr>
        <w:tc>
          <w:tcPr>
            <w:tcW w:w="4575" w:type="dxa"/>
            <w:tcBorders>
              <w:top w:val="single" w:sz="4" w:space="0" w:color="auto"/>
              <w:left w:val="single" w:sz="4" w:space="0" w:color="auto"/>
              <w:bottom w:val="single" w:sz="4" w:space="0" w:color="auto"/>
              <w:right w:val="single" w:sz="4" w:space="0" w:color="auto"/>
            </w:tcBorders>
          </w:tcPr>
          <w:p w14:paraId="7E72556D" w14:textId="20800708" w:rsidR="00D10701" w:rsidRPr="00DE15C3" w:rsidRDefault="0043279F" w:rsidP="008920DA">
            <w:pPr>
              <w:pStyle w:val="CPsubpara"/>
              <w:numPr>
                <w:ilvl w:val="1"/>
                <w:numId w:val="48"/>
              </w:numPr>
              <w:tabs>
                <w:tab w:val="clear" w:pos="553"/>
                <w:tab w:val="left" w:pos="599"/>
              </w:tabs>
              <w:ind w:left="599" w:hanging="709"/>
              <w:rPr>
                <w:lang w:val="es-ES"/>
              </w:rPr>
            </w:pPr>
            <w:r w:rsidRPr="00DE15C3">
              <w:rPr>
                <w:lang w:val="es-ES"/>
              </w:rPr>
              <w:t>¿</w:t>
            </w:r>
            <w:r w:rsidR="000D796B" w:rsidRPr="00DE15C3">
              <w:rPr>
                <w:lang w:val="es-ES"/>
              </w:rPr>
              <w:t xml:space="preserve">Los costes de la </w:t>
            </w:r>
            <w:r w:rsidRPr="00DE15C3">
              <w:rPr>
                <w:lang w:val="es-ES"/>
              </w:rPr>
              <w:t xml:space="preserve">adopción internacional en </w:t>
            </w:r>
            <w:r w:rsidR="00FF6E44">
              <w:rPr>
                <w:lang w:val="es-ES"/>
              </w:rPr>
              <w:t xml:space="preserve">[nombre de </w:t>
            </w:r>
            <w:r w:rsidRPr="00DE15C3">
              <w:rPr>
                <w:lang w:val="es-ES"/>
              </w:rPr>
              <w:t>su Estado</w:t>
            </w:r>
            <w:r w:rsidR="00FF6E44">
              <w:rPr>
                <w:lang w:val="es-ES"/>
              </w:rPr>
              <w:t>]</w:t>
            </w:r>
            <w:r w:rsidR="000D796B" w:rsidRPr="00DE15C3">
              <w:rPr>
                <w:lang w:val="es-ES"/>
              </w:rPr>
              <w:t xml:space="preserve"> deben pagarse en efectivo o solo </w:t>
            </w:r>
            <w:r w:rsidRPr="00DE15C3">
              <w:rPr>
                <w:lang w:val="es-ES"/>
              </w:rPr>
              <w:t>por transferencia bancaria?</w:t>
            </w:r>
          </w:p>
          <w:p w14:paraId="7E72556E" w14:textId="77777777" w:rsidR="000D6D17" w:rsidRPr="00DE15C3" w:rsidRDefault="000D6D17" w:rsidP="000D6D17">
            <w:pPr>
              <w:pStyle w:val="ListParagraph"/>
              <w:spacing w:before="60" w:after="120" w:line="240" w:lineRule="auto"/>
              <w:rPr>
                <w:rFonts w:ascii="Franklin Gothic Book" w:hAnsi="Franklin Gothic Book" w:cstheme="minorHAnsi"/>
                <w:sz w:val="18"/>
                <w:szCs w:val="18"/>
                <w:lang w:val="es-ES"/>
              </w:rPr>
            </w:pPr>
          </w:p>
          <w:p w14:paraId="7E72556F" w14:textId="4E8A945C" w:rsidR="000D6D17" w:rsidRPr="00DE15C3" w:rsidRDefault="004E3576" w:rsidP="008920DA">
            <w:pPr>
              <w:pStyle w:val="ListParagraph"/>
              <w:spacing w:before="60" w:after="120" w:line="240" w:lineRule="auto"/>
              <w:ind w:left="599"/>
              <w:rPr>
                <w:rFonts w:ascii="Franklin Gothic Book" w:hAnsi="Franklin Gothic Book" w:cstheme="minorHAnsi"/>
                <w:sz w:val="18"/>
                <w:szCs w:val="18"/>
                <w:lang w:val="es-ES"/>
              </w:rPr>
            </w:pPr>
            <w:r w:rsidRPr="00DE15C3">
              <w:rPr>
                <w:rFonts w:ascii="Franklin Gothic Book" w:hAnsi="Franklin Gothic Book" w:cstheme="minorHAnsi"/>
                <w:i/>
                <w:sz w:val="18"/>
                <w:szCs w:val="18"/>
                <w:lang w:val="es-ES"/>
              </w:rPr>
              <w:t xml:space="preserve">Véase </w:t>
            </w:r>
            <w:r w:rsidRPr="008A4827">
              <w:rPr>
                <w:rFonts w:ascii="Franklin Gothic Book" w:hAnsi="Franklin Gothic Book" w:cstheme="minorHAnsi"/>
                <w:i/>
                <w:sz w:val="18"/>
                <w:szCs w:val="18"/>
                <w:lang w:val="es-ES"/>
              </w:rPr>
              <w:t xml:space="preserve">el </w:t>
            </w:r>
            <w:hyperlink r:id="rId25" w:history="1">
              <w:r w:rsidRPr="008A4827">
                <w:rPr>
                  <w:rStyle w:val="Hyperlink"/>
                  <w:rFonts w:ascii="Franklin Gothic Book" w:hAnsi="Franklin Gothic Book" w:cstheme="minorHAnsi"/>
                  <w:i/>
                  <w:sz w:val="18"/>
                  <w:szCs w:val="18"/>
                  <w:lang w:val="es-ES"/>
                </w:rPr>
                <w:t>Conjunto de Herramient</w:t>
              </w:r>
              <w:r w:rsidR="00054818">
                <w:rPr>
                  <w:rStyle w:val="Hyperlink"/>
                  <w:rFonts w:ascii="Franklin Gothic Book" w:hAnsi="Franklin Gothic Book" w:cstheme="minorHAnsi"/>
                  <w:i/>
                  <w:sz w:val="18"/>
                  <w:szCs w:val="18"/>
                  <w:lang w:val="es-ES"/>
                </w:rPr>
                <w:t>as contra l</w:t>
              </w:r>
              <w:r w:rsidRPr="008A4827">
                <w:rPr>
                  <w:rStyle w:val="Hyperlink"/>
                  <w:rFonts w:ascii="Franklin Gothic Book" w:hAnsi="Franklin Gothic Book" w:cstheme="minorHAnsi"/>
                  <w:i/>
                  <w:sz w:val="18"/>
                  <w:szCs w:val="18"/>
                  <w:lang w:val="es-ES"/>
                </w:rPr>
                <w:t>as Prácticas Ilícitas</w:t>
              </w:r>
            </w:hyperlink>
            <w:r>
              <w:rPr>
                <w:rFonts w:ascii="Franklin Gothic Book" w:hAnsi="Franklin Gothic Book" w:cstheme="minorHAnsi"/>
                <w:i/>
                <w:sz w:val="18"/>
                <w:szCs w:val="18"/>
                <w:lang w:val="es-ES"/>
              </w:rPr>
              <w:t xml:space="preserve">, </w:t>
            </w:r>
            <w:r w:rsidRPr="00562EA0">
              <w:rPr>
                <w:rFonts w:ascii="Franklin Gothic Book" w:hAnsi="Franklin Gothic Book" w:cstheme="minorHAnsi"/>
                <w:sz w:val="17"/>
                <w:szCs w:val="17"/>
                <w:lang w:val="es-ES"/>
              </w:rPr>
              <w:t>Ficha Informativa 3</w:t>
            </w:r>
            <w:r>
              <w:rPr>
                <w:rFonts w:ascii="Franklin Gothic Book" w:hAnsi="Franklin Gothic Book" w:cstheme="minorHAnsi"/>
                <w:sz w:val="17"/>
                <w:szCs w:val="17"/>
                <w:lang w:val="es-ES"/>
              </w:rPr>
              <w:t>, línea 2</w:t>
            </w:r>
            <w:r w:rsidR="0003419A">
              <w:rPr>
                <w:rFonts w:ascii="Franklin Gothic Book" w:hAnsi="Franklin Gothic Book" w:cstheme="minorHAnsi"/>
                <w:sz w:val="17"/>
                <w:szCs w:val="17"/>
                <w:lang w:val="es-ES"/>
              </w:rPr>
              <w:t>6</w:t>
            </w:r>
            <w:r>
              <w:rPr>
                <w:rFonts w:ascii="Franklin Gothic Book" w:hAnsi="Franklin Gothic Book" w:cstheme="minorHAnsi"/>
                <w:sz w:val="17"/>
                <w:szCs w:val="17"/>
                <w:lang w:val="es-ES"/>
              </w:rPr>
              <w:t>.</w:t>
            </w:r>
          </w:p>
        </w:tc>
        <w:tc>
          <w:tcPr>
            <w:tcW w:w="4486" w:type="dxa"/>
            <w:tcBorders>
              <w:top w:val="single" w:sz="4" w:space="0" w:color="auto"/>
              <w:left w:val="single" w:sz="4" w:space="0" w:color="auto"/>
              <w:bottom w:val="single" w:sz="4" w:space="0" w:color="auto"/>
              <w:right w:val="single" w:sz="4" w:space="0" w:color="auto"/>
            </w:tcBorders>
          </w:tcPr>
          <w:p w14:paraId="7E725570" w14:textId="77777777" w:rsidR="00D10701"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D10701"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D10701" w:rsidRPr="00DE15C3">
              <w:rPr>
                <w:rFonts w:ascii="Franklin Gothic Book" w:hAnsi="Franklin Gothic Book" w:cstheme="minorHAnsi"/>
                <w:lang w:val="es-ES"/>
              </w:rPr>
              <w:t xml:space="preserve">  </w:t>
            </w:r>
            <w:r w:rsidR="000D796B" w:rsidRPr="00DE15C3">
              <w:rPr>
                <w:rFonts w:ascii="Franklin Gothic Book" w:hAnsi="Franklin Gothic Book" w:cstheme="minorHAnsi"/>
                <w:lang w:val="es-ES"/>
              </w:rPr>
              <w:t>Solo por transferencia bancaria:</w:t>
            </w:r>
            <w:r w:rsidR="00D10701"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D10701"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71" w14:textId="77777777" w:rsidR="00D10701"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D10701"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D796B" w:rsidRPr="00DE15C3">
              <w:rPr>
                <w:rFonts w:ascii="Franklin Gothic Book" w:hAnsi="Franklin Gothic Book" w:cstheme="minorHAnsi"/>
                <w:lang w:val="es-ES"/>
              </w:rPr>
              <w:t xml:space="preserve">  En efectivo</w:t>
            </w:r>
            <w:r w:rsidR="00D10701"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D10701"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72" w14:textId="774F3398" w:rsidR="00D10701" w:rsidRPr="00DE15C3" w:rsidRDefault="00A85370" w:rsidP="00FF3DB8">
            <w:pPr>
              <w:tabs>
                <w:tab w:val="left" w:pos="357"/>
              </w:tabs>
              <w:spacing w:before="60" w:after="60" w:line="240" w:lineRule="auto"/>
              <w:ind w:left="357" w:hanging="357"/>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D10701"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D796B" w:rsidRPr="00DE15C3">
              <w:rPr>
                <w:rFonts w:ascii="Franklin Gothic Book" w:hAnsi="Franklin Gothic Book" w:cstheme="minorHAnsi"/>
                <w:lang w:val="es-ES"/>
              </w:rPr>
              <w:t xml:space="preserve">  Otra forma de pago</w:t>
            </w:r>
            <w:r w:rsidR="00D10701" w:rsidRPr="00DE15C3">
              <w:rPr>
                <w:rFonts w:ascii="Franklin Gothic Book" w:hAnsi="Franklin Gothic Book" w:cstheme="minorHAnsi"/>
                <w:lang w:val="es-ES"/>
              </w:rPr>
              <w:t xml:space="preserve"> (</w:t>
            </w:r>
            <w:r w:rsidR="00FF6E44">
              <w:rPr>
                <w:rFonts w:ascii="Franklin Gothic Book" w:hAnsi="Franklin Gothic Book" w:cstheme="minorHAnsi"/>
                <w:lang w:val="es-ES"/>
              </w:rPr>
              <w:t>sírvase explicar</w:t>
            </w:r>
            <w:r w:rsidR="00D10701" w:rsidRPr="00DE15C3">
              <w:rPr>
                <w:rFonts w:ascii="Franklin Gothic Book" w:hAnsi="Franklin Gothic Book" w:cstheme="minorHAnsi"/>
                <w:lang w:val="es-ES"/>
              </w:rPr>
              <w:t xml:space="preserve">): </w:t>
            </w:r>
            <w:r w:rsidRPr="00DE15C3">
              <w:rPr>
                <w:rFonts w:ascii="Franklin Gothic Book" w:hAnsi="Franklin Gothic Book" w:cstheme="minorHAnsi"/>
                <w:sz w:val="18"/>
                <w:szCs w:val="18"/>
                <w:lang w:val="es-ES"/>
              </w:rPr>
              <w:fldChar w:fldCharType="begin">
                <w:ffData>
                  <w:name w:val="Text78"/>
                  <w:enabled/>
                  <w:calcOnExit w:val="0"/>
                  <w:textInput/>
                </w:ffData>
              </w:fldChar>
            </w:r>
            <w:r w:rsidR="00D10701" w:rsidRPr="00DE15C3">
              <w:rPr>
                <w:rFonts w:ascii="Franklin Gothic Book" w:hAnsi="Franklin Gothic Book" w:cstheme="minorHAnsi"/>
                <w:sz w:val="18"/>
                <w:szCs w:val="18"/>
                <w:lang w:val="es-ES"/>
              </w:rPr>
              <w:instrText xml:space="preserve"> FORMTEXT </w:instrText>
            </w:r>
            <w:r w:rsidRPr="00DE15C3">
              <w:rPr>
                <w:rFonts w:ascii="Franklin Gothic Book" w:hAnsi="Franklin Gothic Book" w:cstheme="minorHAnsi"/>
                <w:sz w:val="18"/>
                <w:szCs w:val="18"/>
                <w:lang w:val="es-ES"/>
              </w:rPr>
            </w:r>
            <w:r w:rsidRPr="00DE15C3">
              <w:rPr>
                <w:rFonts w:ascii="Franklin Gothic Book" w:hAnsi="Franklin Gothic Book" w:cstheme="minorHAnsi"/>
                <w:sz w:val="18"/>
                <w:szCs w:val="18"/>
                <w:lang w:val="es-ES"/>
              </w:rPr>
              <w:fldChar w:fldCharType="separate"/>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004452F6" w:rsidRPr="00DE15C3">
              <w:rPr>
                <w:rFonts w:ascii="Franklin Gothic Book" w:hAnsi="Franklin Gothic Book" w:cstheme="minorHAnsi"/>
                <w:noProof/>
                <w:sz w:val="18"/>
                <w:szCs w:val="18"/>
                <w:lang w:val="es-ES"/>
              </w:rPr>
              <w:t> </w:t>
            </w:r>
            <w:r w:rsidRPr="00DE15C3">
              <w:rPr>
                <w:rFonts w:ascii="Franklin Gothic Book" w:hAnsi="Franklin Gothic Book" w:cstheme="minorHAnsi"/>
                <w:sz w:val="18"/>
                <w:szCs w:val="18"/>
                <w:lang w:val="es-ES"/>
              </w:rPr>
              <w:fldChar w:fldCharType="end"/>
            </w:r>
          </w:p>
        </w:tc>
      </w:tr>
      <w:tr w:rsidR="00120223" w:rsidRPr="00DE15C3" w14:paraId="7E725576" w14:textId="77777777" w:rsidTr="0077344D">
        <w:trPr>
          <w:trHeight w:val="737"/>
        </w:trPr>
        <w:tc>
          <w:tcPr>
            <w:tcW w:w="4575" w:type="dxa"/>
            <w:tcBorders>
              <w:top w:val="single" w:sz="4" w:space="0" w:color="auto"/>
              <w:left w:val="single" w:sz="4" w:space="0" w:color="auto"/>
              <w:bottom w:val="single" w:sz="4" w:space="0" w:color="auto"/>
              <w:right w:val="single" w:sz="4" w:space="0" w:color="auto"/>
            </w:tcBorders>
          </w:tcPr>
          <w:p w14:paraId="7E725574" w14:textId="1EA1FA29" w:rsidR="00407CF9" w:rsidRPr="00DE15C3" w:rsidRDefault="0043279F" w:rsidP="008920DA">
            <w:pPr>
              <w:pStyle w:val="CPsubpara"/>
              <w:numPr>
                <w:ilvl w:val="1"/>
                <w:numId w:val="48"/>
              </w:numPr>
              <w:tabs>
                <w:tab w:val="clear" w:pos="553"/>
                <w:tab w:val="left" w:pos="599"/>
              </w:tabs>
              <w:ind w:left="599" w:hanging="709"/>
              <w:rPr>
                <w:lang w:val="es-ES"/>
              </w:rPr>
            </w:pPr>
            <w:r w:rsidRPr="00DE15C3">
              <w:rPr>
                <w:lang w:val="es-ES"/>
              </w:rPr>
              <w:t>¿Qué</w:t>
            </w:r>
            <w:r w:rsidR="000D796B" w:rsidRPr="00DE15C3">
              <w:rPr>
                <w:lang w:val="es-ES"/>
              </w:rPr>
              <w:t xml:space="preserve"> organismo o autoridad</w:t>
            </w:r>
            <w:r w:rsidRPr="00DE15C3">
              <w:rPr>
                <w:lang w:val="es-ES"/>
              </w:rPr>
              <w:t xml:space="preserve"> en </w:t>
            </w:r>
            <w:r w:rsidR="0005566F">
              <w:rPr>
                <w:lang w:val="es-ES"/>
              </w:rPr>
              <w:t xml:space="preserve">[nombre de </w:t>
            </w:r>
            <w:r w:rsidRPr="00DE15C3">
              <w:rPr>
                <w:lang w:val="es-ES"/>
              </w:rPr>
              <w:t>su Estado</w:t>
            </w:r>
            <w:r w:rsidR="0005566F">
              <w:rPr>
                <w:lang w:val="es-ES"/>
              </w:rPr>
              <w:t>]</w:t>
            </w:r>
            <w:r w:rsidRPr="00DE15C3">
              <w:rPr>
                <w:lang w:val="es-ES"/>
              </w:rPr>
              <w:t xml:space="preserve"> recibe los pagos</w:t>
            </w:r>
            <w:r w:rsidR="001D7CF7" w:rsidRPr="00DE15C3">
              <w:rPr>
                <w:lang w:val="es-ES"/>
              </w:rPr>
              <w:t xml:space="preserve"> de los costes</w:t>
            </w:r>
            <w:r w:rsidRPr="00DE15C3">
              <w:rPr>
                <w:lang w:val="es-ES"/>
              </w:rPr>
              <w:t>?</w:t>
            </w:r>
          </w:p>
        </w:tc>
        <w:tc>
          <w:tcPr>
            <w:tcW w:w="4486" w:type="dxa"/>
            <w:tcBorders>
              <w:top w:val="single" w:sz="4" w:space="0" w:color="auto"/>
              <w:left w:val="single" w:sz="4" w:space="0" w:color="auto"/>
              <w:bottom w:val="single" w:sz="4" w:space="0" w:color="auto"/>
              <w:right w:val="single" w:sz="4" w:space="0" w:color="auto"/>
            </w:tcBorders>
          </w:tcPr>
          <w:p w14:paraId="7E725575" w14:textId="77777777" w:rsidR="00407CF9" w:rsidRPr="00DE15C3" w:rsidRDefault="00407CF9" w:rsidP="00067FBD">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120223" w:rsidRPr="00DE15C3" w14:paraId="7E72557C" w14:textId="77777777" w:rsidTr="0077344D">
        <w:trPr>
          <w:trHeight w:val="737"/>
        </w:trPr>
        <w:tc>
          <w:tcPr>
            <w:tcW w:w="4575" w:type="dxa"/>
            <w:tcBorders>
              <w:top w:val="single" w:sz="4" w:space="0" w:color="auto"/>
              <w:left w:val="single" w:sz="4" w:space="0" w:color="auto"/>
              <w:bottom w:val="single" w:sz="4" w:space="0" w:color="auto"/>
              <w:right w:val="single" w:sz="4" w:space="0" w:color="auto"/>
            </w:tcBorders>
          </w:tcPr>
          <w:p w14:paraId="7E725577" w14:textId="30437C8D" w:rsidR="00015FEC" w:rsidRPr="00DE15C3" w:rsidRDefault="00940720" w:rsidP="008920DA">
            <w:pPr>
              <w:pStyle w:val="CPsubpara"/>
              <w:numPr>
                <w:ilvl w:val="1"/>
                <w:numId w:val="48"/>
              </w:numPr>
              <w:tabs>
                <w:tab w:val="clear" w:pos="553"/>
                <w:tab w:val="left" w:pos="599"/>
              </w:tabs>
              <w:ind w:left="599" w:hanging="709"/>
              <w:rPr>
                <w:lang w:val="es-ES"/>
              </w:rPr>
            </w:pPr>
            <w:r w:rsidRPr="00DE15C3">
              <w:rPr>
                <w:lang w:val="es-ES"/>
              </w:rPr>
              <w:t>¿</w:t>
            </w:r>
            <w:r w:rsidR="00F71FB9">
              <w:rPr>
                <w:lang w:val="es-ES"/>
              </w:rPr>
              <w:t xml:space="preserve">[nombre de </w:t>
            </w:r>
            <w:r w:rsidR="00F71FB9" w:rsidRPr="00DE15C3">
              <w:rPr>
                <w:lang w:val="es-ES"/>
              </w:rPr>
              <w:t>su</w:t>
            </w:r>
            <w:r w:rsidRPr="00DE15C3">
              <w:rPr>
                <w:lang w:val="es-ES"/>
              </w:rPr>
              <w:t xml:space="preserve"> Estado</w:t>
            </w:r>
            <w:r w:rsidR="00F71FB9">
              <w:rPr>
                <w:lang w:val="es-ES"/>
              </w:rPr>
              <w:t>]</w:t>
            </w:r>
            <w:r w:rsidRPr="00DE15C3">
              <w:rPr>
                <w:lang w:val="es-ES"/>
              </w:rPr>
              <w:t xml:space="preserve"> brinda información </w:t>
            </w:r>
            <w:r w:rsidR="0043279F" w:rsidRPr="00DE15C3">
              <w:rPr>
                <w:lang w:val="es-ES"/>
              </w:rPr>
              <w:t xml:space="preserve">a los FPA </w:t>
            </w:r>
            <w:r w:rsidRPr="00DE15C3">
              <w:rPr>
                <w:lang w:val="es-ES"/>
              </w:rPr>
              <w:t>sobre los costes de la adopción internacional (p</w:t>
            </w:r>
            <w:r w:rsidR="00F71FB9">
              <w:rPr>
                <w:lang w:val="es-ES"/>
              </w:rPr>
              <w:t>.</w:t>
            </w:r>
            <w:r w:rsidRPr="00DE15C3">
              <w:rPr>
                <w:lang w:val="es-ES"/>
              </w:rPr>
              <w:t xml:space="preserve"> ej.</w:t>
            </w:r>
            <w:r w:rsidR="004762BA">
              <w:rPr>
                <w:lang w:val="es-ES"/>
              </w:rPr>
              <w:t>,</w:t>
            </w:r>
            <w:r w:rsidRPr="00DE15C3">
              <w:rPr>
                <w:lang w:val="es-ES"/>
              </w:rPr>
              <w:t xml:space="preserve"> en un follet</w:t>
            </w:r>
            <w:r w:rsidR="0043279F" w:rsidRPr="00DE15C3">
              <w:rPr>
                <w:lang w:val="es-ES"/>
              </w:rPr>
              <w:t>o o en un sitio web)?</w:t>
            </w:r>
          </w:p>
          <w:p w14:paraId="7E725578" w14:textId="77777777" w:rsidR="00E4411C" w:rsidRPr="00DE15C3" w:rsidRDefault="00E4411C" w:rsidP="00C871A1">
            <w:pPr>
              <w:pStyle w:val="ListParagraph"/>
              <w:spacing w:before="60" w:after="120" w:line="240" w:lineRule="auto"/>
              <w:rPr>
                <w:rFonts w:ascii="Franklin Gothic Book" w:hAnsi="Franklin Gothic Book" w:cstheme="minorHAnsi"/>
                <w:sz w:val="18"/>
                <w:szCs w:val="18"/>
                <w:lang w:val="es-ES"/>
              </w:rPr>
            </w:pPr>
          </w:p>
          <w:p w14:paraId="7E725579" w14:textId="594E76D5" w:rsidR="00E4411C" w:rsidRPr="00DE15C3" w:rsidRDefault="009C61FF" w:rsidP="008920DA">
            <w:pPr>
              <w:pStyle w:val="ListParagraph"/>
              <w:spacing w:before="60" w:after="120" w:line="240" w:lineRule="auto"/>
              <w:ind w:left="599"/>
              <w:rPr>
                <w:rFonts w:ascii="Franklin Gothic Book" w:hAnsi="Franklin Gothic Book" w:cstheme="minorHAnsi"/>
                <w:i/>
                <w:sz w:val="16"/>
                <w:szCs w:val="16"/>
                <w:lang w:val="es-ES"/>
              </w:rPr>
            </w:pPr>
            <w:r w:rsidRPr="00DE15C3">
              <w:rPr>
                <w:rFonts w:ascii="Franklin Gothic Book" w:hAnsi="Franklin Gothic Book" w:cstheme="minorHAnsi"/>
                <w:b/>
                <w:i/>
                <w:sz w:val="16"/>
                <w:szCs w:val="16"/>
                <w:lang w:val="es-ES"/>
              </w:rPr>
              <w:t>N.</w:t>
            </w:r>
            <w:r w:rsidR="00F71FB9">
              <w:rPr>
                <w:rFonts w:ascii="Franklin Gothic Book" w:hAnsi="Franklin Gothic Book" w:cstheme="minorHAnsi"/>
                <w:b/>
                <w:i/>
                <w:sz w:val="16"/>
                <w:szCs w:val="16"/>
                <w:lang w:val="es-ES"/>
              </w:rPr>
              <w:t> </w:t>
            </w:r>
            <w:r w:rsidRPr="00DE15C3">
              <w:rPr>
                <w:rFonts w:ascii="Franklin Gothic Book" w:hAnsi="Franklin Gothic Book" w:cstheme="minorHAnsi"/>
                <w:b/>
                <w:i/>
                <w:sz w:val="16"/>
                <w:szCs w:val="16"/>
                <w:lang w:val="es-ES"/>
              </w:rPr>
              <w:t>B.</w:t>
            </w:r>
            <w:r w:rsidR="00996239" w:rsidRPr="00DE15C3">
              <w:rPr>
                <w:rFonts w:ascii="Franklin Gothic Book" w:hAnsi="Franklin Gothic Book" w:cstheme="minorHAnsi"/>
                <w:i/>
                <w:sz w:val="16"/>
                <w:szCs w:val="16"/>
                <w:lang w:val="es-ES"/>
              </w:rPr>
              <w:t>:</w:t>
            </w:r>
            <w:r w:rsidRPr="00DE15C3">
              <w:rPr>
                <w:rFonts w:ascii="Franklin Gothic Book" w:hAnsi="Franklin Gothic Book" w:cstheme="minorHAnsi"/>
                <w:i/>
                <w:sz w:val="16"/>
                <w:szCs w:val="16"/>
                <w:lang w:val="es-ES"/>
              </w:rPr>
              <w:t xml:space="preserve"> </w:t>
            </w:r>
            <w:r w:rsidR="00374867">
              <w:rPr>
                <w:rFonts w:ascii="Franklin Gothic Book" w:hAnsi="Franklin Gothic Book" w:cstheme="minorHAnsi"/>
                <w:i/>
                <w:sz w:val="16"/>
                <w:szCs w:val="16"/>
                <w:lang w:val="es-ES"/>
              </w:rPr>
              <w:t>A</w:t>
            </w:r>
            <w:r w:rsidR="0043279F" w:rsidRPr="00DE15C3">
              <w:rPr>
                <w:rFonts w:ascii="Franklin Gothic Book" w:hAnsi="Franklin Gothic Book" w:cstheme="minorHAnsi"/>
                <w:i/>
                <w:sz w:val="16"/>
                <w:szCs w:val="16"/>
                <w:lang w:val="es-ES"/>
              </w:rPr>
              <w:t>segúrese</w:t>
            </w:r>
            <w:r w:rsidR="00940720" w:rsidRPr="00DE15C3">
              <w:rPr>
                <w:rFonts w:ascii="Franklin Gothic Book" w:hAnsi="Franklin Gothic Book" w:cstheme="minorHAnsi"/>
                <w:i/>
                <w:sz w:val="16"/>
                <w:szCs w:val="16"/>
                <w:lang w:val="es-ES"/>
              </w:rPr>
              <w:t xml:space="preserve"> de haber completado las “</w:t>
            </w:r>
            <w:hyperlink r:id="rId26" w:history="1">
              <w:r w:rsidR="00940720" w:rsidRPr="00070C33">
                <w:rPr>
                  <w:rStyle w:val="Hyperlink"/>
                  <w:rFonts w:ascii="Franklin Gothic Book" w:hAnsi="Franklin Gothic Book" w:cstheme="minorHAnsi"/>
                  <w:i/>
                  <w:sz w:val="16"/>
                  <w:szCs w:val="16"/>
                  <w:lang w:val="es-ES"/>
                </w:rPr>
                <w:t xml:space="preserve">Tablas sobre los costes de la </w:t>
              </w:r>
              <w:r w:rsidR="0043279F" w:rsidRPr="00070C33">
                <w:rPr>
                  <w:rStyle w:val="Hyperlink"/>
                  <w:rFonts w:ascii="Franklin Gothic Book" w:hAnsi="Franklin Gothic Book" w:cstheme="minorHAnsi"/>
                  <w:i/>
                  <w:sz w:val="16"/>
                  <w:szCs w:val="16"/>
                  <w:lang w:val="es-ES"/>
                </w:rPr>
                <w:t>adopción</w:t>
              </w:r>
              <w:r w:rsidR="00940720" w:rsidRPr="00070C33">
                <w:rPr>
                  <w:rStyle w:val="Hyperlink"/>
                  <w:rFonts w:ascii="Franklin Gothic Book" w:hAnsi="Franklin Gothic Book" w:cstheme="minorHAnsi"/>
                  <w:i/>
                  <w:sz w:val="16"/>
                  <w:szCs w:val="16"/>
                  <w:lang w:val="es-ES"/>
                </w:rPr>
                <w:t xml:space="preserve"> internacional</w:t>
              </w:r>
            </w:hyperlink>
            <w:r w:rsidR="00940720" w:rsidRPr="00DE15C3">
              <w:rPr>
                <w:rFonts w:ascii="Franklin Gothic Book" w:hAnsi="Franklin Gothic Book" w:cstheme="minorHAnsi"/>
                <w:i/>
                <w:sz w:val="16"/>
                <w:szCs w:val="16"/>
                <w:lang w:val="es-ES"/>
              </w:rPr>
              <w:t>”</w:t>
            </w:r>
            <w:r w:rsidR="0043279F" w:rsidRPr="00DE15C3">
              <w:rPr>
                <w:rFonts w:ascii="Franklin Gothic Book" w:hAnsi="Franklin Gothic Book" w:cstheme="minorHAnsi"/>
                <w:i/>
                <w:sz w:val="16"/>
                <w:szCs w:val="16"/>
                <w:lang w:val="es-ES"/>
              </w:rPr>
              <w:t>.</w:t>
            </w:r>
          </w:p>
        </w:tc>
        <w:tc>
          <w:tcPr>
            <w:tcW w:w="4486" w:type="dxa"/>
            <w:tcBorders>
              <w:top w:val="single" w:sz="4" w:space="0" w:color="auto"/>
              <w:left w:val="single" w:sz="4" w:space="0" w:color="auto"/>
              <w:bottom w:val="single" w:sz="4" w:space="0" w:color="auto"/>
              <w:right w:val="single" w:sz="4" w:space="0" w:color="auto"/>
            </w:tcBorders>
          </w:tcPr>
          <w:p w14:paraId="7E72557A" w14:textId="7868F538" w:rsidR="000D6D17" w:rsidRPr="00DE15C3" w:rsidRDefault="00A85370"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015FEC"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72E3" w:rsidRPr="00DE15C3">
              <w:rPr>
                <w:rFonts w:ascii="Franklin Gothic Book" w:hAnsi="Franklin Gothic Book" w:cstheme="minorHAnsi"/>
                <w:lang w:val="es-ES"/>
              </w:rPr>
              <w:t xml:space="preserve">  </w:t>
            </w:r>
            <w:r w:rsidR="0043279F" w:rsidRPr="00DE15C3">
              <w:rPr>
                <w:rFonts w:ascii="Franklin Gothic Book" w:hAnsi="Franklin Gothic Book" w:cstheme="minorHAnsi"/>
                <w:lang w:val="es-ES"/>
              </w:rPr>
              <w:t>Sí</w:t>
            </w:r>
            <w:r w:rsidR="007A1C3F" w:rsidRPr="00DE15C3">
              <w:rPr>
                <w:rFonts w:ascii="Franklin Gothic Book" w:hAnsi="Franklin Gothic Book" w:cstheme="minorHAnsi"/>
                <w:lang w:val="es-ES"/>
              </w:rPr>
              <w:t xml:space="preserve">. </w:t>
            </w:r>
            <w:r w:rsidR="00070C33">
              <w:rPr>
                <w:rFonts w:ascii="Franklin Gothic Book" w:hAnsi="Franklin Gothic Book" w:cstheme="minorHAnsi"/>
                <w:lang w:val="es-ES"/>
              </w:rPr>
              <w:t>Sírvase indicar</w:t>
            </w:r>
            <w:r w:rsidR="00FF72E3" w:rsidRPr="00DE15C3">
              <w:rPr>
                <w:rFonts w:ascii="Franklin Gothic Book" w:hAnsi="Franklin Gothic Book" w:cstheme="minorHAnsi"/>
                <w:lang w:val="es-ES"/>
              </w:rPr>
              <w:t xml:space="preserve"> </w:t>
            </w:r>
            <w:r w:rsidR="003C22A8" w:rsidRPr="00DE15C3">
              <w:rPr>
                <w:rFonts w:ascii="Franklin Gothic Book" w:hAnsi="Franklin Gothic Book" w:cstheme="minorHAnsi"/>
                <w:lang w:val="es-ES"/>
              </w:rPr>
              <w:t>cómo</w:t>
            </w:r>
            <w:r w:rsidR="00FF72E3" w:rsidRPr="00DE15C3">
              <w:rPr>
                <w:rFonts w:ascii="Franklin Gothic Book" w:hAnsi="Franklin Gothic Book" w:cstheme="minorHAnsi"/>
                <w:lang w:val="es-ES"/>
              </w:rPr>
              <w:t xml:space="preserve"> se puede acceder a esta </w:t>
            </w:r>
            <w:r w:rsidR="0043279F" w:rsidRPr="00DE15C3">
              <w:rPr>
                <w:rFonts w:ascii="Franklin Gothic Book" w:hAnsi="Franklin Gothic Book" w:cstheme="minorHAnsi"/>
                <w:lang w:val="es-ES"/>
              </w:rPr>
              <w:t>información</w:t>
            </w:r>
            <w:r w:rsidR="00015FEC"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00015FEC"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r w:rsidR="000D6D17" w:rsidRPr="00DE15C3">
              <w:rPr>
                <w:rFonts w:ascii="Franklin Gothic Book" w:hAnsi="Franklin Gothic Book" w:cstheme="minorHAnsi"/>
                <w:lang w:val="es-ES"/>
              </w:rPr>
              <w:t xml:space="preserve"> </w:t>
            </w:r>
          </w:p>
          <w:p w14:paraId="7E72557B" w14:textId="77777777" w:rsidR="00015FEC" w:rsidRPr="00DE15C3" w:rsidRDefault="00A85370"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00015FEC"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015FEC"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8B486F" w:rsidRPr="00DE15C3" w14:paraId="08DD9A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13DBA2" w14:textId="7B3A6F9F"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35EB28A5" w14:textId="36028C6D" w:rsidR="005E180E" w:rsidRPr="00DE15C3" w:rsidRDefault="005E180E" w:rsidP="00461B71">
      <w:pPr>
        <w:pStyle w:val="CP2Style"/>
        <w:numPr>
          <w:ilvl w:val="0"/>
          <w:numId w:val="48"/>
        </w:numPr>
        <w:tabs>
          <w:tab w:val="clear" w:pos="567"/>
          <w:tab w:val="left" w:pos="709"/>
        </w:tabs>
        <w:spacing w:after="120"/>
        <w:ind w:hanging="720"/>
        <w:rPr>
          <w:lang w:val="es-ES"/>
        </w:rPr>
      </w:pPr>
      <w:r w:rsidRPr="00DE15C3">
        <w:rPr>
          <w:lang w:val="es-ES"/>
        </w:rPr>
        <w:lastRenderedPageBreak/>
        <w:t>Contribuciones, proyectos de cooperación y donaciones</w:t>
      </w:r>
      <w:r w:rsidRPr="00DE15C3">
        <w:rPr>
          <w:vertAlign w:val="superscript"/>
          <w:lang w:val="es-ES"/>
        </w:rPr>
        <w:footnoteReference w:id="2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0"/>
      </w:tblGrid>
      <w:tr w:rsidR="004C5E1B" w:rsidRPr="00DE15C3" w14:paraId="7E725587" w14:textId="77777777" w:rsidTr="0077344D">
        <w:trPr>
          <w:trHeight w:val="737"/>
        </w:trPr>
        <w:tc>
          <w:tcPr>
            <w:tcW w:w="4541" w:type="dxa"/>
            <w:tcBorders>
              <w:top w:val="single" w:sz="4" w:space="0" w:color="auto"/>
              <w:left w:val="single" w:sz="4" w:space="0" w:color="auto"/>
              <w:bottom w:val="single" w:sz="4" w:space="0" w:color="auto"/>
              <w:right w:val="single" w:sz="4" w:space="0" w:color="auto"/>
            </w:tcBorders>
          </w:tcPr>
          <w:p w14:paraId="7E725580" w14:textId="311282BE" w:rsidR="008176BE" w:rsidRPr="00DE15C3" w:rsidRDefault="0043279F" w:rsidP="008920DA">
            <w:pPr>
              <w:pStyle w:val="CPsubpara"/>
              <w:numPr>
                <w:ilvl w:val="1"/>
                <w:numId w:val="48"/>
              </w:numPr>
              <w:tabs>
                <w:tab w:val="clear" w:pos="553"/>
                <w:tab w:val="left" w:pos="599"/>
              </w:tabs>
              <w:ind w:left="599" w:hanging="709"/>
              <w:rPr>
                <w:lang w:val="es-ES"/>
              </w:rPr>
            </w:pPr>
            <w:r w:rsidRPr="00DE15C3">
              <w:rPr>
                <w:lang w:val="es-ES"/>
              </w:rPr>
              <w:t>¿</w:t>
            </w:r>
            <w:r w:rsidR="00FF72E3" w:rsidRPr="00DE15C3">
              <w:rPr>
                <w:lang w:val="es-ES"/>
              </w:rPr>
              <w:t xml:space="preserve">Permite </w:t>
            </w:r>
            <w:r w:rsidR="00CF353F">
              <w:rPr>
                <w:lang w:val="es-ES"/>
              </w:rPr>
              <w:t xml:space="preserve">[nombre de </w:t>
            </w:r>
            <w:r w:rsidR="00FF72E3" w:rsidRPr="00DE15C3">
              <w:rPr>
                <w:lang w:val="es-ES"/>
              </w:rPr>
              <w:t>su Estado</w:t>
            </w:r>
            <w:r w:rsidR="00CF353F">
              <w:rPr>
                <w:lang w:val="es-ES"/>
              </w:rPr>
              <w:t>]</w:t>
            </w:r>
            <w:r w:rsidR="00FF72E3" w:rsidRPr="00DE15C3">
              <w:rPr>
                <w:lang w:val="es-ES"/>
              </w:rPr>
              <w:t xml:space="preserve"> el pago de contribuciones</w:t>
            </w:r>
            <w:r w:rsidR="00FF72E3" w:rsidRPr="00DE15C3">
              <w:rPr>
                <w:rStyle w:val="FootnoteReference"/>
                <w:lang w:val="es-ES"/>
              </w:rPr>
              <w:footnoteReference w:id="30"/>
            </w:r>
            <w:r w:rsidR="00FF72E3" w:rsidRPr="00DE15C3">
              <w:rPr>
                <w:lang w:val="es-ES"/>
              </w:rPr>
              <w:t xml:space="preserve"> (ya sea a través de la Autoridad Central de </w:t>
            </w:r>
            <w:r w:rsidR="00CF353F">
              <w:rPr>
                <w:lang w:val="es-ES"/>
              </w:rPr>
              <w:t xml:space="preserve">[nombre de </w:t>
            </w:r>
            <w:r w:rsidR="00FF72E3" w:rsidRPr="00DE15C3">
              <w:rPr>
                <w:lang w:val="es-ES"/>
              </w:rPr>
              <w:t>su Estado</w:t>
            </w:r>
            <w:r w:rsidR="00CF353F">
              <w:rPr>
                <w:lang w:val="es-ES"/>
              </w:rPr>
              <w:t>]</w:t>
            </w:r>
            <w:r w:rsidR="00FF72E3" w:rsidRPr="00DE15C3">
              <w:rPr>
                <w:lang w:val="es-ES"/>
              </w:rPr>
              <w:t xml:space="preserve"> o de un organismo acreditado nacional) a un Estado de origen para </w:t>
            </w:r>
            <w:r w:rsidRPr="00DE15C3">
              <w:rPr>
                <w:lang w:val="es-ES"/>
              </w:rPr>
              <w:t>trabajar en</w:t>
            </w:r>
            <w:r w:rsidR="00FF72E3" w:rsidRPr="00DE15C3">
              <w:rPr>
                <w:lang w:val="es-ES"/>
              </w:rPr>
              <w:t xml:space="preserve"> adopciones </w:t>
            </w:r>
            <w:r w:rsidRPr="00DE15C3">
              <w:rPr>
                <w:lang w:val="es-ES"/>
              </w:rPr>
              <w:t>internacionales con ese Estado?</w:t>
            </w:r>
          </w:p>
          <w:p w14:paraId="7E725581" w14:textId="0C32E469" w:rsidR="000D6D17" w:rsidRPr="00DE15C3" w:rsidRDefault="00374867" w:rsidP="008920DA">
            <w:pPr>
              <w:spacing w:before="60" w:after="120" w:line="240" w:lineRule="auto"/>
              <w:ind w:left="599"/>
              <w:rPr>
                <w:rFonts w:ascii="Franklin Gothic Book" w:hAnsi="Franklin Gothic Book" w:cstheme="minorHAnsi"/>
                <w:sz w:val="18"/>
                <w:szCs w:val="18"/>
                <w:lang w:val="es-ES"/>
              </w:rPr>
            </w:pPr>
            <w:r w:rsidRPr="00DE15C3">
              <w:rPr>
                <w:rFonts w:ascii="Franklin Gothic Book" w:hAnsi="Franklin Gothic Book" w:cstheme="minorHAnsi"/>
                <w:i/>
                <w:sz w:val="18"/>
                <w:szCs w:val="18"/>
                <w:lang w:val="es-ES"/>
              </w:rPr>
              <w:t xml:space="preserve">Véase </w:t>
            </w:r>
            <w:r w:rsidRPr="008A4827">
              <w:rPr>
                <w:rFonts w:ascii="Franklin Gothic Book" w:hAnsi="Franklin Gothic Book" w:cstheme="minorHAnsi"/>
                <w:i/>
                <w:sz w:val="18"/>
                <w:szCs w:val="18"/>
                <w:lang w:val="es-ES"/>
              </w:rPr>
              <w:t xml:space="preserve">el </w:t>
            </w:r>
            <w:hyperlink r:id="rId27" w:history="1">
              <w:r w:rsidRPr="008A4827">
                <w:rPr>
                  <w:rStyle w:val="Hyperlink"/>
                  <w:rFonts w:ascii="Franklin Gothic Book" w:hAnsi="Franklin Gothic Book" w:cstheme="minorHAnsi"/>
                  <w:i/>
                  <w:sz w:val="18"/>
                  <w:szCs w:val="18"/>
                  <w:lang w:val="es-ES"/>
                </w:rPr>
                <w:t>Conjunto de Herramientas</w:t>
              </w:r>
              <w:r w:rsidR="00FB628D">
                <w:rPr>
                  <w:rStyle w:val="Hyperlink"/>
                  <w:rFonts w:ascii="Franklin Gothic Book" w:hAnsi="Franklin Gothic Book" w:cstheme="minorHAnsi"/>
                  <w:i/>
                  <w:sz w:val="18"/>
                  <w:szCs w:val="18"/>
                  <w:lang w:val="es-ES"/>
                </w:rPr>
                <w:t xml:space="preserve"> contra las</w:t>
              </w:r>
              <w:r w:rsidRPr="008A4827">
                <w:rPr>
                  <w:rStyle w:val="Hyperlink"/>
                  <w:rFonts w:ascii="Franklin Gothic Book" w:hAnsi="Franklin Gothic Book" w:cstheme="minorHAnsi"/>
                  <w:i/>
                  <w:sz w:val="18"/>
                  <w:szCs w:val="18"/>
                  <w:lang w:val="es-ES"/>
                </w:rPr>
                <w:t xml:space="preserve"> Prácticas Ilícitas</w:t>
              </w:r>
            </w:hyperlink>
            <w:r>
              <w:rPr>
                <w:rFonts w:ascii="Franklin Gothic Book" w:hAnsi="Franklin Gothic Book" w:cstheme="minorHAnsi"/>
                <w:i/>
                <w:sz w:val="18"/>
                <w:szCs w:val="18"/>
                <w:lang w:val="es-ES"/>
              </w:rPr>
              <w:t xml:space="preserve">, </w:t>
            </w:r>
            <w:r w:rsidRPr="00562EA0">
              <w:rPr>
                <w:rFonts w:ascii="Franklin Gothic Book" w:hAnsi="Franklin Gothic Book" w:cstheme="minorHAnsi"/>
                <w:sz w:val="17"/>
                <w:szCs w:val="17"/>
                <w:lang w:val="es-ES"/>
              </w:rPr>
              <w:t>Ficha Informativa 3</w:t>
            </w:r>
            <w:r w:rsidR="00FF72E3" w:rsidRPr="00DE15C3">
              <w:rPr>
                <w:rFonts w:ascii="Franklin Gothic Book" w:hAnsi="Franklin Gothic Book" w:cstheme="minorHAnsi"/>
                <w:i/>
                <w:sz w:val="18"/>
                <w:szCs w:val="18"/>
                <w:lang w:val="es-ES"/>
              </w:rPr>
              <w:t>.</w:t>
            </w:r>
          </w:p>
        </w:tc>
        <w:tc>
          <w:tcPr>
            <w:tcW w:w="4520" w:type="dxa"/>
            <w:tcBorders>
              <w:top w:val="single" w:sz="4" w:space="0" w:color="auto"/>
              <w:left w:val="single" w:sz="4" w:space="0" w:color="auto"/>
              <w:bottom w:val="single" w:sz="4" w:space="0" w:color="auto"/>
              <w:right w:val="single" w:sz="4" w:space="0" w:color="auto"/>
            </w:tcBorders>
          </w:tcPr>
          <w:p w14:paraId="7E725582" w14:textId="0EF62EA1" w:rsidR="0010767C" w:rsidRPr="00DE15C3" w:rsidRDefault="000A2C1A" w:rsidP="000A2C1A">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FF72E3" w:rsidRPr="00DE15C3">
              <w:rPr>
                <w:rFonts w:ascii="Franklin Gothic Book" w:hAnsi="Franklin Gothic Book" w:cstheme="minorHAnsi"/>
                <w:lang w:val="es-ES"/>
              </w:rPr>
              <w:t xml:space="preserve">  </w:t>
            </w:r>
            <w:r w:rsidR="009E15D5" w:rsidRPr="00DE15C3">
              <w:rPr>
                <w:rFonts w:ascii="Franklin Gothic Book" w:hAnsi="Franklin Gothic Book" w:cstheme="minorHAnsi"/>
                <w:lang w:val="es-ES"/>
              </w:rPr>
              <w:t>Sí</w:t>
            </w:r>
            <w:r w:rsidR="007A1C3F" w:rsidRPr="00DE15C3">
              <w:rPr>
                <w:rFonts w:ascii="Franklin Gothic Book" w:hAnsi="Franklin Gothic Book" w:cstheme="minorHAnsi"/>
                <w:lang w:val="es-ES"/>
              </w:rPr>
              <w:t xml:space="preserve">. </w:t>
            </w:r>
            <w:r w:rsidR="00CF353F">
              <w:rPr>
                <w:rFonts w:ascii="Franklin Gothic Book" w:hAnsi="Franklin Gothic Book" w:cstheme="minorHAnsi"/>
                <w:lang w:val="es-ES"/>
              </w:rPr>
              <w:t>Sírvase explicar</w:t>
            </w:r>
            <w:r w:rsidR="00A16741" w:rsidRPr="00DE15C3">
              <w:rPr>
                <w:rFonts w:ascii="Franklin Gothic Book" w:hAnsi="Franklin Gothic Book" w:cstheme="minorHAnsi"/>
                <w:lang w:val="es-ES"/>
              </w:rPr>
              <w:t>:</w:t>
            </w:r>
            <w:r w:rsidRPr="00DE15C3">
              <w:rPr>
                <w:rFonts w:ascii="Franklin Gothic Book" w:hAnsi="Franklin Gothic Book" w:cstheme="minorHAnsi"/>
                <w:lang w:val="es-ES"/>
              </w:rPr>
              <w:t xml:space="preserve"> </w:t>
            </w:r>
          </w:p>
          <w:p w14:paraId="7E725583" w14:textId="56FE103F" w:rsidR="000A2C1A" w:rsidRPr="00DE15C3" w:rsidRDefault="0066065D" w:rsidP="003E07BB">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E</w:t>
            </w:r>
            <w:r w:rsidR="00FF72E3" w:rsidRPr="00DE15C3">
              <w:rPr>
                <w:rFonts w:ascii="Franklin Gothic Book" w:hAnsi="Franklin Gothic Book" w:cstheme="minorHAnsi"/>
                <w:lang w:val="es-ES"/>
              </w:rPr>
              <w:t>l tipo de contribuciones permitidas</w:t>
            </w:r>
            <w:r w:rsidR="00A16741" w:rsidRPr="00DE15C3">
              <w:rPr>
                <w:rFonts w:ascii="Franklin Gothic Book" w:hAnsi="Franklin Gothic Book" w:cstheme="minorHAnsi"/>
                <w:lang w:val="es-ES"/>
              </w:rPr>
              <w:t xml:space="preserve"> en </w:t>
            </w:r>
            <w:r w:rsidR="00CF353F" w:rsidRPr="00CF353F">
              <w:rPr>
                <w:rFonts w:ascii="Franklin Gothic Book" w:hAnsi="Franklin Gothic Book" w:cstheme="minorHAnsi"/>
                <w:lang w:val="es-ES"/>
              </w:rPr>
              <w:t xml:space="preserve">[nombre de </w:t>
            </w:r>
            <w:r w:rsidR="00A16741" w:rsidRPr="00DE15C3">
              <w:rPr>
                <w:rFonts w:ascii="Franklin Gothic Book" w:hAnsi="Franklin Gothic Book" w:cstheme="minorHAnsi"/>
                <w:lang w:val="es-ES"/>
              </w:rPr>
              <w:t>su Estado</w:t>
            </w:r>
            <w:r w:rsidR="00CF353F" w:rsidRPr="00CF353F">
              <w:rPr>
                <w:rFonts w:ascii="Franklin Gothic Book" w:hAnsi="Franklin Gothic Book" w:cstheme="minorHAnsi"/>
                <w:lang w:val="es-ES"/>
              </w:rPr>
              <w:t>]</w:t>
            </w:r>
            <w:r w:rsidR="00FF72E3" w:rsidRPr="00DE15C3">
              <w:rPr>
                <w:rFonts w:ascii="Franklin Gothic Book" w:hAnsi="Franklin Gothic Book" w:cstheme="minorHAnsi"/>
                <w:lang w:val="es-ES"/>
              </w:rPr>
              <w:t xml:space="preserve">: </w:t>
            </w:r>
            <w:r w:rsidR="000A2C1A" w:rsidRPr="00DE15C3">
              <w:rPr>
                <w:rFonts w:ascii="Franklin Gothic Book" w:hAnsi="Franklin Gothic Book" w:cstheme="minorHAnsi"/>
                <w:lang w:val="es-ES"/>
              </w:rPr>
              <w:fldChar w:fldCharType="begin">
                <w:ffData>
                  <w:name w:val="Text78"/>
                  <w:enabled/>
                  <w:calcOnExit w:val="0"/>
                  <w:textInput/>
                </w:ffData>
              </w:fldChar>
            </w:r>
            <w:r w:rsidR="000A2C1A" w:rsidRPr="00DE15C3">
              <w:rPr>
                <w:rFonts w:ascii="Franklin Gothic Book" w:hAnsi="Franklin Gothic Book" w:cstheme="minorHAnsi"/>
                <w:lang w:val="es-ES"/>
              </w:rPr>
              <w:instrText xml:space="preserve"> FORMTEXT </w:instrText>
            </w:r>
            <w:r w:rsidR="000A2C1A" w:rsidRPr="00DE15C3">
              <w:rPr>
                <w:rFonts w:ascii="Franklin Gothic Book" w:hAnsi="Franklin Gothic Book" w:cstheme="minorHAnsi"/>
                <w:lang w:val="es-ES"/>
              </w:rPr>
            </w:r>
            <w:r w:rsidR="000A2C1A"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0A2C1A" w:rsidRPr="00DE15C3">
              <w:rPr>
                <w:rFonts w:ascii="Franklin Gothic Book" w:hAnsi="Franklin Gothic Book" w:cstheme="minorHAnsi"/>
                <w:lang w:val="es-ES"/>
              </w:rPr>
              <w:fldChar w:fldCharType="end"/>
            </w:r>
            <w:r w:rsidR="000A2C1A" w:rsidRPr="00DE15C3">
              <w:rPr>
                <w:rFonts w:ascii="Franklin Gothic Book" w:hAnsi="Franklin Gothic Book" w:cstheme="minorHAnsi"/>
                <w:lang w:val="es-ES"/>
              </w:rPr>
              <w:t xml:space="preserve"> </w:t>
            </w:r>
          </w:p>
          <w:p w14:paraId="7E725584" w14:textId="5F8AB00C" w:rsidR="0010767C" w:rsidRPr="00DE15C3" w:rsidRDefault="0066065D" w:rsidP="003E07BB">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Q</w:t>
            </w:r>
            <w:r w:rsidR="0043279F" w:rsidRPr="00DE15C3">
              <w:rPr>
                <w:rFonts w:ascii="Franklin Gothic Book" w:hAnsi="Franklin Gothic Book" w:cstheme="minorHAnsi"/>
                <w:lang w:val="es-ES"/>
              </w:rPr>
              <w:t>ui</w:t>
            </w:r>
            <w:r w:rsidR="002A4CBC" w:rsidRPr="00DE15C3">
              <w:rPr>
                <w:rFonts w:ascii="Franklin Gothic Book" w:hAnsi="Franklin Gothic Book" w:cstheme="minorHAnsi"/>
                <w:lang w:val="es-ES"/>
              </w:rPr>
              <w:t>é</w:t>
            </w:r>
            <w:r w:rsidR="0043279F" w:rsidRPr="00DE15C3">
              <w:rPr>
                <w:rFonts w:ascii="Franklin Gothic Book" w:hAnsi="Franklin Gothic Book" w:cstheme="minorHAnsi"/>
                <w:lang w:val="es-ES"/>
              </w:rPr>
              <w:t>n puede realizar los</w:t>
            </w:r>
            <w:r w:rsidR="00FF72E3" w:rsidRPr="00DE15C3">
              <w:rPr>
                <w:rFonts w:ascii="Franklin Gothic Book" w:hAnsi="Franklin Gothic Book" w:cstheme="minorHAnsi"/>
                <w:lang w:val="es-ES"/>
              </w:rPr>
              <w:t xml:space="preserve"> pago</w:t>
            </w:r>
            <w:r w:rsidR="0043279F" w:rsidRPr="00DE15C3">
              <w:rPr>
                <w:rFonts w:ascii="Franklin Gothic Book" w:hAnsi="Franklin Gothic Book" w:cstheme="minorHAnsi"/>
                <w:lang w:val="es-ES"/>
              </w:rPr>
              <w:t>s</w:t>
            </w:r>
            <w:r w:rsidR="00FF72E3" w:rsidRPr="00DE15C3">
              <w:rPr>
                <w:rFonts w:ascii="Franklin Gothic Book" w:hAnsi="Franklin Gothic Book" w:cstheme="minorHAnsi"/>
                <w:lang w:val="es-ES"/>
              </w:rPr>
              <w:t xml:space="preserve"> (es decir, la Autoridad Central o un organismo acreditado nacional): </w:t>
            </w:r>
            <w:r w:rsidR="0010767C" w:rsidRPr="00DE15C3">
              <w:rPr>
                <w:rFonts w:ascii="Franklin Gothic Book" w:hAnsi="Franklin Gothic Book" w:cstheme="minorHAnsi"/>
                <w:lang w:val="es-ES"/>
              </w:rPr>
              <w:fldChar w:fldCharType="begin">
                <w:ffData>
                  <w:name w:val="Text78"/>
                  <w:enabled/>
                  <w:calcOnExit w:val="0"/>
                  <w:textInput/>
                </w:ffData>
              </w:fldChar>
            </w:r>
            <w:r w:rsidR="0010767C" w:rsidRPr="00DE15C3">
              <w:rPr>
                <w:rFonts w:ascii="Franklin Gothic Book" w:hAnsi="Franklin Gothic Book" w:cstheme="minorHAnsi"/>
                <w:lang w:val="es-ES"/>
              </w:rPr>
              <w:instrText xml:space="preserve"> FORMTEXT </w:instrText>
            </w:r>
            <w:r w:rsidR="0010767C" w:rsidRPr="00DE15C3">
              <w:rPr>
                <w:rFonts w:ascii="Franklin Gothic Book" w:hAnsi="Franklin Gothic Book" w:cstheme="minorHAnsi"/>
                <w:lang w:val="es-ES"/>
              </w:rPr>
            </w:r>
            <w:r w:rsidR="0010767C"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10767C" w:rsidRPr="00DE15C3">
              <w:rPr>
                <w:rFonts w:ascii="Franklin Gothic Book" w:hAnsi="Franklin Gothic Book" w:cstheme="minorHAnsi"/>
                <w:lang w:val="es-ES"/>
              </w:rPr>
              <w:fldChar w:fldCharType="end"/>
            </w:r>
          </w:p>
          <w:p w14:paraId="7E725585" w14:textId="19C86FB4" w:rsidR="0010767C" w:rsidRPr="00DE15C3" w:rsidRDefault="0066065D" w:rsidP="003E07BB">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C</w:t>
            </w:r>
            <w:r w:rsidR="008B6D9D" w:rsidRPr="00DE15C3">
              <w:rPr>
                <w:rFonts w:ascii="Franklin Gothic Book" w:hAnsi="Franklin Gothic Book" w:cstheme="minorHAnsi"/>
                <w:lang w:val="es-ES"/>
              </w:rPr>
              <w:t>ómo</w:t>
            </w:r>
            <w:r w:rsidR="004C5E1B" w:rsidRPr="00DE15C3">
              <w:rPr>
                <w:rFonts w:ascii="Franklin Gothic Book" w:hAnsi="Franklin Gothic Book" w:cstheme="minorHAnsi"/>
                <w:lang w:val="es-ES"/>
              </w:rPr>
              <w:t xml:space="preserve"> se </w:t>
            </w:r>
            <w:r w:rsidR="001A56BE">
              <w:rPr>
                <w:rFonts w:ascii="Franklin Gothic Book" w:hAnsi="Franklin Gothic Book" w:cstheme="minorHAnsi"/>
                <w:lang w:val="es-ES"/>
              </w:rPr>
              <w:t>garantiza</w:t>
            </w:r>
            <w:r w:rsidR="004C5E1B" w:rsidRPr="00DE15C3">
              <w:rPr>
                <w:rFonts w:ascii="Franklin Gothic Book" w:hAnsi="Franklin Gothic Book" w:cstheme="minorHAnsi"/>
                <w:lang w:val="es-ES"/>
              </w:rPr>
              <w:t xml:space="preserve"> que las contribuciones no influyan o </w:t>
            </w:r>
            <w:r w:rsidR="00C62A80" w:rsidRPr="00DE15C3">
              <w:rPr>
                <w:rFonts w:ascii="Franklin Gothic Book" w:hAnsi="Franklin Gothic Book" w:cstheme="minorHAnsi"/>
                <w:lang w:val="es-ES"/>
              </w:rPr>
              <w:t>afecten la integridad del procedimient</w:t>
            </w:r>
            <w:r w:rsidR="004C5E1B" w:rsidRPr="00DE15C3">
              <w:rPr>
                <w:rFonts w:ascii="Franklin Gothic Book" w:hAnsi="Franklin Gothic Book" w:cstheme="minorHAnsi"/>
                <w:lang w:val="es-ES"/>
              </w:rPr>
              <w:t xml:space="preserve">o de </w:t>
            </w:r>
            <w:r w:rsidR="008B6D9D" w:rsidRPr="00DE15C3">
              <w:rPr>
                <w:rFonts w:ascii="Franklin Gothic Book" w:hAnsi="Franklin Gothic Book" w:cstheme="minorHAnsi"/>
                <w:lang w:val="es-ES"/>
              </w:rPr>
              <w:t>adopción</w:t>
            </w:r>
            <w:r w:rsidR="004C5E1B" w:rsidRPr="00DE15C3">
              <w:rPr>
                <w:rFonts w:ascii="Franklin Gothic Book" w:hAnsi="Franklin Gothic Book" w:cstheme="minorHAnsi"/>
                <w:lang w:val="es-ES"/>
              </w:rPr>
              <w:t xml:space="preserve">: </w:t>
            </w:r>
            <w:r w:rsidR="0010767C" w:rsidRPr="00DE15C3">
              <w:rPr>
                <w:rFonts w:ascii="Franklin Gothic Book" w:hAnsi="Franklin Gothic Book" w:cstheme="minorHAnsi"/>
                <w:lang w:val="es-ES"/>
              </w:rPr>
              <w:fldChar w:fldCharType="begin">
                <w:ffData>
                  <w:name w:val="Text78"/>
                  <w:enabled/>
                  <w:calcOnExit w:val="0"/>
                  <w:textInput/>
                </w:ffData>
              </w:fldChar>
            </w:r>
            <w:r w:rsidR="0010767C" w:rsidRPr="00DE15C3">
              <w:rPr>
                <w:rFonts w:ascii="Franklin Gothic Book" w:hAnsi="Franklin Gothic Book" w:cstheme="minorHAnsi"/>
                <w:lang w:val="es-ES"/>
              </w:rPr>
              <w:instrText xml:space="preserve"> FORMTEXT </w:instrText>
            </w:r>
            <w:r w:rsidR="0010767C" w:rsidRPr="00DE15C3">
              <w:rPr>
                <w:rFonts w:ascii="Franklin Gothic Book" w:hAnsi="Franklin Gothic Book" w:cstheme="minorHAnsi"/>
                <w:lang w:val="es-ES"/>
              </w:rPr>
            </w:r>
            <w:r w:rsidR="0010767C"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10767C" w:rsidRPr="00DE15C3">
              <w:rPr>
                <w:rFonts w:ascii="Franklin Gothic Book" w:hAnsi="Franklin Gothic Book" w:cstheme="minorHAnsi"/>
                <w:lang w:val="es-ES"/>
              </w:rPr>
              <w:fldChar w:fldCharType="end"/>
            </w:r>
          </w:p>
          <w:p w14:paraId="7E725586" w14:textId="77777777" w:rsidR="008176BE" w:rsidRPr="00DE15C3" w:rsidRDefault="000A2C1A" w:rsidP="000A2C1A">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4C5E1B" w:rsidRPr="00DE15C3" w14:paraId="7E725590" w14:textId="77777777" w:rsidTr="0077344D">
        <w:trPr>
          <w:trHeight w:val="737"/>
        </w:trPr>
        <w:tc>
          <w:tcPr>
            <w:tcW w:w="4541" w:type="dxa"/>
            <w:tcBorders>
              <w:top w:val="single" w:sz="4" w:space="0" w:color="auto"/>
              <w:left w:val="single" w:sz="4" w:space="0" w:color="auto"/>
              <w:bottom w:val="single" w:sz="4" w:space="0" w:color="auto"/>
              <w:right w:val="single" w:sz="4" w:space="0" w:color="auto"/>
            </w:tcBorders>
          </w:tcPr>
          <w:p w14:paraId="7E725588" w14:textId="3E1BDA0D" w:rsidR="00857D35" w:rsidRPr="00DE15C3" w:rsidRDefault="008B6D9D" w:rsidP="008920DA">
            <w:pPr>
              <w:pStyle w:val="CPsubpara"/>
              <w:numPr>
                <w:ilvl w:val="1"/>
                <w:numId w:val="48"/>
              </w:numPr>
              <w:tabs>
                <w:tab w:val="clear" w:pos="553"/>
                <w:tab w:val="left" w:pos="599"/>
              </w:tabs>
              <w:ind w:left="599" w:hanging="709"/>
              <w:rPr>
                <w:lang w:val="es-ES"/>
              </w:rPr>
            </w:pPr>
            <w:r w:rsidRPr="00DE15C3">
              <w:rPr>
                <w:lang w:val="es-ES"/>
              </w:rPr>
              <w:t>¿</w:t>
            </w:r>
            <w:r w:rsidR="004C5E1B" w:rsidRPr="00DE15C3">
              <w:rPr>
                <w:lang w:val="es-ES"/>
              </w:rPr>
              <w:t xml:space="preserve">Emprende </w:t>
            </w:r>
            <w:r w:rsidR="00E10244">
              <w:rPr>
                <w:lang w:val="es-ES"/>
              </w:rPr>
              <w:t xml:space="preserve">[nombre de </w:t>
            </w:r>
            <w:r w:rsidR="004C5E1B" w:rsidRPr="00DE15C3">
              <w:rPr>
                <w:lang w:val="es-ES"/>
              </w:rPr>
              <w:t>su Estado</w:t>
            </w:r>
            <w:r w:rsidR="00E10244">
              <w:rPr>
                <w:lang w:val="es-ES"/>
              </w:rPr>
              <w:t>]</w:t>
            </w:r>
            <w:r w:rsidR="004C5E1B" w:rsidRPr="00DE15C3">
              <w:rPr>
                <w:lang w:val="es-ES"/>
              </w:rPr>
              <w:t xml:space="preserve"> (a través de la Autoridad Central o de organismos acreditados naciona</w:t>
            </w:r>
            <w:r w:rsidRPr="00DE15C3">
              <w:rPr>
                <w:lang w:val="es-ES"/>
              </w:rPr>
              <w:t xml:space="preserve">les) proyectos de cooperación </w:t>
            </w:r>
            <w:r w:rsidR="00942950" w:rsidRPr="00DE15C3">
              <w:rPr>
                <w:lang w:val="es-ES"/>
              </w:rPr>
              <w:t xml:space="preserve">en </w:t>
            </w:r>
            <w:r w:rsidRPr="00DE15C3">
              <w:rPr>
                <w:lang w:val="es-ES"/>
              </w:rPr>
              <w:t>los Estados de origen?</w:t>
            </w:r>
          </w:p>
        </w:tc>
        <w:tc>
          <w:tcPr>
            <w:tcW w:w="4520" w:type="dxa"/>
            <w:tcBorders>
              <w:top w:val="single" w:sz="4" w:space="0" w:color="auto"/>
              <w:left w:val="single" w:sz="4" w:space="0" w:color="auto"/>
              <w:bottom w:val="single" w:sz="4" w:space="0" w:color="auto"/>
              <w:right w:val="single" w:sz="4" w:space="0" w:color="auto"/>
            </w:tcBorders>
          </w:tcPr>
          <w:p w14:paraId="7E725589" w14:textId="2164BCBF" w:rsidR="00D1301A" w:rsidRPr="00DE15C3" w:rsidRDefault="00857D35" w:rsidP="00D1301A">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4C5E1B" w:rsidRPr="00DE15C3">
              <w:rPr>
                <w:rFonts w:ascii="Franklin Gothic Book" w:hAnsi="Franklin Gothic Book" w:cstheme="minorHAnsi"/>
                <w:lang w:val="es-ES"/>
              </w:rPr>
              <w:t xml:space="preserve">  </w:t>
            </w:r>
            <w:r w:rsidR="009E15D5"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163DDA">
              <w:rPr>
                <w:rFonts w:ascii="Franklin Gothic Book" w:hAnsi="Franklin Gothic Book" w:cstheme="minorHAnsi"/>
                <w:lang w:val="es-ES"/>
              </w:rPr>
              <w:t>Sírvase explicar</w:t>
            </w:r>
            <w:r w:rsidR="004C5E1B" w:rsidRPr="00DE15C3">
              <w:rPr>
                <w:rFonts w:ascii="Franklin Gothic Book" w:hAnsi="Franklin Gothic Book" w:cstheme="minorHAnsi"/>
                <w:lang w:val="es-ES"/>
              </w:rPr>
              <w:t>:</w:t>
            </w:r>
            <w:r w:rsidRPr="00DE15C3">
              <w:rPr>
                <w:rFonts w:ascii="Franklin Gothic Book" w:hAnsi="Franklin Gothic Book" w:cstheme="minorHAnsi"/>
                <w:lang w:val="es-ES"/>
              </w:rPr>
              <w:t xml:space="preserve"> </w:t>
            </w:r>
          </w:p>
          <w:p w14:paraId="7E72558A" w14:textId="40B5405A" w:rsidR="00857D35" w:rsidRPr="00DE15C3" w:rsidRDefault="00163DDA" w:rsidP="00857D35">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E</w:t>
            </w:r>
            <w:r w:rsidR="004C5E1B" w:rsidRPr="00DE15C3">
              <w:rPr>
                <w:rFonts w:ascii="Franklin Gothic Book" w:hAnsi="Franklin Gothic Book" w:cstheme="minorHAnsi"/>
                <w:lang w:val="es-ES"/>
              </w:rPr>
              <w:t xml:space="preserve">l tipo de proyectos de </w:t>
            </w:r>
            <w:r w:rsidR="00870869" w:rsidRPr="00DE15C3">
              <w:rPr>
                <w:rFonts w:ascii="Franklin Gothic Book" w:hAnsi="Franklin Gothic Book" w:cstheme="minorHAnsi"/>
                <w:lang w:val="es-ES"/>
              </w:rPr>
              <w:t>cooperación</w:t>
            </w:r>
            <w:r w:rsidR="008B6D9D" w:rsidRPr="00DE15C3">
              <w:rPr>
                <w:rFonts w:ascii="Franklin Gothic Book" w:hAnsi="Franklin Gothic Book" w:cstheme="minorHAnsi"/>
                <w:lang w:val="es-ES"/>
              </w:rPr>
              <w:t xml:space="preserve"> permitidos en </w:t>
            </w:r>
            <w:r>
              <w:rPr>
                <w:rFonts w:ascii="Franklin Gothic Book" w:hAnsi="Franklin Gothic Book" w:cstheme="minorHAnsi"/>
                <w:lang w:val="es-ES"/>
              </w:rPr>
              <w:t xml:space="preserve">[nombre de </w:t>
            </w:r>
            <w:r w:rsidR="008B6D9D" w:rsidRPr="00DE15C3">
              <w:rPr>
                <w:rFonts w:ascii="Franklin Gothic Book" w:hAnsi="Franklin Gothic Book" w:cstheme="minorHAnsi"/>
                <w:lang w:val="es-ES"/>
              </w:rPr>
              <w:t>su Estado</w:t>
            </w:r>
            <w:r>
              <w:rPr>
                <w:rFonts w:ascii="Franklin Gothic Book" w:hAnsi="Franklin Gothic Book" w:cstheme="minorHAnsi"/>
                <w:lang w:val="es-ES"/>
              </w:rPr>
              <w:t>]</w:t>
            </w:r>
            <w:r w:rsidR="00857D35" w:rsidRPr="00DE15C3">
              <w:rPr>
                <w:rFonts w:ascii="Franklin Gothic Book" w:hAnsi="Franklin Gothic Book" w:cstheme="minorHAnsi"/>
                <w:lang w:val="es-ES"/>
              </w:rPr>
              <w:t xml:space="preserve">: </w:t>
            </w:r>
            <w:r w:rsidR="00857D35" w:rsidRPr="00DE15C3">
              <w:rPr>
                <w:rFonts w:ascii="Franklin Gothic Book" w:hAnsi="Franklin Gothic Book" w:cstheme="minorHAnsi"/>
                <w:lang w:val="es-ES"/>
              </w:rPr>
              <w:fldChar w:fldCharType="begin">
                <w:ffData>
                  <w:name w:val="Text78"/>
                  <w:enabled/>
                  <w:calcOnExit w:val="0"/>
                  <w:textInput/>
                </w:ffData>
              </w:fldChar>
            </w:r>
            <w:r w:rsidR="00857D35" w:rsidRPr="00DE15C3">
              <w:rPr>
                <w:rFonts w:ascii="Franklin Gothic Book" w:hAnsi="Franklin Gothic Book" w:cstheme="minorHAnsi"/>
                <w:lang w:val="es-ES"/>
              </w:rPr>
              <w:instrText xml:space="preserve"> FORMTEXT </w:instrText>
            </w:r>
            <w:r w:rsidR="00857D35" w:rsidRPr="00DE15C3">
              <w:rPr>
                <w:rFonts w:ascii="Franklin Gothic Book" w:hAnsi="Franklin Gothic Book" w:cstheme="minorHAnsi"/>
                <w:lang w:val="es-ES"/>
              </w:rPr>
            </w:r>
            <w:r w:rsidR="00857D35"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857D35" w:rsidRPr="00DE15C3">
              <w:rPr>
                <w:rFonts w:ascii="Franklin Gothic Book" w:hAnsi="Franklin Gothic Book" w:cstheme="minorHAnsi"/>
                <w:lang w:val="es-ES"/>
              </w:rPr>
              <w:fldChar w:fldCharType="end"/>
            </w:r>
            <w:r w:rsidR="00857D35" w:rsidRPr="00DE15C3">
              <w:rPr>
                <w:rFonts w:ascii="Franklin Gothic Book" w:hAnsi="Franklin Gothic Book" w:cstheme="minorHAnsi"/>
                <w:lang w:val="es-ES"/>
              </w:rPr>
              <w:t xml:space="preserve"> </w:t>
            </w:r>
          </w:p>
          <w:p w14:paraId="7E72558B" w14:textId="2AD9E5DF" w:rsidR="00857D35" w:rsidRPr="00DE15C3" w:rsidRDefault="00163DDA" w:rsidP="00857D35">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Q</w:t>
            </w:r>
            <w:r w:rsidR="004C5E1B" w:rsidRPr="00DE15C3">
              <w:rPr>
                <w:rFonts w:ascii="Franklin Gothic Book" w:hAnsi="Franklin Gothic Book" w:cstheme="minorHAnsi"/>
                <w:lang w:val="es-ES"/>
              </w:rPr>
              <w:t>ui</w:t>
            </w:r>
            <w:r w:rsidR="002A4CBC" w:rsidRPr="00DE15C3">
              <w:rPr>
                <w:rFonts w:ascii="Franklin Gothic Book" w:hAnsi="Franklin Gothic Book" w:cstheme="minorHAnsi"/>
                <w:lang w:val="es-ES"/>
              </w:rPr>
              <w:t>é</w:t>
            </w:r>
            <w:r w:rsidR="004C5E1B" w:rsidRPr="00DE15C3">
              <w:rPr>
                <w:rFonts w:ascii="Franklin Gothic Book" w:hAnsi="Franklin Gothic Book" w:cstheme="minorHAnsi"/>
                <w:lang w:val="es-ES"/>
              </w:rPr>
              <w:t xml:space="preserve">n emprende estos proyectos (es decir, la Autoridad Central </w:t>
            </w:r>
            <w:r w:rsidR="00974D4D">
              <w:rPr>
                <w:rFonts w:ascii="Franklin Gothic Book" w:hAnsi="Franklin Gothic Book" w:cstheme="minorHAnsi"/>
                <w:lang w:val="es-ES"/>
              </w:rPr>
              <w:t>y/</w:t>
            </w:r>
            <w:r w:rsidR="004C5E1B" w:rsidRPr="00DE15C3">
              <w:rPr>
                <w:rFonts w:ascii="Franklin Gothic Book" w:hAnsi="Franklin Gothic Book" w:cstheme="minorHAnsi"/>
                <w:lang w:val="es-ES"/>
              </w:rPr>
              <w:t>u organ</w:t>
            </w:r>
            <w:r w:rsidR="008B6D9D" w:rsidRPr="00DE15C3">
              <w:rPr>
                <w:rFonts w:ascii="Franklin Gothic Book" w:hAnsi="Franklin Gothic Book" w:cstheme="minorHAnsi"/>
                <w:lang w:val="es-ES"/>
              </w:rPr>
              <w:t>ismos acreditados nacionales</w:t>
            </w:r>
            <w:r w:rsidR="00857D35" w:rsidRPr="00DE15C3">
              <w:rPr>
                <w:rFonts w:ascii="Franklin Gothic Book" w:hAnsi="Franklin Gothic Book" w:cstheme="minorHAnsi"/>
                <w:lang w:val="es-ES"/>
              </w:rPr>
              <w:t xml:space="preserve">): </w:t>
            </w:r>
            <w:r w:rsidR="00857D35" w:rsidRPr="00DE15C3">
              <w:rPr>
                <w:rFonts w:ascii="Franklin Gothic Book" w:hAnsi="Franklin Gothic Book" w:cstheme="minorHAnsi"/>
                <w:lang w:val="es-ES"/>
              </w:rPr>
              <w:fldChar w:fldCharType="begin">
                <w:ffData>
                  <w:name w:val="Text78"/>
                  <w:enabled/>
                  <w:calcOnExit w:val="0"/>
                  <w:textInput/>
                </w:ffData>
              </w:fldChar>
            </w:r>
            <w:r w:rsidR="00857D35" w:rsidRPr="00DE15C3">
              <w:rPr>
                <w:rFonts w:ascii="Franklin Gothic Book" w:hAnsi="Franklin Gothic Book" w:cstheme="minorHAnsi"/>
                <w:lang w:val="es-ES"/>
              </w:rPr>
              <w:instrText xml:space="preserve"> FORMTEXT </w:instrText>
            </w:r>
            <w:r w:rsidR="00857D35" w:rsidRPr="00DE15C3">
              <w:rPr>
                <w:rFonts w:ascii="Franklin Gothic Book" w:hAnsi="Franklin Gothic Book" w:cstheme="minorHAnsi"/>
                <w:lang w:val="es-ES"/>
              </w:rPr>
            </w:r>
            <w:r w:rsidR="00857D35"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857D35" w:rsidRPr="00DE15C3">
              <w:rPr>
                <w:rFonts w:ascii="Franklin Gothic Book" w:hAnsi="Franklin Gothic Book" w:cstheme="minorHAnsi"/>
                <w:lang w:val="es-ES"/>
              </w:rPr>
              <w:fldChar w:fldCharType="end"/>
            </w:r>
          </w:p>
          <w:p w14:paraId="7E72558C" w14:textId="320BDAD0" w:rsidR="00D1301A" w:rsidRPr="00DE15C3" w:rsidRDefault="009C16EA" w:rsidP="00D1301A">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S</w:t>
            </w:r>
            <w:r w:rsidR="004C5E1B" w:rsidRPr="00DE15C3">
              <w:rPr>
                <w:rFonts w:ascii="Franklin Gothic Book" w:hAnsi="Franklin Gothic Book" w:cstheme="minorHAnsi"/>
                <w:lang w:val="es-ES"/>
              </w:rPr>
              <w:t>i estos proyectos son obligat</w:t>
            </w:r>
            <w:r w:rsidR="008B6D9D" w:rsidRPr="00DE15C3">
              <w:rPr>
                <w:rFonts w:ascii="Franklin Gothic Book" w:hAnsi="Franklin Gothic Book" w:cstheme="minorHAnsi"/>
                <w:lang w:val="es-ES"/>
              </w:rPr>
              <w:t xml:space="preserve">orios </w:t>
            </w:r>
            <w:r w:rsidR="00870869" w:rsidRPr="00DE15C3">
              <w:rPr>
                <w:rFonts w:ascii="Franklin Gothic Book" w:hAnsi="Franklin Gothic Book" w:cstheme="minorHAnsi"/>
                <w:lang w:val="es-ES"/>
              </w:rPr>
              <w:t>según</w:t>
            </w:r>
            <w:r w:rsidR="008B6D9D" w:rsidRPr="00DE15C3">
              <w:rPr>
                <w:rFonts w:ascii="Franklin Gothic Book" w:hAnsi="Franklin Gothic Book" w:cstheme="minorHAnsi"/>
                <w:lang w:val="es-ES"/>
              </w:rPr>
              <w:t xml:space="preserve"> la ley de </w:t>
            </w:r>
            <w:r>
              <w:rPr>
                <w:rFonts w:ascii="Franklin Gothic Book" w:hAnsi="Franklin Gothic Book" w:cstheme="minorHAnsi"/>
                <w:lang w:val="es-ES"/>
              </w:rPr>
              <w:t xml:space="preserve">[nombre de </w:t>
            </w:r>
            <w:r w:rsidR="008B6D9D" w:rsidRPr="00DE15C3">
              <w:rPr>
                <w:rFonts w:ascii="Franklin Gothic Book" w:hAnsi="Franklin Gothic Book" w:cstheme="minorHAnsi"/>
                <w:lang w:val="es-ES"/>
              </w:rPr>
              <w:t>su Estado</w:t>
            </w:r>
            <w:r>
              <w:rPr>
                <w:rFonts w:ascii="Franklin Gothic Book" w:hAnsi="Franklin Gothic Book" w:cstheme="minorHAnsi"/>
                <w:lang w:val="es-ES"/>
              </w:rPr>
              <w:t>]</w:t>
            </w:r>
            <w:r w:rsidR="00D1301A" w:rsidRPr="00DE15C3">
              <w:rPr>
                <w:rFonts w:ascii="Franklin Gothic Book" w:hAnsi="Franklin Gothic Book" w:cstheme="minorHAnsi"/>
                <w:lang w:val="es-ES"/>
              </w:rPr>
              <w:t xml:space="preserve">: </w:t>
            </w:r>
            <w:r w:rsidR="00D1301A" w:rsidRPr="00DE15C3">
              <w:rPr>
                <w:rFonts w:ascii="Franklin Gothic Book" w:hAnsi="Franklin Gothic Book" w:cstheme="minorHAnsi"/>
                <w:lang w:val="es-ES"/>
              </w:rPr>
              <w:fldChar w:fldCharType="begin">
                <w:ffData>
                  <w:name w:val="Text78"/>
                  <w:enabled/>
                  <w:calcOnExit w:val="0"/>
                  <w:textInput/>
                </w:ffData>
              </w:fldChar>
            </w:r>
            <w:r w:rsidR="00D1301A" w:rsidRPr="00DE15C3">
              <w:rPr>
                <w:rFonts w:ascii="Franklin Gothic Book" w:hAnsi="Franklin Gothic Book" w:cstheme="minorHAnsi"/>
                <w:lang w:val="es-ES"/>
              </w:rPr>
              <w:instrText xml:space="preserve"> FORMTEXT </w:instrText>
            </w:r>
            <w:r w:rsidR="00D1301A" w:rsidRPr="00DE15C3">
              <w:rPr>
                <w:rFonts w:ascii="Franklin Gothic Book" w:hAnsi="Franklin Gothic Book" w:cstheme="minorHAnsi"/>
                <w:lang w:val="es-ES"/>
              </w:rPr>
            </w:r>
            <w:r w:rsidR="00D1301A"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D1301A" w:rsidRPr="00DE15C3">
              <w:rPr>
                <w:rFonts w:ascii="Franklin Gothic Book" w:hAnsi="Franklin Gothic Book" w:cstheme="minorHAnsi"/>
                <w:lang w:val="es-ES"/>
              </w:rPr>
              <w:fldChar w:fldCharType="end"/>
            </w:r>
          </w:p>
          <w:p w14:paraId="7E72558D" w14:textId="451B58B1" w:rsidR="00857D35" w:rsidRPr="00DE15C3" w:rsidRDefault="009C16EA" w:rsidP="00857D35">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S</w:t>
            </w:r>
            <w:r w:rsidR="004C5E1B" w:rsidRPr="00DE15C3">
              <w:rPr>
                <w:rFonts w:ascii="Franklin Gothic Book" w:hAnsi="Franklin Gothic Book" w:cstheme="minorHAnsi"/>
                <w:lang w:val="es-ES"/>
              </w:rPr>
              <w:t xml:space="preserve">i una autoridad u organismo de </w:t>
            </w:r>
            <w:r w:rsidR="00575DD0">
              <w:rPr>
                <w:rFonts w:ascii="Franklin Gothic Book" w:hAnsi="Franklin Gothic Book" w:cstheme="minorHAnsi"/>
                <w:lang w:val="es-ES"/>
              </w:rPr>
              <w:t xml:space="preserve">[nombre de </w:t>
            </w:r>
            <w:r w:rsidR="004C5E1B" w:rsidRPr="00DE15C3">
              <w:rPr>
                <w:rFonts w:ascii="Franklin Gothic Book" w:hAnsi="Franklin Gothic Book" w:cstheme="minorHAnsi"/>
                <w:lang w:val="es-ES"/>
              </w:rPr>
              <w:t>su Estado</w:t>
            </w:r>
            <w:r w:rsidR="00575DD0">
              <w:rPr>
                <w:rFonts w:ascii="Franklin Gothic Book" w:hAnsi="Franklin Gothic Book" w:cstheme="minorHAnsi"/>
                <w:lang w:val="es-ES"/>
              </w:rPr>
              <w:t>]</w:t>
            </w:r>
            <w:r w:rsidR="004C5E1B" w:rsidRPr="00DE15C3">
              <w:rPr>
                <w:rFonts w:ascii="Franklin Gothic Book" w:hAnsi="Franklin Gothic Book" w:cstheme="minorHAnsi"/>
                <w:lang w:val="es-ES"/>
              </w:rPr>
              <w:t xml:space="preserve"> </w:t>
            </w:r>
            <w:r w:rsidR="000A5870">
              <w:rPr>
                <w:rFonts w:ascii="Franklin Gothic Book" w:hAnsi="Franklin Gothic Book" w:cstheme="minorHAnsi"/>
                <w:lang w:val="es-ES"/>
              </w:rPr>
              <w:t>supervisa</w:t>
            </w:r>
            <w:r w:rsidR="00870869" w:rsidRPr="00DE15C3">
              <w:rPr>
                <w:rFonts w:ascii="Franklin Gothic Book" w:hAnsi="Franklin Gothic Book" w:cstheme="minorHAnsi"/>
                <w:lang w:val="es-ES"/>
              </w:rPr>
              <w:t xml:space="preserve"> estos proyectos: </w:t>
            </w:r>
            <w:r w:rsidR="00857D35" w:rsidRPr="00DE15C3">
              <w:rPr>
                <w:rFonts w:ascii="Franklin Gothic Book" w:hAnsi="Franklin Gothic Book" w:cstheme="minorHAnsi"/>
                <w:lang w:val="es-ES"/>
              </w:rPr>
              <w:fldChar w:fldCharType="begin">
                <w:ffData>
                  <w:name w:val="Text78"/>
                  <w:enabled/>
                  <w:calcOnExit w:val="0"/>
                  <w:textInput/>
                </w:ffData>
              </w:fldChar>
            </w:r>
            <w:r w:rsidR="00857D35" w:rsidRPr="00DE15C3">
              <w:rPr>
                <w:rFonts w:ascii="Franklin Gothic Book" w:hAnsi="Franklin Gothic Book" w:cstheme="minorHAnsi"/>
                <w:lang w:val="es-ES"/>
              </w:rPr>
              <w:instrText xml:space="preserve"> FORMTEXT </w:instrText>
            </w:r>
            <w:r w:rsidR="00857D35" w:rsidRPr="00DE15C3">
              <w:rPr>
                <w:rFonts w:ascii="Franklin Gothic Book" w:hAnsi="Franklin Gothic Book" w:cstheme="minorHAnsi"/>
                <w:lang w:val="es-ES"/>
              </w:rPr>
            </w:r>
            <w:r w:rsidR="00857D35"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857D35" w:rsidRPr="00DE15C3">
              <w:rPr>
                <w:rFonts w:ascii="Franklin Gothic Book" w:hAnsi="Franklin Gothic Book" w:cstheme="minorHAnsi"/>
                <w:lang w:val="es-ES"/>
              </w:rPr>
              <w:fldChar w:fldCharType="end"/>
            </w:r>
          </w:p>
          <w:p w14:paraId="7E72558E" w14:textId="09FC6D6E" w:rsidR="00857D35" w:rsidRPr="00DE15C3" w:rsidRDefault="000A5870" w:rsidP="00857D35">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C</w:t>
            </w:r>
            <w:r w:rsidR="00870869" w:rsidRPr="00DE15C3">
              <w:rPr>
                <w:rFonts w:ascii="Franklin Gothic Book" w:hAnsi="Franklin Gothic Book" w:cstheme="minorHAnsi"/>
                <w:lang w:val="es-ES"/>
              </w:rPr>
              <w:t>ómo</w:t>
            </w:r>
            <w:r w:rsidR="004C5E1B" w:rsidRPr="00DE15C3">
              <w:rPr>
                <w:rFonts w:ascii="Franklin Gothic Book" w:hAnsi="Franklin Gothic Book" w:cstheme="minorHAnsi"/>
                <w:lang w:val="es-ES"/>
              </w:rPr>
              <w:t xml:space="preserve"> se </w:t>
            </w:r>
            <w:r>
              <w:rPr>
                <w:rFonts w:ascii="Franklin Gothic Book" w:hAnsi="Franklin Gothic Book" w:cstheme="minorHAnsi"/>
                <w:lang w:val="es-ES"/>
              </w:rPr>
              <w:t>garantiza</w:t>
            </w:r>
            <w:r w:rsidR="004C5E1B" w:rsidRPr="00DE15C3">
              <w:rPr>
                <w:rFonts w:ascii="Franklin Gothic Book" w:hAnsi="Franklin Gothic Book" w:cstheme="minorHAnsi"/>
                <w:lang w:val="es-ES"/>
              </w:rPr>
              <w:t xml:space="preserve"> que los proyectos no influyan o afecten la integridad del pr</w:t>
            </w:r>
            <w:r w:rsidR="00C62A80" w:rsidRPr="00DE15C3">
              <w:rPr>
                <w:rFonts w:ascii="Franklin Gothic Book" w:hAnsi="Franklin Gothic Book" w:cstheme="minorHAnsi"/>
                <w:lang w:val="es-ES"/>
              </w:rPr>
              <w:t>ocedimient</w:t>
            </w:r>
            <w:r w:rsidR="00870869" w:rsidRPr="00DE15C3">
              <w:rPr>
                <w:rFonts w:ascii="Franklin Gothic Book" w:hAnsi="Franklin Gothic Book" w:cstheme="minorHAnsi"/>
                <w:lang w:val="es-ES"/>
              </w:rPr>
              <w:t>o de adopción internacional</w:t>
            </w:r>
            <w:r w:rsidR="00857D35" w:rsidRPr="00DE15C3">
              <w:rPr>
                <w:rFonts w:ascii="Franklin Gothic Book" w:hAnsi="Franklin Gothic Book" w:cstheme="minorHAnsi"/>
                <w:lang w:val="es-ES"/>
              </w:rPr>
              <w:t xml:space="preserve">: </w:t>
            </w:r>
            <w:r w:rsidR="00857D35" w:rsidRPr="00DE15C3">
              <w:rPr>
                <w:rFonts w:ascii="Franklin Gothic Book" w:hAnsi="Franklin Gothic Book" w:cstheme="minorHAnsi"/>
                <w:lang w:val="es-ES"/>
              </w:rPr>
              <w:fldChar w:fldCharType="begin">
                <w:ffData>
                  <w:name w:val="Text78"/>
                  <w:enabled/>
                  <w:calcOnExit w:val="0"/>
                  <w:textInput/>
                </w:ffData>
              </w:fldChar>
            </w:r>
            <w:r w:rsidR="00857D35" w:rsidRPr="00DE15C3">
              <w:rPr>
                <w:rFonts w:ascii="Franklin Gothic Book" w:hAnsi="Franklin Gothic Book" w:cstheme="minorHAnsi"/>
                <w:lang w:val="es-ES"/>
              </w:rPr>
              <w:instrText xml:space="preserve"> FORMTEXT </w:instrText>
            </w:r>
            <w:r w:rsidR="00857D35" w:rsidRPr="00DE15C3">
              <w:rPr>
                <w:rFonts w:ascii="Franklin Gothic Book" w:hAnsi="Franklin Gothic Book" w:cstheme="minorHAnsi"/>
                <w:lang w:val="es-ES"/>
              </w:rPr>
            </w:r>
            <w:r w:rsidR="00857D35"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857D35" w:rsidRPr="00DE15C3">
              <w:rPr>
                <w:rFonts w:ascii="Franklin Gothic Book" w:hAnsi="Franklin Gothic Book" w:cstheme="minorHAnsi"/>
                <w:lang w:val="es-ES"/>
              </w:rPr>
              <w:fldChar w:fldCharType="end"/>
            </w:r>
          </w:p>
          <w:p w14:paraId="7E72558F" w14:textId="77777777" w:rsidR="00857D35" w:rsidRPr="00DE15C3" w:rsidRDefault="00857D35" w:rsidP="00067FBD">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4C5E1B" w:rsidRPr="00DE15C3" w14:paraId="7E72559A" w14:textId="77777777" w:rsidTr="0077344D">
        <w:trPr>
          <w:trHeight w:val="737"/>
        </w:trPr>
        <w:tc>
          <w:tcPr>
            <w:tcW w:w="4541" w:type="dxa"/>
            <w:tcBorders>
              <w:top w:val="single" w:sz="4" w:space="0" w:color="auto"/>
              <w:left w:val="single" w:sz="4" w:space="0" w:color="auto"/>
              <w:bottom w:val="single" w:sz="4" w:space="0" w:color="auto"/>
              <w:right w:val="single" w:sz="4" w:space="0" w:color="auto"/>
            </w:tcBorders>
          </w:tcPr>
          <w:p w14:paraId="7E725591" w14:textId="12A86EC7" w:rsidR="0055204B" w:rsidRPr="00DE15C3" w:rsidRDefault="004C5E1B" w:rsidP="008920DA">
            <w:pPr>
              <w:pStyle w:val="CPsubpara"/>
              <w:numPr>
                <w:ilvl w:val="1"/>
                <w:numId w:val="48"/>
              </w:numPr>
              <w:tabs>
                <w:tab w:val="clear" w:pos="553"/>
                <w:tab w:val="left" w:pos="599"/>
              </w:tabs>
              <w:ind w:left="599" w:hanging="709"/>
              <w:rPr>
                <w:lang w:val="es-ES"/>
              </w:rPr>
            </w:pPr>
            <w:r w:rsidRPr="00DE15C3">
              <w:rPr>
                <w:lang w:val="es-ES"/>
              </w:rPr>
              <w:t xml:space="preserve">Si el Estado de origen lo permite, </w:t>
            </w:r>
            <w:r w:rsidR="00EB75F0" w:rsidRPr="00DE15C3">
              <w:rPr>
                <w:lang w:val="es-ES"/>
              </w:rPr>
              <w:t>¿</w:t>
            </w:r>
            <w:r w:rsidR="00B25714" w:rsidRPr="00DE15C3">
              <w:rPr>
                <w:lang w:val="es-ES"/>
              </w:rPr>
              <w:t xml:space="preserve">autoriza </w:t>
            </w:r>
            <w:r w:rsidR="000A5870">
              <w:rPr>
                <w:lang w:val="es-ES"/>
              </w:rPr>
              <w:t xml:space="preserve">[nombre de </w:t>
            </w:r>
            <w:r w:rsidR="00B25714" w:rsidRPr="00DE15C3">
              <w:rPr>
                <w:lang w:val="es-ES"/>
              </w:rPr>
              <w:t>su Estado</w:t>
            </w:r>
            <w:r w:rsidR="000A5870">
              <w:rPr>
                <w:lang w:val="es-ES"/>
              </w:rPr>
              <w:t>]</w:t>
            </w:r>
            <w:r w:rsidR="00B25714" w:rsidRPr="00DE15C3">
              <w:rPr>
                <w:lang w:val="es-ES"/>
              </w:rPr>
              <w:t xml:space="preserve"> a los FPA o a los organismos acreditados para que realicen </w:t>
            </w:r>
            <w:r w:rsidRPr="00DE15C3">
              <w:rPr>
                <w:lang w:val="es-ES"/>
              </w:rPr>
              <w:t xml:space="preserve">donaciones a orfanatos, instituciones o a familias </w:t>
            </w:r>
            <w:r w:rsidR="00206786" w:rsidRPr="00DE15C3">
              <w:rPr>
                <w:lang w:val="es-ES"/>
              </w:rPr>
              <w:t>biológicas</w:t>
            </w:r>
            <w:r w:rsidR="00B25714" w:rsidRPr="00DE15C3">
              <w:rPr>
                <w:lang w:val="es-ES"/>
              </w:rPr>
              <w:t xml:space="preserve"> en el Estado de origen?</w:t>
            </w:r>
          </w:p>
          <w:p w14:paraId="7E725592" w14:textId="15154D1A" w:rsidR="00E04D21" w:rsidRPr="00DE15C3" w:rsidRDefault="00E04D21" w:rsidP="008920DA">
            <w:pPr>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b/>
                <w:i/>
                <w:sz w:val="18"/>
                <w:szCs w:val="18"/>
                <w:lang w:val="es-ES"/>
              </w:rPr>
              <w:t>N.</w:t>
            </w:r>
            <w:r w:rsidR="00EA583C">
              <w:rPr>
                <w:rFonts w:ascii="Franklin Gothic Book" w:hAnsi="Franklin Gothic Book" w:cstheme="minorHAnsi"/>
                <w:b/>
                <w:i/>
                <w:sz w:val="18"/>
                <w:szCs w:val="18"/>
                <w:lang w:val="es-ES"/>
              </w:rPr>
              <w:t> </w:t>
            </w:r>
            <w:r w:rsidRPr="00DE15C3">
              <w:rPr>
                <w:rFonts w:ascii="Franklin Gothic Book" w:hAnsi="Franklin Gothic Book" w:cstheme="minorHAnsi"/>
                <w:b/>
                <w:i/>
                <w:sz w:val="18"/>
                <w:szCs w:val="18"/>
                <w:lang w:val="es-ES"/>
              </w:rPr>
              <w:t>B.</w:t>
            </w:r>
            <w:r w:rsidR="00996239" w:rsidRPr="00DE15C3">
              <w:rPr>
                <w:rFonts w:ascii="Franklin Gothic Book" w:hAnsi="Franklin Gothic Book" w:cstheme="minorHAnsi"/>
                <w:i/>
                <w:sz w:val="18"/>
                <w:szCs w:val="18"/>
                <w:lang w:val="es-ES"/>
              </w:rPr>
              <w:t>:</w:t>
            </w:r>
            <w:r w:rsidRPr="00DE15C3">
              <w:rPr>
                <w:rFonts w:ascii="Franklin Gothic Book" w:hAnsi="Franklin Gothic Book" w:cstheme="minorHAnsi"/>
                <w:i/>
                <w:sz w:val="18"/>
                <w:szCs w:val="18"/>
                <w:lang w:val="es-ES"/>
              </w:rPr>
              <w:t xml:space="preserve"> </w:t>
            </w:r>
            <w:r w:rsidR="00E501A6" w:rsidRPr="00314B36">
              <w:rPr>
                <w:rFonts w:ascii="Franklin Gothic Book" w:hAnsi="Franklin Gothic Book" w:cstheme="minorHAnsi"/>
                <w:b/>
                <w:i/>
                <w:sz w:val="18"/>
                <w:szCs w:val="18"/>
                <w:lang w:val="es-ES"/>
              </w:rPr>
              <w:t>E</w:t>
            </w:r>
            <w:r w:rsidR="00721351" w:rsidRPr="00DE15C3">
              <w:rPr>
                <w:rFonts w:ascii="Franklin Gothic Book" w:hAnsi="Franklin Gothic Book" w:cstheme="minorHAnsi"/>
                <w:b/>
                <w:i/>
                <w:sz w:val="18"/>
                <w:szCs w:val="18"/>
                <w:lang w:val="es-ES"/>
              </w:rPr>
              <w:t xml:space="preserve">sta práctica </w:t>
            </w:r>
            <w:r w:rsidR="00721351" w:rsidRPr="00DE15C3">
              <w:rPr>
                <w:rFonts w:ascii="Franklin Gothic Book" w:hAnsi="Franklin Gothic Book" w:cstheme="minorHAnsi"/>
                <w:b/>
                <w:i/>
                <w:sz w:val="18"/>
                <w:szCs w:val="18"/>
                <w:u w:val="single"/>
                <w:lang w:val="es-ES"/>
              </w:rPr>
              <w:t>n</w:t>
            </w:r>
            <w:r w:rsidR="000049DD" w:rsidRPr="00DE15C3">
              <w:rPr>
                <w:rFonts w:ascii="Franklin Gothic Book" w:hAnsi="Franklin Gothic Book" w:cstheme="minorHAnsi"/>
                <w:b/>
                <w:i/>
                <w:sz w:val="18"/>
                <w:szCs w:val="18"/>
                <w:u w:val="single"/>
                <w:lang w:val="es-ES"/>
              </w:rPr>
              <w:t>o</w:t>
            </w:r>
            <w:r w:rsidR="00721351" w:rsidRPr="00DE15C3">
              <w:rPr>
                <w:rFonts w:ascii="Franklin Gothic Book" w:hAnsi="Franklin Gothic Book" w:cstheme="minorHAnsi"/>
                <w:b/>
                <w:i/>
                <w:sz w:val="18"/>
                <w:szCs w:val="18"/>
                <w:lang w:val="es-ES"/>
              </w:rPr>
              <w:t xml:space="preserve"> se </w:t>
            </w:r>
            <w:r w:rsidR="000049DD" w:rsidRPr="00DE15C3">
              <w:rPr>
                <w:rFonts w:ascii="Franklin Gothic Book" w:hAnsi="Franklin Gothic Book" w:cstheme="minorHAnsi"/>
                <w:b/>
                <w:i/>
                <w:sz w:val="18"/>
                <w:szCs w:val="18"/>
                <w:lang w:val="es-ES"/>
              </w:rPr>
              <w:t>recom</w:t>
            </w:r>
            <w:r w:rsidR="00721351" w:rsidRPr="00DE15C3">
              <w:rPr>
                <w:rFonts w:ascii="Franklin Gothic Book" w:hAnsi="Franklin Gothic Book" w:cstheme="minorHAnsi"/>
                <w:b/>
                <w:i/>
                <w:sz w:val="18"/>
                <w:szCs w:val="18"/>
                <w:lang w:val="es-ES"/>
              </w:rPr>
              <w:t>ienda</w:t>
            </w:r>
            <w:r w:rsidR="000049DD" w:rsidRPr="00DE15C3">
              <w:rPr>
                <w:rFonts w:ascii="Franklin Gothic Book" w:hAnsi="Franklin Gothic Book" w:cstheme="minorHAnsi"/>
                <w:i/>
                <w:sz w:val="18"/>
                <w:szCs w:val="18"/>
                <w:lang w:val="es-ES"/>
              </w:rPr>
              <w:t xml:space="preserve">: </w:t>
            </w:r>
            <w:r w:rsidR="00EA583C">
              <w:rPr>
                <w:rFonts w:ascii="Franklin Gothic Book" w:hAnsi="Franklin Gothic Book" w:cstheme="minorHAnsi"/>
                <w:i/>
                <w:sz w:val="18"/>
                <w:szCs w:val="18"/>
                <w:lang w:val="es-ES"/>
              </w:rPr>
              <w:t xml:space="preserve">véase </w:t>
            </w:r>
            <w:r w:rsidR="00EA583C" w:rsidRPr="008A4827">
              <w:rPr>
                <w:rFonts w:ascii="Franklin Gothic Book" w:hAnsi="Franklin Gothic Book" w:cstheme="minorHAnsi"/>
                <w:i/>
                <w:sz w:val="18"/>
                <w:szCs w:val="18"/>
                <w:lang w:val="es-ES"/>
              </w:rPr>
              <w:t xml:space="preserve">el </w:t>
            </w:r>
            <w:hyperlink r:id="rId28" w:history="1">
              <w:r w:rsidR="00EA583C" w:rsidRPr="008A4827">
                <w:rPr>
                  <w:rStyle w:val="Hyperlink"/>
                  <w:rFonts w:ascii="Franklin Gothic Book" w:hAnsi="Franklin Gothic Book" w:cstheme="minorHAnsi"/>
                  <w:i/>
                  <w:sz w:val="18"/>
                  <w:szCs w:val="18"/>
                  <w:lang w:val="es-ES"/>
                </w:rPr>
                <w:t>Conjunto de Herramientas</w:t>
              </w:r>
              <w:r w:rsidR="00FB628D">
                <w:rPr>
                  <w:rStyle w:val="Hyperlink"/>
                  <w:rFonts w:ascii="Franklin Gothic Book" w:hAnsi="Franklin Gothic Book" w:cstheme="minorHAnsi"/>
                  <w:i/>
                  <w:sz w:val="18"/>
                  <w:szCs w:val="18"/>
                  <w:lang w:val="es-ES"/>
                </w:rPr>
                <w:t xml:space="preserve"> contra las</w:t>
              </w:r>
              <w:r w:rsidR="00EA583C" w:rsidRPr="008A4827">
                <w:rPr>
                  <w:rStyle w:val="Hyperlink"/>
                  <w:rFonts w:ascii="Franklin Gothic Book" w:hAnsi="Franklin Gothic Book" w:cstheme="minorHAnsi"/>
                  <w:i/>
                  <w:sz w:val="18"/>
                  <w:szCs w:val="18"/>
                  <w:lang w:val="es-ES"/>
                </w:rPr>
                <w:t xml:space="preserve"> Prácticas Ilícitas</w:t>
              </w:r>
            </w:hyperlink>
            <w:r w:rsidR="00EA583C">
              <w:rPr>
                <w:rFonts w:ascii="Franklin Gothic Book" w:hAnsi="Franklin Gothic Book" w:cstheme="minorHAnsi"/>
                <w:i/>
                <w:sz w:val="18"/>
                <w:szCs w:val="18"/>
                <w:lang w:val="es-ES"/>
              </w:rPr>
              <w:t xml:space="preserve">, </w:t>
            </w:r>
            <w:r w:rsidR="00EA583C" w:rsidRPr="00562EA0">
              <w:rPr>
                <w:rFonts w:ascii="Franklin Gothic Book" w:hAnsi="Franklin Gothic Book" w:cstheme="minorHAnsi"/>
                <w:sz w:val="17"/>
                <w:szCs w:val="17"/>
                <w:lang w:val="es-ES"/>
              </w:rPr>
              <w:t>Ficha Informativa 3</w:t>
            </w:r>
            <w:r w:rsidR="00EA583C" w:rsidRPr="00DE15C3">
              <w:rPr>
                <w:rFonts w:ascii="Franklin Gothic Book" w:hAnsi="Franklin Gothic Book" w:cstheme="minorHAnsi"/>
                <w:i/>
                <w:sz w:val="18"/>
                <w:szCs w:val="18"/>
                <w:lang w:val="es-ES"/>
              </w:rPr>
              <w:t>.</w:t>
            </w:r>
          </w:p>
        </w:tc>
        <w:tc>
          <w:tcPr>
            <w:tcW w:w="4520" w:type="dxa"/>
            <w:tcBorders>
              <w:top w:val="single" w:sz="4" w:space="0" w:color="auto"/>
              <w:left w:val="single" w:sz="4" w:space="0" w:color="auto"/>
              <w:bottom w:val="single" w:sz="4" w:space="0" w:color="auto"/>
              <w:right w:val="single" w:sz="4" w:space="0" w:color="auto"/>
            </w:tcBorders>
          </w:tcPr>
          <w:p w14:paraId="7E725593" w14:textId="7A5710C1" w:rsidR="00E04D21" w:rsidRPr="00DE15C3" w:rsidRDefault="00E04D21" w:rsidP="00E04D2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4C5E1B" w:rsidRPr="00DE15C3">
              <w:rPr>
                <w:rFonts w:ascii="Franklin Gothic Book" w:hAnsi="Franklin Gothic Book" w:cstheme="minorHAnsi"/>
                <w:lang w:val="es-ES"/>
              </w:rPr>
              <w:t xml:space="preserve">  </w:t>
            </w:r>
            <w:r w:rsidR="00EB75F0"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1A5736">
              <w:rPr>
                <w:rFonts w:ascii="Franklin Gothic Book" w:hAnsi="Franklin Gothic Book" w:cstheme="minorHAnsi"/>
                <w:lang w:val="es-ES"/>
              </w:rPr>
              <w:t>Sírvase explicar</w:t>
            </w:r>
            <w:r w:rsidRPr="00DE15C3">
              <w:rPr>
                <w:rFonts w:ascii="Franklin Gothic Book" w:hAnsi="Franklin Gothic Book" w:cstheme="minorHAnsi"/>
                <w:lang w:val="es-ES"/>
              </w:rPr>
              <w:t xml:space="preserve">: </w:t>
            </w:r>
          </w:p>
          <w:p w14:paraId="7E725594" w14:textId="586D0456" w:rsidR="00AF19E3" w:rsidRPr="00DE15C3" w:rsidRDefault="001A5736" w:rsidP="003E07BB">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A</w:t>
            </w:r>
            <w:r w:rsidR="001D7CF7" w:rsidRPr="00DE15C3">
              <w:rPr>
                <w:rFonts w:ascii="Franklin Gothic Book" w:hAnsi="Franklin Gothic Book" w:cstheme="minorHAnsi"/>
                <w:lang w:val="es-ES"/>
              </w:rPr>
              <w:t xml:space="preserve"> </w:t>
            </w:r>
            <w:r w:rsidR="00996239" w:rsidRPr="00DE15C3">
              <w:rPr>
                <w:rFonts w:ascii="Franklin Gothic Book" w:hAnsi="Franklin Gothic Book" w:cstheme="minorHAnsi"/>
                <w:lang w:val="es-ES"/>
              </w:rPr>
              <w:t>q</w:t>
            </w:r>
            <w:r w:rsidR="004C5E1B" w:rsidRPr="00DE15C3">
              <w:rPr>
                <w:rFonts w:ascii="Franklin Gothic Book" w:hAnsi="Franklin Gothic Book" w:cstheme="minorHAnsi"/>
                <w:lang w:val="es-ES"/>
              </w:rPr>
              <w:t>ui</w:t>
            </w:r>
            <w:r w:rsidR="002A4CBC" w:rsidRPr="00DE15C3">
              <w:rPr>
                <w:rFonts w:ascii="Franklin Gothic Book" w:hAnsi="Franklin Gothic Book" w:cstheme="minorHAnsi"/>
                <w:lang w:val="es-ES"/>
              </w:rPr>
              <w:t>é</w:t>
            </w:r>
            <w:r w:rsidR="004C5E1B" w:rsidRPr="00DE15C3">
              <w:rPr>
                <w:rFonts w:ascii="Franklin Gothic Book" w:hAnsi="Franklin Gothic Book" w:cstheme="minorHAnsi"/>
                <w:lang w:val="es-ES"/>
              </w:rPr>
              <w:t xml:space="preserve">nes </w:t>
            </w:r>
            <w:r w:rsidR="001D7CF7" w:rsidRPr="00DE15C3">
              <w:rPr>
                <w:rFonts w:ascii="Franklin Gothic Book" w:hAnsi="Franklin Gothic Book" w:cstheme="minorHAnsi"/>
                <w:lang w:val="es-ES"/>
              </w:rPr>
              <w:t xml:space="preserve">se </w:t>
            </w:r>
            <w:r w:rsidR="004C5E1B" w:rsidRPr="00DE15C3">
              <w:rPr>
                <w:rFonts w:ascii="Franklin Gothic Book" w:hAnsi="Franklin Gothic Book" w:cstheme="minorHAnsi"/>
                <w:lang w:val="es-ES"/>
              </w:rPr>
              <w:t xml:space="preserve">pueden </w:t>
            </w:r>
            <w:r w:rsidR="001D7CF7" w:rsidRPr="00DE15C3">
              <w:rPr>
                <w:rFonts w:ascii="Franklin Gothic Book" w:hAnsi="Franklin Gothic Book" w:cstheme="minorHAnsi"/>
                <w:lang w:val="es-ES"/>
              </w:rPr>
              <w:t xml:space="preserve">realizar dichas donaciones </w:t>
            </w:r>
            <w:r w:rsidR="004C5E1B" w:rsidRPr="00DE15C3">
              <w:rPr>
                <w:rFonts w:ascii="Franklin Gothic Book" w:hAnsi="Franklin Gothic Book" w:cstheme="minorHAnsi"/>
                <w:lang w:val="es-ES"/>
              </w:rPr>
              <w:t>(</w:t>
            </w:r>
            <w:r w:rsidR="00B25714" w:rsidRPr="00DE15C3">
              <w:rPr>
                <w:rFonts w:ascii="Franklin Gothic Book" w:hAnsi="Franklin Gothic Book" w:cstheme="minorHAnsi"/>
                <w:lang w:val="es-ES"/>
              </w:rPr>
              <w:t>p</w:t>
            </w:r>
            <w:r>
              <w:rPr>
                <w:rFonts w:ascii="Franklin Gothic Book" w:hAnsi="Franklin Gothic Book" w:cstheme="minorHAnsi"/>
                <w:lang w:val="es-ES"/>
              </w:rPr>
              <w:t>.</w:t>
            </w:r>
            <w:r w:rsidR="004C5E1B" w:rsidRPr="00DE15C3">
              <w:rPr>
                <w:rFonts w:ascii="Franklin Gothic Book" w:hAnsi="Franklin Gothic Book" w:cstheme="minorHAnsi"/>
                <w:lang w:val="es-ES"/>
              </w:rPr>
              <w:t xml:space="preserve"> </w:t>
            </w:r>
            <w:r w:rsidR="00B25714" w:rsidRPr="00DE15C3">
              <w:rPr>
                <w:rFonts w:ascii="Franklin Gothic Book" w:hAnsi="Franklin Gothic Book" w:cstheme="minorHAnsi"/>
                <w:lang w:val="es-ES"/>
              </w:rPr>
              <w:t>e</w:t>
            </w:r>
            <w:r w:rsidR="004C5E1B" w:rsidRPr="00DE15C3">
              <w:rPr>
                <w:rFonts w:ascii="Franklin Gothic Book" w:hAnsi="Franklin Gothic Book" w:cstheme="minorHAnsi"/>
                <w:lang w:val="es-ES"/>
              </w:rPr>
              <w:t>j., orfanatos, otras instituciones</w:t>
            </w:r>
            <w:r w:rsidR="007A325C">
              <w:rPr>
                <w:rFonts w:ascii="Franklin Gothic Book" w:hAnsi="Franklin Gothic Book" w:cstheme="minorHAnsi"/>
                <w:lang w:val="es-ES"/>
              </w:rPr>
              <w:t>,</w:t>
            </w:r>
            <w:r w:rsidR="004C5E1B" w:rsidRPr="00DE15C3">
              <w:rPr>
                <w:rFonts w:ascii="Franklin Gothic Book" w:hAnsi="Franklin Gothic Book" w:cstheme="minorHAnsi"/>
                <w:lang w:val="es-ES"/>
              </w:rPr>
              <w:t xml:space="preserve"> familias </w:t>
            </w:r>
            <w:r w:rsidR="00B25714" w:rsidRPr="00DE15C3">
              <w:rPr>
                <w:rFonts w:ascii="Franklin Gothic Book" w:hAnsi="Franklin Gothic Book" w:cstheme="minorHAnsi"/>
                <w:lang w:val="es-ES"/>
              </w:rPr>
              <w:t>biológicas</w:t>
            </w:r>
            <w:r w:rsidR="004C5E1B" w:rsidRPr="00DE15C3">
              <w:rPr>
                <w:rFonts w:ascii="Franklin Gothic Book" w:hAnsi="Franklin Gothic Book" w:cstheme="minorHAnsi"/>
                <w:lang w:val="es-ES"/>
              </w:rPr>
              <w:t>):</w:t>
            </w:r>
            <w:r w:rsidR="00AF19E3" w:rsidRPr="00DE15C3">
              <w:rPr>
                <w:rFonts w:ascii="Franklin Gothic Book" w:hAnsi="Franklin Gothic Book" w:cstheme="minorHAnsi"/>
                <w:lang w:val="es-ES"/>
              </w:rPr>
              <w:t xml:space="preserve"> </w:t>
            </w:r>
            <w:r w:rsidR="00AF19E3" w:rsidRPr="00DE15C3">
              <w:rPr>
                <w:rFonts w:ascii="Franklin Gothic Book" w:hAnsi="Franklin Gothic Book" w:cstheme="minorHAnsi"/>
                <w:lang w:val="es-ES"/>
              </w:rPr>
              <w:fldChar w:fldCharType="begin">
                <w:ffData>
                  <w:name w:val="Text78"/>
                  <w:enabled/>
                  <w:calcOnExit w:val="0"/>
                  <w:textInput/>
                </w:ffData>
              </w:fldChar>
            </w:r>
            <w:r w:rsidR="00AF19E3" w:rsidRPr="00DE15C3">
              <w:rPr>
                <w:rFonts w:ascii="Franklin Gothic Book" w:hAnsi="Franklin Gothic Book" w:cstheme="minorHAnsi"/>
                <w:lang w:val="es-ES"/>
              </w:rPr>
              <w:instrText xml:space="preserve"> FORMTEXT </w:instrText>
            </w:r>
            <w:r w:rsidR="00AF19E3" w:rsidRPr="00DE15C3">
              <w:rPr>
                <w:rFonts w:ascii="Franklin Gothic Book" w:hAnsi="Franklin Gothic Book" w:cstheme="minorHAnsi"/>
                <w:lang w:val="es-ES"/>
              </w:rPr>
            </w:r>
            <w:r w:rsidR="00AF19E3"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AF19E3" w:rsidRPr="00DE15C3">
              <w:rPr>
                <w:rFonts w:ascii="Franklin Gothic Book" w:hAnsi="Franklin Gothic Book" w:cstheme="minorHAnsi"/>
                <w:lang w:val="es-ES"/>
              </w:rPr>
              <w:fldChar w:fldCharType="end"/>
            </w:r>
          </w:p>
          <w:p w14:paraId="7E725595" w14:textId="763872AC" w:rsidR="00E04D21" w:rsidRPr="00DE15C3" w:rsidRDefault="007A325C" w:rsidP="003E07BB">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Q</w:t>
            </w:r>
            <w:r w:rsidR="00B25714" w:rsidRPr="00DE15C3">
              <w:rPr>
                <w:rFonts w:ascii="Franklin Gothic Book" w:hAnsi="Franklin Gothic Book" w:cstheme="minorHAnsi"/>
                <w:lang w:val="es-ES"/>
              </w:rPr>
              <w:t>ué</w:t>
            </w:r>
            <w:r w:rsidR="004C5E1B" w:rsidRPr="00DE15C3">
              <w:rPr>
                <w:rFonts w:ascii="Franklin Gothic Book" w:hAnsi="Franklin Gothic Book" w:cstheme="minorHAnsi"/>
                <w:lang w:val="es-ES"/>
              </w:rPr>
              <w:t xml:space="preserve"> uso </w:t>
            </w:r>
            <w:r w:rsidR="00B25714" w:rsidRPr="00DE15C3">
              <w:rPr>
                <w:rFonts w:ascii="Franklin Gothic Book" w:hAnsi="Franklin Gothic Book" w:cstheme="minorHAnsi"/>
                <w:lang w:val="es-ES"/>
              </w:rPr>
              <w:t>se d</w:t>
            </w:r>
            <w:r w:rsidR="00FB39FC">
              <w:rPr>
                <w:rFonts w:ascii="Franklin Gothic Book" w:hAnsi="Franklin Gothic Book" w:cstheme="minorHAnsi"/>
                <w:lang w:val="es-ES"/>
              </w:rPr>
              <w:t>a</w:t>
            </w:r>
            <w:r w:rsidR="00B25714" w:rsidRPr="00DE15C3">
              <w:rPr>
                <w:rFonts w:ascii="Franklin Gothic Book" w:hAnsi="Franklin Gothic Book" w:cstheme="minorHAnsi"/>
                <w:lang w:val="es-ES"/>
              </w:rPr>
              <w:t xml:space="preserve"> a las donaciones</w:t>
            </w:r>
            <w:r w:rsidR="00E04D21" w:rsidRPr="00DE15C3">
              <w:rPr>
                <w:rFonts w:ascii="Franklin Gothic Book" w:hAnsi="Franklin Gothic Book" w:cstheme="minorHAnsi"/>
                <w:lang w:val="es-ES"/>
              </w:rPr>
              <w:t xml:space="preserve">: </w:t>
            </w:r>
            <w:r w:rsidR="00E04D21" w:rsidRPr="00DE15C3">
              <w:rPr>
                <w:rFonts w:ascii="Franklin Gothic Book" w:hAnsi="Franklin Gothic Book" w:cstheme="minorHAnsi"/>
                <w:lang w:val="es-ES"/>
              </w:rPr>
              <w:fldChar w:fldCharType="begin">
                <w:ffData>
                  <w:name w:val="Text78"/>
                  <w:enabled/>
                  <w:calcOnExit w:val="0"/>
                  <w:textInput/>
                </w:ffData>
              </w:fldChar>
            </w:r>
            <w:r w:rsidR="00E04D21" w:rsidRPr="00DE15C3">
              <w:rPr>
                <w:rFonts w:ascii="Franklin Gothic Book" w:hAnsi="Franklin Gothic Book" w:cstheme="minorHAnsi"/>
                <w:lang w:val="es-ES"/>
              </w:rPr>
              <w:instrText xml:space="preserve"> FORMTEXT </w:instrText>
            </w:r>
            <w:r w:rsidR="00E04D21" w:rsidRPr="00DE15C3">
              <w:rPr>
                <w:rFonts w:ascii="Franklin Gothic Book" w:hAnsi="Franklin Gothic Book" w:cstheme="minorHAnsi"/>
                <w:lang w:val="es-ES"/>
              </w:rPr>
            </w:r>
            <w:r w:rsidR="00E04D21"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E04D21" w:rsidRPr="00DE15C3">
              <w:rPr>
                <w:rFonts w:ascii="Franklin Gothic Book" w:hAnsi="Franklin Gothic Book" w:cstheme="minorHAnsi"/>
                <w:lang w:val="es-ES"/>
              </w:rPr>
              <w:fldChar w:fldCharType="end"/>
            </w:r>
            <w:r w:rsidR="00E04D21" w:rsidRPr="00DE15C3">
              <w:rPr>
                <w:rFonts w:ascii="Franklin Gothic Book" w:hAnsi="Franklin Gothic Book" w:cstheme="minorHAnsi"/>
                <w:lang w:val="es-ES"/>
              </w:rPr>
              <w:t xml:space="preserve"> </w:t>
            </w:r>
          </w:p>
          <w:p w14:paraId="7E725596" w14:textId="3A66DDF1" w:rsidR="00E04D21" w:rsidRPr="00DE15C3" w:rsidRDefault="007A325C" w:rsidP="003E07BB">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Q</w:t>
            </w:r>
            <w:r w:rsidR="000049DD" w:rsidRPr="00DE15C3">
              <w:rPr>
                <w:rFonts w:ascii="Franklin Gothic Book" w:hAnsi="Franklin Gothic Book" w:cstheme="minorHAnsi"/>
                <w:lang w:val="es-ES"/>
              </w:rPr>
              <w:t>ui</w:t>
            </w:r>
            <w:r w:rsidR="002A4CBC" w:rsidRPr="00DE15C3">
              <w:rPr>
                <w:rFonts w:ascii="Franklin Gothic Book" w:hAnsi="Franklin Gothic Book" w:cstheme="minorHAnsi"/>
                <w:lang w:val="es-ES"/>
              </w:rPr>
              <w:t>é</w:t>
            </w:r>
            <w:r w:rsidR="000049DD" w:rsidRPr="00DE15C3">
              <w:rPr>
                <w:rFonts w:ascii="Franklin Gothic Book" w:hAnsi="Franklin Gothic Book" w:cstheme="minorHAnsi"/>
                <w:lang w:val="es-ES"/>
              </w:rPr>
              <w:t>nes pueden re</w:t>
            </w:r>
            <w:r w:rsidR="00B25714" w:rsidRPr="00DE15C3">
              <w:rPr>
                <w:rFonts w:ascii="Franklin Gothic Book" w:hAnsi="Franklin Gothic Book" w:cstheme="minorHAnsi"/>
                <w:lang w:val="es-ES"/>
              </w:rPr>
              <w:t>alizar las donaciones (p</w:t>
            </w:r>
            <w:r>
              <w:rPr>
                <w:rFonts w:ascii="Franklin Gothic Book" w:hAnsi="Franklin Gothic Book" w:cstheme="minorHAnsi"/>
                <w:lang w:val="es-ES"/>
              </w:rPr>
              <w:t>.</w:t>
            </w:r>
            <w:r w:rsidR="00B25714" w:rsidRPr="00DE15C3">
              <w:rPr>
                <w:rFonts w:ascii="Franklin Gothic Book" w:hAnsi="Franklin Gothic Book" w:cstheme="minorHAnsi"/>
                <w:lang w:val="es-ES"/>
              </w:rPr>
              <w:t xml:space="preserve"> ej., s</w:t>
            </w:r>
            <w:r w:rsidR="000049DD" w:rsidRPr="00DE15C3">
              <w:rPr>
                <w:rFonts w:ascii="Franklin Gothic Book" w:hAnsi="Franklin Gothic Book" w:cstheme="minorHAnsi"/>
                <w:lang w:val="es-ES"/>
              </w:rPr>
              <w:t xml:space="preserve">olo los </w:t>
            </w:r>
            <w:r w:rsidR="000049DD" w:rsidRPr="00DE15C3">
              <w:rPr>
                <w:rFonts w:ascii="Franklin Gothic Book" w:hAnsi="Franklin Gothic Book" w:cstheme="minorHAnsi"/>
                <w:lang w:val="es-ES"/>
              </w:rPr>
              <w:lastRenderedPageBreak/>
              <w:t xml:space="preserve">organismos </w:t>
            </w:r>
            <w:r w:rsidR="00B25714" w:rsidRPr="00DE15C3">
              <w:rPr>
                <w:rFonts w:ascii="Franklin Gothic Book" w:hAnsi="Franklin Gothic Book" w:cstheme="minorHAnsi"/>
                <w:lang w:val="es-ES"/>
              </w:rPr>
              <w:t xml:space="preserve">acreditados o también los FPA): </w:t>
            </w:r>
            <w:r w:rsidR="00E04D21" w:rsidRPr="00DE15C3">
              <w:rPr>
                <w:rFonts w:ascii="Franklin Gothic Book" w:hAnsi="Franklin Gothic Book" w:cstheme="minorHAnsi"/>
                <w:lang w:val="es-ES"/>
              </w:rPr>
              <w:fldChar w:fldCharType="begin">
                <w:ffData>
                  <w:name w:val="Text78"/>
                  <w:enabled/>
                  <w:calcOnExit w:val="0"/>
                  <w:textInput/>
                </w:ffData>
              </w:fldChar>
            </w:r>
            <w:r w:rsidR="00E04D21" w:rsidRPr="00DE15C3">
              <w:rPr>
                <w:rFonts w:ascii="Franklin Gothic Book" w:hAnsi="Franklin Gothic Book" w:cstheme="minorHAnsi"/>
                <w:lang w:val="es-ES"/>
              </w:rPr>
              <w:instrText xml:space="preserve"> FORMTEXT </w:instrText>
            </w:r>
            <w:r w:rsidR="00E04D21" w:rsidRPr="00DE15C3">
              <w:rPr>
                <w:rFonts w:ascii="Franklin Gothic Book" w:hAnsi="Franklin Gothic Book" w:cstheme="minorHAnsi"/>
                <w:lang w:val="es-ES"/>
              </w:rPr>
            </w:r>
            <w:r w:rsidR="00E04D21"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E04D21" w:rsidRPr="00DE15C3">
              <w:rPr>
                <w:rFonts w:ascii="Franklin Gothic Book" w:hAnsi="Franklin Gothic Book" w:cstheme="minorHAnsi"/>
                <w:lang w:val="es-ES"/>
              </w:rPr>
              <w:fldChar w:fldCharType="end"/>
            </w:r>
          </w:p>
          <w:p w14:paraId="7E725597" w14:textId="6E4B5BB5" w:rsidR="0087557F" w:rsidRPr="00DE15C3" w:rsidRDefault="007A325C" w:rsidP="003E07BB">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E</w:t>
            </w:r>
            <w:r w:rsidR="000049DD" w:rsidRPr="00DE15C3">
              <w:rPr>
                <w:rFonts w:ascii="Franklin Gothic Book" w:hAnsi="Franklin Gothic Book" w:cstheme="minorHAnsi"/>
                <w:lang w:val="es-ES"/>
              </w:rPr>
              <w:t xml:space="preserve">n </w:t>
            </w:r>
            <w:r w:rsidR="00B25714" w:rsidRPr="00DE15C3">
              <w:rPr>
                <w:rFonts w:ascii="Franklin Gothic Book" w:hAnsi="Franklin Gothic Book" w:cstheme="minorHAnsi"/>
                <w:lang w:val="es-ES"/>
              </w:rPr>
              <w:t>qué etapa del procedimiento de</w:t>
            </w:r>
            <w:r w:rsidR="000049DD" w:rsidRPr="00DE15C3">
              <w:rPr>
                <w:rFonts w:ascii="Franklin Gothic Book" w:hAnsi="Franklin Gothic Book" w:cstheme="minorHAnsi"/>
                <w:lang w:val="es-ES"/>
              </w:rPr>
              <w:t xml:space="preserve"> </w:t>
            </w:r>
            <w:r w:rsidR="00B25714" w:rsidRPr="00DE15C3">
              <w:rPr>
                <w:rFonts w:ascii="Franklin Gothic Book" w:hAnsi="Franklin Gothic Book" w:cstheme="minorHAnsi"/>
                <w:lang w:val="es-ES"/>
              </w:rPr>
              <w:t>adopción</w:t>
            </w:r>
            <w:r w:rsidR="000049DD" w:rsidRPr="00DE15C3">
              <w:rPr>
                <w:rFonts w:ascii="Franklin Gothic Book" w:hAnsi="Franklin Gothic Book" w:cstheme="minorHAnsi"/>
                <w:lang w:val="es-ES"/>
              </w:rPr>
              <w:t xml:space="preserve"> internacional se</w:t>
            </w:r>
            <w:r w:rsidR="00B25714" w:rsidRPr="00DE15C3">
              <w:rPr>
                <w:rFonts w:ascii="Franklin Gothic Book" w:hAnsi="Franklin Gothic Book" w:cstheme="minorHAnsi"/>
                <w:lang w:val="es-ES"/>
              </w:rPr>
              <w:t xml:space="preserve"> pueden hacer las donaciones</w:t>
            </w:r>
            <w:r w:rsidR="0087557F" w:rsidRPr="00DE15C3">
              <w:rPr>
                <w:rFonts w:ascii="Franklin Gothic Book" w:hAnsi="Franklin Gothic Book" w:cstheme="minorHAnsi"/>
                <w:lang w:val="es-ES"/>
              </w:rPr>
              <w:t xml:space="preserve">: </w:t>
            </w:r>
            <w:r w:rsidR="0087557F" w:rsidRPr="00DE15C3">
              <w:rPr>
                <w:rFonts w:ascii="Franklin Gothic Book" w:hAnsi="Franklin Gothic Book" w:cstheme="minorHAnsi"/>
                <w:lang w:val="es-ES"/>
              </w:rPr>
              <w:fldChar w:fldCharType="begin">
                <w:ffData>
                  <w:name w:val="Text78"/>
                  <w:enabled/>
                  <w:calcOnExit w:val="0"/>
                  <w:textInput/>
                </w:ffData>
              </w:fldChar>
            </w:r>
            <w:r w:rsidR="0087557F" w:rsidRPr="00DE15C3">
              <w:rPr>
                <w:rFonts w:ascii="Franklin Gothic Book" w:hAnsi="Franklin Gothic Book" w:cstheme="minorHAnsi"/>
                <w:lang w:val="es-ES"/>
              </w:rPr>
              <w:instrText xml:space="preserve"> FORMTEXT </w:instrText>
            </w:r>
            <w:r w:rsidR="0087557F" w:rsidRPr="00DE15C3">
              <w:rPr>
                <w:rFonts w:ascii="Franklin Gothic Book" w:hAnsi="Franklin Gothic Book" w:cstheme="minorHAnsi"/>
                <w:lang w:val="es-ES"/>
              </w:rPr>
            </w:r>
            <w:r w:rsidR="0087557F"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87557F" w:rsidRPr="00DE15C3">
              <w:rPr>
                <w:rFonts w:ascii="Franklin Gothic Book" w:hAnsi="Franklin Gothic Book" w:cstheme="minorHAnsi"/>
                <w:lang w:val="es-ES"/>
              </w:rPr>
              <w:fldChar w:fldCharType="end"/>
            </w:r>
          </w:p>
          <w:p w14:paraId="7E725598" w14:textId="400EEEF6" w:rsidR="00E04D21" w:rsidRPr="00DE15C3" w:rsidRDefault="007A325C" w:rsidP="003E07BB">
            <w:pPr>
              <w:numPr>
                <w:ilvl w:val="0"/>
                <w:numId w:val="27"/>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C</w:t>
            </w:r>
            <w:r w:rsidR="00B25714" w:rsidRPr="00DE15C3">
              <w:rPr>
                <w:rFonts w:ascii="Franklin Gothic Book" w:hAnsi="Franklin Gothic Book" w:cstheme="minorHAnsi"/>
                <w:lang w:val="es-ES"/>
              </w:rPr>
              <w:t>ómo</w:t>
            </w:r>
            <w:r w:rsidR="000049DD" w:rsidRPr="00DE15C3">
              <w:rPr>
                <w:rFonts w:ascii="Franklin Gothic Book" w:hAnsi="Franklin Gothic Book" w:cstheme="minorHAnsi"/>
                <w:lang w:val="es-ES"/>
              </w:rPr>
              <w:t xml:space="preserve"> se </w:t>
            </w:r>
            <w:r>
              <w:rPr>
                <w:rFonts w:ascii="Franklin Gothic Book" w:hAnsi="Franklin Gothic Book" w:cstheme="minorHAnsi"/>
                <w:lang w:val="es-ES"/>
              </w:rPr>
              <w:t>garantiza</w:t>
            </w:r>
            <w:r w:rsidR="000049DD" w:rsidRPr="00DE15C3">
              <w:rPr>
                <w:rFonts w:ascii="Franklin Gothic Book" w:hAnsi="Franklin Gothic Book" w:cstheme="minorHAnsi"/>
                <w:lang w:val="es-ES"/>
              </w:rPr>
              <w:t xml:space="preserve"> que las donaciones no influencien o afecten la integridad del </w:t>
            </w:r>
            <w:r w:rsidR="003C22A8" w:rsidRPr="00DE15C3">
              <w:rPr>
                <w:rFonts w:ascii="Franklin Gothic Book" w:hAnsi="Franklin Gothic Book" w:cstheme="minorHAnsi"/>
                <w:lang w:val="es-ES"/>
              </w:rPr>
              <w:t>procedimiento</w:t>
            </w:r>
            <w:r w:rsidR="000049DD" w:rsidRPr="00DE15C3">
              <w:rPr>
                <w:rFonts w:ascii="Franklin Gothic Book" w:hAnsi="Franklin Gothic Book" w:cstheme="minorHAnsi"/>
                <w:lang w:val="es-ES"/>
              </w:rPr>
              <w:t xml:space="preserve"> de </w:t>
            </w:r>
            <w:r w:rsidR="00B25714" w:rsidRPr="00DE15C3">
              <w:rPr>
                <w:rFonts w:ascii="Franklin Gothic Book" w:hAnsi="Franklin Gothic Book" w:cstheme="minorHAnsi"/>
                <w:lang w:val="es-ES"/>
              </w:rPr>
              <w:t>adopción</w:t>
            </w:r>
            <w:r w:rsidR="000049DD" w:rsidRPr="00DE15C3">
              <w:rPr>
                <w:rFonts w:ascii="Franklin Gothic Book" w:hAnsi="Franklin Gothic Book" w:cstheme="minorHAnsi"/>
                <w:lang w:val="es-ES"/>
              </w:rPr>
              <w:t xml:space="preserve"> internacional: </w:t>
            </w:r>
            <w:r w:rsidR="00E04D21" w:rsidRPr="00DE15C3">
              <w:rPr>
                <w:rFonts w:ascii="Franklin Gothic Book" w:hAnsi="Franklin Gothic Book" w:cstheme="minorHAnsi"/>
                <w:lang w:val="es-ES"/>
              </w:rPr>
              <w:fldChar w:fldCharType="begin">
                <w:ffData>
                  <w:name w:val="Text78"/>
                  <w:enabled/>
                  <w:calcOnExit w:val="0"/>
                  <w:textInput/>
                </w:ffData>
              </w:fldChar>
            </w:r>
            <w:r w:rsidR="00E04D21" w:rsidRPr="00DE15C3">
              <w:rPr>
                <w:rFonts w:ascii="Franklin Gothic Book" w:hAnsi="Franklin Gothic Book" w:cstheme="minorHAnsi"/>
                <w:lang w:val="es-ES"/>
              </w:rPr>
              <w:instrText xml:space="preserve"> FORMTEXT </w:instrText>
            </w:r>
            <w:r w:rsidR="00E04D21" w:rsidRPr="00DE15C3">
              <w:rPr>
                <w:rFonts w:ascii="Franklin Gothic Book" w:hAnsi="Franklin Gothic Book" w:cstheme="minorHAnsi"/>
                <w:lang w:val="es-ES"/>
              </w:rPr>
            </w:r>
            <w:r w:rsidR="00E04D21"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E04D21" w:rsidRPr="00DE15C3">
              <w:rPr>
                <w:rFonts w:ascii="Franklin Gothic Book" w:hAnsi="Franklin Gothic Book" w:cstheme="minorHAnsi"/>
                <w:lang w:val="es-ES"/>
              </w:rPr>
              <w:fldChar w:fldCharType="end"/>
            </w:r>
          </w:p>
          <w:p w14:paraId="7E725599" w14:textId="77777777" w:rsidR="0055204B" w:rsidRPr="00DE15C3" w:rsidRDefault="00E04D21" w:rsidP="00E04D2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8B486F" w:rsidRPr="00DE15C3" w14:paraId="5A0810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5DC2D3" w14:textId="23F52C46"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lastRenderedPageBreak/>
              <w:t>Última actualización: [INSERTAR FECHA]</w:t>
            </w:r>
          </w:p>
        </w:tc>
      </w:tr>
    </w:tbl>
    <w:p w14:paraId="7B3AE08B" w14:textId="77777777" w:rsidR="005E180E" w:rsidRPr="00DE15C3" w:rsidRDefault="005E180E" w:rsidP="00461B71">
      <w:pPr>
        <w:pStyle w:val="CP2Style"/>
        <w:numPr>
          <w:ilvl w:val="0"/>
          <w:numId w:val="48"/>
        </w:numPr>
        <w:tabs>
          <w:tab w:val="clear" w:pos="567"/>
          <w:tab w:val="left" w:pos="709"/>
        </w:tabs>
        <w:spacing w:after="120"/>
        <w:ind w:hanging="720"/>
        <w:rPr>
          <w:lang w:val="es-ES"/>
        </w:rPr>
      </w:pPr>
      <w:r w:rsidRPr="00DE15C3">
        <w:rPr>
          <w:lang w:val="es-ES"/>
        </w:rPr>
        <w:t>Beneficios materiales indebidos (arts. 8 y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442"/>
      </w:tblGrid>
      <w:tr w:rsidR="00BE7F36" w:rsidRPr="00DE15C3" w14:paraId="7E7255A0" w14:textId="77777777" w:rsidTr="008B486F">
        <w:trPr>
          <w:trHeight w:val="737"/>
        </w:trPr>
        <w:tc>
          <w:tcPr>
            <w:tcW w:w="4619" w:type="dxa"/>
            <w:tcBorders>
              <w:top w:val="single" w:sz="4" w:space="0" w:color="auto"/>
              <w:left w:val="single" w:sz="4" w:space="0" w:color="auto"/>
              <w:bottom w:val="single" w:sz="4" w:space="0" w:color="auto"/>
              <w:right w:val="single" w:sz="4" w:space="0" w:color="auto"/>
            </w:tcBorders>
          </w:tcPr>
          <w:p w14:paraId="7E72559E" w14:textId="67DC60E3" w:rsidR="008176BE" w:rsidRPr="00DE15C3" w:rsidRDefault="00BE7F36" w:rsidP="008920DA">
            <w:pPr>
              <w:pStyle w:val="CPsubpara"/>
              <w:numPr>
                <w:ilvl w:val="1"/>
                <w:numId w:val="48"/>
              </w:numPr>
              <w:tabs>
                <w:tab w:val="clear" w:pos="553"/>
                <w:tab w:val="left" w:pos="599"/>
              </w:tabs>
              <w:ind w:left="599" w:hanging="709"/>
              <w:rPr>
                <w:lang w:val="es-ES"/>
              </w:rPr>
            </w:pPr>
            <w:r w:rsidRPr="00DE15C3">
              <w:rPr>
                <w:lang w:val="es-ES"/>
              </w:rPr>
              <w:t>¿Cuál</w:t>
            </w:r>
            <w:r w:rsidR="000049DD" w:rsidRPr="00DE15C3">
              <w:rPr>
                <w:lang w:val="es-ES"/>
              </w:rPr>
              <w:t xml:space="preserve"> es la autoridad </w:t>
            </w:r>
            <w:r w:rsidRPr="00DE15C3">
              <w:rPr>
                <w:lang w:val="es-ES"/>
              </w:rPr>
              <w:t>responsable</w:t>
            </w:r>
            <w:r w:rsidR="000049DD" w:rsidRPr="00DE15C3">
              <w:rPr>
                <w:lang w:val="es-ES"/>
              </w:rPr>
              <w:t xml:space="preserve"> de prevenir la </w:t>
            </w:r>
            <w:r w:rsidRPr="00DE15C3">
              <w:rPr>
                <w:lang w:val="es-ES"/>
              </w:rPr>
              <w:t>obtención</w:t>
            </w:r>
            <w:r w:rsidR="000049DD" w:rsidRPr="00DE15C3">
              <w:rPr>
                <w:lang w:val="es-ES"/>
              </w:rPr>
              <w:t xml:space="preserve"> de beneficios materiales indebidos en </w:t>
            </w:r>
            <w:r w:rsidR="00743D8C">
              <w:rPr>
                <w:lang w:val="es-ES"/>
              </w:rPr>
              <w:t xml:space="preserve">[nombre de </w:t>
            </w:r>
            <w:r w:rsidR="000049DD" w:rsidRPr="00DE15C3">
              <w:rPr>
                <w:lang w:val="es-ES"/>
              </w:rPr>
              <w:t>su Estado</w:t>
            </w:r>
            <w:r w:rsidR="00743D8C">
              <w:rPr>
                <w:lang w:val="es-ES"/>
              </w:rPr>
              <w:t>]</w:t>
            </w:r>
            <w:r w:rsidR="000049DD" w:rsidRPr="00DE15C3">
              <w:rPr>
                <w:lang w:val="es-ES"/>
              </w:rPr>
              <w:t xml:space="preserve"> de conformidad con el Convenio?</w:t>
            </w:r>
          </w:p>
        </w:tc>
        <w:tc>
          <w:tcPr>
            <w:tcW w:w="4442" w:type="dxa"/>
            <w:tcBorders>
              <w:top w:val="single" w:sz="4" w:space="0" w:color="auto"/>
              <w:left w:val="single" w:sz="4" w:space="0" w:color="auto"/>
              <w:bottom w:val="single" w:sz="4" w:space="0" w:color="auto"/>
              <w:right w:val="single" w:sz="4" w:space="0" w:color="auto"/>
            </w:tcBorders>
          </w:tcPr>
          <w:p w14:paraId="7E72559F" w14:textId="77777777" w:rsidR="008176BE" w:rsidRPr="00DE15C3" w:rsidRDefault="00C4505D"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BE7F36" w:rsidRPr="00DE15C3" w14:paraId="7E7255A3" w14:textId="77777777" w:rsidTr="008B486F">
        <w:trPr>
          <w:trHeight w:val="737"/>
        </w:trPr>
        <w:tc>
          <w:tcPr>
            <w:tcW w:w="4619" w:type="dxa"/>
            <w:tcBorders>
              <w:top w:val="single" w:sz="4" w:space="0" w:color="auto"/>
              <w:left w:val="single" w:sz="4" w:space="0" w:color="auto"/>
              <w:bottom w:val="single" w:sz="4" w:space="0" w:color="auto"/>
              <w:right w:val="single" w:sz="4" w:space="0" w:color="auto"/>
            </w:tcBorders>
          </w:tcPr>
          <w:p w14:paraId="7E7255A1" w14:textId="02D93185" w:rsidR="00C4505D" w:rsidRPr="00DE15C3" w:rsidRDefault="00BE7F36" w:rsidP="008920DA">
            <w:pPr>
              <w:pStyle w:val="CPsubpara"/>
              <w:numPr>
                <w:ilvl w:val="1"/>
                <w:numId w:val="48"/>
              </w:numPr>
              <w:tabs>
                <w:tab w:val="clear" w:pos="553"/>
                <w:tab w:val="left" w:pos="599"/>
              </w:tabs>
              <w:ind w:left="599" w:hanging="709"/>
              <w:rPr>
                <w:lang w:val="es-ES"/>
              </w:rPr>
            </w:pPr>
            <w:r w:rsidRPr="00DE15C3">
              <w:rPr>
                <w:lang w:val="es-ES"/>
              </w:rPr>
              <w:t xml:space="preserve">¿Qué medidas se han adoptado en </w:t>
            </w:r>
            <w:r w:rsidR="00743D8C">
              <w:rPr>
                <w:lang w:val="es-ES"/>
              </w:rPr>
              <w:t xml:space="preserve">[nombre de </w:t>
            </w:r>
            <w:r w:rsidRPr="00DE15C3">
              <w:rPr>
                <w:lang w:val="es-ES"/>
              </w:rPr>
              <w:t>su Estado</w:t>
            </w:r>
            <w:r w:rsidR="00743D8C">
              <w:rPr>
                <w:lang w:val="es-ES"/>
              </w:rPr>
              <w:t>]</w:t>
            </w:r>
            <w:r w:rsidRPr="00DE15C3">
              <w:rPr>
                <w:lang w:val="es-ES"/>
              </w:rPr>
              <w:t xml:space="preserve"> para prevenir la obtención de beneficios materiales indebidos?</w:t>
            </w:r>
          </w:p>
        </w:tc>
        <w:tc>
          <w:tcPr>
            <w:tcW w:w="4442" w:type="dxa"/>
            <w:tcBorders>
              <w:top w:val="single" w:sz="4" w:space="0" w:color="auto"/>
              <w:left w:val="single" w:sz="4" w:space="0" w:color="auto"/>
              <w:bottom w:val="single" w:sz="4" w:space="0" w:color="auto"/>
              <w:right w:val="single" w:sz="4" w:space="0" w:color="auto"/>
            </w:tcBorders>
          </w:tcPr>
          <w:p w14:paraId="7E7255A2" w14:textId="77777777" w:rsidR="00C4505D" w:rsidRPr="00DE15C3" w:rsidRDefault="00C4505D"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BE7F36" w:rsidRPr="00DE15C3" w14:paraId="7E7255A6" w14:textId="77777777" w:rsidTr="008B486F">
        <w:trPr>
          <w:trHeight w:val="737"/>
        </w:trPr>
        <w:tc>
          <w:tcPr>
            <w:tcW w:w="4619" w:type="dxa"/>
            <w:tcBorders>
              <w:top w:val="single" w:sz="4" w:space="0" w:color="auto"/>
              <w:left w:val="single" w:sz="4" w:space="0" w:color="auto"/>
              <w:bottom w:val="single" w:sz="4" w:space="0" w:color="auto"/>
              <w:right w:val="single" w:sz="4" w:space="0" w:color="auto"/>
            </w:tcBorders>
          </w:tcPr>
          <w:p w14:paraId="7E7255A4" w14:textId="3677C64A" w:rsidR="00C4505D" w:rsidRPr="00DE15C3" w:rsidRDefault="00743D8C" w:rsidP="008920DA">
            <w:pPr>
              <w:pStyle w:val="CPsubpara"/>
              <w:numPr>
                <w:ilvl w:val="1"/>
                <w:numId w:val="48"/>
              </w:numPr>
              <w:tabs>
                <w:tab w:val="clear" w:pos="553"/>
                <w:tab w:val="left" w:pos="599"/>
              </w:tabs>
              <w:ind w:left="599" w:hanging="709"/>
              <w:rPr>
                <w:lang w:val="es-ES"/>
              </w:rPr>
            </w:pPr>
            <w:r>
              <w:rPr>
                <w:lang w:val="es-ES"/>
              </w:rPr>
              <w:t>Sírvase explicar</w:t>
            </w:r>
            <w:r w:rsidR="00BE7F36" w:rsidRPr="00DE15C3">
              <w:rPr>
                <w:lang w:val="es-ES"/>
              </w:rPr>
              <w:t xml:space="preserve"> qué sanciones se pueden imponer en caso de </w:t>
            </w:r>
            <w:r w:rsidR="00595CC1">
              <w:rPr>
                <w:lang w:val="es-ES"/>
              </w:rPr>
              <w:t>incumplimiento</w:t>
            </w:r>
            <w:r w:rsidR="00BE7F36" w:rsidRPr="00DE15C3">
              <w:rPr>
                <w:lang w:val="es-ES"/>
              </w:rPr>
              <w:t xml:space="preserve"> de los artículos 8 </w:t>
            </w:r>
            <w:r w:rsidR="00996239" w:rsidRPr="00DE15C3">
              <w:rPr>
                <w:lang w:val="es-ES"/>
              </w:rPr>
              <w:t>y</w:t>
            </w:r>
            <w:r w:rsidR="007C6CAB">
              <w:rPr>
                <w:lang w:val="es-ES"/>
              </w:rPr>
              <w:t>/o </w:t>
            </w:r>
            <w:r w:rsidR="00BE7F36" w:rsidRPr="00DE15C3">
              <w:rPr>
                <w:lang w:val="es-ES"/>
              </w:rPr>
              <w:t>32.</w:t>
            </w:r>
          </w:p>
        </w:tc>
        <w:tc>
          <w:tcPr>
            <w:tcW w:w="4442" w:type="dxa"/>
            <w:tcBorders>
              <w:top w:val="single" w:sz="4" w:space="0" w:color="auto"/>
              <w:left w:val="single" w:sz="4" w:space="0" w:color="auto"/>
              <w:bottom w:val="single" w:sz="4" w:space="0" w:color="auto"/>
              <w:right w:val="single" w:sz="4" w:space="0" w:color="auto"/>
            </w:tcBorders>
          </w:tcPr>
          <w:p w14:paraId="7E7255A5" w14:textId="77777777" w:rsidR="00C4505D" w:rsidRPr="00DE15C3" w:rsidRDefault="00C4505D"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36DB2A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B6189D" w14:textId="77721286"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0A6B7353" w14:textId="0FC28549" w:rsidR="004B2015" w:rsidRPr="00DE15C3" w:rsidRDefault="004B2015">
      <w:pPr>
        <w:spacing w:after="0" w:line="240" w:lineRule="auto"/>
        <w:rPr>
          <w:rFonts w:ascii="Franklin Gothic Medium" w:hAnsi="Franklin Gothic Medium" w:cstheme="minorHAnsi"/>
          <w:bCs/>
          <w:color w:val="1F3864" w:themeColor="accent5" w:themeShade="80"/>
          <w:sz w:val="28"/>
          <w:szCs w:val="28"/>
          <w:lang w:val="es-ES"/>
        </w:rPr>
      </w:pPr>
    </w:p>
    <w:p w14:paraId="7E7255A9" w14:textId="5004BA7A" w:rsidR="002500A3" w:rsidRPr="00DE15C3" w:rsidRDefault="001F04AE" w:rsidP="00BC7943">
      <w:pPr>
        <w:pStyle w:val="CPStyle1"/>
        <w:numPr>
          <w:ilvl w:val="0"/>
          <w:numId w:val="47"/>
        </w:numPr>
        <w:tabs>
          <w:tab w:val="clear" w:pos="567"/>
          <w:tab w:val="left" w:pos="709"/>
        </w:tabs>
        <w:ind w:left="851" w:hanging="851"/>
        <w:jc w:val="left"/>
        <w:outlineLvl w:val="0"/>
        <w:rPr>
          <w:lang w:val="es-ES"/>
        </w:rPr>
      </w:pPr>
      <w:r w:rsidRPr="00DE15C3">
        <w:rPr>
          <w:lang w:val="es-ES"/>
        </w:rPr>
        <w:t>Prácticas</w:t>
      </w:r>
      <w:r w:rsidR="00E91405" w:rsidRPr="00DE15C3">
        <w:rPr>
          <w:lang w:val="es-ES"/>
        </w:rPr>
        <w:t xml:space="preserve"> ilícitas</w:t>
      </w:r>
      <w:r w:rsidR="001669F8" w:rsidRPr="00DE15C3">
        <w:rPr>
          <w:vertAlign w:val="superscript"/>
          <w:lang w:val="es-ES"/>
        </w:rPr>
        <w:footnoteReference w:id="31"/>
      </w:r>
    </w:p>
    <w:p w14:paraId="2EFF91C9" w14:textId="77777777" w:rsidR="005E180E" w:rsidRPr="00DE15C3" w:rsidRDefault="005E180E" w:rsidP="00461B71">
      <w:pPr>
        <w:pStyle w:val="CP2Style"/>
        <w:numPr>
          <w:ilvl w:val="0"/>
          <w:numId w:val="48"/>
        </w:numPr>
        <w:tabs>
          <w:tab w:val="clear" w:pos="567"/>
          <w:tab w:val="left" w:pos="709"/>
        </w:tabs>
        <w:spacing w:after="120"/>
        <w:ind w:hanging="720"/>
        <w:rPr>
          <w:lang w:val="es-ES"/>
        </w:rPr>
      </w:pPr>
      <w:r w:rsidRPr="00DE15C3">
        <w:rPr>
          <w:lang w:val="es-ES"/>
        </w:rPr>
        <w:t>Respuesta a las prácticas ilícitas en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453"/>
      </w:tblGrid>
      <w:tr w:rsidR="007D17DE" w:rsidRPr="00DE15C3" w14:paraId="7E7255AE" w14:textId="77777777" w:rsidTr="008B486F">
        <w:trPr>
          <w:trHeight w:val="737"/>
        </w:trPr>
        <w:tc>
          <w:tcPr>
            <w:tcW w:w="4608" w:type="dxa"/>
            <w:tcBorders>
              <w:top w:val="single" w:sz="4" w:space="0" w:color="auto"/>
              <w:left w:val="single" w:sz="4" w:space="0" w:color="auto"/>
              <w:bottom w:val="single" w:sz="4" w:space="0" w:color="auto"/>
              <w:right w:val="single" w:sz="4" w:space="0" w:color="auto"/>
            </w:tcBorders>
          </w:tcPr>
          <w:p w14:paraId="7E7255AC" w14:textId="75DF7688" w:rsidR="00E42090" w:rsidRPr="00DE15C3" w:rsidRDefault="00B0726B" w:rsidP="008920DA">
            <w:pPr>
              <w:spacing w:before="60" w:after="120" w:line="240" w:lineRule="auto"/>
              <w:contextualSpacing/>
              <w:rPr>
                <w:rFonts w:ascii="Franklin Gothic Book" w:hAnsi="Franklin Gothic Book" w:cstheme="minorHAnsi"/>
                <w:lang w:val="es-ES"/>
              </w:rPr>
            </w:pPr>
            <w:r w:rsidRPr="00B0726B">
              <w:rPr>
                <w:rFonts w:ascii="Franklin Gothic Book" w:hAnsi="Franklin Gothic Book" w:cstheme="minorHAnsi"/>
                <w:lang w:val="es-ES"/>
              </w:rPr>
              <w:t>Sírvase explicar</w:t>
            </w:r>
            <w:r w:rsidR="001669F8" w:rsidRPr="00DE15C3">
              <w:rPr>
                <w:rFonts w:ascii="Franklin Gothic Book" w:hAnsi="Franklin Gothic Book" w:cstheme="minorHAnsi"/>
                <w:lang w:val="es-ES"/>
              </w:rPr>
              <w:t xml:space="preserve"> </w:t>
            </w:r>
            <w:r w:rsidR="006E21CB" w:rsidRPr="00DE15C3">
              <w:rPr>
                <w:rFonts w:ascii="Franklin Gothic Book" w:hAnsi="Franklin Gothic Book" w:cstheme="minorHAnsi"/>
                <w:lang w:val="es-ES"/>
              </w:rPr>
              <w:t>cómo</w:t>
            </w:r>
            <w:r w:rsidR="001669F8" w:rsidRPr="00DE15C3">
              <w:rPr>
                <w:rFonts w:ascii="Franklin Gothic Book" w:hAnsi="Franklin Gothic Book" w:cstheme="minorHAnsi"/>
                <w:lang w:val="es-ES"/>
              </w:rPr>
              <w:t xml:space="preserve"> responden su Autoridad Central </w:t>
            </w:r>
            <w:r w:rsidR="00D01DA5">
              <w:rPr>
                <w:rFonts w:ascii="Franklin Gothic Book" w:hAnsi="Franklin Gothic Book" w:cstheme="minorHAnsi"/>
                <w:lang w:val="es-ES"/>
              </w:rPr>
              <w:t>y/</w:t>
            </w:r>
            <w:r w:rsidR="001669F8" w:rsidRPr="00DE15C3">
              <w:rPr>
                <w:rFonts w:ascii="Franklin Gothic Book" w:hAnsi="Franklin Gothic Book" w:cstheme="minorHAnsi"/>
                <w:lang w:val="es-ES"/>
              </w:rPr>
              <w:t>u</w:t>
            </w:r>
            <w:r w:rsidR="006E21CB" w:rsidRPr="00DE15C3">
              <w:rPr>
                <w:rFonts w:ascii="Franklin Gothic Book" w:hAnsi="Franklin Gothic Book" w:cstheme="minorHAnsi"/>
                <w:lang w:val="es-ES"/>
              </w:rPr>
              <w:t xml:space="preserve"> otras autoridades competentes en</w:t>
            </w:r>
            <w:r w:rsidR="001669F8" w:rsidRPr="00DE15C3">
              <w:rPr>
                <w:rFonts w:ascii="Franklin Gothic Book" w:hAnsi="Franklin Gothic Book" w:cstheme="minorHAnsi"/>
                <w:lang w:val="es-ES"/>
              </w:rPr>
              <w:t xml:space="preserve"> casos de </w:t>
            </w:r>
            <w:r w:rsidR="006E21CB" w:rsidRPr="00DE15C3">
              <w:rPr>
                <w:rFonts w:ascii="Franklin Gothic Book" w:hAnsi="Franklin Gothic Book" w:cstheme="minorHAnsi"/>
                <w:lang w:val="es-ES"/>
              </w:rPr>
              <w:t>adopción</w:t>
            </w:r>
            <w:r w:rsidR="001669F8" w:rsidRPr="00DE15C3">
              <w:rPr>
                <w:rFonts w:ascii="Franklin Gothic Book" w:hAnsi="Franklin Gothic Book" w:cstheme="minorHAnsi"/>
                <w:lang w:val="es-ES"/>
              </w:rPr>
              <w:t xml:space="preserve"> internacional </w:t>
            </w:r>
            <w:r w:rsidR="00BD3123">
              <w:rPr>
                <w:rFonts w:ascii="Franklin Gothic Book" w:hAnsi="Franklin Gothic Book" w:cstheme="minorHAnsi"/>
                <w:lang w:val="es-ES"/>
              </w:rPr>
              <w:t>con</w:t>
            </w:r>
            <w:r w:rsidR="006E21CB" w:rsidRPr="00DE15C3">
              <w:rPr>
                <w:rFonts w:ascii="Franklin Gothic Book" w:hAnsi="Franklin Gothic Book" w:cstheme="minorHAnsi"/>
                <w:lang w:val="es-ES"/>
              </w:rPr>
              <w:t xml:space="preserve"> supuestas o auténticas prácticas ilícitas</w:t>
            </w:r>
            <w:r w:rsidR="00D37CA7">
              <w:rPr>
                <w:rFonts w:ascii="Franklin Gothic Book" w:hAnsi="Franklin Gothic Book" w:cstheme="minorHAnsi"/>
                <w:lang w:val="es-ES"/>
              </w:rPr>
              <w:t>.</w:t>
            </w:r>
            <w:r w:rsidR="006E21CB" w:rsidRPr="00DE15C3">
              <w:rPr>
                <w:rStyle w:val="FootnoteReference"/>
                <w:rFonts w:ascii="Franklin Gothic Book" w:hAnsi="Franklin Gothic Book" w:cstheme="minorHAnsi"/>
                <w:lang w:val="es-ES"/>
              </w:rPr>
              <w:footnoteReference w:id="32"/>
            </w:r>
          </w:p>
        </w:tc>
        <w:tc>
          <w:tcPr>
            <w:tcW w:w="4453" w:type="dxa"/>
            <w:tcBorders>
              <w:top w:val="single" w:sz="4" w:space="0" w:color="auto"/>
              <w:left w:val="single" w:sz="4" w:space="0" w:color="auto"/>
              <w:bottom w:val="single" w:sz="4" w:space="0" w:color="auto"/>
              <w:right w:val="single" w:sz="4" w:space="0" w:color="auto"/>
            </w:tcBorders>
          </w:tcPr>
          <w:p w14:paraId="7E7255AD" w14:textId="77777777" w:rsidR="007D17DE" w:rsidRPr="00DE15C3" w:rsidRDefault="007D17DE" w:rsidP="0022657E">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7C90D2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8D5208" w14:textId="4C5B7D67"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42844E57" w14:textId="0A9F000E" w:rsidR="005E180E" w:rsidRPr="00DE15C3" w:rsidRDefault="005E180E" w:rsidP="00461B71">
      <w:pPr>
        <w:pStyle w:val="CP2Style"/>
        <w:numPr>
          <w:ilvl w:val="0"/>
          <w:numId w:val="48"/>
        </w:numPr>
        <w:tabs>
          <w:tab w:val="clear" w:pos="567"/>
          <w:tab w:val="left" w:pos="709"/>
        </w:tabs>
        <w:spacing w:after="120"/>
        <w:ind w:hanging="720"/>
        <w:rPr>
          <w:lang w:val="es-ES"/>
        </w:rPr>
      </w:pPr>
      <w:r w:rsidRPr="00DE15C3">
        <w:rPr>
          <w:lang w:val="es-ES"/>
        </w:rPr>
        <w:t xml:space="preserve">Sustracción, venta y tráfico de </w:t>
      </w:r>
      <w:r w:rsidR="007064C5">
        <w:rPr>
          <w:lang w:val="es-ES"/>
        </w:rPr>
        <w:t>niños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429"/>
      </w:tblGrid>
      <w:tr w:rsidR="00E67BDC" w:rsidRPr="00DE15C3" w14:paraId="7E7255B5" w14:textId="77777777" w:rsidTr="008B486F">
        <w:trPr>
          <w:trHeight w:val="737"/>
        </w:trPr>
        <w:tc>
          <w:tcPr>
            <w:tcW w:w="4632" w:type="dxa"/>
            <w:tcBorders>
              <w:top w:val="single" w:sz="4" w:space="0" w:color="auto"/>
              <w:left w:val="single" w:sz="4" w:space="0" w:color="auto"/>
              <w:bottom w:val="single" w:sz="4" w:space="0" w:color="auto"/>
              <w:right w:val="single" w:sz="4" w:space="0" w:color="auto"/>
            </w:tcBorders>
          </w:tcPr>
          <w:p w14:paraId="7E7255B2" w14:textId="6FE789C6" w:rsidR="00E67BDC" w:rsidRPr="00DE15C3" w:rsidRDefault="00B0726B" w:rsidP="008920DA">
            <w:pPr>
              <w:pStyle w:val="CPsubpara"/>
              <w:numPr>
                <w:ilvl w:val="1"/>
                <w:numId w:val="48"/>
              </w:numPr>
              <w:tabs>
                <w:tab w:val="clear" w:pos="553"/>
                <w:tab w:val="left" w:pos="599"/>
              </w:tabs>
              <w:ind w:left="599" w:hanging="709"/>
              <w:rPr>
                <w:lang w:val="es-ES"/>
              </w:rPr>
            </w:pPr>
            <w:r w:rsidRPr="00B0726B">
              <w:rPr>
                <w:lang w:val="es-ES"/>
              </w:rPr>
              <w:t xml:space="preserve">Sírvase </w:t>
            </w:r>
            <w:r>
              <w:rPr>
                <w:lang w:val="es-ES"/>
              </w:rPr>
              <w:t>indicar</w:t>
            </w:r>
            <w:r w:rsidR="00FA6703" w:rsidRPr="00DE15C3">
              <w:rPr>
                <w:lang w:val="es-ES"/>
              </w:rPr>
              <w:t xml:space="preserve"> </w:t>
            </w:r>
            <w:r w:rsidR="00B25714" w:rsidRPr="00DE15C3">
              <w:rPr>
                <w:lang w:val="es-ES"/>
              </w:rPr>
              <w:t>qué</w:t>
            </w:r>
            <w:r w:rsidR="00FA6703" w:rsidRPr="00DE15C3">
              <w:rPr>
                <w:lang w:val="es-ES"/>
              </w:rPr>
              <w:t xml:space="preserve"> leyes de </w:t>
            </w:r>
            <w:r>
              <w:rPr>
                <w:lang w:val="es-ES"/>
              </w:rPr>
              <w:t xml:space="preserve">[nombre de </w:t>
            </w:r>
            <w:r w:rsidR="00FA6703" w:rsidRPr="00DE15C3">
              <w:rPr>
                <w:lang w:val="es-ES"/>
              </w:rPr>
              <w:t>su Estado</w:t>
            </w:r>
            <w:r>
              <w:rPr>
                <w:lang w:val="es-ES"/>
              </w:rPr>
              <w:t>]</w:t>
            </w:r>
            <w:r w:rsidR="00FA6703" w:rsidRPr="00DE15C3">
              <w:rPr>
                <w:lang w:val="es-ES"/>
              </w:rPr>
              <w:t xml:space="preserve"> apuntan a prevenir la sustracción, </w:t>
            </w:r>
            <w:r w:rsidR="006B5671">
              <w:rPr>
                <w:lang w:val="es-ES"/>
              </w:rPr>
              <w:t xml:space="preserve">la </w:t>
            </w:r>
            <w:r w:rsidR="00FA6703" w:rsidRPr="00DE15C3">
              <w:rPr>
                <w:lang w:val="es-ES"/>
              </w:rPr>
              <w:t xml:space="preserve">venta y el tráfico de </w:t>
            </w:r>
            <w:r w:rsidR="006B5671">
              <w:rPr>
                <w:lang w:val="es-ES"/>
              </w:rPr>
              <w:t>niños</w:t>
            </w:r>
            <w:r w:rsidR="00FA6703" w:rsidRPr="00DE15C3">
              <w:rPr>
                <w:lang w:val="es-ES"/>
              </w:rPr>
              <w:t xml:space="preserve"> en el contexto de los progr</w:t>
            </w:r>
            <w:r w:rsidR="00B25714" w:rsidRPr="00DE15C3">
              <w:rPr>
                <w:lang w:val="es-ES"/>
              </w:rPr>
              <w:t>amas de adopción internacional.</w:t>
            </w:r>
          </w:p>
          <w:p w14:paraId="7E7255B3" w14:textId="1EF5C3D9" w:rsidR="005F2D95" w:rsidRPr="00DE15C3" w:rsidRDefault="006B5671" w:rsidP="008920DA">
            <w:pPr>
              <w:spacing w:before="60" w:after="120" w:line="240" w:lineRule="auto"/>
              <w:ind w:left="599"/>
              <w:rPr>
                <w:rFonts w:ascii="Franklin Gothic Book" w:hAnsi="Franklin Gothic Book" w:cstheme="minorHAnsi"/>
                <w:lang w:val="es-ES"/>
              </w:rPr>
            </w:pPr>
            <w:r>
              <w:rPr>
                <w:rFonts w:ascii="Franklin Gothic Book" w:hAnsi="Franklin Gothic Book" w:cstheme="minorHAnsi"/>
                <w:lang w:val="es-ES"/>
              </w:rPr>
              <w:lastRenderedPageBreak/>
              <w:t>A</w:t>
            </w:r>
            <w:r w:rsidR="00FA6703" w:rsidRPr="00DE15C3">
              <w:rPr>
                <w:rFonts w:ascii="Franklin Gothic Book" w:hAnsi="Franklin Gothic Book" w:cstheme="minorHAnsi"/>
                <w:lang w:val="es-ES"/>
              </w:rPr>
              <w:t>demás</w:t>
            </w:r>
            <w:r>
              <w:rPr>
                <w:rFonts w:ascii="Franklin Gothic Book" w:hAnsi="Franklin Gothic Book" w:cstheme="minorHAnsi"/>
                <w:lang w:val="es-ES"/>
              </w:rPr>
              <w:t>, sírvase especificar</w:t>
            </w:r>
            <w:r w:rsidR="00FA6703" w:rsidRPr="00DE15C3">
              <w:rPr>
                <w:rFonts w:ascii="Franklin Gothic Book" w:hAnsi="Franklin Gothic Book" w:cstheme="minorHAnsi"/>
                <w:lang w:val="es-ES"/>
              </w:rPr>
              <w:t xml:space="preserve"> a </w:t>
            </w:r>
            <w:r w:rsidR="00B25714" w:rsidRPr="00DE15C3">
              <w:rPr>
                <w:rFonts w:ascii="Franklin Gothic Book" w:hAnsi="Franklin Gothic Book" w:cstheme="minorHAnsi"/>
                <w:lang w:val="es-ES"/>
              </w:rPr>
              <w:t>qué</w:t>
            </w:r>
            <w:r w:rsidR="00FA6703" w:rsidRPr="00DE15C3">
              <w:rPr>
                <w:rFonts w:ascii="Franklin Gothic Book" w:hAnsi="Franklin Gothic Book" w:cstheme="minorHAnsi"/>
                <w:lang w:val="es-ES"/>
              </w:rPr>
              <w:t xml:space="preserve"> organismos o personas están dirigidas las leyes (p</w:t>
            </w:r>
            <w:r>
              <w:rPr>
                <w:rFonts w:ascii="Franklin Gothic Book" w:hAnsi="Franklin Gothic Book" w:cstheme="minorHAnsi"/>
                <w:lang w:val="es-ES"/>
              </w:rPr>
              <w:t>.</w:t>
            </w:r>
            <w:r w:rsidR="00FA6703" w:rsidRPr="00DE15C3">
              <w:rPr>
                <w:rFonts w:ascii="Franklin Gothic Book" w:hAnsi="Franklin Gothic Book" w:cstheme="minorHAnsi"/>
                <w:lang w:val="es-ES"/>
              </w:rPr>
              <w:t xml:space="preserve"> ej.</w:t>
            </w:r>
            <w:r>
              <w:rPr>
                <w:rFonts w:ascii="Franklin Gothic Book" w:hAnsi="Franklin Gothic Book" w:cstheme="minorHAnsi"/>
                <w:lang w:val="es-ES"/>
              </w:rPr>
              <w:t>:</w:t>
            </w:r>
            <w:r w:rsidR="00FA6703" w:rsidRPr="00DE15C3">
              <w:rPr>
                <w:rFonts w:ascii="Franklin Gothic Book" w:hAnsi="Franklin Gothic Book" w:cstheme="minorHAnsi"/>
                <w:lang w:val="es-ES"/>
              </w:rPr>
              <w:t xml:space="preserve"> a los organismos acreditados (nacionales o extranjeros), a los FPA, </w:t>
            </w:r>
            <w:r w:rsidR="00B25714" w:rsidRPr="00DE15C3">
              <w:rPr>
                <w:rFonts w:ascii="Franklin Gothic Book" w:hAnsi="Franklin Gothic Book" w:cstheme="minorHAnsi"/>
                <w:lang w:val="es-ES"/>
              </w:rPr>
              <w:t xml:space="preserve">a </w:t>
            </w:r>
            <w:r w:rsidR="00FA6703" w:rsidRPr="00DE15C3">
              <w:rPr>
                <w:rFonts w:ascii="Franklin Gothic Book" w:hAnsi="Franklin Gothic Book" w:cstheme="minorHAnsi"/>
                <w:lang w:val="es-ES"/>
              </w:rPr>
              <w:t>los directores de i</w:t>
            </w:r>
            <w:r w:rsidR="00B25714" w:rsidRPr="00DE15C3">
              <w:rPr>
                <w:rFonts w:ascii="Franklin Gothic Book" w:hAnsi="Franklin Gothic Book" w:cstheme="minorHAnsi"/>
                <w:lang w:val="es-ES"/>
              </w:rPr>
              <w:t xml:space="preserve">nstituciones de </w:t>
            </w:r>
            <w:r>
              <w:rPr>
                <w:rFonts w:ascii="Franklin Gothic Book" w:hAnsi="Franklin Gothic Book" w:cstheme="minorHAnsi"/>
                <w:lang w:val="es-ES"/>
              </w:rPr>
              <w:t>niños</w:t>
            </w:r>
            <w:r w:rsidR="00B25714" w:rsidRPr="00DE15C3">
              <w:rPr>
                <w:rFonts w:ascii="Franklin Gothic Book" w:hAnsi="Franklin Gothic Book" w:cstheme="minorHAnsi"/>
                <w:lang w:val="es-ES"/>
              </w:rPr>
              <w:t>).</w:t>
            </w:r>
          </w:p>
        </w:tc>
        <w:tc>
          <w:tcPr>
            <w:tcW w:w="4429" w:type="dxa"/>
            <w:tcBorders>
              <w:top w:val="single" w:sz="4" w:space="0" w:color="auto"/>
              <w:left w:val="single" w:sz="4" w:space="0" w:color="auto"/>
              <w:bottom w:val="single" w:sz="4" w:space="0" w:color="auto"/>
              <w:right w:val="single" w:sz="4" w:space="0" w:color="auto"/>
            </w:tcBorders>
          </w:tcPr>
          <w:p w14:paraId="7E7255B4" w14:textId="77777777" w:rsidR="00E67BDC" w:rsidRPr="00DE15C3" w:rsidRDefault="005F2D95"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5F2D95" w:rsidRPr="00DE15C3" w14:paraId="7E7255B8" w14:textId="77777777" w:rsidTr="008B486F">
        <w:trPr>
          <w:trHeight w:val="737"/>
        </w:trPr>
        <w:tc>
          <w:tcPr>
            <w:tcW w:w="4632" w:type="dxa"/>
            <w:tcBorders>
              <w:top w:val="single" w:sz="4" w:space="0" w:color="auto"/>
              <w:left w:val="single" w:sz="4" w:space="0" w:color="auto"/>
              <w:bottom w:val="single" w:sz="4" w:space="0" w:color="auto"/>
              <w:right w:val="single" w:sz="4" w:space="0" w:color="auto"/>
            </w:tcBorders>
          </w:tcPr>
          <w:p w14:paraId="7E7255B6" w14:textId="0CCB83A8" w:rsidR="005F2D95" w:rsidRPr="00DE15C3" w:rsidRDefault="005717B3" w:rsidP="008920DA">
            <w:pPr>
              <w:pStyle w:val="CPsubpara"/>
              <w:numPr>
                <w:ilvl w:val="1"/>
                <w:numId w:val="48"/>
              </w:numPr>
              <w:tabs>
                <w:tab w:val="clear" w:pos="553"/>
                <w:tab w:val="left" w:pos="599"/>
              </w:tabs>
              <w:ind w:left="599" w:hanging="709"/>
              <w:rPr>
                <w:lang w:val="es-ES"/>
              </w:rPr>
            </w:pPr>
            <w:r w:rsidRPr="00B0726B">
              <w:rPr>
                <w:lang w:val="es-ES"/>
              </w:rPr>
              <w:t>Sírvase explicar</w:t>
            </w:r>
            <w:r w:rsidR="00FA6703" w:rsidRPr="00DE15C3">
              <w:rPr>
                <w:lang w:val="es-ES"/>
              </w:rPr>
              <w:t xml:space="preserve"> cómo </w:t>
            </w:r>
            <w:r w:rsidR="001D7CF7" w:rsidRPr="00DE15C3">
              <w:rPr>
                <w:lang w:val="es-ES"/>
              </w:rPr>
              <w:t xml:space="preserve">supervisa </w:t>
            </w:r>
            <w:r>
              <w:rPr>
                <w:lang w:val="es-ES"/>
              </w:rPr>
              <w:t xml:space="preserve">[nombre de </w:t>
            </w:r>
            <w:r w:rsidR="00B25714" w:rsidRPr="00DE15C3">
              <w:rPr>
                <w:lang w:val="es-ES"/>
              </w:rPr>
              <w:t>su Estado</w:t>
            </w:r>
            <w:r>
              <w:rPr>
                <w:lang w:val="es-ES"/>
              </w:rPr>
              <w:t>]</w:t>
            </w:r>
            <w:r w:rsidR="00B25714" w:rsidRPr="00DE15C3">
              <w:rPr>
                <w:lang w:val="es-ES"/>
              </w:rPr>
              <w:t xml:space="preserve"> </w:t>
            </w:r>
            <w:r w:rsidR="001D7CF7" w:rsidRPr="00DE15C3">
              <w:rPr>
                <w:lang w:val="es-ES"/>
              </w:rPr>
              <w:t xml:space="preserve">la aplicación </w:t>
            </w:r>
            <w:r w:rsidR="00B25714" w:rsidRPr="00DE15C3">
              <w:rPr>
                <w:lang w:val="es-ES"/>
              </w:rPr>
              <w:t>de las leyes mencionadas.</w:t>
            </w:r>
          </w:p>
        </w:tc>
        <w:tc>
          <w:tcPr>
            <w:tcW w:w="4429" w:type="dxa"/>
            <w:tcBorders>
              <w:top w:val="single" w:sz="4" w:space="0" w:color="auto"/>
              <w:left w:val="single" w:sz="4" w:space="0" w:color="auto"/>
              <w:bottom w:val="single" w:sz="4" w:space="0" w:color="auto"/>
              <w:right w:val="single" w:sz="4" w:space="0" w:color="auto"/>
            </w:tcBorders>
          </w:tcPr>
          <w:p w14:paraId="7E7255B7" w14:textId="77777777" w:rsidR="005F2D95" w:rsidRPr="00DE15C3" w:rsidRDefault="008510C8"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510C8" w:rsidRPr="00DE15C3" w14:paraId="7E7255BB" w14:textId="77777777" w:rsidTr="008B486F">
        <w:trPr>
          <w:trHeight w:val="737"/>
        </w:trPr>
        <w:tc>
          <w:tcPr>
            <w:tcW w:w="4632" w:type="dxa"/>
            <w:tcBorders>
              <w:top w:val="single" w:sz="4" w:space="0" w:color="auto"/>
              <w:left w:val="single" w:sz="4" w:space="0" w:color="auto"/>
              <w:bottom w:val="single" w:sz="4" w:space="0" w:color="auto"/>
              <w:right w:val="single" w:sz="4" w:space="0" w:color="auto"/>
            </w:tcBorders>
          </w:tcPr>
          <w:p w14:paraId="7E7255B9" w14:textId="0CA8A43B" w:rsidR="008510C8" w:rsidRPr="00DE15C3" w:rsidRDefault="00FA6703" w:rsidP="008920DA">
            <w:pPr>
              <w:pStyle w:val="CPsubpara"/>
              <w:numPr>
                <w:ilvl w:val="1"/>
                <w:numId w:val="48"/>
              </w:numPr>
              <w:tabs>
                <w:tab w:val="clear" w:pos="553"/>
                <w:tab w:val="left" w:pos="599"/>
              </w:tabs>
              <w:ind w:left="599" w:hanging="709"/>
              <w:rPr>
                <w:lang w:val="es-ES"/>
              </w:rPr>
            </w:pPr>
            <w:r w:rsidRPr="00DE15C3">
              <w:rPr>
                <w:lang w:val="es-ES"/>
              </w:rPr>
              <w:t>Si se incumpl</w:t>
            </w:r>
            <w:r w:rsidR="00B25714" w:rsidRPr="00DE15C3">
              <w:rPr>
                <w:lang w:val="es-ES"/>
              </w:rPr>
              <w:t>en estas leyes, ¿qué</w:t>
            </w:r>
            <w:r w:rsidRPr="00DE15C3">
              <w:rPr>
                <w:lang w:val="es-ES"/>
              </w:rPr>
              <w:t xml:space="preserve"> sanciones pueden aplicarse? (p</w:t>
            </w:r>
            <w:r w:rsidR="005717B3">
              <w:rPr>
                <w:lang w:val="es-ES"/>
              </w:rPr>
              <w:t>.</w:t>
            </w:r>
            <w:r w:rsidRPr="00DE15C3">
              <w:rPr>
                <w:lang w:val="es-ES"/>
              </w:rPr>
              <w:t xml:space="preserve"> ej.</w:t>
            </w:r>
            <w:r w:rsidR="005717B3">
              <w:rPr>
                <w:lang w:val="es-ES"/>
              </w:rPr>
              <w:t>:</w:t>
            </w:r>
            <w:r w:rsidRPr="00DE15C3">
              <w:rPr>
                <w:lang w:val="es-ES"/>
              </w:rPr>
              <w:t xml:space="preserve"> </w:t>
            </w:r>
            <w:r w:rsidR="00B25714" w:rsidRPr="00DE15C3">
              <w:rPr>
                <w:lang w:val="es-ES"/>
              </w:rPr>
              <w:t>prisión</w:t>
            </w:r>
            <w:r w:rsidRPr="00DE15C3">
              <w:rPr>
                <w:lang w:val="es-ES"/>
              </w:rPr>
              <w:t>, mu</w:t>
            </w:r>
            <w:r w:rsidR="00B25714" w:rsidRPr="00DE15C3">
              <w:rPr>
                <w:lang w:val="es-ES"/>
              </w:rPr>
              <w:t>lta, retiro de la acreditación</w:t>
            </w:r>
            <w:r w:rsidRPr="00DE15C3">
              <w:rPr>
                <w:lang w:val="es-ES"/>
              </w:rPr>
              <w:t>)</w:t>
            </w:r>
            <w:r w:rsidR="00B25714" w:rsidRPr="00DE15C3">
              <w:rPr>
                <w:lang w:val="es-ES"/>
              </w:rPr>
              <w:t>.</w:t>
            </w:r>
          </w:p>
        </w:tc>
        <w:tc>
          <w:tcPr>
            <w:tcW w:w="4429" w:type="dxa"/>
            <w:tcBorders>
              <w:top w:val="single" w:sz="4" w:space="0" w:color="auto"/>
              <w:left w:val="single" w:sz="4" w:space="0" w:color="auto"/>
              <w:bottom w:val="single" w:sz="4" w:space="0" w:color="auto"/>
              <w:right w:val="single" w:sz="4" w:space="0" w:color="auto"/>
            </w:tcBorders>
          </w:tcPr>
          <w:p w14:paraId="7E7255BA" w14:textId="77777777" w:rsidR="008510C8" w:rsidRPr="00DE15C3" w:rsidRDefault="008510C8"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3F1B34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288FA3" w14:textId="29C16E3A"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11024B75" w14:textId="68341AB5" w:rsidR="005E180E" w:rsidRPr="00DE15C3" w:rsidRDefault="005E180E" w:rsidP="00461B71">
      <w:pPr>
        <w:pStyle w:val="CP2Style"/>
        <w:numPr>
          <w:ilvl w:val="0"/>
          <w:numId w:val="48"/>
        </w:numPr>
        <w:tabs>
          <w:tab w:val="clear" w:pos="567"/>
          <w:tab w:val="left" w:pos="709"/>
        </w:tabs>
        <w:spacing w:after="120"/>
        <w:ind w:hanging="720"/>
        <w:rPr>
          <w:lang w:val="es-ES"/>
        </w:rPr>
      </w:pPr>
      <w:r w:rsidRPr="00DE15C3">
        <w:rPr>
          <w:lang w:val="es-ES"/>
        </w:rPr>
        <w:t xml:space="preserve">Adopciones privadas </w:t>
      </w:r>
      <w:r w:rsidR="0097077C">
        <w:rPr>
          <w:lang w:val="es-ES"/>
        </w:rPr>
        <w:t>y/</w:t>
      </w:r>
      <w:r w:rsidRPr="00DE15C3">
        <w:rPr>
          <w:lang w:val="es-ES"/>
        </w:rPr>
        <w:t>o independientes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FA6703" w:rsidRPr="00BE4751" w14:paraId="7E7255C5" w14:textId="77777777" w:rsidTr="008B486F">
        <w:trPr>
          <w:trHeight w:val="260"/>
        </w:trPr>
        <w:tc>
          <w:tcPr>
            <w:tcW w:w="4544" w:type="dxa"/>
            <w:tcBorders>
              <w:top w:val="single" w:sz="4" w:space="0" w:color="auto"/>
              <w:left w:val="single" w:sz="4" w:space="0" w:color="auto"/>
              <w:bottom w:val="single" w:sz="4" w:space="0" w:color="auto"/>
              <w:right w:val="single" w:sz="4" w:space="0" w:color="auto"/>
            </w:tcBorders>
          </w:tcPr>
          <w:p w14:paraId="7E7255BF" w14:textId="0E6459B4" w:rsidR="00FA6703" w:rsidRPr="00DE15C3" w:rsidRDefault="001018D6" w:rsidP="008920DA">
            <w:pPr>
              <w:spacing w:before="60" w:after="120" w:line="240" w:lineRule="auto"/>
              <w:ind w:left="32"/>
              <w:rPr>
                <w:rFonts w:ascii="Franklin Gothic Book" w:hAnsi="Franklin Gothic Book" w:cstheme="minorHAnsi"/>
                <w:lang w:val="es-ES"/>
              </w:rPr>
            </w:pPr>
            <w:r w:rsidRPr="00DE15C3">
              <w:rPr>
                <w:rFonts w:ascii="Franklin Gothic Book" w:hAnsi="Franklin Gothic Book" w:cstheme="minorHAnsi"/>
                <w:lang w:val="es-ES"/>
              </w:rPr>
              <w:t>¿</w:t>
            </w:r>
            <w:r w:rsidR="00FA6703" w:rsidRPr="00DE15C3">
              <w:rPr>
                <w:rFonts w:ascii="Franklin Gothic Book" w:hAnsi="Franklin Gothic Book" w:cstheme="minorHAnsi"/>
                <w:lang w:val="es-ES"/>
              </w:rPr>
              <w:t xml:space="preserve">Permite </w:t>
            </w:r>
            <w:r w:rsidR="00073CBB">
              <w:rPr>
                <w:rFonts w:ascii="Franklin Gothic Book" w:hAnsi="Franklin Gothic Book" w:cstheme="minorHAnsi"/>
                <w:lang w:val="es-ES"/>
              </w:rPr>
              <w:t xml:space="preserve">[nombre de </w:t>
            </w:r>
            <w:r w:rsidR="00FA6703" w:rsidRPr="00DE15C3">
              <w:rPr>
                <w:rFonts w:ascii="Franklin Gothic Book" w:hAnsi="Franklin Gothic Book" w:cstheme="minorHAnsi"/>
                <w:lang w:val="es-ES"/>
              </w:rPr>
              <w:t>su Estado</w:t>
            </w:r>
            <w:r w:rsidR="00073CBB">
              <w:rPr>
                <w:rFonts w:ascii="Franklin Gothic Book" w:hAnsi="Franklin Gothic Book" w:cstheme="minorHAnsi"/>
                <w:lang w:val="es-ES"/>
              </w:rPr>
              <w:t>]</w:t>
            </w:r>
            <w:r w:rsidR="00FA6703" w:rsidRPr="00DE15C3">
              <w:rPr>
                <w:rFonts w:ascii="Franklin Gothic Book" w:hAnsi="Franklin Gothic Book" w:cstheme="minorHAnsi"/>
                <w:lang w:val="es-ES"/>
              </w:rPr>
              <w:t xml:space="preserve"> las adopciones privadas </w:t>
            </w:r>
            <w:r w:rsidR="0097077C">
              <w:rPr>
                <w:rFonts w:ascii="Franklin Gothic Book" w:hAnsi="Franklin Gothic Book" w:cstheme="minorHAnsi"/>
                <w:lang w:val="es-ES"/>
              </w:rPr>
              <w:t>y/</w:t>
            </w:r>
            <w:r w:rsidR="00FA6703" w:rsidRPr="00DE15C3">
              <w:rPr>
                <w:rFonts w:ascii="Franklin Gothic Book" w:hAnsi="Franklin Gothic Book" w:cstheme="minorHAnsi"/>
                <w:lang w:val="es-ES"/>
              </w:rPr>
              <w:t xml:space="preserve">o independientes? </w:t>
            </w:r>
          </w:p>
          <w:p w14:paraId="7E7255C0" w14:textId="0D183B09" w:rsidR="00FA6703" w:rsidRDefault="004250FA" w:rsidP="008920DA">
            <w:pPr>
              <w:spacing w:before="60" w:after="120" w:line="240" w:lineRule="auto"/>
              <w:ind w:left="32"/>
              <w:contextualSpacing/>
              <w:rPr>
                <w:rFonts w:ascii="Franklin Gothic Book" w:hAnsi="Franklin Gothic Book" w:cstheme="minorHAnsi"/>
                <w:i/>
                <w:sz w:val="17"/>
                <w:szCs w:val="17"/>
                <w:lang w:val="es-ES"/>
              </w:rPr>
            </w:pPr>
            <w:r w:rsidRPr="00DE15C3">
              <w:rPr>
                <w:rFonts w:ascii="Franklin Gothic Book" w:hAnsi="Franklin Gothic Book" w:cstheme="minorHAnsi"/>
                <w:b/>
                <w:i/>
                <w:sz w:val="18"/>
                <w:szCs w:val="18"/>
                <w:lang w:val="es-ES"/>
              </w:rPr>
              <w:t>N.</w:t>
            </w:r>
            <w:r w:rsidR="001F247D">
              <w:rPr>
                <w:rFonts w:ascii="Franklin Gothic Book" w:hAnsi="Franklin Gothic Book" w:cstheme="minorHAnsi"/>
                <w:b/>
                <w:i/>
                <w:sz w:val="18"/>
                <w:szCs w:val="18"/>
                <w:lang w:val="es-ES"/>
              </w:rPr>
              <w:t> </w:t>
            </w:r>
            <w:r w:rsidRPr="00DE15C3">
              <w:rPr>
                <w:rFonts w:ascii="Franklin Gothic Book" w:hAnsi="Franklin Gothic Book" w:cstheme="minorHAnsi"/>
                <w:b/>
                <w:i/>
                <w:sz w:val="18"/>
                <w:szCs w:val="18"/>
                <w:lang w:val="es-ES"/>
              </w:rPr>
              <w:t>B.</w:t>
            </w:r>
            <w:r w:rsidR="00A1466B" w:rsidRPr="00DE15C3">
              <w:rPr>
                <w:rFonts w:ascii="Franklin Gothic Book" w:hAnsi="Franklin Gothic Book" w:cstheme="minorHAnsi"/>
                <w:i/>
                <w:sz w:val="18"/>
                <w:szCs w:val="18"/>
                <w:lang w:val="es-ES"/>
              </w:rPr>
              <w:t>:</w:t>
            </w:r>
            <w:r w:rsidRPr="00DE15C3">
              <w:rPr>
                <w:rFonts w:ascii="Franklin Gothic Book" w:hAnsi="Franklin Gothic Book" w:cstheme="minorHAnsi"/>
                <w:i/>
                <w:sz w:val="18"/>
                <w:szCs w:val="18"/>
                <w:lang w:val="es-ES"/>
              </w:rPr>
              <w:t xml:space="preserve"> </w:t>
            </w:r>
            <w:r w:rsidR="004B7D47">
              <w:rPr>
                <w:rFonts w:ascii="Franklin Gothic Book" w:hAnsi="Franklin Gothic Book" w:cstheme="minorHAnsi"/>
                <w:i/>
                <w:sz w:val="18"/>
                <w:szCs w:val="18"/>
                <w:lang w:val="es-ES"/>
              </w:rPr>
              <w:t>L</w:t>
            </w:r>
            <w:r w:rsidR="00FA6703" w:rsidRPr="00DE15C3">
              <w:rPr>
                <w:rFonts w:ascii="Franklin Gothic Book" w:hAnsi="Franklin Gothic Book" w:cstheme="minorHAnsi"/>
                <w:i/>
                <w:sz w:val="18"/>
                <w:szCs w:val="18"/>
                <w:lang w:val="es-ES"/>
              </w:rPr>
              <w:t xml:space="preserve">as adopciones “independientes” y “privadas” </w:t>
            </w:r>
            <w:r w:rsidR="00FA6703" w:rsidRPr="004B7D47">
              <w:rPr>
                <w:rFonts w:ascii="Franklin Gothic Book" w:hAnsi="Franklin Gothic Book" w:cstheme="minorHAnsi"/>
                <w:i/>
                <w:sz w:val="18"/>
                <w:szCs w:val="18"/>
                <w:u w:val="single"/>
                <w:lang w:val="es-ES"/>
              </w:rPr>
              <w:t>no</w:t>
            </w:r>
            <w:r w:rsidR="00FA6703" w:rsidRPr="00DE15C3">
              <w:rPr>
                <w:rFonts w:ascii="Franklin Gothic Book" w:hAnsi="Franklin Gothic Book" w:cstheme="minorHAnsi"/>
                <w:i/>
                <w:sz w:val="18"/>
                <w:szCs w:val="18"/>
                <w:lang w:val="es-ES"/>
              </w:rPr>
              <w:t xml:space="preserve"> son compatibles con el sistema de </w:t>
            </w:r>
            <w:r w:rsidR="001018D6" w:rsidRPr="00DE15C3">
              <w:rPr>
                <w:rFonts w:ascii="Franklin Gothic Book" w:hAnsi="Franklin Gothic Book" w:cstheme="minorHAnsi"/>
                <w:i/>
                <w:sz w:val="18"/>
                <w:szCs w:val="18"/>
                <w:lang w:val="es-ES"/>
              </w:rPr>
              <w:t xml:space="preserve">garantías </w:t>
            </w:r>
            <w:r w:rsidR="00FA6703" w:rsidRPr="00DE15C3">
              <w:rPr>
                <w:rFonts w:ascii="Franklin Gothic Book" w:hAnsi="Franklin Gothic Book" w:cstheme="minorHAnsi"/>
                <w:i/>
                <w:sz w:val="18"/>
                <w:szCs w:val="18"/>
                <w:lang w:val="es-ES"/>
              </w:rPr>
              <w:t xml:space="preserve">establecido por el Convenio </w:t>
            </w:r>
            <w:r w:rsidR="00546792" w:rsidRPr="00DE15C3">
              <w:rPr>
                <w:rFonts w:ascii="Franklin Gothic Book" w:hAnsi="Franklin Gothic Book" w:cstheme="minorHAnsi"/>
                <w:i/>
                <w:sz w:val="18"/>
                <w:szCs w:val="18"/>
                <w:lang w:val="es-ES"/>
              </w:rPr>
              <w:t xml:space="preserve">sobre Adopción </w:t>
            </w:r>
            <w:r w:rsidR="00FA6703" w:rsidRPr="00DE15C3">
              <w:rPr>
                <w:rFonts w:ascii="Franklin Gothic Book" w:hAnsi="Franklin Gothic Book" w:cstheme="minorHAnsi"/>
                <w:i/>
                <w:sz w:val="18"/>
                <w:szCs w:val="18"/>
                <w:lang w:val="es-ES"/>
              </w:rPr>
              <w:t xml:space="preserve">de 1993: véase la </w:t>
            </w:r>
            <w:hyperlink r:id="rId29" w:history="1">
              <w:r w:rsidR="00FA6703" w:rsidRPr="00EA0660">
                <w:rPr>
                  <w:rStyle w:val="Hyperlink"/>
                  <w:rFonts w:ascii="Franklin Gothic Book" w:hAnsi="Franklin Gothic Book" w:cstheme="minorHAnsi"/>
                  <w:i/>
                  <w:sz w:val="18"/>
                  <w:szCs w:val="18"/>
                  <w:lang w:val="es-ES"/>
                </w:rPr>
                <w:t xml:space="preserve">GBP </w:t>
              </w:r>
              <w:r w:rsidR="00D56027" w:rsidRPr="00EA0660">
                <w:rPr>
                  <w:rStyle w:val="Hyperlink"/>
                  <w:rFonts w:ascii="Franklin Gothic Book" w:hAnsi="Franklin Gothic Book" w:cstheme="minorHAnsi"/>
                  <w:i/>
                  <w:sz w:val="18"/>
                  <w:szCs w:val="18"/>
                  <w:lang w:val="es-ES"/>
                </w:rPr>
                <w:t>N.º</w:t>
              </w:r>
              <w:r w:rsidR="00FA6703" w:rsidRPr="00EA0660">
                <w:rPr>
                  <w:rStyle w:val="Hyperlink"/>
                  <w:rFonts w:ascii="Franklin Gothic Book" w:hAnsi="Franklin Gothic Book" w:cstheme="minorHAnsi"/>
                  <w:i/>
                  <w:sz w:val="18"/>
                  <w:szCs w:val="18"/>
                  <w:lang w:val="es-ES"/>
                </w:rPr>
                <w:t xml:space="preserve"> 1</w:t>
              </w:r>
            </w:hyperlink>
            <w:r w:rsidR="00FA6703" w:rsidRPr="00DE15C3">
              <w:rPr>
                <w:rFonts w:ascii="Franklin Gothic Book" w:hAnsi="Franklin Gothic Book" w:cstheme="minorHAnsi"/>
                <w:i/>
                <w:sz w:val="18"/>
                <w:szCs w:val="18"/>
                <w:lang w:val="es-ES"/>
              </w:rPr>
              <w:t>, capítulos 4.2.6 y 8.6.6.</w:t>
            </w:r>
            <w:r w:rsidR="00247F8A">
              <w:rPr>
                <w:rFonts w:ascii="Franklin Gothic Book" w:hAnsi="Franklin Gothic Book" w:cstheme="minorHAnsi"/>
                <w:i/>
                <w:sz w:val="18"/>
                <w:szCs w:val="18"/>
                <w:lang w:val="es-ES"/>
              </w:rPr>
              <w:t xml:space="preserve">, y el </w:t>
            </w:r>
            <w:hyperlink r:id="rId30" w:history="1">
              <w:r w:rsidR="00247F8A" w:rsidRPr="00247F8A">
                <w:rPr>
                  <w:rStyle w:val="Hyperlink"/>
                  <w:rFonts w:ascii="Franklin Gothic Book" w:hAnsi="Franklin Gothic Book" w:cstheme="minorHAnsi"/>
                  <w:i/>
                  <w:iCs/>
                  <w:sz w:val="18"/>
                  <w:szCs w:val="18"/>
                  <w:lang w:val="es-ES"/>
                </w:rPr>
                <w:t xml:space="preserve">Conjunto de Herramientas </w:t>
              </w:r>
              <w:r w:rsidR="00CF5DB1">
                <w:rPr>
                  <w:rStyle w:val="Hyperlink"/>
                  <w:rFonts w:ascii="Franklin Gothic Book" w:hAnsi="Franklin Gothic Book" w:cstheme="minorHAnsi"/>
                  <w:i/>
                  <w:iCs/>
                  <w:sz w:val="18"/>
                  <w:szCs w:val="18"/>
                  <w:lang w:val="es-ES"/>
                </w:rPr>
                <w:t>contra las</w:t>
              </w:r>
              <w:r w:rsidR="00247F8A" w:rsidRPr="00247F8A">
                <w:rPr>
                  <w:rStyle w:val="Hyperlink"/>
                  <w:rFonts w:ascii="Franklin Gothic Book" w:hAnsi="Franklin Gothic Book" w:cstheme="minorHAnsi"/>
                  <w:i/>
                  <w:iCs/>
                  <w:sz w:val="18"/>
                  <w:szCs w:val="18"/>
                  <w:lang w:val="es-ES"/>
                </w:rPr>
                <w:t xml:space="preserve"> Prácticas Ilícitas</w:t>
              </w:r>
            </w:hyperlink>
            <w:r w:rsidR="00F47F71">
              <w:rPr>
                <w:rFonts w:ascii="Franklin Gothic Book" w:hAnsi="Franklin Gothic Book" w:cstheme="minorHAnsi"/>
                <w:i/>
                <w:sz w:val="18"/>
                <w:szCs w:val="18"/>
                <w:lang w:val="es-ES"/>
              </w:rPr>
              <w:t xml:space="preserve">, </w:t>
            </w:r>
            <w:r w:rsidR="00F47F71" w:rsidRPr="005E6E0F">
              <w:rPr>
                <w:rFonts w:ascii="Franklin Gothic Book" w:hAnsi="Franklin Gothic Book" w:cstheme="minorHAnsi"/>
                <w:i/>
                <w:sz w:val="18"/>
                <w:szCs w:val="18"/>
                <w:lang w:val="es-ES"/>
              </w:rPr>
              <w:t xml:space="preserve">Glosario, </w:t>
            </w:r>
            <w:r w:rsidR="00F47F71" w:rsidRPr="005E6E0F">
              <w:rPr>
                <w:rFonts w:ascii="Franklin Gothic Book" w:hAnsi="Franklin Gothic Book" w:cstheme="minorHAnsi"/>
                <w:i/>
                <w:sz w:val="17"/>
                <w:szCs w:val="17"/>
                <w:lang w:val="es-ES"/>
              </w:rPr>
              <w:t>Ficha Informativa 2 (línea 3)</w:t>
            </w:r>
            <w:r w:rsidR="005E6E0F" w:rsidRPr="005E6E0F">
              <w:rPr>
                <w:rFonts w:ascii="Franklin Gothic Book" w:hAnsi="Franklin Gothic Book" w:cstheme="minorHAnsi"/>
                <w:i/>
                <w:sz w:val="17"/>
                <w:szCs w:val="17"/>
                <w:lang w:val="es-ES"/>
              </w:rPr>
              <w:t xml:space="preserve"> y Ficha Informativa 10 (línea 7).</w:t>
            </w:r>
          </w:p>
          <w:p w14:paraId="2356A1E2" w14:textId="77777777" w:rsidR="005E6E0F" w:rsidRPr="00DE15C3" w:rsidRDefault="005E6E0F" w:rsidP="008920DA">
            <w:pPr>
              <w:spacing w:before="60" w:after="120" w:line="240" w:lineRule="auto"/>
              <w:ind w:left="32"/>
              <w:contextualSpacing/>
              <w:rPr>
                <w:rFonts w:ascii="Franklin Gothic Book" w:hAnsi="Franklin Gothic Book" w:cstheme="minorHAnsi"/>
                <w:i/>
                <w:sz w:val="18"/>
                <w:szCs w:val="18"/>
                <w:lang w:val="es-ES"/>
              </w:rPr>
            </w:pPr>
          </w:p>
          <w:p w14:paraId="7E7255C1" w14:textId="77777777" w:rsidR="00ED0E9E" w:rsidRPr="00DE15C3" w:rsidRDefault="00FA6703" w:rsidP="008920DA">
            <w:pPr>
              <w:spacing w:before="60" w:after="120" w:line="240" w:lineRule="auto"/>
              <w:ind w:left="32"/>
              <w:contextualSpacing/>
              <w:rPr>
                <w:rFonts w:ascii="Franklin Gothic Book" w:hAnsi="Franklin Gothic Book" w:cstheme="minorHAnsi"/>
                <w:i/>
                <w:sz w:val="16"/>
                <w:szCs w:val="16"/>
                <w:lang w:val="es-ES"/>
              </w:rPr>
            </w:pPr>
            <w:r w:rsidRPr="00DE15C3">
              <w:rPr>
                <w:rFonts w:ascii="Franklin Gothic Book" w:hAnsi="Franklin Gothic Book" w:cstheme="minorHAnsi"/>
                <w:i/>
                <w:sz w:val="18"/>
                <w:szCs w:val="18"/>
                <w:lang w:val="es-ES"/>
              </w:rPr>
              <w:t>Marque todas las opciones que correspondan</w:t>
            </w:r>
            <w:r w:rsidR="00A40F4A" w:rsidRPr="00DE15C3">
              <w:rPr>
                <w:rFonts w:ascii="Franklin Gothic Book" w:hAnsi="Franklin Gothic Book" w:cstheme="minorHAnsi"/>
                <w:i/>
                <w:sz w:val="18"/>
                <w:szCs w:val="18"/>
                <w:lang w:val="es-ES"/>
              </w:rPr>
              <w:t>.</w:t>
            </w:r>
          </w:p>
        </w:tc>
        <w:tc>
          <w:tcPr>
            <w:tcW w:w="4517" w:type="dxa"/>
            <w:tcBorders>
              <w:top w:val="single" w:sz="4" w:space="0" w:color="auto"/>
              <w:left w:val="single" w:sz="4" w:space="0" w:color="auto"/>
              <w:bottom w:val="single" w:sz="4" w:space="0" w:color="auto"/>
              <w:right w:val="single" w:sz="4" w:space="0" w:color="auto"/>
            </w:tcBorders>
          </w:tcPr>
          <w:p w14:paraId="7E7255C2" w14:textId="6BA6B6EF" w:rsidR="00ED0E9E" w:rsidRPr="00DE15C3" w:rsidRDefault="00683514"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FA6703" w:rsidRPr="00DE15C3">
              <w:rPr>
                <w:rFonts w:ascii="Franklin Gothic Book" w:hAnsi="Franklin Gothic Book" w:cstheme="minorHAnsi"/>
                <w:lang w:val="es-ES"/>
              </w:rPr>
              <w:t xml:space="preserve">Las adopciones privadas </w:t>
            </w:r>
            <w:r w:rsidR="00FA5752" w:rsidRPr="00DE15C3">
              <w:rPr>
                <w:rFonts w:ascii="Franklin Gothic Book" w:hAnsi="Franklin Gothic Book" w:cstheme="minorHAnsi"/>
                <w:lang w:val="es-ES"/>
              </w:rPr>
              <w:t>están</w:t>
            </w:r>
            <w:r w:rsidR="003C22A8" w:rsidRPr="00DE15C3">
              <w:rPr>
                <w:rFonts w:ascii="Franklin Gothic Book" w:hAnsi="Franklin Gothic Book" w:cstheme="minorHAnsi"/>
                <w:lang w:val="es-ES"/>
              </w:rPr>
              <w:t xml:space="preserve"> permitidas. </w:t>
            </w:r>
            <w:r w:rsidR="005E6E0F">
              <w:rPr>
                <w:rFonts w:ascii="Franklin Gothic Book" w:hAnsi="Franklin Gothic Book" w:cstheme="minorHAnsi"/>
                <w:lang w:val="es-ES"/>
              </w:rPr>
              <w:t>Sírvase explicar</w:t>
            </w:r>
            <w:r w:rsidR="00FA6703" w:rsidRPr="00DE15C3">
              <w:rPr>
                <w:rFonts w:ascii="Franklin Gothic Book" w:hAnsi="Franklin Gothic Book" w:cstheme="minorHAnsi"/>
                <w:lang w:val="es-ES"/>
              </w:rPr>
              <w:t xml:space="preserve"> </w:t>
            </w:r>
            <w:r w:rsidR="00FA5752" w:rsidRPr="00DE15C3">
              <w:rPr>
                <w:rFonts w:ascii="Franklin Gothic Book" w:hAnsi="Franklin Gothic Book" w:cstheme="minorHAnsi"/>
                <w:lang w:val="es-ES"/>
              </w:rPr>
              <w:t>cómo</w:t>
            </w:r>
            <w:r w:rsidR="00FA6703" w:rsidRPr="00DE15C3">
              <w:rPr>
                <w:rFonts w:ascii="Franklin Gothic Book" w:hAnsi="Franklin Gothic Book" w:cstheme="minorHAnsi"/>
                <w:lang w:val="es-ES"/>
              </w:rPr>
              <w:t xml:space="preserve"> se define este </w:t>
            </w:r>
            <w:r w:rsidR="00FA5752" w:rsidRPr="00DE15C3">
              <w:rPr>
                <w:rFonts w:ascii="Franklin Gothic Book" w:hAnsi="Franklin Gothic Book" w:cstheme="minorHAnsi"/>
                <w:lang w:val="es-ES"/>
              </w:rPr>
              <w:t>término</w:t>
            </w:r>
            <w:r w:rsidR="00A40F4A" w:rsidRPr="00DE15C3">
              <w:rPr>
                <w:rFonts w:ascii="Franklin Gothic Book" w:hAnsi="Franklin Gothic Book" w:cstheme="minorHAnsi"/>
                <w:lang w:val="es-ES"/>
              </w:rPr>
              <w:t xml:space="preserve"> en </w:t>
            </w:r>
            <w:r w:rsidR="005E6E0F">
              <w:rPr>
                <w:rFonts w:ascii="Franklin Gothic Book" w:hAnsi="Franklin Gothic Book" w:cstheme="minorHAnsi"/>
                <w:lang w:val="es-ES"/>
              </w:rPr>
              <w:t xml:space="preserve">[nombre de </w:t>
            </w:r>
            <w:r w:rsidR="00A40F4A" w:rsidRPr="00DE15C3">
              <w:rPr>
                <w:rFonts w:ascii="Franklin Gothic Book" w:hAnsi="Franklin Gothic Book" w:cstheme="minorHAnsi"/>
                <w:lang w:val="es-ES"/>
              </w:rPr>
              <w:t>su Estado</w:t>
            </w:r>
            <w:r w:rsidR="005E6E0F">
              <w:rPr>
                <w:rFonts w:ascii="Franklin Gothic Book" w:hAnsi="Franklin Gothic Book" w:cstheme="minorHAnsi"/>
                <w:lang w:val="es-ES"/>
              </w:rPr>
              <w:t>]</w:t>
            </w:r>
            <w:r w:rsidR="003561AE" w:rsidRPr="00DE15C3">
              <w:rPr>
                <w:rFonts w:ascii="Franklin Gothic Book" w:hAnsi="Franklin Gothic Book" w:cstheme="minorHAnsi"/>
                <w:lang w:val="es-ES"/>
              </w:rPr>
              <w:t xml:space="preserve">: </w:t>
            </w:r>
            <w:r w:rsidR="003561AE" w:rsidRPr="00DE15C3">
              <w:rPr>
                <w:rFonts w:ascii="Franklin Gothic Book" w:hAnsi="Franklin Gothic Book" w:cstheme="minorHAnsi"/>
                <w:lang w:val="es-ES"/>
              </w:rPr>
              <w:fldChar w:fldCharType="begin">
                <w:ffData>
                  <w:name w:val="Text78"/>
                  <w:enabled/>
                  <w:calcOnExit w:val="0"/>
                  <w:textInput/>
                </w:ffData>
              </w:fldChar>
            </w:r>
            <w:r w:rsidR="003561AE" w:rsidRPr="00DE15C3">
              <w:rPr>
                <w:rFonts w:ascii="Franklin Gothic Book" w:hAnsi="Franklin Gothic Book" w:cstheme="minorHAnsi"/>
                <w:lang w:val="es-ES"/>
              </w:rPr>
              <w:instrText xml:space="preserve"> FORMTEXT </w:instrText>
            </w:r>
            <w:r w:rsidR="003561AE" w:rsidRPr="00DE15C3">
              <w:rPr>
                <w:rFonts w:ascii="Franklin Gothic Book" w:hAnsi="Franklin Gothic Book" w:cstheme="minorHAnsi"/>
                <w:lang w:val="es-ES"/>
              </w:rPr>
            </w:r>
            <w:r w:rsidR="003561AE"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3561AE" w:rsidRPr="00DE15C3">
              <w:rPr>
                <w:rFonts w:ascii="Franklin Gothic Book" w:hAnsi="Franklin Gothic Book" w:cstheme="minorHAnsi"/>
                <w:lang w:val="es-ES"/>
              </w:rPr>
              <w:fldChar w:fldCharType="end"/>
            </w:r>
          </w:p>
          <w:p w14:paraId="7E7255C3" w14:textId="0ACFDCCA" w:rsidR="00683514" w:rsidRPr="00DE15C3" w:rsidRDefault="00ED0E9E"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FA6703" w:rsidRPr="00DE15C3">
              <w:rPr>
                <w:rFonts w:ascii="Franklin Gothic Book" w:hAnsi="Franklin Gothic Book" w:cstheme="minorHAnsi"/>
                <w:lang w:val="es-ES"/>
              </w:rPr>
              <w:t xml:space="preserve">Las adopciones independientes </w:t>
            </w:r>
            <w:r w:rsidR="00FA5752" w:rsidRPr="00DE15C3">
              <w:rPr>
                <w:rFonts w:ascii="Franklin Gothic Book" w:hAnsi="Franklin Gothic Book" w:cstheme="minorHAnsi"/>
                <w:lang w:val="es-ES"/>
              </w:rPr>
              <w:t>están</w:t>
            </w:r>
            <w:r w:rsidR="003C22A8" w:rsidRPr="00DE15C3">
              <w:rPr>
                <w:rFonts w:ascii="Franklin Gothic Book" w:hAnsi="Franklin Gothic Book" w:cstheme="minorHAnsi"/>
                <w:lang w:val="es-ES"/>
              </w:rPr>
              <w:t xml:space="preserve"> permitidas. </w:t>
            </w:r>
            <w:r w:rsidR="006C58C1">
              <w:rPr>
                <w:rFonts w:ascii="Franklin Gothic Book" w:hAnsi="Franklin Gothic Book" w:cstheme="minorHAnsi"/>
                <w:lang w:val="es-ES"/>
              </w:rPr>
              <w:t>Sírvase explicar</w:t>
            </w:r>
            <w:r w:rsidR="00FA6703" w:rsidRPr="00DE15C3">
              <w:rPr>
                <w:rFonts w:ascii="Franklin Gothic Book" w:hAnsi="Franklin Gothic Book" w:cstheme="minorHAnsi"/>
                <w:lang w:val="es-ES"/>
              </w:rPr>
              <w:t xml:space="preserve"> </w:t>
            </w:r>
            <w:r w:rsidR="00FA5752" w:rsidRPr="00DE15C3">
              <w:rPr>
                <w:rFonts w:ascii="Franklin Gothic Book" w:hAnsi="Franklin Gothic Book" w:cstheme="minorHAnsi"/>
                <w:lang w:val="es-ES"/>
              </w:rPr>
              <w:t>cómo</w:t>
            </w:r>
            <w:r w:rsidR="00FA6703" w:rsidRPr="00DE15C3">
              <w:rPr>
                <w:rFonts w:ascii="Franklin Gothic Book" w:hAnsi="Franklin Gothic Book" w:cstheme="minorHAnsi"/>
                <w:lang w:val="es-ES"/>
              </w:rPr>
              <w:t xml:space="preserve"> se define este </w:t>
            </w:r>
            <w:r w:rsidR="00FA5752" w:rsidRPr="00DE15C3">
              <w:rPr>
                <w:rFonts w:ascii="Franklin Gothic Book" w:hAnsi="Franklin Gothic Book" w:cstheme="minorHAnsi"/>
                <w:lang w:val="es-ES"/>
              </w:rPr>
              <w:t>término</w:t>
            </w:r>
            <w:r w:rsidR="00FA6703" w:rsidRPr="00DE15C3">
              <w:rPr>
                <w:rFonts w:ascii="Franklin Gothic Book" w:hAnsi="Franklin Gothic Book" w:cstheme="minorHAnsi"/>
                <w:lang w:val="es-ES"/>
              </w:rPr>
              <w:t xml:space="preserve"> en </w:t>
            </w:r>
            <w:r w:rsidR="006C58C1">
              <w:rPr>
                <w:rFonts w:ascii="Franklin Gothic Book" w:hAnsi="Franklin Gothic Book" w:cstheme="minorHAnsi"/>
                <w:lang w:val="es-ES"/>
              </w:rPr>
              <w:t xml:space="preserve">[nombre de </w:t>
            </w:r>
            <w:r w:rsidR="00FA6703" w:rsidRPr="00DE15C3">
              <w:rPr>
                <w:rFonts w:ascii="Franklin Gothic Book" w:hAnsi="Franklin Gothic Book" w:cstheme="minorHAnsi"/>
                <w:lang w:val="es-ES"/>
              </w:rPr>
              <w:t>su Estado</w:t>
            </w:r>
            <w:r w:rsidR="006C58C1">
              <w:rPr>
                <w:rFonts w:ascii="Franklin Gothic Book" w:hAnsi="Franklin Gothic Book" w:cstheme="minorHAnsi"/>
                <w:lang w:val="es-ES"/>
              </w:rPr>
              <w:t>]</w:t>
            </w:r>
            <w:r w:rsidR="00FA6703" w:rsidRPr="00DE15C3">
              <w:rPr>
                <w:rFonts w:ascii="Franklin Gothic Book" w:hAnsi="Franklin Gothic Book" w:cstheme="minorHAnsi"/>
                <w:lang w:val="es-ES"/>
              </w:rPr>
              <w:t>:</w:t>
            </w:r>
            <w:r w:rsidR="003821DC" w:rsidRPr="00DE15C3">
              <w:rPr>
                <w:rFonts w:ascii="Franklin Gothic Book" w:hAnsi="Franklin Gothic Book" w:cstheme="minorHAnsi"/>
                <w:lang w:val="es-ES"/>
              </w:rPr>
              <w:t xml:space="preserve"> </w:t>
            </w:r>
            <w:r w:rsidR="003561AE" w:rsidRPr="00DE15C3">
              <w:rPr>
                <w:rFonts w:ascii="Franklin Gothic Book" w:hAnsi="Franklin Gothic Book" w:cstheme="minorHAnsi"/>
                <w:lang w:val="es-ES"/>
              </w:rPr>
              <w:fldChar w:fldCharType="begin">
                <w:ffData>
                  <w:name w:val="Text78"/>
                  <w:enabled/>
                  <w:calcOnExit w:val="0"/>
                  <w:textInput/>
                </w:ffData>
              </w:fldChar>
            </w:r>
            <w:r w:rsidR="003561AE" w:rsidRPr="00DE15C3">
              <w:rPr>
                <w:rFonts w:ascii="Franklin Gothic Book" w:hAnsi="Franklin Gothic Book" w:cstheme="minorHAnsi"/>
                <w:lang w:val="es-ES"/>
              </w:rPr>
              <w:instrText xml:space="preserve"> FORMTEXT </w:instrText>
            </w:r>
            <w:r w:rsidR="003561AE" w:rsidRPr="00DE15C3">
              <w:rPr>
                <w:rFonts w:ascii="Franklin Gothic Book" w:hAnsi="Franklin Gothic Book" w:cstheme="minorHAnsi"/>
                <w:lang w:val="es-ES"/>
              </w:rPr>
            </w:r>
            <w:r w:rsidR="003561AE"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3561AE" w:rsidRPr="00DE15C3">
              <w:rPr>
                <w:rFonts w:ascii="Franklin Gothic Book" w:hAnsi="Franklin Gothic Book" w:cstheme="minorHAnsi"/>
                <w:lang w:val="es-ES"/>
              </w:rPr>
              <w:fldChar w:fldCharType="end"/>
            </w:r>
          </w:p>
          <w:p w14:paraId="7E7255C4" w14:textId="77777777" w:rsidR="004F0C79" w:rsidRPr="00DE15C3" w:rsidRDefault="00683514" w:rsidP="00FF3DB8">
            <w:pPr>
              <w:tabs>
                <w:tab w:val="left" w:pos="357"/>
              </w:tabs>
              <w:spacing w:before="60" w:after="60" w:line="240" w:lineRule="auto"/>
              <w:ind w:left="357" w:hanging="357"/>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ED0E9E" w:rsidRPr="00DE15C3">
              <w:rPr>
                <w:rFonts w:ascii="Franklin Gothic Book" w:hAnsi="Franklin Gothic Book" w:cstheme="minorHAnsi"/>
                <w:lang w:val="es-ES"/>
              </w:rPr>
              <w:t xml:space="preserve">  </w:t>
            </w:r>
            <w:r w:rsidR="003821DC" w:rsidRPr="00DE15C3">
              <w:rPr>
                <w:rFonts w:ascii="Franklin Gothic Book" w:hAnsi="Franklin Gothic Book" w:cstheme="minorHAnsi"/>
                <w:u w:val="single"/>
                <w:lang w:val="es-ES"/>
              </w:rPr>
              <w:t>Ni</w:t>
            </w:r>
            <w:r w:rsidR="003821DC" w:rsidRPr="00DE15C3">
              <w:rPr>
                <w:rFonts w:ascii="Franklin Gothic Book" w:hAnsi="Franklin Gothic Book" w:cstheme="minorHAnsi"/>
                <w:lang w:val="es-ES"/>
              </w:rPr>
              <w:t xml:space="preserve"> las adopciones privadas </w:t>
            </w:r>
            <w:r w:rsidR="003821DC" w:rsidRPr="00DE15C3">
              <w:rPr>
                <w:rFonts w:ascii="Franklin Gothic Book" w:hAnsi="Franklin Gothic Book" w:cstheme="minorHAnsi"/>
                <w:u w:val="single"/>
                <w:lang w:val="es-ES"/>
              </w:rPr>
              <w:t>ni</w:t>
            </w:r>
            <w:r w:rsidR="003821DC" w:rsidRPr="00DE15C3">
              <w:rPr>
                <w:rFonts w:ascii="Franklin Gothic Book" w:hAnsi="Franklin Gothic Book" w:cstheme="minorHAnsi"/>
                <w:lang w:val="es-ES"/>
              </w:rPr>
              <w:t xml:space="preserve"> las i</w:t>
            </w:r>
            <w:r w:rsidR="00A40F4A" w:rsidRPr="00DE15C3">
              <w:rPr>
                <w:rFonts w:ascii="Franklin Gothic Book" w:hAnsi="Franklin Gothic Book" w:cstheme="minorHAnsi"/>
                <w:lang w:val="es-ES"/>
              </w:rPr>
              <w:t>ndependientes están permitidas.</w:t>
            </w:r>
          </w:p>
        </w:tc>
      </w:tr>
      <w:tr w:rsidR="008B486F" w:rsidRPr="00DE15C3" w14:paraId="7D74E0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26FAEC" w14:textId="49A62995" w:rsidR="008B486F" w:rsidRPr="00DE15C3" w:rsidRDefault="001F04A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7E7255C8" w14:textId="1FBB5392" w:rsidR="002500A3" w:rsidRPr="00DE15C3" w:rsidRDefault="00AB7625" w:rsidP="00BC7943">
      <w:pPr>
        <w:pStyle w:val="CPStyle1"/>
        <w:numPr>
          <w:ilvl w:val="0"/>
          <w:numId w:val="47"/>
        </w:numPr>
        <w:tabs>
          <w:tab w:val="clear" w:pos="567"/>
          <w:tab w:val="left" w:pos="709"/>
        </w:tabs>
        <w:ind w:left="851" w:hanging="851"/>
        <w:jc w:val="left"/>
        <w:outlineLvl w:val="0"/>
        <w:rPr>
          <w:lang w:val="es-ES"/>
        </w:rPr>
      </w:pPr>
      <w:r w:rsidRPr="00DE15C3">
        <w:rPr>
          <w:lang w:val="es-ES"/>
        </w:rPr>
        <w:t>Movilidad</w:t>
      </w:r>
      <w:r w:rsidR="00E91405" w:rsidRPr="00DE15C3">
        <w:rPr>
          <w:lang w:val="es-ES"/>
        </w:rPr>
        <w:t xml:space="preserve"> internacional</w:t>
      </w:r>
      <w:r w:rsidR="008C208E">
        <w:rPr>
          <w:rStyle w:val="FootnoteReference"/>
        </w:rPr>
        <w:footnoteReference w:id="33"/>
      </w:r>
    </w:p>
    <w:p w14:paraId="451B5C1C" w14:textId="77777777" w:rsidR="005E180E" w:rsidRPr="00DE15C3" w:rsidRDefault="005E180E" w:rsidP="00461B71">
      <w:pPr>
        <w:pStyle w:val="CP2Style"/>
        <w:numPr>
          <w:ilvl w:val="0"/>
          <w:numId w:val="48"/>
        </w:numPr>
        <w:tabs>
          <w:tab w:val="clear" w:pos="567"/>
          <w:tab w:val="left" w:pos="709"/>
        </w:tabs>
        <w:spacing w:after="120"/>
        <w:ind w:hanging="720"/>
        <w:rPr>
          <w:lang w:val="es-ES"/>
        </w:rPr>
      </w:pPr>
      <w:r w:rsidRPr="00DE15C3">
        <w:rPr>
          <w:lang w:val="es-ES"/>
        </w:rPr>
        <w:t>El ámbito de aplicación del Convenio sobre Adopción de 1993 (art.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09"/>
      </w:tblGrid>
      <w:tr w:rsidR="00E032AD" w:rsidRPr="00DE15C3" w14:paraId="7E7255CF" w14:textId="77777777" w:rsidTr="008B486F">
        <w:trPr>
          <w:trHeight w:val="737"/>
        </w:trPr>
        <w:tc>
          <w:tcPr>
            <w:tcW w:w="4552" w:type="dxa"/>
            <w:tcBorders>
              <w:top w:val="single" w:sz="4" w:space="0" w:color="auto"/>
              <w:left w:val="single" w:sz="4" w:space="0" w:color="auto"/>
              <w:bottom w:val="single" w:sz="4" w:space="0" w:color="auto"/>
              <w:right w:val="single" w:sz="4" w:space="0" w:color="auto"/>
            </w:tcBorders>
          </w:tcPr>
          <w:p w14:paraId="7E7255CB" w14:textId="6D6D66BE" w:rsidR="003821DC" w:rsidRPr="00DE15C3" w:rsidRDefault="003821DC" w:rsidP="008920DA">
            <w:pPr>
              <w:pStyle w:val="CPsubpara"/>
              <w:numPr>
                <w:ilvl w:val="1"/>
                <w:numId w:val="48"/>
              </w:numPr>
              <w:tabs>
                <w:tab w:val="clear" w:pos="553"/>
                <w:tab w:val="left" w:pos="599"/>
              </w:tabs>
              <w:ind w:left="599" w:hanging="709"/>
              <w:rPr>
                <w:lang w:val="es-ES"/>
              </w:rPr>
            </w:pPr>
            <w:r w:rsidRPr="00DE15C3">
              <w:rPr>
                <w:lang w:val="es-ES"/>
              </w:rPr>
              <w:t xml:space="preserve">Si FPA extranjeros con residencia habitual en </w:t>
            </w:r>
            <w:r w:rsidR="00841B37">
              <w:rPr>
                <w:lang w:val="es-ES"/>
              </w:rPr>
              <w:t xml:space="preserve">[nombre de </w:t>
            </w:r>
            <w:r w:rsidRPr="00DE15C3">
              <w:rPr>
                <w:lang w:val="es-ES"/>
              </w:rPr>
              <w:t>su Estado</w:t>
            </w:r>
            <w:r w:rsidR="00841B37">
              <w:rPr>
                <w:lang w:val="es-ES"/>
              </w:rPr>
              <w:t>]</w:t>
            </w:r>
            <w:r w:rsidRPr="00DE15C3">
              <w:rPr>
                <w:lang w:val="es-ES"/>
              </w:rPr>
              <w:t xml:space="preserve"> desean adoptar a un niño con residencia habitual en otro Estado contratante del Convenio </w:t>
            </w:r>
            <w:r w:rsidR="00546792" w:rsidRPr="00DE15C3">
              <w:rPr>
                <w:lang w:val="es-ES"/>
              </w:rPr>
              <w:t xml:space="preserve">sobre Adopción </w:t>
            </w:r>
            <w:r w:rsidRPr="00DE15C3">
              <w:rPr>
                <w:lang w:val="es-ES"/>
              </w:rPr>
              <w:t xml:space="preserve">de 1993, ¿pueden hacerlo de conformidad con las leyes de </w:t>
            </w:r>
            <w:r w:rsidR="00201751">
              <w:rPr>
                <w:lang w:val="es-ES"/>
              </w:rPr>
              <w:t xml:space="preserve">[nombre de </w:t>
            </w:r>
            <w:r w:rsidRPr="00DE15C3">
              <w:rPr>
                <w:lang w:val="es-ES"/>
              </w:rPr>
              <w:t>su Estado</w:t>
            </w:r>
            <w:r w:rsidR="00201751">
              <w:rPr>
                <w:lang w:val="es-ES"/>
              </w:rPr>
              <w:t>]</w:t>
            </w:r>
            <w:r w:rsidRPr="00DE15C3">
              <w:rPr>
                <w:lang w:val="es-ES"/>
              </w:rPr>
              <w:t>?</w:t>
            </w:r>
          </w:p>
          <w:p w14:paraId="7E7255CC" w14:textId="77777777" w:rsidR="00114727" w:rsidRPr="00DE15C3" w:rsidRDefault="003821DC" w:rsidP="008920DA">
            <w:pPr>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u w:val="single"/>
                <w:lang w:val="es-ES"/>
              </w:rPr>
              <w:t>Ejemplo</w:t>
            </w:r>
            <w:r w:rsidRPr="00DE15C3">
              <w:rPr>
                <w:rFonts w:ascii="Franklin Gothic Book" w:hAnsi="Franklin Gothic Book" w:cstheme="minorHAnsi"/>
                <w:i/>
                <w:sz w:val="18"/>
                <w:szCs w:val="18"/>
                <w:lang w:val="es-ES"/>
              </w:rPr>
              <w:t>: FPA de India con residencia habitual en los Estados Unidos que desean adoptar a un niño que tiene su residencia habitual en India.</w:t>
            </w:r>
          </w:p>
        </w:tc>
        <w:tc>
          <w:tcPr>
            <w:tcW w:w="4509" w:type="dxa"/>
            <w:tcBorders>
              <w:top w:val="single" w:sz="4" w:space="0" w:color="auto"/>
              <w:left w:val="single" w:sz="4" w:space="0" w:color="auto"/>
              <w:bottom w:val="single" w:sz="4" w:space="0" w:color="auto"/>
              <w:right w:val="single" w:sz="4" w:space="0" w:color="auto"/>
            </w:tcBorders>
          </w:tcPr>
          <w:p w14:paraId="7E7255CD" w14:textId="0F552790" w:rsidR="00C1695C" w:rsidRPr="00DE15C3" w:rsidRDefault="00C1695C"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3821DC" w:rsidRPr="00DE15C3">
              <w:rPr>
                <w:rFonts w:ascii="Franklin Gothic Book" w:hAnsi="Franklin Gothic Book" w:cstheme="minorHAnsi"/>
                <w:lang w:val="es-ES"/>
              </w:rPr>
              <w:t xml:space="preserve">  </w:t>
            </w:r>
            <w:r w:rsidR="00A40F4A" w:rsidRPr="00DE15C3">
              <w:rPr>
                <w:rFonts w:ascii="Franklin Gothic Book" w:hAnsi="Franklin Gothic Book" w:cstheme="minorHAnsi"/>
                <w:lang w:val="es-ES"/>
              </w:rPr>
              <w:t>Sí</w:t>
            </w:r>
            <w:r w:rsidR="003C22A8" w:rsidRPr="00DE15C3">
              <w:rPr>
                <w:rFonts w:ascii="Franklin Gothic Book" w:hAnsi="Franklin Gothic Book" w:cstheme="minorHAnsi"/>
                <w:lang w:val="es-ES"/>
              </w:rPr>
              <w:t xml:space="preserve">. </w:t>
            </w:r>
            <w:r w:rsidR="00201751">
              <w:rPr>
                <w:rFonts w:ascii="Franklin Gothic Book" w:hAnsi="Franklin Gothic Book" w:cstheme="minorHAnsi"/>
                <w:lang w:val="es-ES"/>
              </w:rPr>
              <w:t>Sírvase explicar</w:t>
            </w:r>
            <w:r w:rsidR="003821DC" w:rsidRPr="00DE15C3">
              <w:rPr>
                <w:rFonts w:ascii="Franklin Gothic Book" w:hAnsi="Franklin Gothic Book" w:cstheme="minorHAnsi"/>
                <w:lang w:val="es-ES"/>
              </w:rPr>
              <w:t xml:space="preserve"> si dicha </w:t>
            </w:r>
            <w:r w:rsidR="00A40F4A" w:rsidRPr="00DE15C3">
              <w:rPr>
                <w:rFonts w:ascii="Franklin Gothic Book" w:hAnsi="Franklin Gothic Book" w:cstheme="minorHAnsi"/>
                <w:lang w:val="es-ES"/>
              </w:rPr>
              <w:t>adopción</w:t>
            </w:r>
            <w:r w:rsidR="003821DC" w:rsidRPr="00DE15C3">
              <w:rPr>
                <w:rFonts w:ascii="Franklin Gothic Book" w:hAnsi="Franklin Gothic Book" w:cstheme="minorHAnsi"/>
                <w:lang w:val="es-ES"/>
              </w:rPr>
              <w:t xml:space="preserve"> </w:t>
            </w:r>
            <w:r w:rsidR="002E5BE0" w:rsidRPr="00DE15C3">
              <w:rPr>
                <w:rFonts w:ascii="Franklin Gothic Book" w:hAnsi="Franklin Gothic Book" w:cstheme="minorHAnsi"/>
                <w:lang w:val="es-ES"/>
              </w:rPr>
              <w:t>sería</w:t>
            </w:r>
            <w:r w:rsidR="003821DC" w:rsidRPr="00DE15C3">
              <w:rPr>
                <w:rFonts w:ascii="Franklin Gothic Book" w:hAnsi="Franklin Gothic Book" w:cstheme="minorHAnsi"/>
                <w:lang w:val="es-ES"/>
              </w:rPr>
              <w:t xml:space="preserve"> tratada como </w:t>
            </w:r>
            <w:r w:rsidR="003821DC" w:rsidRPr="00DE15C3">
              <w:rPr>
                <w:rFonts w:ascii="Franklin Gothic Book" w:hAnsi="Franklin Gothic Book" w:cstheme="minorHAnsi"/>
                <w:i/>
                <w:lang w:val="es-ES"/>
              </w:rPr>
              <w:t>internacional</w:t>
            </w:r>
            <w:r w:rsidR="003821DC" w:rsidRPr="00DE15C3">
              <w:rPr>
                <w:rFonts w:ascii="Franklin Gothic Book" w:hAnsi="Franklin Gothic Book" w:cstheme="minorHAnsi"/>
                <w:lang w:val="es-ES"/>
              </w:rPr>
              <w:t xml:space="preserve"> o </w:t>
            </w:r>
            <w:r w:rsidR="003821DC" w:rsidRPr="00DE15C3">
              <w:rPr>
                <w:rFonts w:ascii="Franklin Gothic Book" w:hAnsi="Franklin Gothic Book" w:cstheme="minorHAnsi"/>
                <w:i/>
                <w:lang w:val="es-ES"/>
              </w:rPr>
              <w:t>nacional</w:t>
            </w:r>
            <w:r w:rsidR="003821DC" w:rsidRPr="00DE15C3">
              <w:rPr>
                <w:rFonts w:ascii="Franklin Gothic Book" w:hAnsi="Franklin Gothic Book" w:cstheme="minorHAnsi"/>
                <w:lang w:val="es-ES"/>
              </w:rPr>
              <w:t xml:space="preserve"> en </w:t>
            </w:r>
            <w:r w:rsidR="007F0A8F">
              <w:rPr>
                <w:rFonts w:ascii="Franklin Gothic Book" w:hAnsi="Franklin Gothic Book" w:cstheme="minorHAnsi"/>
                <w:lang w:val="es-ES"/>
              </w:rPr>
              <w:t xml:space="preserve">[nombre de </w:t>
            </w:r>
            <w:r w:rsidR="003821DC" w:rsidRPr="00DE15C3">
              <w:rPr>
                <w:rFonts w:ascii="Franklin Gothic Book" w:hAnsi="Franklin Gothic Book" w:cstheme="minorHAnsi"/>
                <w:lang w:val="es-ES"/>
              </w:rPr>
              <w:t>su Estado</w:t>
            </w:r>
            <w:r w:rsidR="007F0A8F">
              <w:rPr>
                <w:rFonts w:ascii="Franklin Gothic Book" w:hAnsi="Franklin Gothic Book" w:cstheme="minorHAnsi"/>
                <w:lang w:val="es-ES"/>
              </w:rPr>
              <w:t>]</w:t>
            </w:r>
            <w:r w:rsidR="003821DC" w:rsidRPr="00DE15C3">
              <w:rPr>
                <w:rStyle w:val="FootnoteReference"/>
                <w:rFonts w:ascii="Franklin Gothic Book" w:hAnsi="Franklin Gothic Book" w:cstheme="minorHAnsi"/>
                <w:lang w:val="es-ES"/>
              </w:rPr>
              <w:footnoteReference w:id="34"/>
            </w:r>
            <w:r w:rsidR="007662D3">
              <w:rPr>
                <w:rFonts w:ascii="Franklin Gothic Book" w:hAnsi="Franklin Gothic Book" w:cstheme="minorHAnsi"/>
                <w:lang w:val="es-ES"/>
              </w:rPr>
              <w:t xml:space="preserve"> e indique brevemente </w:t>
            </w:r>
            <w:r w:rsidR="00AC6110" w:rsidRPr="00DE15C3">
              <w:rPr>
                <w:rFonts w:ascii="Franklin Gothic Book" w:hAnsi="Franklin Gothic Book" w:cstheme="minorHAnsi"/>
                <w:lang w:val="es-ES"/>
              </w:rPr>
              <w:t xml:space="preserve">el procedimiento que </w:t>
            </w:r>
            <w:r w:rsidR="00A40F4A" w:rsidRPr="00DE15C3">
              <w:rPr>
                <w:rFonts w:ascii="Franklin Gothic Book" w:hAnsi="Franklin Gothic Book" w:cstheme="minorHAnsi"/>
                <w:lang w:val="es-ES"/>
              </w:rPr>
              <w:t>debería</w:t>
            </w:r>
            <w:r w:rsidR="00AC6110" w:rsidRPr="00DE15C3">
              <w:rPr>
                <w:rFonts w:ascii="Franklin Gothic Book" w:hAnsi="Franklin Gothic Book" w:cstheme="minorHAnsi"/>
                <w:lang w:val="es-ES"/>
              </w:rPr>
              <w:t xml:space="preserve"> seguirse, </w:t>
            </w:r>
            <w:r w:rsidR="00A40F4A" w:rsidRPr="00DE15C3">
              <w:rPr>
                <w:rFonts w:ascii="Franklin Gothic Book" w:hAnsi="Franklin Gothic Book" w:cstheme="minorHAnsi"/>
                <w:lang w:val="es-ES"/>
              </w:rPr>
              <w:t>así</w:t>
            </w:r>
            <w:r w:rsidR="00AC6110" w:rsidRPr="00DE15C3">
              <w:rPr>
                <w:rFonts w:ascii="Franklin Gothic Book" w:hAnsi="Franklin Gothic Book" w:cstheme="minorHAnsi"/>
                <w:lang w:val="es-ES"/>
              </w:rPr>
              <w:t xml:space="preserve"> como los criterio</w:t>
            </w:r>
            <w:r w:rsidR="00A40F4A" w:rsidRPr="00DE15C3">
              <w:rPr>
                <w:rFonts w:ascii="Franklin Gothic Book" w:hAnsi="Franklin Gothic Book" w:cstheme="minorHAnsi"/>
                <w:lang w:val="es-ES"/>
              </w:rPr>
              <w:t>s o condiciones específicos que se aplicarían</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CE" w14:textId="77777777" w:rsidR="00E67BDC" w:rsidRPr="00DE15C3" w:rsidRDefault="00C1695C" w:rsidP="00C1695C">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E032AD" w:rsidRPr="00DE15C3" w14:paraId="7E7255D4" w14:textId="77777777" w:rsidTr="008B486F">
        <w:trPr>
          <w:trHeight w:val="737"/>
        </w:trPr>
        <w:tc>
          <w:tcPr>
            <w:tcW w:w="4552" w:type="dxa"/>
            <w:tcBorders>
              <w:top w:val="single" w:sz="4" w:space="0" w:color="auto"/>
              <w:left w:val="single" w:sz="4" w:space="0" w:color="auto"/>
              <w:bottom w:val="single" w:sz="4" w:space="0" w:color="auto"/>
              <w:right w:val="single" w:sz="4" w:space="0" w:color="auto"/>
            </w:tcBorders>
          </w:tcPr>
          <w:p w14:paraId="7E7255D0" w14:textId="168278B8" w:rsidR="00E032AD" w:rsidRPr="00DE15C3" w:rsidRDefault="008812A2" w:rsidP="008920DA">
            <w:pPr>
              <w:pStyle w:val="CPsubpara"/>
              <w:numPr>
                <w:ilvl w:val="1"/>
                <w:numId w:val="48"/>
              </w:numPr>
              <w:tabs>
                <w:tab w:val="clear" w:pos="553"/>
                <w:tab w:val="left" w:pos="599"/>
              </w:tabs>
              <w:ind w:left="599" w:hanging="709"/>
              <w:rPr>
                <w:lang w:val="es-ES"/>
              </w:rPr>
            </w:pPr>
            <w:r w:rsidRPr="00DE15C3">
              <w:rPr>
                <w:lang w:val="es-ES"/>
              </w:rPr>
              <w:t xml:space="preserve">Si FPA </w:t>
            </w:r>
            <w:r w:rsidR="00FA5752" w:rsidRPr="00DE15C3">
              <w:rPr>
                <w:lang w:val="es-ES"/>
              </w:rPr>
              <w:t>extranjeros</w:t>
            </w:r>
            <w:r w:rsidRPr="00DE15C3">
              <w:rPr>
                <w:lang w:val="es-ES"/>
              </w:rPr>
              <w:t xml:space="preserve"> con residencia habitual en </w:t>
            </w:r>
            <w:r w:rsidR="00BB3A49">
              <w:rPr>
                <w:lang w:val="es-ES"/>
              </w:rPr>
              <w:t xml:space="preserve">[nombre de </w:t>
            </w:r>
            <w:r w:rsidRPr="00DE15C3">
              <w:rPr>
                <w:lang w:val="es-ES"/>
              </w:rPr>
              <w:t>su Estado</w:t>
            </w:r>
            <w:r w:rsidR="00BB3A49">
              <w:rPr>
                <w:lang w:val="es-ES"/>
              </w:rPr>
              <w:t>]</w:t>
            </w:r>
            <w:r w:rsidRPr="00DE15C3">
              <w:rPr>
                <w:lang w:val="es-ES"/>
              </w:rPr>
              <w:t xml:space="preserve"> desean adoptar a un </w:t>
            </w:r>
            <w:r w:rsidR="00E032AD" w:rsidRPr="00DE15C3">
              <w:rPr>
                <w:lang w:val="es-ES"/>
              </w:rPr>
              <w:t>niño</w:t>
            </w:r>
            <w:r w:rsidRPr="00DE15C3">
              <w:rPr>
                <w:lang w:val="es-ES"/>
              </w:rPr>
              <w:t xml:space="preserve"> que </w:t>
            </w:r>
            <w:r w:rsidR="00E032AD" w:rsidRPr="00DE15C3">
              <w:rPr>
                <w:lang w:val="es-ES"/>
              </w:rPr>
              <w:t>también</w:t>
            </w:r>
            <w:r w:rsidRPr="00DE15C3">
              <w:rPr>
                <w:lang w:val="es-ES"/>
              </w:rPr>
              <w:t xml:space="preserve"> </w:t>
            </w:r>
            <w:r w:rsidR="00E032AD" w:rsidRPr="00DE15C3">
              <w:rPr>
                <w:lang w:val="es-ES"/>
              </w:rPr>
              <w:t>tiene</w:t>
            </w:r>
            <w:r w:rsidRPr="00DE15C3">
              <w:rPr>
                <w:lang w:val="es-ES"/>
              </w:rPr>
              <w:t xml:space="preserve"> su residencia habitual en </w:t>
            </w:r>
            <w:r w:rsidR="00BB3A49">
              <w:rPr>
                <w:lang w:val="es-ES"/>
              </w:rPr>
              <w:t xml:space="preserve">[nombre </w:t>
            </w:r>
            <w:r w:rsidR="00BB3A49">
              <w:rPr>
                <w:lang w:val="es-ES"/>
              </w:rPr>
              <w:lastRenderedPageBreak/>
              <w:t xml:space="preserve">de </w:t>
            </w:r>
            <w:r w:rsidRPr="00DE15C3">
              <w:rPr>
                <w:lang w:val="es-ES"/>
              </w:rPr>
              <w:t>su Estado</w:t>
            </w:r>
            <w:r w:rsidR="00BB3A49">
              <w:rPr>
                <w:lang w:val="es-ES"/>
              </w:rPr>
              <w:t>]</w:t>
            </w:r>
            <w:r w:rsidR="004123C8">
              <w:rPr>
                <w:lang w:val="es-ES"/>
              </w:rPr>
              <w:t>,</w:t>
            </w:r>
            <w:r w:rsidRPr="00DE15C3">
              <w:rPr>
                <w:lang w:val="es-ES"/>
              </w:rPr>
              <w:t xml:space="preserve"> ¿pueden hacerlo de conformidad con las leyes de </w:t>
            </w:r>
            <w:r w:rsidR="00CB2492">
              <w:rPr>
                <w:lang w:val="es-ES"/>
              </w:rPr>
              <w:t xml:space="preserve">[nombre de </w:t>
            </w:r>
            <w:r w:rsidRPr="00DE15C3">
              <w:rPr>
                <w:lang w:val="es-ES"/>
              </w:rPr>
              <w:t>su Estado</w:t>
            </w:r>
            <w:r w:rsidR="00CB2492">
              <w:rPr>
                <w:lang w:val="es-ES"/>
              </w:rPr>
              <w:t>]</w:t>
            </w:r>
            <w:r w:rsidRPr="00DE15C3">
              <w:rPr>
                <w:lang w:val="es-ES"/>
              </w:rPr>
              <w:t xml:space="preserve">? </w:t>
            </w:r>
          </w:p>
          <w:p w14:paraId="7E7255D1" w14:textId="3C9DAA3E" w:rsidR="00B76878" w:rsidRPr="00DE15C3" w:rsidRDefault="00E032AD" w:rsidP="008920DA">
            <w:pPr>
              <w:spacing w:before="60" w:after="120" w:line="240" w:lineRule="auto"/>
              <w:ind w:left="599"/>
              <w:rPr>
                <w:rFonts w:ascii="Franklin Gothic Book" w:hAnsi="Franklin Gothic Book" w:cstheme="minorHAnsi"/>
                <w:sz w:val="18"/>
                <w:szCs w:val="18"/>
                <w:lang w:val="es-ES"/>
              </w:rPr>
            </w:pPr>
            <w:r w:rsidRPr="00DE15C3">
              <w:rPr>
                <w:rFonts w:ascii="Franklin Gothic Book" w:hAnsi="Franklin Gothic Book" w:cstheme="minorHAnsi"/>
                <w:i/>
                <w:sz w:val="18"/>
                <w:szCs w:val="18"/>
                <w:u w:val="single"/>
                <w:lang w:val="es-ES"/>
              </w:rPr>
              <w:t>Ejemplo</w:t>
            </w:r>
            <w:r w:rsidRPr="00DE15C3">
              <w:rPr>
                <w:rFonts w:ascii="Franklin Gothic Book" w:hAnsi="Franklin Gothic Book" w:cstheme="minorHAnsi"/>
                <w:i/>
                <w:sz w:val="18"/>
                <w:szCs w:val="18"/>
                <w:lang w:val="es-ES"/>
              </w:rPr>
              <w:t>:</w:t>
            </w:r>
            <w:r w:rsidRPr="00DE15C3">
              <w:rPr>
                <w:rFonts w:ascii="Franklin Gothic Book" w:hAnsi="Franklin Gothic Book" w:cstheme="minorHAnsi"/>
                <w:sz w:val="18"/>
                <w:szCs w:val="18"/>
                <w:lang w:val="es-ES"/>
              </w:rPr>
              <w:t xml:space="preserve"> </w:t>
            </w:r>
            <w:r w:rsidRPr="00DE15C3">
              <w:rPr>
                <w:rFonts w:ascii="Franklin Gothic Book" w:hAnsi="Franklin Gothic Book" w:cstheme="minorHAnsi"/>
                <w:i/>
                <w:sz w:val="18"/>
                <w:szCs w:val="18"/>
                <w:lang w:val="es-ES"/>
              </w:rPr>
              <w:t xml:space="preserve">FPA de la India con residencia habitual en los Estados Unidos desean adoptar a un </w:t>
            </w:r>
            <w:r w:rsidR="00DC7BBD" w:rsidRPr="00DE15C3">
              <w:rPr>
                <w:rFonts w:ascii="Franklin Gothic Book" w:hAnsi="Franklin Gothic Book" w:cstheme="minorHAnsi"/>
                <w:i/>
                <w:sz w:val="18"/>
                <w:szCs w:val="18"/>
                <w:lang w:val="es-ES"/>
              </w:rPr>
              <w:t>niño</w:t>
            </w:r>
            <w:r w:rsidRPr="00DE15C3">
              <w:rPr>
                <w:rFonts w:ascii="Franklin Gothic Book" w:hAnsi="Franklin Gothic Book" w:cstheme="minorHAnsi"/>
                <w:i/>
                <w:sz w:val="18"/>
                <w:szCs w:val="18"/>
                <w:lang w:val="es-ES"/>
              </w:rPr>
              <w:t xml:space="preserve"> que </w:t>
            </w:r>
            <w:r w:rsidR="00CB2492">
              <w:rPr>
                <w:rFonts w:ascii="Franklin Gothic Book" w:hAnsi="Franklin Gothic Book" w:cstheme="minorHAnsi"/>
                <w:i/>
                <w:sz w:val="18"/>
                <w:szCs w:val="18"/>
                <w:lang w:val="es-ES"/>
              </w:rPr>
              <w:t xml:space="preserve">también </w:t>
            </w:r>
            <w:r w:rsidRPr="00DE15C3">
              <w:rPr>
                <w:rFonts w:ascii="Franklin Gothic Book" w:hAnsi="Franklin Gothic Book" w:cstheme="minorHAnsi"/>
                <w:i/>
                <w:sz w:val="18"/>
                <w:szCs w:val="18"/>
                <w:lang w:val="es-ES"/>
              </w:rPr>
              <w:t xml:space="preserve">tiene su residencia </w:t>
            </w:r>
            <w:r w:rsidR="00A40F4A" w:rsidRPr="00DE15C3">
              <w:rPr>
                <w:rFonts w:ascii="Franklin Gothic Book" w:hAnsi="Franklin Gothic Book" w:cstheme="minorHAnsi"/>
                <w:i/>
                <w:sz w:val="18"/>
                <w:szCs w:val="18"/>
                <w:lang w:val="es-ES"/>
              </w:rPr>
              <w:t>habitual en los Estados Unidos.</w:t>
            </w:r>
          </w:p>
        </w:tc>
        <w:tc>
          <w:tcPr>
            <w:tcW w:w="4509" w:type="dxa"/>
            <w:tcBorders>
              <w:top w:val="single" w:sz="4" w:space="0" w:color="auto"/>
              <w:left w:val="single" w:sz="4" w:space="0" w:color="auto"/>
              <w:bottom w:val="single" w:sz="4" w:space="0" w:color="auto"/>
              <w:right w:val="single" w:sz="4" w:space="0" w:color="auto"/>
            </w:tcBorders>
          </w:tcPr>
          <w:p w14:paraId="5C9968C0" w14:textId="77777777" w:rsidR="00B76878" w:rsidRPr="00DE15C3" w:rsidRDefault="00316618"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si dicha adopción sería tratada como </w:t>
            </w:r>
            <w:r w:rsidRPr="00DE15C3">
              <w:rPr>
                <w:rFonts w:ascii="Franklin Gothic Book" w:hAnsi="Franklin Gothic Book" w:cstheme="minorHAnsi"/>
                <w:i/>
                <w:lang w:val="es-ES"/>
              </w:rPr>
              <w:t>internacional</w:t>
            </w:r>
            <w:r w:rsidRPr="00DE15C3">
              <w:rPr>
                <w:rFonts w:ascii="Franklin Gothic Book" w:hAnsi="Franklin Gothic Book" w:cstheme="minorHAnsi"/>
                <w:lang w:val="es-ES"/>
              </w:rPr>
              <w:t xml:space="preserve"> o </w:t>
            </w:r>
            <w:r w:rsidRPr="00DE15C3">
              <w:rPr>
                <w:rFonts w:ascii="Franklin Gothic Book" w:hAnsi="Franklin Gothic Book" w:cstheme="minorHAnsi"/>
                <w:i/>
                <w:lang w:val="es-ES"/>
              </w:rPr>
              <w:t>nacional</w:t>
            </w:r>
            <w:r w:rsidRPr="00DE15C3">
              <w:rPr>
                <w:rFonts w:ascii="Franklin Gothic Book" w:hAnsi="Franklin Gothic Book" w:cstheme="minorHAnsi"/>
                <w:lang w:val="es-ES"/>
              </w:rPr>
              <w:t xml:space="preserve"> en </w:t>
            </w:r>
            <w:r>
              <w:rPr>
                <w:rFonts w:ascii="Franklin Gothic Book" w:hAnsi="Franklin Gothic Book" w:cstheme="minorHAnsi"/>
                <w:lang w:val="es-ES"/>
              </w:rPr>
              <w:lastRenderedPageBreak/>
              <w:t xml:space="preserve">[nombre de </w:t>
            </w:r>
            <w:r w:rsidRPr="00DE15C3">
              <w:rPr>
                <w:rFonts w:ascii="Franklin Gothic Book" w:hAnsi="Franklin Gothic Book" w:cstheme="minorHAnsi"/>
                <w:lang w:val="es-ES"/>
              </w:rPr>
              <w:t>su Estado</w:t>
            </w:r>
            <w:r>
              <w:rPr>
                <w:rFonts w:ascii="Franklin Gothic Book" w:hAnsi="Franklin Gothic Book" w:cstheme="minorHAnsi"/>
                <w:lang w:val="es-ES"/>
              </w:rPr>
              <w:t>]</w:t>
            </w:r>
            <w:r w:rsidRPr="00DE15C3">
              <w:rPr>
                <w:rStyle w:val="FootnoteReference"/>
                <w:rFonts w:ascii="Franklin Gothic Book" w:hAnsi="Franklin Gothic Book" w:cstheme="minorHAnsi"/>
                <w:lang w:val="es-ES"/>
              </w:rPr>
              <w:footnoteReference w:id="35"/>
            </w:r>
            <w:r>
              <w:rPr>
                <w:rFonts w:ascii="Franklin Gothic Book" w:hAnsi="Franklin Gothic Book" w:cstheme="minorHAnsi"/>
                <w:lang w:val="es-ES"/>
              </w:rPr>
              <w:t xml:space="preserve"> e indique brevemente </w:t>
            </w:r>
            <w:r w:rsidRPr="00DE15C3">
              <w:rPr>
                <w:rFonts w:ascii="Franklin Gothic Book" w:hAnsi="Franklin Gothic Book" w:cstheme="minorHAnsi"/>
                <w:lang w:val="es-ES"/>
              </w:rPr>
              <w:t xml:space="preserve">el procedimiento que debería seguirse, así como los criterios o condiciones específicos que se aplicarían: </w:t>
            </w:r>
            <w:r w:rsidR="00B76878" w:rsidRPr="00DE15C3">
              <w:rPr>
                <w:rFonts w:ascii="Franklin Gothic Book" w:hAnsi="Franklin Gothic Book" w:cstheme="minorHAnsi"/>
                <w:lang w:val="es-ES"/>
              </w:rPr>
              <w:fldChar w:fldCharType="begin">
                <w:ffData>
                  <w:name w:val="Text78"/>
                  <w:enabled/>
                  <w:calcOnExit w:val="0"/>
                  <w:textInput/>
                </w:ffData>
              </w:fldChar>
            </w:r>
            <w:r w:rsidR="00B76878" w:rsidRPr="00DE15C3">
              <w:rPr>
                <w:rFonts w:ascii="Franklin Gothic Book" w:hAnsi="Franklin Gothic Book" w:cstheme="minorHAnsi"/>
                <w:lang w:val="es-ES"/>
              </w:rPr>
              <w:instrText xml:space="preserve"> FORMTEXT </w:instrText>
            </w:r>
            <w:r w:rsidR="00B76878" w:rsidRPr="00DE15C3">
              <w:rPr>
                <w:rFonts w:ascii="Franklin Gothic Book" w:hAnsi="Franklin Gothic Book" w:cstheme="minorHAnsi"/>
                <w:lang w:val="es-ES"/>
              </w:rPr>
            </w:r>
            <w:r w:rsidR="00B76878"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B76878" w:rsidRPr="00DE15C3">
              <w:rPr>
                <w:rFonts w:ascii="Franklin Gothic Book" w:hAnsi="Franklin Gothic Book" w:cstheme="minorHAnsi"/>
                <w:lang w:val="es-ES"/>
              </w:rPr>
              <w:fldChar w:fldCharType="end"/>
            </w:r>
          </w:p>
          <w:p w14:paraId="7E7255D3" w14:textId="045486EA" w:rsidR="00B76878" w:rsidRPr="00DE15C3" w:rsidRDefault="00B76878" w:rsidP="00B7687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E032AD" w:rsidRPr="00DE15C3" w14:paraId="7E7255D8" w14:textId="77777777" w:rsidTr="008B486F">
        <w:trPr>
          <w:trHeight w:val="737"/>
        </w:trPr>
        <w:tc>
          <w:tcPr>
            <w:tcW w:w="4552" w:type="dxa"/>
            <w:tcBorders>
              <w:top w:val="single" w:sz="4" w:space="0" w:color="auto"/>
              <w:left w:val="single" w:sz="4" w:space="0" w:color="auto"/>
              <w:bottom w:val="single" w:sz="4" w:space="0" w:color="auto"/>
              <w:right w:val="single" w:sz="4" w:space="0" w:color="auto"/>
            </w:tcBorders>
          </w:tcPr>
          <w:p w14:paraId="7E7255D5" w14:textId="26A3E8FB" w:rsidR="00B266C7" w:rsidRPr="00DE15C3" w:rsidRDefault="00E032AD" w:rsidP="008920DA">
            <w:pPr>
              <w:pStyle w:val="CPsubpara"/>
              <w:numPr>
                <w:ilvl w:val="1"/>
                <w:numId w:val="48"/>
              </w:numPr>
              <w:tabs>
                <w:tab w:val="clear" w:pos="553"/>
                <w:tab w:val="left" w:pos="599"/>
              </w:tabs>
              <w:ind w:left="599" w:hanging="709"/>
              <w:rPr>
                <w:lang w:val="es-ES"/>
              </w:rPr>
            </w:pPr>
            <w:r w:rsidRPr="00DE15C3">
              <w:rPr>
                <w:lang w:val="es-ES"/>
              </w:rPr>
              <w:lastRenderedPageBreak/>
              <w:t xml:space="preserve">Si un Estado de origen gestiona una adopción por parte de FPA con residencia habitual en </w:t>
            </w:r>
            <w:r w:rsidR="002B107B">
              <w:rPr>
                <w:lang w:val="es-ES"/>
              </w:rPr>
              <w:t xml:space="preserve">[nombre de </w:t>
            </w:r>
            <w:r w:rsidRPr="00DE15C3">
              <w:rPr>
                <w:lang w:val="es-ES"/>
              </w:rPr>
              <w:t>su Estado</w:t>
            </w:r>
            <w:r w:rsidR="002B107B">
              <w:rPr>
                <w:lang w:val="es-ES"/>
              </w:rPr>
              <w:t>]</w:t>
            </w:r>
            <w:r w:rsidRPr="00DE15C3">
              <w:rPr>
                <w:lang w:val="es-ES"/>
              </w:rPr>
              <w:t xml:space="preserve"> como si fuera una adopción </w:t>
            </w:r>
            <w:r w:rsidRPr="00DE15C3">
              <w:rPr>
                <w:i/>
                <w:lang w:val="es-ES"/>
              </w:rPr>
              <w:t>nacional</w:t>
            </w:r>
            <w:r w:rsidRPr="00DE15C3">
              <w:rPr>
                <w:lang w:val="es-ES"/>
              </w:rPr>
              <w:t xml:space="preserve"> cuando en realidad debería tramitarse como una adopción </w:t>
            </w:r>
            <w:r w:rsidRPr="00DE15C3">
              <w:rPr>
                <w:i/>
                <w:lang w:val="es-ES"/>
              </w:rPr>
              <w:t>internacional</w:t>
            </w:r>
            <w:r w:rsidRPr="00DE15C3">
              <w:rPr>
                <w:lang w:val="es-ES"/>
              </w:rPr>
              <w:t xml:space="preserve"> </w:t>
            </w:r>
            <w:r w:rsidR="009854EB">
              <w:rPr>
                <w:lang w:val="es-ES"/>
              </w:rPr>
              <w:t>conforme al</w:t>
            </w:r>
            <w:r w:rsidRPr="00DE15C3">
              <w:rPr>
                <w:lang w:val="es-ES"/>
              </w:rPr>
              <w:t xml:space="preserve"> Convenio </w:t>
            </w:r>
            <w:r w:rsidR="00546792" w:rsidRPr="00DE15C3">
              <w:rPr>
                <w:lang w:val="es-ES"/>
              </w:rPr>
              <w:t xml:space="preserve">sobre Adopción </w:t>
            </w:r>
            <w:r w:rsidRPr="00DE15C3">
              <w:rPr>
                <w:lang w:val="es-ES"/>
              </w:rPr>
              <w:t>de 1993, ¿</w:t>
            </w:r>
            <w:r w:rsidR="00B17AB6" w:rsidRPr="00DE15C3">
              <w:rPr>
                <w:lang w:val="es-ES"/>
              </w:rPr>
              <w:t>cómo actúa</w:t>
            </w:r>
            <w:r w:rsidRPr="00DE15C3">
              <w:rPr>
                <w:lang w:val="es-ES"/>
              </w:rPr>
              <w:t xml:space="preserve"> </w:t>
            </w:r>
            <w:r w:rsidR="009854EB">
              <w:rPr>
                <w:lang w:val="es-ES"/>
              </w:rPr>
              <w:t xml:space="preserve">[nombre de </w:t>
            </w:r>
            <w:r w:rsidRPr="00DE15C3">
              <w:rPr>
                <w:lang w:val="es-ES"/>
              </w:rPr>
              <w:t>su Estado</w:t>
            </w:r>
            <w:r w:rsidR="009854EB">
              <w:rPr>
                <w:lang w:val="es-ES"/>
              </w:rPr>
              <w:t>]</w:t>
            </w:r>
            <w:r w:rsidRPr="00DE15C3">
              <w:rPr>
                <w:lang w:val="es-ES"/>
              </w:rPr>
              <w:t xml:space="preserve"> </w:t>
            </w:r>
            <w:r w:rsidR="00B17AB6" w:rsidRPr="00DE15C3">
              <w:rPr>
                <w:lang w:val="es-ES"/>
              </w:rPr>
              <w:t>en esta situación?</w:t>
            </w:r>
          </w:p>
          <w:p w14:paraId="7E7255D6" w14:textId="1E8A521C" w:rsidR="00B266C7" w:rsidRPr="00DE15C3" w:rsidRDefault="00E032AD" w:rsidP="008920DA">
            <w:pPr>
              <w:spacing w:before="60" w:after="120" w:line="240" w:lineRule="auto"/>
              <w:ind w:left="599"/>
              <w:rPr>
                <w:rFonts w:ascii="Franklin Gothic Book" w:hAnsi="Franklin Gothic Book" w:cstheme="minorHAnsi"/>
                <w:sz w:val="18"/>
                <w:szCs w:val="18"/>
                <w:lang w:val="es-ES"/>
              </w:rPr>
            </w:pPr>
            <w:r w:rsidRPr="00DE15C3">
              <w:rPr>
                <w:rFonts w:ascii="Franklin Gothic Book" w:hAnsi="Franklin Gothic Book" w:cstheme="minorHAnsi"/>
                <w:i/>
                <w:sz w:val="18"/>
                <w:szCs w:val="18"/>
                <w:u w:val="single"/>
                <w:lang w:val="es-ES"/>
              </w:rPr>
              <w:t>Ejemplo</w:t>
            </w:r>
            <w:r w:rsidR="00B266C7" w:rsidRPr="00DE15C3">
              <w:rPr>
                <w:rFonts w:ascii="Franklin Gothic Book" w:hAnsi="Franklin Gothic Book" w:cstheme="minorHAnsi"/>
                <w:i/>
                <w:sz w:val="18"/>
                <w:szCs w:val="18"/>
                <w:lang w:val="es-ES"/>
              </w:rPr>
              <w:t xml:space="preserve">: </w:t>
            </w:r>
            <w:r w:rsidRPr="00DE15C3">
              <w:rPr>
                <w:rFonts w:ascii="Franklin Gothic Book" w:hAnsi="Franklin Gothic Book" w:cstheme="minorHAnsi"/>
                <w:i/>
                <w:sz w:val="18"/>
                <w:szCs w:val="18"/>
                <w:lang w:val="es-ES"/>
              </w:rPr>
              <w:t xml:space="preserve">FPA con nacionalidad del Estado X tienen su residencia habitual en su Estado y desean adoptar a un </w:t>
            </w:r>
            <w:r w:rsidR="009300BB" w:rsidRPr="00DE15C3">
              <w:rPr>
                <w:rFonts w:ascii="Franklin Gothic Book" w:hAnsi="Franklin Gothic Book" w:cstheme="minorHAnsi"/>
                <w:i/>
                <w:sz w:val="18"/>
                <w:szCs w:val="18"/>
                <w:lang w:val="es-ES"/>
              </w:rPr>
              <w:t>niño</w:t>
            </w:r>
            <w:r w:rsidRPr="00DE15C3">
              <w:rPr>
                <w:rFonts w:ascii="Franklin Gothic Book" w:hAnsi="Franklin Gothic Book" w:cstheme="minorHAnsi"/>
                <w:i/>
                <w:sz w:val="18"/>
                <w:szCs w:val="18"/>
                <w:lang w:val="es-ES"/>
              </w:rPr>
              <w:t xml:space="preserve"> del Estado X. En razón de su nacionalidad pueden adoptar a un </w:t>
            </w:r>
            <w:r w:rsidR="009300BB" w:rsidRPr="00DE15C3">
              <w:rPr>
                <w:rFonts w:ascii="Franklin Gothic Book" w:hAnsi="Franklin Gothic Book" w:cstheme="minorHAnsi"/>
                <w:i/>
                <w:sz w:val="18"/>
                <w:szCs w:val="18"/>
                <w:lang w:val="es-ES"/>
              </w:rPr>
              <w:t>niño</w:t>
            </w:r>
            <w:r w:rsidR="00B17AB6" w:rsidRPr="00DE15C3">
              <w:rPr>
                <w:rFonts w:ascii="Franklin Gothic Book" w:hAnsi="Franklin Gothic Book" w:cstheme="minorHAnsi"/>
                <w:i/>
                <w:sz w:val="18"/>
                <w:szCs w:val="18"/>
                <w:lang w:val="es-ES"/>
              </w:rPr>
              <w:t xml:space="preserve"> en el Estado X por medio de</w:t>
            </w:r>
            <w:r w:rsidRPr="00DE15C3">
              <w:rPr>
                <w:rFonts w:ascii="Franklin Gothic Book" w:hAnsi="Franklin Gothic Book" w:cstheme="minorHAnsi"/>
                <w:i/>
                <w:sz w:val="18"/>
                <w:szCs w:val="18"/>
                <w:lang w:val="es-ES"/>
              </w:rPr>
              <w:t xml:space="preserve"> un procedimiento de </w:t>
            </w:r>
            <w:r w:rsidR="009300BB" w:rsidRPr="00DE15C3">
              <w:rPr>
                <w:rFonts w:ascii="Franklin Gothic Book" w:hAnsi="Franklin Gothic Book" w:cstheme="minorHAnsi"/>
                <w:i/>
                <w:sz w:val="18"/>
                <w:szCs w:val="18"/>
                <w:lang w:val="es-ES"/>
              </w:rPr>
              <w:t>adopción</w:t>
            </w:r>
            <w:r w:rsidR="00D93527" w:rsidRPr="00DE15C3">
              <w:rPr>
                <w:rFonts w:ascii="Franklin Gothic Book" w:hAnsi="Franklin Gothic Book" w:cstheme="minorHAnsi"/>
                <w:i/>
                <w:sz w:val="18"/>
                <w:szCs w:val="18"/>
                <w:lang w:val="es-ES"/>
              </w:rPr>
              <w:t xml:space="preserve"> nacional (lo cual constituye una </w:t>
            </w:r>
            <w:r w:rsidR="00D93527" w:rsidRPr="00CA391A">
              <w:rPr>
                <w:rFonts w:ascii="Franklin Gothic Book" w:hAnsi="Franklin Gothic Book" w:cstheme="minorHAnsi"/>
                <w:i/>
                <w:sz w:val="18"/>
                <w:szCs w:val="18"/>
                <w:lang w:val="es-ES"/>
              </w:rPr>
              <w:t>v</w:t>
            </w:r>
            <w:r w:rsidR="00AC144D" w:rsidRPr="00CA391A">
              <w:rPr>
                <w:rFonts w:ascii="Franklin Gothic Book" w:hAnsi="Franklin Gothic Book" w:cstheme="minorHAnsi"/>
                <w:i/>
                <w:sz w:val="18"/>
                <w:szCs w:val="18"/>
                <w:lang w:val="es-ES"/>
              </w:rPr>
              <w:t>ulnera</w:t>
            </w:r>
            <w:r w:rsidR="00D93527" w:rsidRPr="00CA391A">
              <w:rPr>
                <w:rFonts w:ascii="Franklin Gothic Book" w:hAnsi="Franklin Gothic Book" w:cstheme="minorHAnsi"/>
                <w:i/>
                <w:sz w:val="18"/>
                <w:szCs w:val="18"/>
                <w:lang w:val="es-ES"/>
              </w:rPr>
              <w:t>ción</w:t>
            </w:r>
            <w:r w:rsidR="00D93527" w:rsidRPr="00DE15C3">
              <w:rPr>
                <w:rFonts w:ascii="Franklin Gothic Book" w:hAnsi="Franklin Gothic Book" w:cstheme="minorHAnsi"/>
                <w:i/>
                <w:sz w:val="18"/>
                <w:szCs w:val="18"/>
                <w:lang w:val="es-ES"/>
              </w:rPr>
              <w:t xml:space="preserve"> del </w:t>
            </w:r>
            <w:r w:rsidRPr="00DE15C3">
              <w:rPr>
                <w:rFonts w:ascii="Franklin Gothic Book" w:hAnsi="Franklin Gothic Book" w:cstheme="minorHAnsi"/>
                <w:i/>
                <w:sz w:val="18"/>
                <w:szCs w:val="18"/>
                <w:lang w:val="es-ES"/>
              </w:rPr>
              <w:t xml:space="preserve">Convenio). Luego </w:t>
            </w:r>
            <w:r w:rsidR="00D93527" w:rsidRPr="00DE15C3">
              <w:rPr>
                <w:rFonts w:ascii="Franklin Gothic Book" w:hAnsi="Franklin Gothic Book" w:cstheme="minorHAnsi"/>
                <w:i/>
                <w:sz w:val="18"/>
                <w:szCs w:val="18"/>
                <w:lang w:val="es-ES"/>
              </w:rPr>
              <w:t xml:space="preserve">intentan ingresar al </w:t>
            </w:r>
            <w:r w:rsidR="009035DA" w:rsidRPr="00DE15C3">
              <w:rPr>
                <w:rFonts w:ascii="Franklin Gothic Book" w:hAnsi="Franklin Gothic Book" w:cstheme="minorHAnsi"/>
                <w:i/>
                <w:sz w:val="18"/>
                <w:szCs w:val="18"/>
                <w:lang w:val="es-ES"/>
              </w:rPr>
              <w:t>niño</w:t>
            </w:r>
            <w:r w:rsidR="00D93527" w:rsidRPr="00DE15C3">
              <w:rPr>
                <w:rFonts w:ascii="Franklin Gothic Book" w:hAnsi="Franklin Gothic Book" w:cstheme="minorHAnsi"/>
                <w:i/>
                <w:sz w:val="18"/>
                <w:szCs w:val="18"/>
                <w:lang w:val="es-ES"/>
              </w:rPr>
              <w:t xml:space="preserve"> en</w:t>
            </w:r>
            <w:r w:rsidR="009300BB" w:rsidRPr="00DE15C3">
              <w:rPr>
                <w:rFonts w:ascii="Franklin Gothic Book" w:hAnsi="Franklin Gothic Book" w:cstheme="minorHAnsi"/>
                <w:i/>
                <w:sz w:val="18"/>
                <w:szCs w:val="18"/>
                <w:lang w:val="es-ES"/>
              </w:rPr>
              <w:t xml:space="preserve"> su Estado</w:t>
            </w:r>
            <w:r w:rsidR="00D93527" w:rsidRPr="00DE15C3">
              <w:rPr>
                <w:rFonts w:ascii="Franklin Gothic Book" w:hAnsi="Franklin Gothic Book" w:cstheme="minorHAnsi"/>
                <w:i/>
                <w:sz w:val="18"/>
                <w:szCs w:val="18"/>
                <w:lang w:val="es-ES"/>
              </w:rPr>
              <w:t>.</w:t>
            </w:r>
          </w:p>
        </w:tc>
        <w:tc>
          <w:tcPr>
            <w:tcW w:w="4509" w:type="dxa"/>
            <w:tcBorders>
              <w:top w:val="single" w:sz="4" w:space="0" w:color="auto"/>
              <w:left w:val="single" w:sz="4" w:space="0" w:color="auto"/>
              <w:bottom w:val="single" w:sz="4" w:space="0" w:color="auto"/>
              <w:right w:val="single" w:sz="4" w:space="0" w:color="auto"/>
            </w:tcBorders>
          </w:tcPr>
          <w:p w14:paraId="7E7255D7" w14:textId="77777777" w:rsidR="00B266C7" w:rsidRPr="00DE15C3" w:rsidRDefault="00B266C7" w:rsidP="004F1879">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B486F" w:rsidRPr="00DE15C3" w14:paraId="450D9B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7D0AA1" w14:textId="68C097E4" w:rsidR="008B486F" w:rsidRPr="00DE15C3" w:rsidRDefault="00AB7625">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4023D05B" w14:textId="3B7CAF80" w:rsidR="004B2015" w:rsidRPr="00DE15C3" w:rsidRDefault="004B2015">
      <w:pPr>
        <w:spacing w:after="0" w:line="240" w:lineRule="auto"/>
        <w:rPr>
          <w:rFonts w:ascii="Franklin Gothic Medium" w:hAnsi="Franklin Gothic Medium" w:cstheme="minorHAnsi"/>
          <w:bCs/>
          <w:color w:val="1F3864" w:themeColor="accent5" w:themeShade="80"/>
          <w:sz w:val="28"/>
          <w:szCs w:val="28"/>
          <w:lang w:val="es-ES"/>
        </w:rPr>
      </w:pPr>
    </w:p>
    <w:p w14:paraId="7E7255DB" w14:textId="6AB1C01C" w:rsidR="007C7EBF" w:rsidRPr="00DE15C3" w:rsidRDefault="00BC7943" w:rsidP="00BC7943">
      <w:pPr>
        <w:pStyle w:val="CPStyle1"/>
        <w:numPr>
          <w:ilvl w:val="0"/>
          <w:numId w:val="47"/>
        </w:numPr>
        <w:tabs>
          <w:tab w:val="clear" w:pos="567"/>
          <w:tab w:val="left" w:pos="709"/>
        </w:tabs>
        <w:ind w:left="851" w:hanging="851"/>
        <w:jc w:val="left"/>
        <w:outlineLvl w:val="0"/>
        <w:rPr>
          <w:lang w:val="es-ES"/>
        </w:rPr>
      </w:pPr>
      <w:r w:rsidRPr="00DE15C3">
        <w:rPr>
          <w:lang w:val="es-ES"/>
        </w:rPr>
        <w:t xml:space="preserve">Elección de socios para la </w:t>
      </w:r>
      <w:r w:rsidR="00E91405" w:rsidRPr="00DE15C3">
        <w:rPr>
          <w:lang w:val="es-ES"/>
        </w:rPr>
        <w:t>adopción</w:t>
      </w:r>
      <w:r w:rsidRPr="00DE15C3">
        <w:rPr>
          <w:lang w:val="es-ES"/>
        </w:rPr>
        <w:t xml:space="preserve"> internacional</w:t>
      </w:r>
      <w:r w:rsidR="003D4C91" w:rsidRPr="00DE15C3">
        <w:rPr>
          <w:vertAlign w:val="superscript"/>
          <w:lang w:val="es-ES"/>
        </w:rPr>
        <w:footnoteReference w:id="36"/>
      </w:r>
    </w:p>
    <w:p w14:paraId="78F5A252" w14:textId="77777777" w:rsidR="005E180E" w:rsidRPr="00DE15C3" w:rsidRDefault="005E180E" w:rsidP="00461B71">
      <w:pPr>
        <w:pStyle w:val="CP2Style"/>
        <w:numPr>
          <w:ilvl w:val="0"/>
          <w:numId w:val="48"/>
        </w:numPr>
        <w:tabs>
          <w:tab w:val="clear" w:pos="567"/>
          <w:tab w:val="left" w:pos="709"/>
        </w:tabs>
        <w:spacing w:after="120"/>
        <w:ind w:hanging="720"/>
        <w:rPr>
          <w:lang w:val="es-ES"/>
        </w:rPr>
      </w:pPr>
      <w:r w:rsidRPr="00DE15C3">
        <w:rPr>
          <w:lang w:val="es-ES"/>
        </w:rPr>
        <w:t>Elección de socios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471"/>
      </w:tblGrid>
      <w:tr w:rsidR="00F504FF" w:rsidRPr="00DE15C3" w14:paraId="7E7255E0" w14:textId="77777777" w:rsidTr="008B486F">
        <w:trPr>
          <w:trHeight w:val="737"/>
        </w:trPr>
        <w:tc>
          <w:tcPr>
            <w:tcW w:w="4590" w:type="dxa"/>
            <w:tcBorders>
              <w:top w:val="single" w:sz="4" w:space="0" w:color="auto"/>
              <w:left w:val="single" w:sz="4" w:space="0" w:color="auto"/>
              <w:bottom w:val="single" w:sz="4" w:space="0" w:color="auto"/>
              <w:right w:val="single" w:sz="4" w:space="0" w:color="auto"/>
            </w:tcBorders>
          </w:tcPr>
          <w:p w14:paraId="7E7255DE" w14:textId="4C4B022C" w:rsidR="00F504FF" w:rsidRPr="00DE15C3" w:rsidRDefault="009300BB" w:rsidP="008920DA">
            <w:pPr>
              <w:pStyle w:val="CPsubpara"/>
              <w:numPr>
                <w:ilvl w:val="1"/>
                <w:numId w:val="48"/>
              </w:numPr>
              <w:tabs>
                <w:tab w:val="clear" w:pos="553"/>
                <w:tab w:val="left" w:pos="599"/>
              </w:tabs>
              <w:ind w:left="599" w:hanging="709"/>
              <w:rPr>
                <w:lang w:val="es-ES"/>
              </w:rPr>
            </w:pPr>
            <w:r w:rsidRPr="00DE15C3">
              <w:rPr>
                <w:lang w:val="es-ES"/>
              </w:rPr>
              <w:t xml:space="preserve">¿Con qué Estados de origen trabaja </w:t>
            </w:r>
            <w:r w:rsidR="003A74E4">
              <w:rPr>
                <w:lang w:val="es-ES"/>
              </w:rPr>
              <w:t xml:space="preserve">actualmente </w:t>
            </w:r>
            <w:r w:rsidR="002C1AA6">
              <w:rPr>
                <w:lang w:val="es-ES"/>
              </w:rPr>
              <w:t xml:space="preserve">[nombre de </w:t>
            </w:r>
            <w:r w:rsidRPr="00DE15C3">
              <w:rPr>
                <w:lang w:val="es-ES"/>
              </w:rPr>
              <w:t>su Estado</w:t>
            </w:r>
            <w:r w:rsidR="002C1AA6">
              <w:rPr>
                <w:lang w:val="es-ES"/>
              </w:rPr>
              <w:t>]</w:t>
            </w:r>
            <w:r w:rsidRPr="00DE15C3">
              <w:rPr>
                <w:lang w:val="es-ES"/>
              </w:rPr>
              <w:t xml:space="preserve"> para </w:t>
            </w:r>
            <w:r w:rsidR="00D93527" w:rsidRPr="00DE15C3">
              <w:rPr>
                <w:lang w:val="es-ES"/>
              </w:rPr>
              <w:t>las adopciones internacionales?</w:t>
            </w:r>
          </w:p>
        </w:tc>
        <w:tc>
          <w:tcPr>
            <w:tcW w:w="4471" w:type="dxa"/>
            <w:tcBorders>
              <w:top w:val="single" w:sz="4" w:space="0" w:color="auto"/>
              <w:left w:val="single" w:sz="4" w:space="0" w:color="auto"/>
              <w:bottom w:val="single" w:sz="4" w:space="0" w:color="auto"/>
              <w:right w:val="single" w:sz="4" w:space="0" w:color="auto"/>
            </w:tcBorders>
          </w:tcPr>
          <w:p w14:paraId="7E7255DF" w14:textId="77777777" w:rsidR="00F504FF" w:rsidRPr="00DE15C3" w:rsidRDefault="00F504FF" w:rsidP="008873F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E67BDC" w:rsidRPr="00DE15C3" w14:paraId="7E7255E5" w14:textId="77777777" w:rsidTr="008B486F">
        <w:trPr>
          <w:trHeight w:val="737"/>
        </w:trPr>
        <w:tc>
          <w:tcPr>
            <w:tcW w:w="4590" w:type="dxa"/>
            <w:tcBorders>
              <w:top w:val="single" w:sz="4" w:space="0" w:color="auto"/>
              <w:left w:val="single" w:sz="4" w:space="0" w:color="auto"/>
              <w:bottom w:val="single" w:sz="4" w:space="0" w:color="auto"/>
              <w:right w:val="single" w:sz="4" w:space="0" w:color="auto"/>
            </w:tcBorders>
          </w:tcPr>
          <w:p w14:paraId="7E7255E1" w14:textId="53273BC8" w:rsidR="00E67BDC" w:rsidRPr="00DE15C3" w:rsidRDefault="00D93527" w:rsidP="008920DA">
            <w:pPr>
              <w:pStyle w:val="CPsubpara"/>
              <w:numPr>
                <w:ilvl w:val="1"/>
                <w:numId w:val="48"/>
              </w:numPr>
              <w:tabs>
                <w:tab w:val="clear" w:pos="553"/>
                <w:tab w:val="left" w:pos="599"/>
              </w:tabs>
              <w:ind w:left="599" w:hanging="709"/>
              <w:rPr>
                <w:lang w:val="es-ES"/>
              </w:rPr>
            </w:pPr>
            <w:r w:rsidRPr="00DE15C3">
              <w:rPr>
                <w:lang w:val="es-ES"/>
              </w:rPr>
              <w:t>¿Cómo</w:t>
            </w:r>
            <w:r w:rsidR="009300BB" w:rsidRPr="00DE15C3">
              <w:rPr>
                <w:lang w:val="es-ES"/>
              </w:rPr>
              <w:t xml:space="preserve"> determina </w:t>
            </w:r>
            <w:r w:rsidR="003A74E4">
              <w:rPr>
                <w:lang w:val="es-ES"/>
              </w:rPr>
              <w:t xml:space="preserve">[nombre de </w:t>
            </w:r>
            <w:r w:rsidR="009300BB" w:rsidRPr="00DE15C3">
              <w:rPr>
                <w:lang w:val="es-ES"/>
              </w:rPr>
              <w:t>su Estado</w:t>
            </w:r>
            <w:r w:rsidR="003A74E4">
              <w:rPr>
                <w:lang w:val="es-ES"/>
              </w:rPr>
              <w:t>]</w:t>
            </w:r>
            <w:r w:rsidR="009300BB" w:rsidRPr="00DE15C3">
              <w:rPr>
                <w:lang w:val="es-ES"/>
              </w:rPr>
              <w:t xml:space="preserve"> con que Estados de origen trabajar</w:t>
            </w:r>
            <w:r w:rsidRPr="00DE15C3">
              <w:rPr>
                <w:lang w:val="es-ES"/>
              </w:rPr>
              <w:t>?</w:t>
            </w:r>
          </w:p>
          <w:p w14:paraId="7E7255E2" w14:textId="216E3B24" w:rsidR="00123EB3" w:rsidRPr="00DE15C3" w:rsidRDefault="001B3238" w:rsidP="008920DA">
            <w:pPr>
              <w:spacing w:before="60" w:after="120" w:line="240" w:lineRule="auto"/>
              <w:ind w:left="599"/>
              <w:rPr>
                <w:rFonts w:ascii="Franklin Gothic Book" w:hAnsi="Franklin Gothic Book" w:cstheme="minorHAnsi"/>
                <w:lang w:val="es-ES"/>
              </w:rPr>
            </w:pPr>
            <w:r>
              <w:rPr>
                <w:rFonts w:ascii="Franklin Gothic Book" w:hAnsi="Franklin Gothic Book" w:cstheme="minorHAnsi"/>
                <w:lang w:val="es-ES"/>
              </w:rPr>
              <w:t>Sírvase especificar</w:t>
            </w:r>
            <w:r w:rsidR="009300BB" w:rsidRPr="00DE15C3">
              <w:rPr>
                <w:rFonts w:ascii="Franklin Gothic Book" w:hAnsi="Franklin Gothic Book" w:cstheme="minorHAnsi"/>
                <w:lang w:val="es-ES"/>
              </w:rPr>
              <w:t xml:space="preserve"> si </w:t>
            </w:r>
            <w:r>
              <w:rPr>
                <w:lang w:val="es-ES"/>
              </w:rPr>
              <w:t xml:space="preserve">[nombre de </w:t>
            </w:r>
            <w:r w:rsidRPr="00DE15C3">
              <w:rPr>
                <w:lang w:val="es-ES"/>
              </w:rPr>
              <w:t>su Estado</w:t>
            </w:r>
            <w:r>
              <w:rPr>
                <w:lang w:val="es-ES"/>
              </w:rPr>
              <w:t>]</w:t>
            </w:r>
            <w:r w:rsidR="009300BB" w:rsidRPr="00DE15C3">
              <w:rPr>
                <w:lang w:val="es-ES"/>
              </w:rPr>
              <w:t xml:space="preserve"> </w:t>
            </w:r>
            <w:r w:rsidR="009300BB" w:rsidRPr="00DE15C3">
              <w:rPr>
                <w:rFonts w:ascii="Franklin Gothic Book" w:hAnsi="Franklin Gothic Book" w:cstheme="minorHAnsi"/>
                <w:lang w:val="es-ES"/>
              </w:rPr>
              <w:t xml:space="preserve">solo trabaja con otros </w:t>
            </w:r>
            <w:r w:rsidR="009300BB" w:rsidRPr="00DE15C3">
              <w:rPr>
                <w:rFonts w:ascii="Franklin Gothic Book" w:hAnsi="Franklin Gothic Book" w:cstheme="minorHAnsi"/>
                <w:i/>
                <w:lang w:val="es-ES"/>
              </w:rPr>
              <w:t>Estados contratantes</w:t>
            </w:r>
            <w:r w:rsidR="009300BB" w:rsidRPr="00DE15C3">
              <w:rPr>
                <w:rFonts w:ascii="Franklin Gothic Book" w:hAnsi="Franklin Gothic Book" w:cstheme="minorHAnsi"/>
                <w:lang w:val="es-ES"/>
              </w:rPr>
              <w:t xml:space="preserve"> del Convenio </w:t>
            </w:r>
            <w:r w:rsidR="00546792" w:rsidRPr="00DE15C3">
              <w:rPr>
                <w:rFonts w:ascii="Franklin Gothic Book" w:hAnsi="Franklin Gothic Book" w:cstheme="minorHAnsi"/>
                <w:lang w:val="es-ES"/>
              </w:rPr>
              <w:t xml:space="preserve">sobre Adopción </w:t>
            </w:r>
            <w:r w:rsidR="009300BB" w:rsidRPr="00DE15C3">
              <w:rPr>
                <w:rFonts w:ascii="Franklin Gothic Book" w:hAnsi="Franklin Gothic Book" w:cstheme="minorHAnsi"/>
                <w:lang w:val="es-ES"/>
              </w:rPr>
              <w:t xml:space="preserve">de 1993. </w:t>
            </w:r>
          </w:p>
          <w:p w14:paraId="7E7255E3" w14:textId="496F127D" w:rsidR="00123EB3" w:rsidRPr="00DE15C3" w:rsidRDefault="009300BB" w:rsidP="008920DA">
            <w:pPr>
              <w:spacing w:before="60" w:after="120" w:line="240" w:lineRule="auto"/>
              <w:ind w:left="599"/>
              <w:rPr>
                <w:rFonts w:ascii="Franklin Gothic Book" w:hAnsi="Franklin Gothic Book" w:cstheme="minorHAnsi"/>
                <w:i/>
                <w:color w:val="0000FF"/>
                <w:sz w:val="18"/>
                <w:szCs w:val="18"/>
                <w:u w:val="single"/>
                <w:lang w:val="es-ES"/>
              </w:rPr>
            </w:pPr>
            <w:r w:rsidRPr="00DE15C3">
              <w:rPr>
                <w:rFonts w:ascii="Franklin Gothic Book" w:hAnsi="Franklin Gothic Book" w:cstheme="minorHAnsi"/>
                <w:i/>
                <w:sz w:val="18"/>
                <w:szCs w:val="18"/>
                <w:lang w:val="es-ES"/>
              </w:rPr>
              <w:t xml:space="preserve">Para ver la lista de los Estados contratantes del Convenio </w:t>
            </w:r>
            <w:r w:rsidR="00C12516" w:rsidRPr="00DE15C3">
              <w:rPr>
                <w:rFonts w:ascii="Franklin Gothic Book" w:hAnsi="Franklin Gothic Book" w:cstheme="minorHAnsi"/>
                <w:i/>
                <w:sz w:val="18"/>
                <w:szCs w:val="18"/>
                <w:lang w:val="es-ES"/>
              </w:rPr>
              <w:t xml:space="preserve">sobre Adopción </w:t>
            </w:r>
            <w:r w:rsidRPr="00DE15C3">
              <w:rPr>
                <w:rFonts w:ascii="Franklin Gothic Book" w:hAnsi="Franklin Gothic Book" w:cstheme="minorHAnsi"/>
                <w:i/>
                <w:sz w:val="18"/>
                <w:szCs w:val="18"/>
                <w:lang w:val="es-ES"/>
              </w:rPr>
              <w:t xml:space="preserve">de 1993, consulte el </w:t>
            </w:r>
            <w:hyperlink r:id="rId31" w:history="1">
              <w:r w:rsidR="001A632D" w:rsidRPr="00C84C6F">
                <w:rPr>
                  <w:rStyle w:val="Hyperlink"/>
                  <w:rFonts w:ascii="Franklin Gothic Book" w:hAnsi="Franklin Gothic Book" w:cstheme="minorHAnsi"/>
                  <w:i/>
                  <w:sz w:val="18"/>
                  <w:szCs w:val="18"/>
                  <w:lang w:val="es-ES"/>
                </w:rPr>
                <w:t>e</w:t>
              </w:r>
              <w:r w:rsidRPr="00C84C6F">
                <w:rPr>
                  <w:rStyle w:val="Hyperlink"/>
                  <w:rFonts w:ascii="Franklin Gothic Book" w:hAnsi="Franklin Gothic Book" w:cstheme="minorHAnsi"/>
                  <w:i/>
                  <w:sz w:val="18"/>
                  <w:szCs w:val="18"/>
                  <w:lang w:val="es-ES"/>
                </w:rPr>
                <w:t>stado actual</w:t>
              </w:r>
            </w:hyperlink>
            <w:r w:rsidRPr="00DE15C3">
              <w:rPr>
                <w:rFonts w:ascii="Franklin Gothic Book" w:hAnsi="Franklin Gothic Book" w:cstheme="minorHAnsi"/>
                <w:i/>
                <w:sz w:val="18"/>
                <w:szCs w:val="18"/>
                <w:lang w:val="es-ES"/>
              </w:rPr>
              <w:t xml:space="preserve"> del Convenio (disponible en la </w:t>
            </w:r>
            <w:hyperlink r:id="rId32" w:history="1">
              <w:r w:rsidRPr="0034365F">
                <w:rPr>
                  <w:rStyle w:val="Hyperlink"/>
                  <w:rFonts w:ascii="Franklin Gothic Book" w:hAnsi="Franklin Gothic Book" w:cstheme="minorHAnsi"/>
                  <w:i/>
                  <w:sz w:val="18"/>
                  <w:szCs w:val="18"/>
                  <w:lang w:val="es-ES"/>
                </w:rPr>
                <w:t xml:space="preserve">Seccion </w:t>
              </w:r>
              <w:r w:rsidR="00592B18" w:rsidRPr="0034365F">
                <w:rPr>
                  <w:rStyle w:val="Hyperlink"/>
                  <w:rFonts w:ascii="Franklin Gothic Book" w:hAnsi="Franklin Gothic Book" w:cstheme="minorHAnsi"/>
                  <w:i/>
                  <w:sz w:val="18"/>
                  <w:szCs w:val="18"/>
                  <w:lang w:val="es-ES"/>
                </w:rPr>
                <w:t>A</w:t>
              </w:r>
              <w:r w:rsidRPr="0034365F">
                <w:rPr>
                  <w:rStyle w:val="Hyperlink"/>
                  <w:rFonts w:ascii="Franklin Gothic Book" w:hAnsi="Franklin Gothic Book" w:cstheme="minorHAnsi"/>
                  <w:i/>
                  <w:sz w:val="18"/>
                  <w:szCs w:val="18"/>
                  <w:lang w:val="es-ES"/>
                </w:rPr>
                <w:t>dopción</w:t>
              </w:r>
            </w:hyperlink>
            <w:r w:rsidRPr="00DE15C3">
              <w:rPr>
                <w:rFonts w:ascii="Franklin Gothic Book" w:hAnsi="Franklin Gothic Book" w:cstheme="minorHAnsi"/>
                <w:i/>
                <w:sz w:val="18"/>
                <w:szCs w:val="18"/>
                <w:lang w:val="es-ES"/>
              </w:rPr>
              <w:t xml:space="preserve"> del</w:t>
            </w:r>
            <w:r w:rsidR="00123EB3" w:rsidRPr="00DE15C3">
              <w:rPr>
                <w:rFonts w:ascii="Franklin Gothic Book" w:hAnsi="Franklin Gothic Book" w:cstheme="minorHAnsi"/>
                <w:i/>
                <w:sz w:val="18"/>
                <w:szCs w:val="18"/>
                <w:lang w:val="es-ES"/>
              </w:rPr>
              <w:t xml:space="preserve"> </w:t>
            </w:r>
            <w:r w:rsidRPr="00DE15C3">
              <w:rPr>
                <w:rFonts w:ascii="Franklin Gothic Book" w:hAnsi="Franklin Gothic Book" w:cstheme="minorHAnsi"/>
                <w:i/>
                <w:sz w:val="18"/>
                <w:szCs w:val="18"/>
                <w:lang w:val="es-ES"/>
              </w:rPr>
              <w:t xml:space="preserve">sitio web de la </w:t>
            </w:r>
            <w:r w:rsidR="00592B18" w:rsidRPr="00DE15C3">
              <w:rPr>
                <w:rFonts w:ascii="Franklin Gothic Book" w:hAnsi="Franklin Gothic Book" w:cstheme="minorHAnsi"/>
                <w:i/>
                <w:sz w:val="18"/>
                <w:szCs w:val="18"/>
                <w:lang w:val="es-ES"/>
              </w:rPr>
              <w:t>HCCH</w:t>
            </w:r>
            <w:r w:rsidRPr="00DE15C3">
              <w:rPr>
                <w:rFonts w:ascii="Franklin Gothic Book" w:hAnsi="Franklin Gothic Book" w:cstheme="minorHAnsi"/>
                <w:i/>
                <w:sz w:val="18"/>
                <w:szCs w:val="18"/>
                <w:lang w:val="es-ES"/>
              </w:rPr>
              <w:t xml:space="preserve">, </w:t>
            </w:r>
            <w:hyperlink r:id="rId33" w:history="1">
              <w:r w:rsidRPr="00DE15C3">
                <w:rPr>
                  <w:rStyle w:val="Hyperlink"/>
                  <w:rFonts w:ascii="Franklin Gothic Book" w:hAnsi="Franklin Gothic Book" w:cstheme="minorHAnsi"/>
                  <w:i/>
                  <w:sz w:val="18"/>
                  <w:szCs w:val="18"/>
                  <w:lang w:val="es-ES"/>
                </w:rPr>
                <w:t>www.hcch.net</w:t>
              </w:r>
            </w:hyperlink>
            <w:r w:rsidR="00D93527" w:rsidRPr="00DE15C3">
              <w:rPr>
                <w:rFonts w:ascii="Franklin Gothic Book" w:hAnsi="Franklin Gothic Book" w:cstheme="minorHAnsi"/>
                <w:i/>
                <w:sz w:val="18"/>
                <w:szCs w:val="18"/>
                <w:lang w:val="es-ES"/>
              </w:rPr>
              <w:t>).</w:t>
            </w:r>
          </w:p>
        </w:tc>
        <w:tc>
          <w:tcPr>
            <w:tcW w:w="4471" w:type="dxa"/>
            <w:tcBorders>
              <w:top w:val="single" w:sz="4" w:space="0" w:color="auto"/>
              <w:left w:val="single" w:sz="4" w:space="0" w:color="auto"/>
              <w:bottom w:val="single" w:sz="4" w:space="0" w:color="auto"/>
              <w:right w:val="single" w:sz="4" w:space="0" w:color="auto"/>
            </w:tcBorders>
          </w:tcPr>
          <w:p w14:paraId="7E7255E4" w14:textId="77777777" w:rsidR="00E67BDC" w:rsidRPr="00DE15C3" w:rsidRDefault="00306212"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582630" w:rsidRPr="00BE4751" w14:paraId="7E7255E9" w14:textId="77777777" w:rsidTr="008B486F">
        <w:trPr>
          <w:trHeight w:val="737"/>
        </w:trPr>
        <w:tc>
          <w:tcPr>
            <w:tcW w:w="4590" w:type="dxa"/>
            <w:tcBorders>
              <w:top w:val="single" w:sz="4" w:space="0" w:color="auto"/>
              <w:left w:val="single" w:sz="4" w:space="0" w:color="auto"/>
              <w:bottom w:val="single" w:sz="4" w:space="0" w:color="auto"/>
              <w:right w:val="single" w:sz="4" w:space="0" w:color="auto"/>
            </w:tcBorders>
          </w:tcPr>
          <w:p w14:paraId="7E7255E6" w14:textId="5A78243D" w:rsidR="00582630" w:rsidRPr="00DE15C3" w:rsidRDefault="00CA6502" w:rsidP="008920DA">
            <w:pPr>
              <w:pStyle w:val="CPsubpara"/>
              <w:numPr>
                <w:ilvl w:val="1"/>
                <w:numId w:val="48"/>
              </w:numPr>
              <w:tabs>
                <w:tab w:val="clear" w:pos="553"/>
                <w:tab w:val="left" w:pos="599"/>
              </w:tabs>
              <w:ind w:left="599" w:hanging="709"/>
              <w:rPr>
                <w:lang w:val="es-ES"/>
              </w:rPr>
            </w:pPr>
            <w:r w:rsidRPr="00DE15C3">
              <w:rPr>
                <w:lang w:val="es-ES"/>
              </w:rPr>
              <w:lastRenderedPageBreak/>
              <w:t xml:space="preserve">En caso de </w:t>
            </w:r>
            <w:r w:rsidR="00AA5223">
              <w:rPr>
                <w:lang w:val="es-ES"/>
              </w:rPr>
              <w:t xml:space="preserve">que [nombre de su Estado] </w:t>
            </w:r>
            <w:r w:rsidRPr="00DE15C3">
              <w:rPr>
                <w:lang w:val="es-ES"/>
              </w:rPr>
              <w:t>trabaj</w:t>
            </w:r>
            <w:r w:rsidR="00AA5223">
              <w:rPr>
                <w:lang w:val="es-ES"/>
              </w:rPr>
              <w:t>e</w:t>
            </w:r>
            <w:r w:rsidRPr="00DE15C3">
              <w:rPr>
                <w:lang w:val="es-ES"/>
              </w:rPr>
              <w:t xml:space="preserve"> también con Estados no contrata</w:t>
            </w:r>
            <w:r w:rsidR="00D93527" w:rsidRPr="00DE15C3">
              <w:rPr>
                <w:lang w:val="es-ES"/>
              </w:rPr>
              <w:t xml:space="preserve">ntes, </w:t>
            </w:r>
            <w:r w:rsidR="00AA5223">
              <w:rPr>
                <w:lang w:val="es-ES"/>
              </w:rPr>
              <w:t>sírvase explicar</w:t>
            </w:r>
            <w:r w:rsidR="00D93527" w:rsidRPr="00DE15C3">
              <w:rPr>
                <w:lang w:val="es-ES"/>
              </w:rPr>
              <w:t xml:space="preserve"> cómo se </w:t>
            </w:r>
            <w:r w:rsidR="005676BA">
              <w:rPr>
                <w:lang w:val="es-ES"/>
              </w:rPr>
              <w:t xml:space="preserve">vela por </w:t>
            </w:r>
            <w:r w:rsidRPr="00DE15C3">
              <w:rPr>
                <w:lang w:val="es-ES"/>
              </w:rPr>
              <w:t xml:space="preserve">el cumplimiento de las </w:t>
            </w:r>
            <w:r w:rsidR="00DC7BBD" w:rsidRPr="00DE15C3">
              <w:rPr>
                <w:lang w:val="es-ES"/>
              </w:rPr>
              <w:t xml:space="preserve">garantías </w:t>
            </w:r>
            <w:r w:rsidRPr="00DE15C3">
              <w:rPr>
                <w:lang w:val="es-ES"/>
              </w:rPr>
              <w:t xml:space="preserve">del Convenio </w:t>
            </w:r>
            <w:r w:rsidR="00C12516" w:rsidRPr="00DE15C3">
              <w:rPr>
                <w:lang w:val="es-ES"/>
              </w:rPr>
              <w:t xml:space="preserve">sobre Adopción </w:t>
            </w:r>
            <w:r w:rsidRPr="00DE15C3">
              <w:rPr>
                <w:lang w:val="es-ES"/>
              </w:rPr>
              <w:t>de 1993 en estos casos</w:t>
            </w:r>
            <w:r w:rsidR="00F2105B">
              <w:rPr>
                <w:lang w:val="es-ES"/>
              </w:rPr>
              <w:t>.</w:t>
            </w:r>
            <w:r w:rsidRPr="00DE15C3">
              <w:rPr>
                <w:rStyle w:val="FootnoteReference"/>
                <w:lang w:val="es-ES"/>
              </w:rPr>
              <w:footnoteReference w:id="37"/>
            </w:r>
          </w:p>
        </w:tc>
        <w:tc>
          <w:tcPr>
            <w:tcW w:w="4471" w:type="dxa"/>
            <w:tcBorders>
              <w:top w:val="single" w:sz="4" w:space="0" w:color="auto"/>
              <w:left w:val="single" w:sz="4" w:space="0" w:color="auto"/>
              <w:bottom w:val="single" w:sz="4" w:space="0" w:color="auto"/>
              <w:right w:val="single" w:sz="4" w:space="0" w:color="auto"/>
            </w:tcBorders>
          </w:tcPr>
          <w:p w14:paraId="7E7255E7" w14:textId="77777777" w:rsidR="00582630" w:rsidRPr="00DE15C3" w:rsidRDefault="00582630" w:rsidP="003E07BB">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E8" w14:textId="4352743D" w:rsidR="00582630" w:rsidRPr="00DE15C3" w:rsidRDefault="00582630"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CA6502" w:rsidRPr="00DE15C3">
              <w:rPr>
                <w:rFonts w:ascii="Franklin Gothic Book" w:hAnsi="Franklin Gothic Book" w:cstheme="minorHAnsi"/>
                <w:lang w:val="es-ES"/>
              </w:rPr>
              <w:t>No aplica</w:t>
            </w:r>
            <w:r w:rsidR="00D93527" w:rsidRPr="00DE15C3">
              <w:rPr>
                <w:rFonts w:ascii="Franklin Gothic Book" w:hAnsi="Franklin Gothic Book" w:cstheme="minorHAnsi"/>
                <w:lang w:val="es-ES"/>
              </w:rPr>
              <w:t xml:space="preserve">: </w:t>
            </w:r>
            <w:r w:rsidR="00027740" w:rsidRPr="00CA391A">
              <w:rPr>
                <w:rFonts w:ascii="Franklin Gothic Book" w:hAnsi="Franklin Gothic Book" w:cstheme="minorHAnsi"/>
                <w:lang w:val="es-ES"/>
              </w:rPr>
              <w:t>[nombre de su</w:t>
            </w:r>
            <w:r w:rsidR="00CA6502" w:rsidRPr="00DE15C3">
              <w:rPr>
                <w:rFonts w:ascii="Franklin Gothic Book" w:hAnsi="Franklin Gothic Book" w:cstheme="minorHAnsi"/>
                <w:lang w:val="es-ES"/>
              </w:rPr>
              <w:t xml:space="preserve"> Estado</w:t>
            </w:r>
            <w:r w:rsidR="00027740" w:rsidRPr="00CA391A">
              <w:rPr>
                <w:rFonts w:ascii="Franklin Gothic Book" w:hAnsi="Franklin Gothic Book" w:cstheme="minorHAnsi"/>
                <w:lang w:val="es-ES"/>
              </w:rPr>
              <w:t>]</w:t>
            </w:r>
            <w:r w:rsidR="00CA6502" w:rsidRPr="00DE15C3">
              <w:rPr>
                <w:rFonts w:ascii="Franklin Gothic Book" w:hAnsi="Franklin Gothic Book" w:cstheme="minorHAnsi"/>
                <w:lang w:val="es-ES"/>
              </w:rPr>
              <w:t xml:space="preserve"> solo trabaja con otros Estados </w:t>
            </w:r>
            <w:r w:rsidR="00CA6502" w:rsidRPr="00DE15C3">
              <w:rPr>
                <w:rFonts w:ascii="Franklin Gothic Book" w:hAnsi="Franklin Gothic Book" w:cstheme="minorHAnsi"/>
                <w:i/>
                <w:lang w:val="es-ES"/>
              </w:rPr>
              <w:t>contratantes</w:t>
            </w:r>
            <w:r w:rsidR="00CA6502" w:rsidRPr="00DE15C3">
              <w:rPr>
                <w:rFonts w:ascii="Franklin Gothic Book" w:hAnsi="Franklin Gothic Book" w:cstheme="minorHAnsi"/>
                <w:lang w:val="es-ES"/>
              </w:rPr>
              <w:t xml:space="preserve"> del Convenio </w:t>
            </w:r>
            <w:r w:rsidR="00C12516" w:rsidRPr="00DE15C3">
              <w:rPr>
                <w:rFonts w:ascii="Franklin Gothic Book" w:hAnsi="Franklin Gothic Book" w:cstheme="minorHAnsi"/>
                <w:lang w:val="es-ES"/>
              </w:rPr>
              <w:t xml:space="preserve">sobre Adopción </w:t>
            </w:r>
            <w:r w:rsidR="00CA6502" w:rsidRPr="00DE15C3">
              <w:rPr>
                <w:rFonts w:ascii="Franklin Gothic Book" w:hAnsi="Franklin Gothic Book" w:cstheme="minorHAnsi"/>
                <w:lang w:val="es-ES"/>
              </w:rPr>
              <w:t>de 1993.</w:t>
            </w:r>
          </w:p>
        </w:tc>
      </w:tr>
      <w:tr w:rsidR="004413D8" w:rsidRPr="00DE15C3" w14:paraId="7E7255ED" w14:textId="77777777" w:rsidTr="008B486F">
        <w:trPr>
          <w:trHeight w:val="737"/>
        </w:trPr>
        <w:tc>
          <w:tcPr>
            <w:tcW w:w="4590" w:type="dxa"/>
            <w:tcBorders>
              <w:top w:val="single" w:sz="4" w:space="0" w:color="auto"/>
              <w:left w:val="single" w:sz="4" w:space="0" w:color="auto"/>
              <w:bottom w:val="single" w:sz="4" w:space="0" w:color="auto"/>
              <w:right w:val="single" w:sz="4" w:space="0" w:color="auto"/>
            </w:tcBorders>
          </w:tcPr>
          <w:p w14:paraId="7E7255EA" w14:textId="29423122" w:rsidR="004413D8" w:rsidRPr="00DE15C3" w:rsidRDefault="00D93527" w:rsidP="008920DA">
            <w:pPr>
              <w:pStyle w:val="CPsubpara"/>
              <w:numPr>
                <w:ilvl w:val="1"/>
                <w:numId w:val="48"/>
              </w:numPr>
              <w:tabs>
                <w:tab w:val="clear" w:pos="553"/>
                <w:tab w:val="left" w:pos="599"/>
              </w:tabs>
              <w:ind w:left="599" w:hanging="709"/>
              <w:rPr>
                <w:lang w:val="es-ES"/>
              </w:rPr>
            </w:pPr>
            <w:r w:rsidRPr="00DE15C3">
              <w:rPr>
                <w:lang w:val="es-ES"/>
              </w:rPr>
              <w:t>¿</w:t>
            </w:r>
            <w:r w:rsidR="00802996" w:rsidRPr="00DE15C3">
              <w:rPr>
                <w:lang w:val="es-ES"/>
              </w:rPr>
              <w:t>Se requiere algún tipo de formalidad para comenzar a trabajar en adopciones internacionales con un Estado de ori</w:t>
            </w:r>
            <w:r w:rsidR="00C36FE5" w:rsidRPr="00DE15C3">
              <w:rPr>
                <w:lang w:val="es-ES"/>
              </w:rPr>
              <w:t>gen en particular</w:t>
            </w:r>
            <w:r w:rsidR="00802996" w:rsidRPr="00DE15C3">
              <w:rPr>
                <w:lang w:val="es-ES"/>
              </w:rPr>
              <w:t xml:space="preserve"> (p</w:t>
            </w:r>
            <w:r w:rsidR="00FF7578">
              <w:rPr>
                <w:lang w:val="es-ES"/>
              </w:rPr>
              <w:t>.</w:t>
            </w:r>
            <w:r w:rsidR="00802996" w:rsidRPr="00DE15C3">
              <w:rPr>
                <w:lang w:val="es-ES"/>
              </w:rPr>
              <w:t xml:space="preserve"> ej., concluir un acuerdo formal</w:t>
            </w:r>
            <w:r w:rsidR="00534C90" w:rsidRPr="00DE15C3">
              <w:rPr>
                <w:rStyle w:val="FootnoteReference"/>
                <w:lang w:val="es-ES"/>
              </w:rPr>
              <w:footnoteReference w:id="38"/>
            </w:r>
            <w:r w:rsidR="00802996" w:rsidRPr="00DE15C3">
              <w:rPr>
                <w:lang w:val="es-ES"/>
              </w:rPr>
              <w:t xml:space="preserve"> con el Estado de origen)</w:t>
            </w:r>
            <w:r w:rsidR="00C36FE5" w:rsidRPr="00DE15C3">
              <w:rPr>
                <w:lang w:val="es-ES"/>
              </w:rPr>
              <w:t>?</w:t>
            </w:r>
          </w:p>
        </w:tc>
        <w:tc>
          <w:tcPr>
            <w:tcW w:w="4471" w:type="dxa"/>
            <w:tcBorders>
              <w:top w:val="single" w:sz="4" w:space="0" w:color="auto"/>
              <w:left w:val="single" w:sz="4" w:space="0" w:color="auto"/>
              <w:bottom w:val="single" w:sz="4" w:space="0" w:color="auto"/>
              <w:right w:val="single" w:sz="4" w:space="0" w:color="auto"/>
            </w:tcBorders>
          </w:tcPr>
          <w:p w14:paraId="7E7255EB" w14:textId="6A37137B" w:rsidR="004413D8" w:rsidRPr="00DE15C3" w:rsidRDefault="004413D8" w:rsidP="00FF3DB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00802996" w:rsidRPr="00DE15C3">
              <w:rPr>
                <w:rFonts w:ascii="Franklin Gothic Book" w:hAnsi="Franklin Gothic Book" w:cstheme="minorHAnsi"/>
                <w:lang w:val="es-ES"/>
              </w:rPr>
              <w:t xml:space="preserve">  </w:t>
            </w:r>
            <w:r w:rsidR="00534C90" w:rsidRPr="00DE15C3">
              <w:rPr>
                <w:rFonts w:ascii="Franklin Gothic Book" w:hAnsi="Franklin Gothic Book" w:cstheme="minorHAnsi"/>
                <w:lang w:val="es-ES"/>
              </w:rPr>
              <w:t>Sí</w:t>
            </w:r>
            <w:r w:rsidR="008A1E70" w:rsidRPr="00DE15C3">
              <w:rPr>
                <w:rFonts w:ascii="Franklin Gothic Book" w:hAnsi="Franklin Gothic Book" w:cstheme="minorHAnsi"/>
                <w:lang w:val="es-ES"/>
              </w:rPr>
              <w:t xml:space="preserve">. </w:t>
            </w:r>
            <w:r w:rsidR="00FF7578">
              <w:rPr>
                <w:rFonts w:ascii="Franklin Gothic Book" w:hAnsi="Franklin Gothic Book" w:cstheme="minorHAnsi"/>
                <w:lang w:val="es-ES"/>
              </w:rPr>
              <w:t>Sírvase indicar</w:t>
            </w:r>
            <w:r w:rsidR="00802996" w:rsidRPr="00DE15C3">
              <w:rPr>
                <w:rFonts w:ascii="Franklin Gothic Book" w:hAnsi="Franklin Gothic Book" w:cstheme="minorHAnsi"/>
                <w:lang w:val="es-ES"/>
              </w:rPr>
              <w:t xml:space="preserve"> el contenido de los acuerdos </w:t>
            </w:r>
            <w:r w:rsidR="005F268B">
              <w:rPr>
                <w:rFonts w:ascii="Franklin Gothic Book" w:hAnsi="Franklin Gothic Book" w:cstheme="minorHAnsi"/>
                <w:lang w:val="es-ES"/>
              </w:rPr>
              <w:t>u otras</w:t>
            </w:r>
            <w:r w:rsidR="00802996" w:rsidRPr="00DE15C3">
              <w:rPr>
                <w:rFonts w:ascii="Franklin Gothic Book" w:hAnsi="Franklin Gothic Book" w:cstheme="minorHAnsi"/>
                <w:lang w:val="es-ES"/>
              </w:rPr>
              <w:t xml:space="preserve"> formalidades </w:t>
            </w:r>
            <w:r w:rsidR="009E1FE4">
              <w:rPr>
                <w:rFonts w:ascii="Franklin Gothic Book" w:hAnsi="Franklin Gothic Book" w:cstheme="minorHAnsi"/>
                <w:lang w:val="es-ES"/>
              </w:rPr>
              <w:t>que</w:t>
            </w:r>
            <w:r w:rsidR="00802996" w:rsidRPr="00DE15C3">
              <w:rPr>
                <w:rFonts w:ascii="Franklin Gothic Book" w:hAnsi="Franklin Gothic Book" w:cstheme="minorHAnsi"/>
                <w:lang w:val="es-ES"/>
              </w:rPr>
              <w:t xml:space="preserve"> se requier</w:t>
            </w:r>
            <w:r w:rsidR="009E1FE4">
              <w:rPr>
                <w:rFonts w:ascii="Franklin Gothic Book" w:hAnsi="Franklin Gothic Book" w:cstheme="minorHAnsi"/>
                <w:lang w:val="es-ES"/>
              </w:rPr>
              <w:t>a</w:t>
            </w:r>
            <w:r w:rsidR="00802996" w:rsidRPr="00DE15C3">
              <w:rPr>
                <w:rFonts w:ascii="Franklin Gothic Book" w:hAnsi="Franklin Gothic Book" w:cstheme="minorHAnsi"/>
                <w:lang w:val="es-ES"/>
              </w:rPr>
              <w:t>n)</w:t>
            </w:r>
            <w:r w:rsidR="00802996" w:rsidRPr="00DE15C3">
              <w:rPr>
                <w:rFonts w:ascii="Franklin Gothic Book" w:hAnsi="Franklin Gothic Book" w:cstheme="minorHAnsi"/>
                <w:vertAlign w:val="superscript"/>
                <w:lang w:val="es-ES"/>
              </w:rPr>
              <w:footnoteReference w:id="39"/>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004452F6"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E7255EC" w14:textId="77777777" w:rsidR="004413D8" w:rsidRPr="00DE15C3" w:rsidRDefault="004413D8" w:rsidP="00C871A1">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r w:rsidR="00841643" w:rsidRPr="00DE15C3">
              <w:rPr>
                <w:rFonts w:ascii="Franklin Gothic Book" w:hAnsi="Franklin Gothic Book" w:cstheme="minorHAnsi"/>
                <w:lang w:val="es-ES"/>
              </w:rPr>
              <w:t>.</w:t>
            </w:r>
          </w:p>
        </w:tc>
      </w:tr>
      <w:tr w:rsidR="008B486F" w:rsidRPr="00DE15C3" w14:paraId="67F4E4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31A0DD" w14:textId="134FB210" w:rsidR="008B486F" w:rsidRPr="00DE15C3" w:rsidRDefault="00AB7625">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7E7255EE" w14:textId="77777777" w:rsidR="002C5DB0" w:rsidRPr="00DE15C3" w:rsidRDefault="002C5DB0" w:rsidP="008B486F">
      <w:pPr>
        <w:rPr>
          <w:rFonts w:ascii="Franklin Gothic Book" w:hAnsi="Franklin Gothic Book" w:cstheme="minorHAnsi"/>
          <w:b/>
          <w:sz w:val="24"/>
          <w:szCs w:val="24"/>
          <w:lang w:val="es-ES"/>
        </w:rPr>
      </w:pPr>
    </w:p>
    <w:sectPr w:rsidR="002C5DB0" w:rsidRPr="00DE15C3" w:rsidSect="00900AE8">
      <w:footerReference w:type="default" r:id="rId34"/>
      <w:headerReference w:type="first" r:id="rId35"/>
      <w:footerReference w:type="first" r:id="rId36"/>
      <w:pgSz w:w="11907" w:h="16839"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955C" w14:textId="77777777" w:rsidR="00ED0AB0" w:rsidRDefault="00ED0AB0" w:rsidP="00EF10B7">
      <w:pPr>
        <w:spacing w:after="0" w:line="240" w:lineRule="auto"/>
      </w:pPr>
      <w:r>
        <w:separator/>
      </w:r>
    </w:p>
  </w:endnote>
  <w:endnote w:type="continuationSeparator" w:id="0">
    <w:p w14:paraId="1ADD94AC" w14:textId="77777777" w:rsidR="00ED0AB0" w:rsidRDefault="00ED0AB0" w:rsidP="00EF10B7">
      <w:pPr>
        <w:spacing w:after="0" w:line="240" w:lineRule="auto"/>
      </w:pPr>
      <w:r>
        <w:continuationSeparator/>
      </w:r>
    </w:p>
  </w:endnote>
  <w:endnote w:type="continuationNotice" w:id="1">
    <w:p w14:paraId="478A219C" w14:textId="77777777" w:rsidR="00ED0AB0" w:rsidRDefault="00ED0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256733"/>
      <w:docPartObj>
        <w:docPartGallery w:val="Page Numbers (Bottom of Page)"/>
        <w:docPartUnique/>
      </w:docPartObj>
    </w:sdtPr>
    <w:sdtEndPr>
      <w:rPr>
        <w:rFonts w:ascii="Franklin Gothic Book" w:hAnsi="Franklin Gothic Book"/>
        <w:noProof/>
        <w:color w:val="A2B93B"/>
        <w:sz w:val="18"/>
        <w:szCs w:val="18"/>
      </w:rPr>
    </w:sdtEndPr>
    <w:sdtContent>
      <w:p w14:paraId="51E0AF6C" w14:textId="0D3C09AF" w:rsidR="00FD4B5B" w:rsidRPr="00FD4B5B" w:rsidRDefault="00FD4B5B" w:rsidP="00FD4B5B">
        <w:pPr>
          <w:pStyle w:val="Footer"/>
          <w:jc w:val="right"/>
          <w:rPr>
            <w:rFonts w:ascii="Franklin Gothic Book" w:hAnsi="Franklin Gothic Book"/>
            <w:color w:val="A2B93B"/>
            <w:sz w:val="18"/>
            <w:szCs w:val="18"/>
          </w:rPr>
        </w:pPr>
        <w:r w:rsidRPr="00FD4B5B">
          <w:rPr>
            <w:rFonts w:ascii="Franklin Gothic Book" w:hAnsi="Franklin Gothic Book"/>
            <w:color w:val="A2B93B"/>
            <w:sz w:val="18"/>
            <w:szCs w:val="18"/>
          </w:rPr>
          <w:fldChar w:fldCharType="begin"/>
        </w:r>
        <w:r w:rsidRPr="00FD4B5B">
          <w:rPr>
            <w:rFonts w:ascii="Franklin Gothic Book" w:hAnsi="Franklin Gothic Book"/>
            <w:color w:val="A2B93B"/>
            <w:sz w:val="18"/>
            <w:szCs w:val="18"/>
          </w:rPr>
          <w:instrText xml:space="preserve"> PAGE   \* MERGEFORMAT </w:instrText>
        </w:r>
        <w:r w:rsidRPr="00FD4B5B">
          <w:rPr>
            <w:rFonts w:ascii="Franklin Gothic Book" w:hAnsi="Franklin Gothic Book"/>
            <w:color w:val="A2B93B"/>
            <w:sz w:val="18"/>
            <w:szCs w:val="18"/>
          </w:rPr>
          <w:fldChar w:fldCharType="separate"/>
        </w:r>
        <w:r w:rsidRPr="00FD4B5B">
          <w:rPr>
            <w:rFonts w:ascii="Franklin Gothic Book" w:hAnsi="Franklin Gothic Book"/>
            <w:noProof/>
            <w:color w:val="A2B93B"/>
            <w:sz w:val="18"/>
            <w:szCs w:val="18"/>
          </w:rPr>
          <w:t>2</w:t>
        </w:r>
        <w:r w:rsidRPr="00FD4B5B">
          <w:rPr>
            <w:rFonts w:ascii="Franklin Gothic Book" w:hAnsi="Franklin Gothic Book"/>
            <w:noProof/>
            <w:color w:val="A2B93B"/>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895" w:tblpY="1"/>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245"/>
      <w:gridCol w:w="283"/>
      <w:gridCol w:w="4110"/>
    </w:tblGrid>
    <w:tr w:rsidR="004A6FC5" w:rsidRPr="00E64BDB" w14:paraId="49FACCA4" w14:textId="77777777" w:rsidTr="00487B18">
      <w:trPr>
        <w:trHeight w:val="713"/>
      </w:trPr>
      <w:tc>
        <w:tcPr>
          <w:tcW w:w="5245" w:type="dxa"/>
          <w:vAlign w:val="center"/>
        </w:tcPr>
        <w:p w14:paraId="0BFE274C" w14:textId="77777777" w:rsidR="004A6FC5" w:rsidRPr="00015B97" w:rsidRDefault="004A6FC5" w:rsidP="00487B18">
          <w:pPr>
            <w:pStyle w:val="Footer"/>
            <w:spacing w:before="120" w:after="40"/>
            <w:ind w:left="507"/>
            <w:rPr>
              <w:rFonts w:ascii="Franklin Gothic Medium" w:hAnsi="Franklin Gothic Medium"/>
              <w:color w:val="002060"/>
              <w:sz w:val="18"/>
              <w:szCs w:val="18"/>
              <w:lang w:val="fr-FR"/>
            </w:rPr>
          </w:pPr>
          <w:r w:rsidRPr="00015B97">
            <w:rPr>
              <w:rFonts w:ascii="Franklin Gothic Medium" w:hAnsi="Franklin Gothic Medium"/>
              <w:color w:val="002060"/>
              <w:sz w:val="18"/>
              <w:szCs w:val="18"/>
              <w:lang w:val="fr-FR"/>
            </w:rPr>
            <w:t>Hague Conference on Private International Law</w:t>
          </w:r>
        </w:p>
        <w:p w14:paraId="30363A72" w14:textId="77777777" w:rsidR="004A6FC5" w:rsidRPr="00304E92" w:rsidRDefault="004A6FC5" w:rsidP="00487B18">
          <w:pPr>
            <w:pStyle w:val="Footer"/>
            <w:spacing w:after="40"/>
            <w:ind w:left="507"/>
            <w:rPr>
              <w:rFonts w:ascii="Franklin Gothic Medium" w:hAnsi="Franklin Gothic Medium"/>
              <w:color w:val="002060"/>
              <w:sz w:val="18"/>
              <w:szCs w:val="18"/>
              <w:lang w:val="fr-FR"/>
            </w:rPr>
          </w:pPr>
          <w:r w:rsidRPr="00304E92">
            <w:rPr>
              <w:rFonts w:ascii="Franklin Gothic Medium" w:hAnsi="Franklin Gothic Medium"/>
              <w:color w:val="002060"/>
              <w:sz w:val="18"/>
              <w:szCs w:val="18"/>
              <w:lang w:val="fr-FR"/>
            </w:rPr>
            <w:t>Conférence de La Haye de droit international privé</w:t>
          </w:r>
        </w:p>
        <w:p w14:paraId="2B6CE4DB" w14:textId="77777777" w:rsidR="004A6FC5" w:rsidRPr="00432D30" w:rsidRDefault="004A6FC5" w:rsidP="00487B18">
          <w:pPr>
            <w:pStyle w:val="Footer"/>
            <w:spacing w:after="40"/>
            <w:ind w:left="507"/>
            <w:rPr>
              <w:rFonts w:ascii="Franklin Gothic Medium" w:hAnsi="Franklin Gothic Medium"/>
              <w:color w:val="002060"/>
              <w:sz w:val="18"/>
              <w:szCs w:val="18"/>
              <w:lang w:val="es-ES"/>
            </w:rPr>
          </w:pPr>
          <w:r w:rsidRPr="00432D30">
            <w:rPr>
              <w:rFonts w:ascii="Franklin Gothic Medium" w:hAnsi="Franklin Gothic Medium"/>
              <w:color w:val="002060"/>
              <w:sz w:val="18"/>
              <w:szCs w:val="18"/>
              <w:lang w:val="es-ES"/>
            </w:rPr>
            <w:t>Conferencia de La Haya de Derecho Internacional Privado</w:t>
          </w:r>
        </w:p>
      </w:tc>
      <w:tc>
        <w:tcPr>
          <w:tcW w:w="283" w:type="dxa"/>
          <w:vAlign w:val="center"/>
        </w:tcPr>
        <w:p w14:paraId="0B947D4E" w14:textId="77777777" w:rsidR="004A6FC5" w:rsidRPr="00432D30" w:rsidRDefault="004A6FC5" w:rsidP="00487B18">
          <w:pPr>
            <w:pStyle w:val="Footer"/>
            <w:tabs>
              <w:tab w:val="clear" w:pos="4680"/>
              <w:tab w:val="center" w:pos="450"/>
            </w:tabs>
            <w:spacing w:after="40"/>
            <w:rPr>
              <w:rFonts w:ascii="Franklin Gothic Medium" w:hAnsi="Franklin Gothic Medium"/>
              <w:color w:val="002060"/>
              <w:sz w:val="18"/>
              <w:szCs w:val="18"/>
              <w:lang w:val="es-ES"/>
            </w:rPr>
          </w:pPr>
        </w:p>
      </w:tc>
      <w:tc>
        <w:tcPr>
          <w:tcW w:w="4110" w:type="dxa"/>
        </w:tcPr>
        <w:p w14:paraId="5A97C159" w14:textId="77777777" w:rsidR="004A6FC5" w:rsidRPr="00432D30" w:rsidRDefault="004A6FC5" w:rsidP="00487B18">
          <w:pPr>
            <w:pStyle w:val="Footer"/>
            <w:tabs>
              <w:tab w:val="clear" w:pos="4680"/>
              <w:tab w:val="center" w:pos="4140"/>
            </w:tabs>
            <w:spacing w:before="120" w:after="40"/>
            <w:jc w:val="right"/>
            <w:rPr>
              <w:rFonts w:ascii="Franklin Gothic Book" w:hAnsi="Franklin Gothic Book"/>
              <w:color w:val="002060"/>
              <w:sz w:val="18"/>
              <w:szCs w:val="18"/>
              <w:lang w:val="es-ES"/>
            </w:rPr>
          </w:pPr>
          <w:r w:rsidRPr="00432D30">
            <w:rPr>
              <w:rFonts w:ascii="Franklin Gothic Book" w:hAnsi="Franklin Gothic Book"/>
              <w:color w:val="002060"/>
              <w:sz w:val="18"/>
              <w:szCs w:val="18"/>
              <w:lang w:val="es-ES"/>
            </w:rPr>
            <w:t>www.hcch.net</w:t>
          </w:r>
        </w:p>
        <w:p w14:paraId="0AE14D06" w14:textId="77777777" w:rsidR="004A6FC5" w:rsidRPr="00432D30" w:rsidRDefault="004A6FC5" w:rsidP="00487B18">
          <w:pPr>
            <w:pStyle w:val="Footer"/>
            <w:tabs>
              <w:tab w:val="center" w:pos="4140"/>
            </w:tabs>
            <w:spacing w:after="40"/>
            <w:jc w:val="right"/>
            <w:rPr>
              <w:rFonts w:ascii="Franklin Gothic Book" w:hAnsi="Franklin Gothic Book"/>
              <w:color w:val="002060"/>
              <w:sz w:val="18"/>
              <w:szCs w:val="18"/>
              <w:lang w:val="es-ES"/>
            </w:rPr>
          </w:pPr>
          <w:r w:rsidRPr="00432D30">
            <w:rPr>
              <w:rFonts w:ascii="Franklin Gothic Book" w:hAnsi="Franklin Gothic Book"/>
              <w:color w:val="002060"/>
              <w:sz w:val="18"/>
              <w:szCs w:val="18"/>
              <w:lang w:val="es-ES"/>
            </w:rPr>
            <w:t>secretariat@hcch.net</w:t>
          </w:r>
        </w:p>
        <w:p w14:paraId="0054A2EB" w14:textId="77777777" w:rsidR="004A6FC5" w:rsidRPr="00432D30" w:rsidRDefault="004A6FC5" w:rsidP="00487B18">
          <w:pPr>
            <w:pStyle w:val="Footer"/>
            <w:tabs>
              <w:tab w:val="center" w:pos="4140"/>
            </w:tabs>
            <w:spacing w:after="40"/>
            <w:jc w:val="right"/>
            <w:rPr>
              <w:rFonts w:ascii="Franklin Gothic Book" w:hAnsi="Franklin Gothic Book"/>
              <w:color w:val="002060"/>
              <w:sz w:val="18"/>
              <w:szCs w:val="18"/>
              <w:lang w:val="es-ES"/>
            </w:rPr>
          </w:pPr>
          <w:r w:rsidRPr="00432D30">
            <w:rPr>
              <w:rFonts w:ascii="Franklin Gothic Book" w:hAnsi="Franklin Gothic Book"/>
              <w:color w:val="002060"/>
              <w:sz w:val="18"/>
              <w:szCs w:val="18"/>
              <w:lang w:val="es-ES"/>
            </w:rPr>
            <w:t>La Haya | Buenos Aires | RAE de Hong Kong</w:t>
          </w:r>
        </w:p>
      </w:tc>
    </w:tr>
  </w:tbl>
  <w:p w14:paraId="60ED3C57" w14:textId="5CD9F219" w:rsidR="00F36E68" w:rsidRPr="004A6FC5" w:rsidRDefault="00F36E68" w:rsidP="00487B18">
    <w:pPr>
      <w:pStyle w:val="Footer"/>
      <w:tabs>
        <w:tab w:val="clear" w:pos="9360"/>
        <w:tab w:val="right" w:pos="9071"/>
      </w:tabs>
      <w:rPr>
        <w:sz w:val="10"/>
        <w:szCs w:val="1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5426" w14:textId="77777777" w:rsidR="00ED0AB0" w:rsidRDefault="00ED0AB0" w:rsidP="00EF10B7">
      <w:pPr>
        <w:spacing w:after="0" w:line="240" w:lineRule="auto"/>
      </w:pPr>
      <w:r>
        <w:separator/>
      </w:r>
    </w:p>
  </w:footnote>
  <w:footnote w:type="continuationSeparator" w:id="0">
    <w:p w14:paraId="0195CFE4" w14:textId="77777777" w:rsidR="00ED0AB0" w:rsidRDefault="00ED0AB0" w:rsidP="00EF10B7">
      <w:pPr>
        <w:spacing w:after="0" w:line="240" w:lineRule="auto"/>
      </w:pPr>
      <w:r>
        <w:continuationSeparator/>
      </w:r>
    </w:p>
  </w:footnote>
  <w:footnote w:type="continuationNotice" w:id="1">
    <w:p w14:paraId="390A1492" w14:textId="77777777" w:rsidR="00ED0AB0" w:rsidRDefault="00ED0AB0">
      <w:pPr>
        <w:spacing w:after="0" w:line="240" w:lineRule="auto"/>
      </w:pPr>
    </w:p>
  </w:footnote>
  <w:footnote w:id="2">
    <w:p w14:paraId="54581DED" w14:textId="018B11CC" w:rsidR="00BF6E6C" w:rsidRPr="006D5403" w:rsidRDefault="00BF6E6C" w:rsidP="008F23EC">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sz w:val="17"/>
          <w:szCs w:val="17"/>
          <w:lang w:val="es-ES"/>
        </w:rPr>
        <w:footnoteRef/>
      </w:r>
      <w:r w:rsidRPr="006D5403">
        <w:rPr>
          <w:rFonts w:ascii="Franklin Gothic Book" w:hAnsi="Franklin Gothic Book"/>
          <w:sz w:val="17"/>
          <w:szCs w:val="17"/>
          <w:lang w:val="es-ES"/>
        </w:rPr>
        <w:t xml:space="preserve"> </w:t>
      </w:r>
      <w:r w:rsidRPr="006D5403">
        <w:rPr>
          <w:rFonts w:ascii="Franklin Gothic Book" w:hAnsi="Franklin Gothic Book"/>
          <w:sz w:val="17"/>
          <w:szCs w:val="17"/>
          <w:lang w:val="es-ES"/>
        </w:rPr>
        <w:tab/>
      </w:r>
      <w:r w:rsidR="008F23EC" w:rsidRPr="006D5403">
        <w:rPr>
          <w:rFonts w:ascii="Franklin Gothic Book" w:hAnsi="Franklin Gothic Book"/>
          <w:sz w:val="17"/>
          <w:szCs w:val="17"/>
          <w:lang w:val="es-ES"/>
        </w:rPr>
        <w:t xml:space="preserve">Todos los documentos de la HCCH sobre adopción </w:t>
      </w:r>
      <w:r w:rsidR="008A47D6" w:rsidRPr="006D5403">
        <w:rPr>
          <w:rFonts w:ascii="Franklin Gothic Book" w:hAnsi="Franklin Gothic Book"/>
          <w:sz w:val="17"/>
          <w:szCs w:val="17"/>
          <w:lang w:val="es-ES"/>
        </w:rPr>
        <w:t>que se mencionan</w:t>
      </w:r>
      <w:r w:rsidR="008F23EC" w:rsidRPr="006D5403">
        <w:rPr>
          <w:rFonts w:ascii="Franklin Gothic Book" w:hAnsi="Franklin Gothic Book"/>
          <w:sz w:val="17"/>
          <w:szCs w:val="17"/>
          <w:lang w:val="es-ES"/>
        </w:rPr>
        <w:t xml:space="preserve"> </w:t>
      </w:r>
      <w:r w:rsidR="00DF041D" w:rsidRPr="006D5403">
        <w:rPr>
          <w:rFonts w:ascii="Franklin Gothic Book" w:hAnsi="Franklin Gothic Book"/>
          <w:sz w:val="17"/>
          <w:szCs w:val="17"/>
          <w:lang w:val="es-ES"/>
        </w:rPr>
        <w:t xml:space="preserve">en este documento </w:t>
      </w:r>
      <w:r w:rsidR="008F23EC" w:rsidRPr="006D5403">
        <w:rPr>
          <w:rFonts w:ascii="Franklin Gothic Book" w:hAnsi="Franklin Gothic Book"/>
          <w:sz w:val="17"/>
          <w:szCs w:val="17"/>
          <w:lang w:val="es-ES"/>
        </w:rPr>
        <w:t xml:space="preserve">están disponibles en el sitio web de la HCCH, </w:t>
      </w:r>
      <w:hyperlink r:id="rId1" w:history="1">
        <w:r w:rsidR="008F23EC" w:rsidRPr="006D5403">
          <w:rPr>
            <w:rStyle w:val="Hyperlink"/>
            <w:rFonts w:ascii="Franklin Gothic Book" w:hAnsi="Franklin Gothic Book"/>
            <w:sz w:val="17"/>
            <w:szCs w:val="17"/>
            <w:lang w:val="es-ES"/>
          </w:rPr>
          <w:t>www.hcch.net</w:t>
        </w:r>
      </w:hyperlink>
      <w:r w:rsidR="008F23EC" w:rsidRPr="006D5403">
        <w:rPr>
          <w:rFonts w:ascii="Franklin Gothic Book" w:hAnsi="Franklin Gothic Book"/>
          <w:sz w:val="17"/>
          <w:szCs w:val="17"/>
          <w:lang w:val="es-ES"/>
        </w:rPr>
        <w:t xml:space="preserve">, en la </w:t>
      </w:r>
      <w:r w:rsidR="008A47D6" w:rsidRPr="006D5403">
        <w:rPr>
          <w:rFonts w:ascii="Franklin Gothic Book" w:hAnsi="Franklin Gothic Book"/>
          <w:sz w:val="17"/>
          <w:szCs w:val="17"/>
          <w:lang w:val="es-ES"/>
        </w:rPr>
        <w:t>“</w:t>
      </w:r>
      <w:hyperlink r:id="rId2" w:history="1">
        <w:r w:rsidR="008A47D6" w:rsidRPr="0034651F">
          <w:rPr>
            <w:rStyle w:val="Hyperlink"/>
            <w:rFonts w:ascii="Franklin Gothic Book" w:hAnsi="Franklin Gothic Book"/>
            <w:sz w:val="17"/>
            <w:szCs w:val="17"/>
            <w:lang w:val="es-ES"/>
          </w:rPr>
          <w:t>S</w:t>
        </w:r>
        <w:r w:rsidR="008F23EC" w:rsidRPr="0034651F">
          <w:rPr>
            <w:rStyle w:val="Hyperlink"/>
            <w:rFonts w:ascii="Franklin Gothic Book" w:hAnsi="Franklin Gothic Book"/>
            <w:sz w:val="17"/>
            <w:szCs w:val="17"/>
            <w:lang w:val="es-ES"/>
          </w:rPr>
          <w:t>ección Adopción</w:t>
        </w:r>
      </w:hyperlink>
      <w:r w:rsidR="008A47D6" w:rsidRPr="006D5403">
        <w:rPr>
          <w:rFonts w:ascii="Franklin Gothic Book" w:hAnsi="Franklin Gothic Book"/>
          <w:sz w:val="17"/>
          <w:szCs w:val="17"/>
          <w:lang w:val="es-ES"/>
        </w:rPr>
        <w:t>”</w:t>
      </w:r>
      <w:r w:rsidRPr="006D5403">
        <w:rPr>
          <w:rFonts w:ascii="Franklin Gothic Book" w:hAnsi="Franklin Gothic Book"/>
          <w:sz w:val="17"/>
          <w:szCs w:val="17"/>
          <w:lang w:val="es-ES"/>
        </w:rPr>
        <w:t>.</w:t>
      </w:r>
    </w:p>
  </w:footnote>
  <w:footnote w:id="3">
    <w:p w14:paraId="04E3C2CF" w14:textId="6D486079" w:rsidR="00323453" w:rsidRPr="006D5403" w:rsidRDefault="00323453" w:rsidP="00323453">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ab/>
      </w:r>
      <w:r w:rsidR="00747CB9" w:rsidRPr="006D5403">
        <w:rPr>
          <w:rFonts w:ascii="Franklin Gothic Book" w:hAnsi="Franklin Gothic Book" w:cstheme="minorHAnsi"/>
          <w:sz w:val="17"/>
          <w:szCs w:val="17"/>
          <w:lang w:val="es-ES"/>
        </w:rPr>
        <w:t>V</w:t>
      </w:r>
      <w:r w:rsidRPr="006D5403">
        <w:rPr>
          <w:rFonts w:ascii="Franklin Gothic Book" w:hAnsi="Franklin Gothic Book" w:cstheme="minorHAnsi"/>
          <w:sz w:val="17"/>
          <w:szCs w:val="17"/>
          <w:lang w:val="es-ES"/>
        </w:rPr>
        <w:t>erifique que los datos de contacto estén actualizados en la “Sección Adopción” del sitio web de la HCCH</w:t>
      </w:r>
      <w:r w:rsidR="00637630" w:rsidRPr="006D5403">
        <w:rPr>
          <w:rFonts w:ascii="Franklin Gothic Book" w:hAnsi="Franklin Gothic Book" w:cstheme="minorHAnsi"/>
          <w:sz w:val="17"/>
          <w:szCs w:val="17"/>
          <w:lang w:val="es-ES"/>
        </w:rPr>
        <w:t xml:space="preserve">, </w:t>
      </w:r>
      <w:hyperlink r:id="rId3" w:history="1">
        <w:r w:rsidR="00637630" w:rsidRPr="006D5403">
          <w:rPr>
            <w:rStyle w:val="Hyperlink"/>
            <w:rFonts w:ascii="Franklin Gothic Book" w:hAnsi="Franklin Gothic Book" w:cstheme="minorHAnsi"/>
            <w:sz w:val="17"/>
            <w:szCs w:val="17"/>
            <w:lang w:val="es-ES"/>
          </w:rPr>
          <w:t>www.hcch.net</w:t>
        </w:r>
      </w:hyperlink>
      <w:r w:rsidRPr="006D5403">
        <w:rPr>
          <w:rFonts w:ascii="Franklin Gothic Book" w:hAnsi="Franklin Gothic Book" w:cstheme="minorHAnsi"/>
          <w:sz w:val="17"/>
          <w:szCs w:val="17"/>
          <w:lang w:val="es-ES"/>
        </w:rPr>
        <w:t xml:space="preserve">, </w:t>
      </w:r>
      <w:r w:rsidR="00637630" w:rsidRPr="006D5403">
        <w:rPr>
          <w:rFonts w:ascii="Franklin Gothic Book" w:hAnsi="Franklin Gothic Book" w:cstheme="minorHAnsi"/>
          <w:sz w:val="17"/>
          <w:szCs w:val="17"/>
          <w:lang w:val="es-ES"/>
        </w:rPr>
        <w:t>en</w:t>
      </w:r>
      <w:r w:rsidRPr="006D5403">
        <w:rPr>
          <w:rFonts w:ascii="Franklin Gothic Book" w:hAnsi="Franklin Gothic Book" w:cstheme="minorHAnsi"/>
          <w:sz w:val="17"/>
          <w:szCs w:val="17"/>
          <w:lang w:val="es-ES"/>
        </w:rPr>
        <w:t xml:space="preserve"> “Autoridades Centrales”. De no ser así, envíe un correo electrónico con la información actualizada a</w:t>
      </w:r>
      <w:r w:rsidR="00747CB9" w:rsidRPr="006D5403">
        <w:rPr>
          <w:rFonts w:ascii="Franklin Gothic Book" w:hAnsi="Franklin Gothic Book" w:cstheme="minorHAnsi"/>
          <w:sz w:val="17"/>
          <w:szCs w:val="17"/>
          <w:lang w:val="es-ES"/>
        </w:rPr>
        <w:t xml:space="preserve"> </w:t>
      </w:r>
      <w:hyperlink r:id="rId4" w:history="1">
        <w:r w:rsidR="00747CB9" w:rsidRPr="006D5403">
          <w:rPr>
            <w:rStyle w:val="Hyperlink"/>
            <w:rFonts w:ascii="Franklin Gothic Book" w:hAnsi="Franklin Gothic Book" w:cstheme="minorHAnsi"/>
            <w:sz w:val="17"/>
            <w:szCs w:val="17"/>
            <w:lang w:val="es-ES"/>
          </w:rPr>
          <w:t>secretariat@hcch.net</w:t>
        </w:r>
      </w:hyperlink>
      <w:r w:rsidRPr="006D5403">
        <w:rPr>
          <w:rFonts w:ascii="Franklin Gothic Book" w:hAnsi="Franklin Gothic Book" w:cstheme="minorHAnsi"/>
          <w:sz w:val="17"/>
          <w:szCs w:val="17"/>
          <w:lang w:val="es-ES"/>
        </w:rPr>
        <w:t>.</w:t>
      </w:r>
    </w:p>
    <w:p w14:paraId="5264807C" w14:textId="77777777" w:rsidR="00D12A18" w:rsidRPr="006D5403" w:rsidRDefault="00D12A18" w:rsidP="00323453">
      <w:pPr>
        <w:pStyle w:val="FootnoteText"/>
        <w:ind w:left="567" w:hanging="567"/>
        <w:jc w:val="both"/>
        <w:rPr>
          <w:rFonts w:ascii="Franklin Gothic Book" w:hAnsi="Franklin Gothic Book" w:cstheme="minorHAnsi"/>
          <w:sz w:val="17"/>
          <w:szCs w:val="17"/>
          <w:lang w:val="es-ES"/>
        </w:rPr>
      </w:pPr>
    </w:p>
  </w:footnote>
  <w:footnote w:id="4">
    <w:p w14:paraId="3F64F7D0" w14:textId="2E8CDC95" w:rsidR="002E69DD" w:rsidRPr="006D5403" w:rsidRDefault="002E69DD" w:rsidP="00C51B36">
      <w:pPr>
        <w:pStyle w:val="FootnoteText"/>
        <w:ind w:left="567" w:hanging="567"/>
        <w:rPr>
          <w:rFonts w:ascii="Franklin Gothic Book" w:hAnsi="Franklin Gothic Book"/>
          <w:sz w:val="17"/>
          <w:szCs w:val="17"/>
          <w:lang w:val="es-ES"/>
        </w:rPr>
      </w:pPr>
      <w:r w:rsidRPr="006D5403">
        <w:rPr>
          <w:rStyle w:val="FootnoteReference"/>
          <w:rFonts w:ascii="Franklin Gothic Book" w:hAnsi="Franklin Gothic Book"/>
          <w:sz w:val="17"/>
          <w:szCs w:val="17"/>
        </w:rPr>
        <w:footnoteRef/>
      </w:r>
      <w:r w:rsidRPr="006D5403">
        <w:rPr>
          <w:rFonts w:ascii="Franklin Gothic Book" w:hAnsi="Franklin Gothic Book"/>
          <w:sz w:val="17"/>
          <w:szCs w:val="17"/>
          <w:lang w:val="es-ES"/>
        </w:rPr>
        <w:t xml:space="preserve"> </w:t>
      </w:r>
      <w:r w:rsidRPr="006D5403">
        <w:rPr>
          <w:rFonts w:ascii="Franklin Gothic Book" w:hAnsi="Franklin Gothic Book"/>
          <w:sz w:val="17"/>
          <w:szCs w:val="17"/>
          <w:lang w:val="es-ES"/>
        </w:rPr>
        <w:tab/>
      </w:r>
      <w:r w:rsidR="006D5403" w:rsidRPr="00D37CA7">
        <w:rPr>
          <w:rFonts w:ascii="Franklin Gothic Book" w:hAnsi="Franklin Gothic Book" w:cstheme="minorHAnsi"/>
          <w:sz w:val="17"/>
          <w:szCs w:val="17"/>
          <w:lang w:val="es-AR"/>
        </w:rPr>
        <w:t>Esta sección podrá ampliarse para permitir la inclusión de otras Autoridades Centrales.</w:t>
      </w:r>
    </w:p>
  </w:footnote>
  <w:footnote w:id="5">
    <w:p w14:paraId="7693A1F2" w14:textId="1BAB4A2A" w:rsidR="008C4864" w:rsidRPr="006D5403" w:rsidRDefault="00D62B6A" w:rsidP="00D62B6A">
      <w:pPr>
        <w:pStyle w:val="FootnoteText"/>
        <w:tabs>
          <w:tab w:val="left" w:pos="567"/>
        </w:tabs>
        <w:rPr>
          <w:rFonts w:ascii="Franklin Gothic Book" w:hAnsi="Franklin Gothic Book"/>
          <w:sz w:val="17"/>
          <w:szCs w:val="17"/>
          <w:lang w:val="es-ES"/>
        </w:rPr>
      </w:pPr>
      <w:r w:rsidRPr="006D5403">
        <w:rPr>
          <w:rStyle w:val="FootnoteReference"/>
          <w:rFonts w:ascii="Franklin Gothic Book" w:hAnsi="Franklin Gothic Book"/>
          <w:sz w:val="17"/>
          <w:szCs w:val="17"/>
          <w:lang w:val="es-ES"/>
        </w:rPr>
        <w:footnoteRef/>
      </w:r>
      <w:r w:rsidRPr="006D5403">
        <w:rPr>
          <w:rFonts w:ascii="Franklin Gothic Book" w:hAnsi="Franklin Gothic Book"/>
          <w:sz w:val="17"/>
          <w:szCs w:val="17"/>
          <w:lang w:val="es-ES"/>
        </w:rPr>
        <w:tab/>
      </w:r>
      <w:r w:rsidR="00AE2935" w:rsidRPr="006D5403">
        <w:rPr>
          <w:rFonts w:ascii="Franklin Gothic Book" w:hAnsi="Franklin Gothic Book" w:cstheme="minorHAnsi"/>
          <w:sz w:val="17"/>
          <w:szCs w:val="17"/>
          <w:lang w:val="es-AR"/>
        </w:rPr>
        <w:t>El campo “Última actualización” se rellanará automáticamente en la versión electrónica del Perfil</w:t>
      </w:r>
      <w:r w:rsidRPr="006D5403">
        <w:rPr>
          <w:rFonts w:ascii="Franklin Gothic Book" w:hAnsi="Franklin Gothic Book" w:cstheme="minorHAnsi"/>
          <w:sz w:val="17"/>
          <w:szCs w:val="17"/>
          <w:lang w:val="es-ES"/>
        </w:rPr>
        <w:t>.</w:t>
      </w:r>
    </w:p>
  </w:footnote>
  <w:footnote w:id="6">
    <w:p w14:paraId="49B05291" w14:textId="043D9BD9" w:rsidR="00E73BB4" w:rsidRPr="006D5403" w:rsidRDefault="00E73BB4" w:rsidP="00F83BEB">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ab/>
        <w:t xml:space="preserve">Véase el art. 39(2) que establece: “Todo Estado contratante podrá concluir con uno o más Estados contratantes acuerdos para favorecer la aplicación del Convenio en sus relaciones </w:t>
      </w:r>
      <w:r w:rsidR="00550E5B" w:rsidRPr="006D5403">
        <w:rPr>
          <w:rFonts w:ascii="Franklin Gothic Book" w:hAnsi="Franklin Gothic Book" w:cstheme="minorHAnsi"/>
          <w:sz w:val="17"/>
          <w:szCs w:val="17"/>
          <w:lang w:val="es-ES"/>
        </w:rPr>
        <w:t>rec</w:t>
      </w:r>
      <w:r w:rsidR="00550E5B">
        <w:rPr>
          <w:rFonts w:ascii="Franklin Gothic Book" w:hAnsi="Franklin Gothic Book" w:cstheme="minorHAnsi"/>
          <w:sz w:val="17"/>
          <w:szCs w:val="17"/>
          <w:lang w:val="es-ES"/>
        </w:rPr>
        <w:t>í</w:t>
      </w:r>
      <w:r w:rsidR="00550E5B" w:rsidRPr="006D5403">
        <w:rPr>
          <w:rFonts w:ascii="Franklin Gothic Book" w:hAnsi="Franklin Gothic Book" w:cstheme="minorHAnsi"/>
          <w:sz w:val="17"/>
          <w:szCs w:val="17"/>
          <w:lang w:val="es-ES"/>
        </w:rPr>
        <w:t>procas</w:t>
      </w:r>
      <w:r w:rsidRPr="006D5403">
        <w:rPr>
          <w:rFonts w:ascii="Franklin Gothic Book" w:hAnsi="Franklin Gothic Book" w:cstheme="minorHAnsi"/>
          <w:sz w:val="17"/>
          <w:szCs w:val="17"/>
          <w:lang w:val="es-ES"/>
        </w:rPr>
        <w:t xml:space="preserve">. Estos acuerdos solo podrán </w:t>
      </w:r>
      <w:r w:rsidRPr="00C17809">
        <w:rPr>
          <w:rFonts w:ascii="Franklin Gothic Book" w:hAnsi="Franklin Gothic Book" w:cstheme="minorHAnsi"/>
          <w:sz w:val="17"/>
          <w:szCs w:val="17"/>
          <w:lang w:val="es-ES"/>
        </w:rPr>
        <w:t>derogar</w:t>
      </w:r>
      <w:r w:rsidRPr="006D5403">
        <w:rPr>
          <w:rFonts w:ascii="Franklin Gothic Book" w:hAnsi="Franklin Gothic Book" w:cstheme="minorHAnsi"/>
          <w:sz w:val="17"/>
          <w:szCs w:val="17"/>
          <w:lang w:val="es-ES"/>
        </w:rPr>
        <w:t xml:space="preserve"> las disposiciones contenidas en los art</w:t>
      </w:r>
      <w:r w:rsidR="007B6CE6">
        <w:rPr>
          <w:rFonts w:ascii="Franklin Gothic Book" w:hAnsi="Franklin Gothic Book" w:cstheme="minorHAnsi"/>
          <w:sz w:val="17"/>
          <w:szCs w:val="17"/>
          <w:lang w:val="es-ES"/>
        </w:rPr>
        <w:t>s</w:t>
      </w:r>
      <w:r w:rsidR="00A9133D">
        <w:rPr>
          <w:rFonts w:ascii="Franklin Gothic Book" w:hAnsi="Franklin Gothic Book" w:cstheme="minorHAnsi"/>
          <w:sz w:val="17"/>
          <w:szCs w:val="17"/>
          <w:lang w:val="es-ES"/>
        </w:rPr>
        <w:t>.</w:t>
      </w:r>
      <w:r w:rsidRPr="006D5403">
        <w:rPr>
          <w:rFonts w:ascii="Franklin Gothic Book" w:hAnsi="Franklin Gothic Book" w:cstheme="minorHAnsi"/>
          <w:sz w:val="17"/>
          <w:szCs w:val="17"/>
          <w:lang w:val="es-ES"/>
        </w:rPr>
        <w:t xml:space="preserve"> 14 a 16 y 18 a 21. </w:t>
      </w:r>
      <w:r w:rsidRPr="006D5403">
        <w:rPr>
          <w:rFonts w:ascii="Franklin Gothic Book" w:hAnsi="Franklin Gothic Book" w:cstheme="minorHAnsi"/>
          <w:sz w:val="17"/>
          <w:szCs w:val="17"/>
          <w:u w:val="single"/>
          <w:lang w:val="es-ES"/>
        </w:rPr>
        <w:t>Los Estados que concluyan tales acuerdos transmitirán una copia de los mismos al depositario del presente Convenio</w:t>
      </w:r>
      <w:r w:rsidRPr="006D5403">
        <w:rPr>
          <w:rFonts w:ascii="Franklin Gothic Book" w:hAnsi="Franklin Gothic Book" w:cstheme="minorHAnsi"/>
          <w:sz w:val="17"/>
          <w:szCs w:val="17"/>
          <w:lang w:val="es-ES"/>
        </w:rPr>
        <w:t>” (el subrayado ha sido añadido).</w:t>
      </w:r>
    </w:p>
  </w:footnote>
  <w:footnote w:id="7">
    <w:p w14:paraId="0897F88A" w14:textId="5E1181E9" w:rsidR="00E56F67" w:rsidRPr="006D5403" w:rsidRDefault="00E56F67" w:rsidP="009B5215">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ab/>
        <w:t xml:space="preserve">“Organismos acreditados nacionales” en este </w:t>
      </w:r>
      <w:r w:rsidR="0034107E">
        <w:rPr>
          <w:rFonts w:ascii="Franklin Gothic Book" w:hAnsi="Franklin Gothic Book" w:cstheme="minorHAnsi"/>
          <w:sz w:val="17"/>
          <w:szCs w:val="17"/>
          <w:lang w:val="es-ES"/>
        </w:rPr>
        <w:t>P</w:t>
      </w:r>
      <w:r w:rsidRPr="006D5403">
        <w:rPr>
          <w:rFonts w:ascii="Franklin Gothic Book" w:hAnsi="Franklin Gothic Book" w:cstheme="minorHAnsi"/>
          <w:sz w:val="17"/>
          <w:szCs w:val="17"/>
          <w:lang w:val="es-ES"/>
        </w:rPr>
        <w:t xml:space="preserve">erfil de </w:t>
      </w:r>
      <w:r w:rsidR="0034107E">
        <w:rPr>
          <w:rFonts w:ascii="Franklin Gothic Book" w:hAnsi="Franklin Gothic Book" w:cstheme="minorHAnsi"/>
          <w:sz w:val="17"/>
          <w:szCs w:val="17"/>
          <w:lang w:val="es-ES"/>
        </w:rPr>
        <w:t>P</w:t>
      </w:r>
      <w:r w:rsidRPr="006D5403">
        <w:rPr>
          <w:rFonts w:ascii="Franklin Gothic Book" w:hAnsi="Franklin Gothic Book" w:cstheme="minorHAnsi"/>
          <w:sz w:val="17"/>
          <w:szCs w:val="17"/>
          <w:lang w:val="es-ES"/>
        </w:rPr>
        <w:t xml:space="preserve">aís se refiere a los organismos de adopción situados en su Estado (Estado de recepción) que han sido acreditados por sus autoridades competentes en virtud del Convenio sobre Adopción de 1993. Véase además </w:t>
      </w:r>
      <w:r w:rsidR="00D251C0">
        <w:rPr>
          <w:rFonts w:ascii="Franklin Gothic Book" w:hAnsi="Franklin Gothic Book" w:cstheme="minorHAnsi"/>
          <w:sz w:val="17"/>
          <w:szCs w:val="17"/>
          <w:lang w:val="es-ES"/>
        </w:rPr>
        <w:t xml:space="preserve">HCCH, </w:t>
      </w:r>
      <w:r w:rsidRPr="000B4324">
        <w:rPr>
          <w:rFonts w:ascii="Franklin Gothic Book" w:hAnsi="Franklin Gothic Book" w:cstheme="minorHAnsi"/>
          <w:i/>
          <w:iCs/>
          <w:sz w:val="17"/>
          <w:szCs w:val="17"/>
          <w:lang w:val="es-ES"/>
        </w:rPr>
        <w:t xml:space="preserve">Guía de Buenas Prácticas </w:t>
      </w:r>
      <w:r w:rsidR="0034107E" w:rsidRPr="000B4324">
        <w:rPr>
          <w:rFonts w:ascii="Franklin Gothic Book" w:hAnsi="Franklin Gothic Book" w:cstheme="minorHAnsi"/>
          <w:i/>
          <w:iCs/>
          <w:sz w:val="17"/>
          <w:szCs w:val="17"/>
          <w:lang w:val="es-ES"/>
        </w:rPr>
        <w:t>N</w:t>
      </w:r>
      <w:r w:rsidR="00665DDC" w:rsidRPr="000B4324">
        <w:rPr>
          <w:rFonts w:ascii="Franklin Gothic Book" w:hAnsi="Franklin Gothic Book" w:cstheme="minorHAnsi"/>
          <w:i/>
          <w:iCs/>
          <w:sz w:val="17"/>
          <w:szCs w:val="17"/>
          <w:lang w:val="es-ES"/>
        </w:rPr>
        <w:t xml:space="preserve">.º </w:t>
      </w:r>
      <w:r w:rsidRPr="000B4324">
        <w:rPr>
          <w:rFonts w:ascii="Franklin Gothic Book" w:hAnsi="Franklin Gothic Book" w:cstheme="minorHAnsi"/>
          <w:i/>
          <w:iCs/>
          <w:sz w:val="17"/>
          <w:szCs w:val="17"/>
          <w:lang w:val="es-ES"/>
        </w:rPr>
        <w:t>2</w:t>
      </w:r>
      <w:r w:rsidR="00AE1844" w:rsidRPr="000B4324">
        <w:rPr>
          <w:rFonts w:ascii="Franklin Gothic Book" w:hAnsi="Franklin Gothic Book" w:cstheme="minorHAnsi"/>
          <w:i/>
          <w:iCs/>
          <w:sz w:val="17"/>
          <w:szCs w:val="17"/>
          <w:lang w:val="es-ES"/>
        </w:rPr>
        <w:t>: A</w:t>
      </w:r>
      <w:r w:rsidRPr="000B4324">
        <w:rPr>
          <w:rFonts w:ascii="Franklin Gothic Book" w:hAnsi="Franklin Gothic Book" w:cstheme="minorHAnsi"/>
          <w:i/>
          <w:iCs/>
          <w:sz w:val="17"/>
          <w:szCs w:val="17"/>
          <w:lang w:val="es-ES"/>
        </w:rPr>
        <w:t>creditación y organismos acreditados para la adopción</w:t>
      </w:r>
      <w:r w:rsidR="000B4324" w:rsidRPr="000B4324">
        <w:rPr>
          <w:rFonts w:ascii="Franklin Gothic Book" w:hAnsi="Franklin Gothic Book" w:cstheme="minorHAnsi"/>
          <w:i/>
          <w:sz w:val="17"/>
          <w:szCs w:val="17"/>
          <w:lang w:val="es-ES"/>
        </w:rPr>
        <w:t xml:space="preserve">, </w:t>
      </w:r>
      <w:r w:rsidR="000B4324" w:rsidRPr="000B4324">
        <w:rPr>
          <w:rFonts w:ascii="Franklin Gothic Book" w:hAnsi="Franklin Gothic Book" w:cstheme="minorHAnsi"/>
          <w:sz w:val="17"/>
          <w:szCs w:val="17"/>
          <w:lang w:val="es-ES"/>
        </w:rPr>
        <w:t xml:space="preserve">Bristol, Family Law (Jordan Publishing Limited), </w:t>
      </w:r>
      <w:r w:rsidR="000B4324" w:rsidRPr="000B4324">
        <w:rPr>
          <w:rFonts w:ascii="Franklin Gothic Book" w:hAnsi="Franklin Gothic Book" w:cstheme="minorHAnsi"/>
          <w:iCs/>
          <w:sz w:val="17"/>
          <w:szCs w:val="17"/>
          <w:lang w:val="es-ES"/>
        </w:rPr>
        <w:t>2012</w:t>
      </w:r>
      <w:r w:rsidR="000B4324" w:rsidRPr="000B4324">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w:t>
      </w:r>
      <w:hyperlink r:id="rId5" w:history="1">
        <w:r w:rsidRPr="00D37CA7">
          <w:rPr>
            <w:rStyle w:val="Hyperlink"/>
            <w:rFonts w:ascii="Franklin Gothic Book" w:hAnsi="Franklin Gothic Book" w:cstheme="minorHAnsi"/>
            <w:sz w:val="17"/>
            <w:szCs w:val="17"/>
            <w:lang w:val="es-ES"/>
          </w:rPr>
          <w:t xml:space="preserve">GBP </w:t>
        </w:r>
        <w:r w:rsidR="00665DDC" w:rsidRPr="00D37CA7">
          <w:rPr>
            <w:rStyle w:val="Hyperlink"/>
            <w:rFonts w:ascii="Franklin Gothic Book" w:hAnsi="Franklin Gothic Book" w:cstheme="minorHAnsi"/>
            <w:sz w:val="17"/>
            <w:szCs w:val="17"/>
            <w:lang w:val="es-ES"/>
          </w:rPr>
          <w:t>N.º</w:t>
        </w:r>
        <w:r w:rsidRPr="00D37CA7">
          <w:rPr>
            <w:rStyle w:val="Hyperlink"/>
            <w:rFonts w:ascii="Franklin Gothic Book" w:hAnsi="Franklin Gothic Book" w:cstheme="minorHAnsi"/>
            <w:sz w:val="17"/>
            <w:szCs w:val="17"/>
            <w:lang w:val="es-ES"/>
          </w:rPr>
          <w:t xml:space="preserve"> 2</w:t>
        </w:r>
      </w:hyperlink>
      <w:r w:rsidRPr="00D37CA7">
        <w:rPr>
          <w:rFonts w:ascii="Franklin Gothic Book" w:hAnsi="Franklin Gothic Book" w:cstheme="minorHAnsi"/>
          <w:sz w:val="17"/>
          <w:szCs w:val="17"/>
          <w:lang w:val="es-ES"/>
        </w:rPr>
        <w:t>”),</w:t>
      </w:r>
      <w:r w:rsidRPr="006D5403">
        <w:rPr>
          <w:rFonts w:ascii="Franklin Gothic Book" w:hAnsi="Franklin Gothic Book" w:cstheme="minorHAnsi"/>
          <w:sz w:val="17"/>
          <w:szCs w:val="17"/>
          <w:lang w:val="es-ES"/>
        </w:rPr>
        <w:t xml:space="preserve"> capítulo</w:t>
      </w:r>
      <w:r w:rsidR="00AB2EDF">
        <w:rPr>
          <w:rFonts w:ascii="Franklin Gothic Book" w:hAnsi="Franklin Gothic Book" w:cstheme="minorHAnsi"/>
          <w:sz w:val="17"/>
          <w:szCs w:val="17"/>
          <w:lang w:val="es-ES"/>
        </w:rPr>
        <w:t>s</w:t>
      </w:r>
      <w:r w:rsidRPr="006D5403">
        <w:rPr>
          <w:rFonts w:ascii="Franklin Gothic Book" w:hAnsi="Franklin Gothic Book" w:cstheme="minorHAnsi"/>
          <w:sz w:val="17"/>
          <w:szCs w:val="17"/>
          <w:lang w:val="es-ES"/>
        </w:rPr>
        <w:t xml:space="preserve"> 3.1 y ss.</w:t>
      </w:r>
    </w:p>
  </w:footnote>
  <w:footnote w:id="8">
    <w:p w14:paraId="7E725610" w14:textId="1F6A1F05" w:rsidR="00F4391B" w:rsidRPr="006D5403" w:rsidRDefault="00F4391B" w:rsidP="009B5215">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9B5215" w:rsidRPr="006D5403">
        <w:rPr>
          <w:rFonts w:ascii="Franklin Gothic Book" w:hAnsi="Franklin Gothic Book" w:cstheme="minorHAnsi"/>
          <w:sz w:val="17"/>
          <w:szCs w:val="17"/>
          <w:lang w:val="es-ES"/>
        </w:rPr>
        <w:tab/>
      </w:r>
      <w:r w:rsidR="007B6807" w:rsidRPr="006D5403">
        <w:rPr>
          <w:rFonts w:ascii="Franklin Gothic Book" w:hAnsi="Franklin Gothic Book" w:cstheme="minorHAnsi"/>
          <w:sz w:val="17"/>
          <w:szCs w:val="17"/>
          <w:lang w:val="es-ES"/>
        </w:rPr>
        <w:t>I</w:t>
      </w:r>
      <w:r w:rsidRPr="006D5403">
        <w:rPr>
          <w:rFonts w:ascii="Franklin Gothic Book" w:hAnsi="Franklin Gothic Book" w:cstheme="minorHAnsi"/>
          <w:sz w:val="17"/>
          <w:szCs w:val="17"/>
          <w:lang w:val="es-ES"/>
        </w:rPr>
        <w:t>bíd.</w:t>
      </w:r>
      <w:r w:rsidRPr="006D5403">
        <w:rPr>
          <w:rFonts w:ascii="Franklin Gothic Book" w:hAnsi="Franklin Gothic Book" w:cstheme="minorHAnsi"/>
          <w:i/>
          <w:sz w:val="17"/>
          <w:szCs w:val="17"/>
          <w:lang w:val="es-ES"/>
        </w:rPr>
        <w:t xml:space="preserve">, </w:t>
      </w:r>
      <w:r w:rsidRPr="006D5403">
        <w:rPr>
          <w:rFonts w:ascii="Franklin Gothic Book" w:hAnsi="Franklin Gothic Book" w:cstheme="minorHAnsi"/>
          <w:sz w:val="17"/>
          <w:szCs w:val="17"/>
          <w:lang w:val="es-ES"/>
        </w:rPr>
        <w:t>capítulo 3.2.1 (párr. 111).</w:t>
      </w:r>
    </w:p>
  </w:footnote>
  <w:footnote w:id="9">
    <w:p w14:paraId="7E725611" w14:textId="659FDFE8" w:rsidR="00F4391B" w:rsidRPr="006D5403" w:rsidRDefault="00F4391B" w:rsidP="009B5215">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9B5215" w:rsidRPr="006D5403">
        <w:rPr>
          <w:rFonts w:ascii="Franklin Gothic Book" w:hAnsi="Franklin Gothic Book" w:cstheme="minorHAnsi"/>
          <w:sz w:val="17"/>
          <w:szCs w:val="17"/>
          <w:lang w:val="es-ES"/>
        </w:rPr>
        <w:tab/>
      </w:r>
      <w:r w:rsidR="00102056" w:rsidRPr="006D5403">
        <w:rPr>
          <w:rFonts w:ascii="Franklin Gothic Book" w:hAnsi="Franklin Gothic Book" w:cstheme="minorHAnsi"/>
          <w:sz w:val="17"/>
          <w:szCs w:val="17"/>
          <w:lang w:val="es-ES"/>
        </w:rPr>
        <w:t>Ib</w:t>
      </w:r>
      <w:r w:rsidR="004C25A8" w:rsidRPr="006D5403">
        <w:rPr>
          <w:rFonts w:ascii="Franklin Gothic Book" w:hAnsi="Franklin Gothic Book" w:cstheme="minorHAnsi"/>
          <w:sz w:val="17"/>
          <w:szCs w:val="17"/>
          <w:lang w:val="es-ES"/>
        </w:rPr>
        <w:t>í</w:t>
      </w:r>
      <w:r w:rsidR="00102056" w:rsidRPr="006D5403">
        <w:rPr>
          <w:rFonts w:ascii="Franklin Gothic Book" w:hAnsi="Franklin Gothic Book" w:cstheme="minorHAnsi"/>
          <w:sz w:val="17"/>
          <w:szCs w:val="17"/>
          <w:lang w:val="es-ES"/>
        </w:rPr>
        <w:t>d.,</w:t>
      </w:r>
      <w:r w:rsidRPr="006D5403">
        <w:rPr>
          <w:rFonts w:ascii="Franklin Gothic Book" w:hAnsi="Franklin Gothic Book" w:cstheme="minorHAnsi"/>
          <w:sz w:val="17"/>
          <w:szCs w:val="17"/>
          <w:lang w:val="es-ES"/>
        </w:rPr>
        <w:t xml:space="preserve"> capítulo 3.4.</w:t>
      </w:r>
    </w:p>
  </w:footnote>
  <w:footnote w:id="10">
    <w:p w14:paraId="7E725612" w14:textId="3C6B6BBE" w:rsidR="00F4391B" w:rsidRPr="006D5403" w:rsidRDefault="00F4391B" w:rsidP="00935210">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935210" w:rsidRPr="006D5403">
        <w:rPr>
          <w:rFonts w:ascii="Franklin Gothic Book" w:hAnsi="Franklin Gothic Book" w:cstheme="minorHAnsi"/>
          <w:sz w:val="17"/>
          <w:szCs w:val="17"/>
          <w:lang w:val="es-ES"/>
        </w:rPr>
        <w:tab/>
        <w:t>Ib</w:t>
      </w:r>
      <w:r w:rsidR="00503204" w:rsidRPr="006D5403">
        <w:rPr>
          <w:rFonts w:ascii="Franklin Gothic Book" w:hAnsi="Franklin Gothic Book" w:cstheme="minorHAnsi"/>
          <w:sz w:val="17"/>
          <w:szCs w:val="17"/>
          <w:lang w:val="es-ES"/>
        </w:rPr>
        <w:t>í</w:t>
      </w:r>
      <w:r w:rsidR="00935210" w:rsidRPr="006D5403">
        <w:rPr>
          <w:rFonts w:ascii="Franklin Gothic Book" w:hAnsi="Franklin Gothic Book" w:cstheme="minorHAnsi"/>
          <w:sz w:val="17"/>
          <w:szCs w:val="17"/>
          <w:lang w:val="es-ES"/>
        </w:rPr>
        <w:t>d.,</w:t>
      </w:r>
      <w:r w:rsidRPr="006D5403">
        <w:rPr>
          <w:rFonts w:ascii="Franklin Gothic Book" w:hAnsi="Franklin Gothic Book" w:cstheme="minorHAnsi"/>
          <w:sz w:val="17"/>
          <w:szCs w:val="17"/>
          <w:lang w:val="es-ES"/>
        </w:rPr>
        <w:t xml:space="preserve"> capítulo 7.4.</w:t>
      </w:r>
    </w:p>
  </w:footnote>
  <w:footnote w:id="11">
    <w:p w14:paraId="49CDE3E6" w14:textId="3F91E18F" w:rsidR="00E56F67" w:rsidRPr="006D5403" w:rsidRDefault="00E56F67" w:rsidP="00935210">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ab/>
      </w:r>
      <w:r w:rsidR="005A2135" w:rsidRPr="00D37CA7">
        <w:rPr>
          <w:rFonts w:ascii="Franklin Gothic Book" w:hAnsi="Franklin Gothic Book" w:cstheme="minorHAnsi"/>
          <w:sz w:val="17"/>
          <w:szCs w:val="17"/>
          <w:lang w:val="es-ES"/>
        </w:rPr>
        <w:t>En relación con</w:t>
      </w:r>
      <w:r w:rsidRPr="006D5403">
        <w:rPr>
          <w:rFonts w:ascii="Franklin Gothic Book" w:hAnsi="Franklin Gothic Book" w:cstheme="minorHAnsi"/>
          <w:sz w:val="17"/>
          <w:szCs w:val="17"/>
          <w:lang w:val="es-ES"/>
        </w:rPr>
        <w:t xml:space="preserve"> la autorización de los organismos acreditados, ibíd., capítulo 4.2.</w:t>
      </w:r>
    </w:p>
  </w:footnote>
  <w:footnote w:id="12">
    <w:p w14:paraId="7E725614" w14:textId="7DFBB30F" w:rsidR="00F4391B" w:rsidRPr="006D5403" w:rsidRDefault="00F4391B" w:rsidP="00537FBF">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537FBF" w:rsidRPr="006D5403">
        <w:rPr>
          <w:rFonts w:ascii="Franklin Gothic Book" w:hAnsi="Franklin Gothic Book" w:cstheme="minorHAnsi"/>
          <w:sz w:val="17"/>
          <w:szCs w:val="17"/>
          <w:lang w:val="es-ES"/>
        </w:rPr>
        <w:tab/>
      </w:r>
      <w:r w:rsidRPr="006D5403">
        <w:rPr>
          <w:rFonts w:ascii="Franklin Gothic Book" w:hAnsi="Franklin Gothic Book" w:cstheme="minorHAnsi"/>
          <w:sz w:val="17"/>
          <w:szCs w:val="17"/>
          <w:lang w:val="es-ES"/>
        </w:rPr>
        <w:t xml:space="preserve">En relación con los criterios de autorización, </w:t>
      </w:r>
      <w:r w:rsidR="006C3F24" w:rsidRPr="006D5403">
        <w:rPr>
          <w:rFonts w:ascii="Franklin Gothic Book" w:hAnsi="Franklin Gothic Book" w:cstheme="minorHAnsi"/>
          <w:sz w:val="17"/>
          <w:szCs w:val="17"/>
          <w:lang w:val="es-ES"/>
        </w:rPr>
        <w:t>ibíd.,</w:t>
      </w:r>
      <w:r w:rsidRPr="006D5403">
        <w:rPr>
          <w:rFonts w:ascii="Franklin Gothic Book" w:hAnsi="Franklin Gothic Book" w:cstheme="minorHAnsi"/>
          <w:sz w:val="17"/>
          <w:szCs w:val="17"/>
          <w:lang w:val="es-ES"/>
        </w:rPr>
        <w:t xml:space="preserve"> capítulos 2.3.4.2 y 4.2.4.</w:t>
      </w:r>
    </w:p>
  </w:footnote>
  <w:footnote w:id="13">
    <w:p w14:paraId="7E725615" w14:textId="352909F4" w:rsidR="00F4391B" w:rsidRPr="006D5403" w:rsidRDefault="00F4391B" w:rsidP="00537FBF">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537FBF" w:rsidRPr="006D5403">
        <w:rPr>
          <w:rFonts w:ascii="Franklin Gothic Book" w:hAnsi="Franklin Gothic Book" w:cstheme="minorHAnsi"/>
          <w:sz w:val="17"/>
          <w:szCs w:val="17"/>
          <w:lang w:val="es-ES"/>
        </w:rPr>
        <w:tab/>
      </w:r>
      <w:r w:rsidRPr="006D5403">
        <w:rPr>
          <w:rFonts w:ascii="Franklin Gothic Book" w:hAnsi="Franklin Gothic Book" w:cstheme="minorHAnsi"/>
          <w:sz w:val="17"/>
          <w:szCs w:val="17"/>
          <w:lang w:val="es-ES"/>
        </w:rPr>
        <w:t xml:space="preserve">Para una explicación de la terminología empleada para el personal de los organismos acreditados nacionales que actúan en el Estado de origen, </w:t>
      </w:r>
      <w:r w:rsidR="005339F0" w:rsidRPr="006D5403">
        <w:rPr>
          <w:rFonts w:ascii="Franklin Gothic Book" w:hAnsi="Franklin Gothic Book" w:cstheme="minorHAnsi"/>
          <w:sz w:val="17"/>
          <w:szCs w:val="17"/>
          <w:lang w:val="es-ES"/>
        </w:rPr>
        <w:t>ibíd.</w:t>
      </w:r>
      <w:r w:rsidRPr="006D5403">
        <w:rPr>
          <w:rFonts w:ascii="Franklin Gothic Book" w:hAnsi="Franklin Gothic Book" w:cstheme="minorHAnsi"/>
          <w:sz w:val="17"/>
          <w:szCs w:val="17"/>
          <w:lang w:val="es-ES"/>
        </w:rPr>
        <w:t>, capítulos 6.3 y 6.4.</w:t>
      </w:r>
      <w:r w:rsidRPr="006D5403">
        <w:rPr>
          <w:rFonts w:ascii="Franklin Gothic Book" w:hAnsi="Franklin Gothic Book"/>
          <w:sz w:val="17"/>
          <w:szCs w:val="17"/>
          <w:lang w:val="es-ES"/>
        </w:rPr>
        <w:t xml:space="preserve"> </w:t>
      </w:r>
    </w:p>
  </w:footnote>
  <w:footnote w:id="14">
    <w:p w14:paraId="761D1541" w14:textId="77777777" w:rsidR="00E56F67" w:rsidRPr="006D5403" w:rsidRDefault="00E56F67" w:rsidP="0099014F">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ab/>
        <w:t>Ibíd., capítulo 13.</w:t>
      </w:r>
    </w:p>
  </w:footnote>
  <w:footnote w:id="15">
    <w:p w14:paraId="7E725617" w14:textId="210D770D" w:rsidR="00F4391B" w:rsidRPr="006D5403" w:rsidRDefault="00F4391B" w:rsidP="0099014F">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99014F" w:rsidRPr="006D5403">
        <w:rPr>
          <w:rFonts w:ascii="Franklin Gothic Book" w:hAnsi="Franklin Gothic Book" w:cstheme="minorHAnsi"/>
          <w:sz w:val="17"/>
          <w:szCs w:val="17"/>
          <w:lang w:val="es-ES"/>
        </w:rPr>
        <w:tab/>
      </w:r>
      <w:r w:rsidR="008D2E1C" w:rsidRPr="006D5403">
        <w:rPr>
          <w:rFonts w:ascii="Franklin Gothic Book" w:hAnsi="Franklin Gothic Book" w:cstheme="minorHAnsi"/>
          <w:sz w:val="17"/>
          <w:szCs w:val="17"/>
          <w:lang w:val="es-ES"/>
        </w:rPr>
        <w:t>Ibíd.</w:t>
      </w:r>
      <w:r w:rsidRPr="006D5403">
        <w:rPr>
          <w:rFonts w:ascii="Franklin Gothic Book" w:hAnsi="Franklin Gothic Book" w:cstheme="minorHAnsi"/>
          <w:sz w:val="17"/>
          <w:szCs w:val="17"/>
          <w:lang w:val="es-ES"/>
        </w:rPr>
        <w:t>, capítulo 13.2.2.5.</w:t>
      </w:r>
    </w:p>
  </w:footnote>
  <w:footnote w:id="16">
    <w:p w14:paraId="4F62CECE" w14:textId="539E3F4E" w:rsidR="00E61405" w:rsidRPr="006D5403" w:rsidRDefault="00E61405" w:rsidP="0099014F">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ab/>
        <w:t xml:space="preserve">Respecto de la nacionalidad, véase </w:t>
      </w:r>
      <w:r w:rsidR="004B346B">
        <w:rPr>
          <w:rFonts w:ascii="Franklin Gothic Book" w:hAnsi="Franklin Gothic Book" w:cstheme="minorHAnsi"/>
          <w:sz w:val="17"/>
          <w:szCs w:val="17"/>
          <w:lang w:val="es-ES"/>
        </w:rPr>
        <w:t xml:space="preserve">HCCH, </w:t>
      </w:r>
      <w:r w:rsidRPr="006D5403">
        <w:rPr>
          <w:rFonts w:ascii="Franklin Gothic Book" w:hAnsi="Franklin Gothic Book" w:cstheme="minorHAnsi"/>
          <w:i/>
          <w:sz w:val="17"/>
          <w:szCs w:val="17"/>
          <w:lang w:val="es-ES"/>
        </w:rPr>
        <w:t xml:space="preserve">Guía de </w:t>
      </w:r>
      <w:r w:rsidR="00146D55">
        <w:rPr>
          <w:rFonts w:ascii="Franklin Gothic Book" w:hAnsi="Franklin Gothic Book" w:cstheme="minorHAnsi"/>
          <w:i/>
          <w:sz w:val="17"/>
          <w:szCs w:val="17"/>
          <w:lang w:val="es-ES"/>
        </w:rPr>
        <w:t>B</w:t>
      </w:r>
      <w:r w:rsidRPr="006D5403">
        <w:rPr>
          <w:rFonts w:ascii="Franklin Gothic Book" w:hAnsi="Franklin Gothic Book" w:cstheme="minorHAnsi"/>
          <w:i/>
          <w:sz w:val="17"/>
          <w:szCs w:val="17"/>
          <w:lang w:val="es-ES"/>
        </w:rPr>
        <w:t xml:space="preserve">uenas </w:t>
      </w:r>
      <w:r w:rsidR="00146D55">
        <w:rPr>
          <w:rFonts w:ascii="Franklin Gothic Book" w:hAnsi="Franklin Gothic Book" w:cstheme="minorHAnsi"/>
          <w:i/>
          <w:sz w:val="17"/>
          <w:szCs w:val="17"/>
          <w:lang w:val="es-ES"/>
        </w:rPr>
        <w:t>P</w:t>
      </w:r>
      <w:r w:rsidRPr="006D5403">
        <w:rPr>
          <w:rFonts w:ascii="Franklin Gothic Book" w:hAnsi="Franklin Gothic Book" w:cstheme="minorHAnsi"/>
          <w:i/>
          <w:sz w:val="17"/>
          <w:szCs w:val="17"/>
          <w:lang w:val="es-ES"/>
        </w:rPr>
        <w:t xml:space="preserve">rácticas </w:t>
      </w:r>
      <w:r w:rsidR="00E51230" w:rsidRPr="00E51230">
        <w:rPr>
          <w:rFonts w:ascii="Franklin Gothic Book" w:hAnsi="Franklin Gothic Book" w:cstheme="minorHAnsi"/>
          <w:i/>
          <w:sz w:val="17"/>
          <w:szCs w:val="17"/>
          <w:lang w:val="es-ES"/>
        </w:rPr>
        <w:t>N.º</w:t>
      </w:r>
      <w:r w:rsidRPr="006D5403">
        <w:rPr>
          <w:rFonts w:ascii="Franklin Gothic Book" w:hAnsi="Franklin Gothic Book" w:cstheme="minorHAnsi"/>
          <w:i/>
          <w:sz w:val="17"/>
          <w:szCs w:val="17"/>
          <w:lang w:val="es-ES"/>
        </w:rPr>
        <w:t xml:space="preserve"> 1</w:t>
      </w:r>
      <w:r w:rsidR="00877B32">
        <w:rPr>
          <w:rFonts w:ascii="Franklin Gothic Book" w:hAnsi="Franklin Gothic Book" w:cstheme="minorHAnsi"/>
          <w:i/>
          <w:sz w:val="17"/>
          <w:szCs w:val="17"/>
          <w:lang w:val="es-ES"/>
        </w:rPr>
        <w:t>: L</w:t>
      </w:r>
      <w:r w:rsidRPr="006D5403">
        <w:rPr>
          <w:rFonts w:ascii="Franklin Gothic Book" w:hAnsi="Franklin Gothic Book" w:cstheme="minorHAnsi"/>
          <w:i/>
          <w:sz w:val="17"/>
          <w:szCs w:val="17"/>
          <w:lang w:val="es-ES"/>
        </w:rPr>
        <w:t>a implementación y el funcionamiento del Convenio de 1993 sobre adopción internacional</w:t>
      </w:r>
      <w:r w:rsidR="00230CAF">
        <w:rPr>
          <w:rFonts w:ascii="Franklin Gothic Book" w:hAnsi="Franklin Gothic Book" w:cstheme="minorHAnsi"/>
          <w:iCs/>
          <w:sz w:val="17"/>
          <w:szCs w:val="17"/>
          <w:lang w:val="es-ES"/>
        </w:rPr>
        <w:t xml:space="preserve">, </w:t>
      </w:r>
      <w:r w:rsidR="00230CAF" w:rsidRPr="00D37CA7">
        <w:rPr>
          <w:rFonts w:ascii="Franklin Gothic Book" w:hAnsi="Franklin Gothic Book" w:cstheme="minorHAnsi"/>
          <w:sz w:val="17"/>
          <w:szCs w:val="17"/>
          <w:lang w:val="es-ES"/>
        </w:rPr>
        <w:t xml:space="preserve">Bristol, Family Law (Jordan Publishing Limited), 2008 </w:t>
      </w:r>
      <w:r w:rsidRPr="00D37CA7">
        <w:rPr>
          <w:rFonts w:ascii="Franklin Gothic Book" w:hAnsi="Franklin Gothic Book" w:cstheme="minorHAnsi"/>
          <w:sz w:val="17"/>
          <w:szCs w:val="17"/>
          <w:lang w:val="es-ES"/>
        </w:rPr>
        <w:t>(“</w:t>
      </w:r>
      <w:hyperlink r:id="rId6" w:history="1">
        <w:r w:rsidRPr="00D37CA7">
          <w:rPr>
            <w:rStyle w:val="Hyperlink"/>
            <w:rFonts w:ascii="Franklin Gothic Book" w:hAnsi="Franklin Gothic Book" w:cstheme="minorHAnsi"/>
            <w:sz w:val="17"/>
            <w:szCs w:val="17"/>
            <w:lang w:val="es-ES"/>
          </w:rPr>
          <w:t xml:space="preserve">GBP </w:t>
        </w:r>
        <w:r w:rsidR="00E51230" w:rsidRPr="00D37CA7">
          <w:rPr>
            <w:rStyle w:val="Hyperlink"/>
            <w:rFonts w:ascii="Franklin Gothic Book" w:hAnsi="Franklin Gothic Book" w:cstheme="minorHAnsi"/>
            <w:sz w:val="17"/>
            <w:szCs w:val="17"/>
            <w:lang w:val="es-ES"/>
          </w:rPr>
          <w:t xml:space="preserve">N.º </w:t>
        </w:r>
        <w:r w:rsidRPr="00D37CA7">
          <w:rPr>
            <w:rStyle w:val="Hyperlink"/>
            <w:rFonts w:ascii="Franklin Gothic Book" w:hAnsi="Franklin Gothic Book" w:cstheme="minorHAnsi"/>
            <w:sz w:val="17"/>
            <w:szCs w:val="17"/>
            <w:lang w:val="es-ES"/>
          </w:rPr>
          <w:t>1</w:t>
        </w:r>
      </w:hyperlink>
      <w:r w:rsidRPr="00D37CA7">
        <w:rPr>
          <w:rFonts w:ascii="Franklin Gothic Book" w:hAnsi="Franklin Gothic Book" w:cstheme="minorHAnsi"/>
          <w:sz w:val="17"/>
          <w:szCs w:val="17"/>
          <w:lang w:val="es-ES"/>
        </w:rPr>
        <w:t>”),</w:t>
      </w:r>
      <w:r w:rsidR="00230CAF">
        <w:rPr>
          <w:rFonts w:ascii="Franklin Gothic Book" w:hAnsi="Franklin Gothic Book" w:cstheme="minorHAnsi"/>
          <w:sz w:val="17"/>
          <w:szCs w:val="17"/>
          <w:lang w:val="es-ES"/>
        </w:rPr>
        <w:t xml:space="preserve"> </w:t>
      </w:r>
      <w:r w:rsidR="004B346B" w:rsidRPr="006D5403">
        <w:rPr>
          <w:rFonts w:ascii="Franklin Gothic Book" w:hAnsi="Franklin Gothic Book" w:cstheme="minorHAnsi"/>
          <w:sz w:val="17"/>
          <w:szCs w:val="17"/>
          <w:lang w:val="es-ES"/>
        </w:rPr>
        <w:t>capítulo 8.4.5</w:t>
      </w:r>
      <w:r w:rsidRPr="006D5403">
        <w:rPr>
          <w:rFonts w:ascii="Franklin Gothic Book" w:hAnsi="Franklin Gothic Book" w:cstheme="minorHAnsi"/>
          <w:sz w:val="17"/>
          <w:szCs w:val="17"/>
          <w:lang w:val="es-ES"/>
        </w:rPr>
        <w:t>.</w:t>
      </w:r>
    </w:p>
  </w:footnote>
  <w:footnote w:id="17">
    <w:p w14:paraId="7505B79E" w14:textId="6D286021" w:rsidR="00CD5F0B" w:rsidRPr="006D5403" w:rsidRDefault="00CD5F0B" w:rsidP="00E754FE">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ab/>
        <w:t>Es decir, en esta sección se hace referencia a los criterios de idoneidad y a la evaluación de aptitud que se realiza en relación a los FPA con residencia habitual en su Estado, que desean adoptar a un niño que tiene su residencia habitual en otro Estado contratante del Convenio sobre Adopción de 1993: véase el art. 2 del Convenio</w:t>
      </w:r>
      <w:r w:rsidR="00934E64">
        <w:rPr>
          <w:rFonts w:ascii="Franklin Gothic Book" w:hAnsi="Franklin Gothic Book" w:cstheme="minorHAnsi"/>
          <w:sz w:val="17"/>
          <w:szCs w:val="17"/>
          <w:lang w:val="es-ES"/>
        </w:rPr>
        <w:t xml:space="preserve"> y HCCH, </w:t>
      </w:r>
      <w:r w:rsidR="000B5A25" w:rsidRPr="000C7ADA">
        <w:rPr>
          <w:rFonts w:ascii="Franklin Gothic Book" w:hAnsi="Franklin Gothic Book" w:cstheme="minorHAnsi"/>
          <w:i/>
          <w:iCs/>
          <w:sz w:val="17"/>
          <w:szCs w:val="17"/>
          <w:lang w:val="es-ES"/>
        </w:rPr>
        <w:t xml:space="preserve">Nota sobre la residencia habitual y el ámbito de aplicación del </w:t>
      </w:r>
      <w:r w:rsidR="00406E8B" w:rsidRPr="00D37CA7">
        <w:rPr>
          <w:rFonts w:ascii="Franklin Gothic Book" w:hAnsi="Franklin Gothic Book" w:cstheme="minorHAnsi"/>
          <w:i/>
          <w:sz w:val="17"/>
          <w:szCs w:val="17"/>
          <w:lang w:val="es-ES"/>
        </w:rPr>
        <w:t>Convenio de La Haya de 1993 relativo a la Protección del Niño y a la Cooperación en materia de Adopción Internacional</w:t>
      </w:r>
      <w:r w:rsidR="000C7ADA">
        <w:rPr>
          <w:rFonts w:ascii="Franklin Gothic Book" w:hAnsi="Franklin Gothic Book" w:cstheme="minorHAnsi"/>
          <w:sz w:val="17"/>
          <w:szCs w:val="17"/>
          <w:lang w:val="es-ES"/>
        </w:rPr>
        <w:t xml:space="preserve">, 2018 </w:t>
      </w:r>
      <w:r w:rsidR="000C7ADA" w:rsidRPr="00D37CA7">
        <w:rPr>
          <w:rFonts w:ascii="Franklin Gothic Book" w:hAnsi="Franklin Gothic Book" w:cstheme="minorHAnsi"/>
          <w:sz w:val="17"/>
          <w:szCs w:val="17"/>
          <w:lang w:val="es-ES"/>
        </w:rPr>
        <w:t>(</w:t>
      </w:r>
      <w:hyperlink r:id="rId7" w:history="1">
        <w:r w:rsidR="000C7ADA" w:rsidRPr="00D37CA7">
          <w:rPr>
            <w:rStyle w:val="Hyperlink"/>
            <w:rFonts w:ascii="Franklin Gothic Book" w:hAnsi="Franklin Gothic Book" w:cstheme="minorHAnsi"/>
            <w:sz w:val="17"/>
            <w:szCs w:val="17"/>
            <w:lang w:val="es-ES"/>
          </w:rPr>
          <w:t>Nota sobre residencia habitual</w:t>
        </w:r>
      </w:hyperlink>
      <w:r w:rsidR="000C7ADA" w:rsidRPr="00D37CA7">
        <w:rPr>
          <w:rFonts w:ascii="Franklin Gothic Book" w:hAnsi="Franklin Gothic Book" w:cstheme="minorHAnsi"/>
          <w:sz w:val="17"/>
          <w:szCs w:val="17"/>
          <w:lang w:val="es-ES"/>
        </w:rPr>
        <w:t>)</w:t>
      </w:r>
      <w:r w:rsidRPr="00D37CA7">
        <w:rPr>
          <w:rFonts w:ascii="Franklin Gothic Book" w:hAnsi="Franklin Gothic Book" w:cstheme="minorHAnsi"/>
          <w:sz w:val="17"/>
          <w:szCs w:val="17"/>
          <w:lang w:val="es-ES"/>
        </w:rPr>
        <w:t>.</w:t>
      </w:r>
    </w:p>
  </w:footnote>
  <w:footnote w:id="18">
    <w:p w14:paraId="7E72561A" w14:textId="51242C88" w:rsidR="00F4391B" w:rsidRPr="00D37CA7" w:rsidRDefault="00F4391B" w:rsidP="009323EE">
      <w:pPr>
        <w:pStyle w:val="FootnoteText"/>
        <w:ind w:left="567" w:hanging="567"/>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009323EE" w:rsidRPr="00D37CA7">
        <w:rPr>
          <w:rFonts w:ascii="Franklin Gothic Book" w:hAnsi="Franklin Gothic Book" w:cstheme="minorHAnsi"/>
          <w:sz w:val="17"/>
          <w:szCs w:val="17"/>
          <w:lang w:val="es-ES"/>
        </w:rPr>
        <w:tab/>
      </w:r>
      <w:r w:rsidRPr="00D37CA7">
        <w:rPr>
          <w:rFonts w:ascii="Franklin Gothic Book" w:hAnsi="Franklin Gothic Book" w:cstheme="minorHAnsi"/>
          <w:sz w:val="17"/>
          <w:szCs w:val="17"/>
          <w:lang w:val="es-ES"/>
        </w:rPr>
        <w:t xml:space="preserve">Esta evaluación de aptitud suele ser una parte del informe sobre los FPA (art. 15): al respecto, véase la </w:t>
      </w:r>
      <w:hyperlink r:id="rId8" w:history="1">
        <w:r w:rsidRPr="00D37CA7">
          <w:rPr>
            <w:rStyle w:val="Hyperlink"/>
            <w:rFonts w:ascii="Franklin Gothic Book" w:hAnsi="Franklin Gothic Book" w:cstheme="minorHAnsi"/>
            <w:sz w:val="17"/>
            <w:szCs w:val="17"/>
            <w:lang w:val="es-ES"/>
          </w:rPr>
          <w:t xml:space="preserve">GBP </w:t>
        </w:r>
        <w:r w:rsidR="00617FC3" w:rsidRPr="00D37CA7">
          <w:rPr>
            <w:rStyle w:val="Hyperlink"/>
            <w:rFonts w:ascii="Franklin Gothic Book" w:hAnsi="Franklin Gothic Book" w:cstheme="minorHAnsi"/>
            <w:sz w:val="17"/>
            <w:szCs w:val="17"/>
            <w:lang w:val="es-ES"/>
          </w:rPr>
          <w:t>N.º </w:t>
        </w:r>
        <w:r w:rsidRPr="00D37CA7">
          <w:rPr>
            <w:rStyle w:val="Hyperlink"/>
            <w:rFonts w:ascii="Franklin Gothic Book" w:hAnsi="Franklin Gothic Book" w:cstheme="minorHAnsi"/>
            <w:sz w:val="17"/>
            <w:szCs w:val="17"/>
            <w:lang w:val="es-ES"/>
          </w:rPr>
          <w:t>1</w:t>
        </w:r>
      </w:hyperlink>
      <w:r w:rsidR="00617FC3" w:rsidRPr="00D37CA7">
        <w:rPr>
          <w:rFonts w:ascii="Franklin Gothic Book" w:hAnsi="Franklin Gothic Book" w:cstheme="minorHAnsi"/>
          <w:sz w:val="17"/>
          <w:szCs w:val="17"/>
          <w:lang w:val="es-ES"/>
        </w:rPr>
        <w:t xml:space="preserve"> </w:t>
      </w:r>
      <w:r w:rsidR="009323EE" w:rsidRPr="00D37CA7">
        <w:rPr>
          <w:rFonts w:ascii="Franklin Gothic Book" w:hAnsi="Franklin Gothic Book" w:cstheme="minorHAnsi"/>
          <w:sz w:val="17"/>
          <w:szCs w:val="17"/>
          <w:lang w:val="es-ES"/>
        </w:rPr>
        <w:t>(</w:t>
      </w:r>
      <w:r w:rsidR="009323EE" w:rsidRPr="00D37CA7">
        <w:rPr>
          <w:rFonts w:ascii="Franklin Gothic Book" w:hAnsi="Franklin Gothic Book" w:cstheme="minorHAnsi"/>
          <w:i/>
          <w:iCs/>
          <w:sz w:val="17"/>
          <w:szCs w:val="17"/>
          <w:lang w:val="es-ES"/>
        </w:rPr>
        <w:t>op. cit.</w:t>
      </w:r>
      <w:r w:rsidR="00617FC3" w:rsidRPr="00D37CA7">
        <w:rPr>
          <w:rFonts w:ascii="Franklin Gothic Book" w:hAnsi="Franklin Gothic Book" w:cstheme="minorHAnsi"/>
          <w:sz w:val="17"/>
          <w:szCs w:val="17"/>
          <w:lang w:val="es-ES"/>
        </w:rPr>
        <w:t> </w:t>
      </w:r>
      <w:r w:rsidRPr="00D37CA7">
        <w:rPr>
          <w:rFonts w:ascii="Franklin Gothic Book" w:hAnsi="Franklin Gothic Book" w:cstheme="minorHAnsi"/>
          <w:sz w:val="17"/>
          <w:szCs w:val="17"/>
          <w:lang w:val="es-ES"/>
        </w:rPr>
        <w:t xml:space="preserve">nota </w:t>
      </w:r>
      <w:r w:rsidR="00F34DB4" w:rsidRPr="00D37CA7">
        <w:rPr>
          <w:rFonts w:ascii="Franklin Gothic Book" w:hAnsi="Franklin Gothic Book" w:cstheme="minorHAnsi"/>
          <w:sz w:val="17"/>
          <w:szCs w:val="17"/>
          <w:lang w:val="es-ES"/>
        </w:rPr>
        <w:t>15</w:t>
      </w:r>
      <w:r w:rsidR="009323EE" w:rsidRPr="00D37CA7">
        <w:rPr>
          <w:rFonts w:ascii="Franklin Gothic Book" w:hAnsi="Franklin Gothic Book" w:cstheme="minorHAnsi"/>
          <w:sz w:val="17"/>
          <w:szCs w:val="17"/>
          <w:lang w:val="es-ES"/>
        </w:rPr>
        <w:t>)</w:t>
      </w:r>
      <w:r w:rsidRPr="00D37CA7">
        <w:rPr>
          <w:rFonts w:ascii="Franklin Gothic Book" w:hAnsi="Franklin Gothic Book" w:cstheme="minorHAnsi"/>
          <w:sz w:val="17"/>
          <w:szCs w:val="17"/>
          <w:lang w:val="es-ES"/>
        </w:rPr>
        <w:t xml:space="preserve">, capítulo 7.4.3 y la pregunta </w:t>
      </w:r>
      <w:r w:rsidR="002D1DE9">
        <w:rPr>
          <w:rFonts w:ascii="Franklin Gothic Book" w:hAnsi="Franklin Gothic Book" w:cstheme="minorHAnsi"/>
          <w:sz w:val="17"/>
          <w:szCs w:val="17"/>
          <w:lang w:val="es-ES"/>
        </w:rPr>
        <w:fldChar w:fldCharType="begin"/>
      </w:r>
      <w:r w:rsidR="002D1DE9">
        <w:rPr>
          <w:rFonts w:ascii="Franklin Gothic Book" w:hAnsi="Franklin Gothic Book" w:cstheme="minorHAnsi"/>
          <w:sz w:val="17"/>
          <w:szCs w:val="17"/>
          <w:lang w:val="es-ES"/>
        </w:rPr>
        <w:instrText xml:space="preserve"> REF _Ref204167897 \r \h </w:instrText>
      </w:r>
      <w:r w:rsidR="002D1DE9">
        <w:rPr>
          <w:rFonts w:ascii="Franklin Gothic Book" w:hAnsi="Franklin Gothic Book" w:cstheme="minorHAnsi"/>
          <w:sz w:val="17"/>
          <w:szCs w:val="17"/>
          <w:lang w:val="es-ES"/>
        </w:rPr>
      </w:r>
      <w:r w:rsidR="002D1DE9">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17</w:t>
      </w:r>
      <w:r w:rsidR="002D1DE9">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 xml:space="preserve"> más abajo.</w:t>
      </w:r>
    </w:p>
  </w:footnote>
  <w:footnote w:id="19">
    <w:p w14:paraId="7E72561B" w14:textId="5A155B35" w:rsidR="00F4391B" w:rsidRPr="006D5403" w:rsidRDefault="00F4391B" w:rsidP="00DA6519">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DA6519" w:rsidRPr="006D5403">
        <w:rPr>
          <w:rFonts w:ascii="Franklin Gothic Book" w:hAnsi="Franklin Gothic Book" w:cstheme="minorHAnsi"/>
          <w:sz w:val="17"/>
          <w:szCs w:val="17"/>
          <w:lang w:val="es-ES"/>
        </w:rPr>
        <w:tab/>
      </w:r>
      <w:r w:rsidR="000914DC">
        <w:rPr>
          <w:rFonts w:ascii="Franklin Gothic Book" w:hAnsi="Franklin Gothic Book" w:cstheme="minorHAnsi"/>
          <w:sz w:val="17"/>
          <w:szCs w:val="17"/>
          <w:lang w:val="es-ES"/>
        </w:rPr>
        <w:t xml:space="preserve">Cabe señalar </w:t>
      </w:r>
      <w:r w:rsidRPr="006D5403">
        <w:rPr>
          <w:rFonts w:ascii="Franklin Gothic Book" w:hAnsi="Franklin Gothic Book" w:cstheme="minorHAnsi"/>
          <w:sz w:val="17"/>
          <w:szCs w:val="17"/>
          <w:lang w:val="es-ES"/>
        </w:rPr>
        <w:t xml:space="preserve">que </w:t>
      </w:r>
      <w:r w:rsidR="00EF21BF">
        <w:rPr>
          <w:rFonts w:ascii="Franklin Gothic Book" w:hAnsi="Franklin Gothic Book" w:cstheme="minorHAnsi"/>
          <w:sz w:val="17"/>
          <w:szCs w:val="17"/>
          <w:lang w:val="es-ES"/>
        </w:rPr>
        <w:t>los</w:t>
      </w:r>
      <w:r w:rsidRPr="006D5403">
        <w:rPr>
          <w:rFonts w:ascii="Franklin Gothic Book" w:hAnsi="Franklin Gothic Book" w:cstheme="minorHAnsi"/>
          <w:sz w:val="17"/>
          <w:szCs w:val="17"/>
          <w:lang w:val="es-ES"/>
        </w:rPr>
        <w:t xml:space="preserve"> Estado</w:t>
      </w:r>
      <w:r w:rsidR="00EF21BF">
        <w:rPr>
          <w:rFonts w:ascii="Franklin Gothic Book" w:hAnsi="Franklin Gothic Book" w:cstheme="minorHAnsi"/>
          <w:sz w:val="17"/>
          <w:szCs w:val="17"/>
          <w:lang w:val="es-ES"/>
        </w:rPr>
        <w:t>s</w:t>
      </w:r>
      <w:r w:rsidRPr="006D5403">
        <w:rPr>
          <w:rFonts w:ascii="Franklin Gothic Book" w:hAnsi="Franklin Gothic Book" w:cstheme="minorHAnsi"/>
          <w:sz w:val="17"/>
          <w:szCs w:val="17"/>
          <w:lang w:val="es-ES"/>
        </w:rPr>
        <w:t xml:space="preserve"> de origen puede</w:t>
      </w:r>
      <w:r w:rsidR="00A10AE7">
        <w:rPr>
          <w:rFonts w:ascii="Franklin Gothic Book" w:hAnsi="Franklin Gothic Book" w:cstheme="minorHAnsi"/>
          <w:sz w:val="17"/>
          <w:szCs w:val="17"/>
          <w:lang w:val="es-ES"/>
        </w:rPr>
        <w:t>n</w:t>
      </w:r>
      <w:r w:rsidRPr="006D5403">
        <w:rPr>
          <w:rFonts w:ascii="Franklin Gothic Book" w:hAnsi="Franklin Gothic Book" w:cstheme="minorHAnsi"/>
          <w:sz w:val="17"/>
          <w:szCs w:val="17"/>
          <w:lang w:val="es-ES"/>
        </w:rPr>
        <w:t xml:space="preserve"> imponer requisitos adicionales o distintos respecto de los documentos que se le</w:t>
      </w:r>
      <w:r w:rsidR="000914DC">
        <w:rPr>
          <w:rFonts w:ascii="Franklin Gothic Book" w:hAnsi="Franklin Gothic Book" w:cstheme="minorHAnsi"/>
          <w:sz w:val="17"/>
          <w:szCs w:val="17"/>
          <w:lang w:val="es-ES"/>
        </w:rPr>
        <w:t>s</w:t>
      </w:r>
      <w:r w:rsidRPr="006D5403">
        <w:rPr>
          <w:rFonts w:ascii="Franklin Gothic Book" w:hAnsi="Franklin Gothic Book" w:cstheme="minorHAnsi"/>
          <w:sz w:val="17"/>
          <w:szCs w:val="17"/>
          <w:lang w:val="es-ES"/>
        </w:rPr>
        <w:t xml:space="preserve"> deben </w:t>
      </w:r>
      <w:r w:rsidR="00A10AE7">
        <w:rPr>
          <w:rFonts w:ascii="Franklin Gothic Book" w:hAnsi="Franklin Gothic Book" w:cstheme="minorHAnsi"/>
          <w:sz w:val="17"/>
          <w:szCs w:val="17"/>
          <w:lang w:val="es-ES"/>
        </w:rPr>
        <w:t>presentar</w:t>
      </w:r>
      <w:r w:rsidRPr="006D5403">
        <w:rPr>
          <w:rFonts w:ascii="Franklin Gothic Book" w:hAnsi="Franklin Gothic Book" w:cstheme="minorHAnsi"/>
          <w:sz w:val="17"/>
          <w:szCs w:val="17"/>
          <w:lang w:val="es-ES"/>
        </w:rPr>
        <w:t xml:space="preserve">. En el </w:t>
      </w:r>
      <w:r w:rsidR="00B51DBB">
        <w:rPr>
          <w:rFonts w:ascii="Franklin Gothic Book" w:hAnsi="Franklin Gothic Book" w:cstheme="minorHAnsi"/>
          <w:sz w:val="17"/>
          <w:szCs w:val="17"/>
          <w:lang w:val="es-ES"/>
        </w:rPr>
        <w:t>P</w:t>
      </w:r>
      <w:r w:rsidRPr="006D5403">
        <w:rPr>
          <w:rFonts w:ascii="Franklin Gothic Book" w:hAnsi="Franklin Gothic Book" w:cstheme="minorHAnsi"/>
          <w:sz w:val="17"/>
          <w:szCs w:val="17"/>
          <w:lang w:val="es-ES"/>
        </w:rPr>
        <w:t xml:space="preserve">erfil de </w:t>
      </w:r>
      <w:r w:rsidR="00B51DBB">
        <w:rPr>
          <w:rFonts w:ascii="Franklin Gothic Book" w:hAnsi="Franklin Gothic Book" w:cstheme="minorHAnsi"/>
          <w:sz w:val="17"/>
          <w:szCs w:val="17"/>
          <w:lang w:val="es-ES"/>
        </w:rPr>
        <w:t>P</w:t>
      </w:r>
      <w:r w:rsidRPr="006D5403">
        <w:rPr>
          <w:rFonts w:ascii="Franklin Gothic Book" w:hAnsi="Franklin Gothic Book" w:cstheme="minorHAnsi"/>
          <w:sz w:val="17"/>
          <w:szCs w:val="17"/>
          <w:lang w:val="es-ES"/>
        </w:rPr>
        <w:t xml:space="preserve">aís </w:t>
      </w:r>
      <w:r w:rsidR="00B51DBB">
        <w:rPr>
          <w:rFonts w:ascii="Franklin Gothic Book" w:hAnsi="Franklin Gothic Book" w:cstheme="minorHAnsi"/>
          <w:sz w:val="17"/>
          <w:szCs w:val="17"/>
          <w:lang w:val="es-ES"/>
        </w:rPr>
        <w:t xml:space="preserve">de cada Estado de origen </w:t>
      </w:r>
      <w:r w:rsidRPr="006D5403">
        <w:rPr>
          <w:rFonts w:ascii="Franklin Gothic Book" w:hAnsi="Franklin Gothic Book" w:cstheme="minorHAnsi"/>
          <w:sz w:val="17"/>
          <w:szCs w:val="17"/>
          <w:lang w:val="es-ES"/>
        </w:rPr>
        <w:t xml:space="preserve">se puede encontrar una lista de los documentos </w:t>
      </w:r>
      <w:r w:rsidR="00460EA7">
        <w:rPr>
          <w:rFonts w:ascii="Franklin Gothic Book" w:hAnsi="Franklin Gothic Book" w:cstheme="minorHAnsi"/>
          <w:sz w:val="17"/>
          <w:szCs w:val="17"/>
          <w:lang w:val="es-ES"/>
        </w:rPr>
        <w:t>que requieren</w:t>
      </w:r>
      <w:r w:rsidRPr="006D5403">
        <w:rPr>
          <w:rFonts w:ascii="Franklin Gothic Book" w:hAnsi="Franklin Gothic Book" w:cstheme="minorHAnsi"/>
          <w:sz w:val="17"/>
          <w:szCs w:val="17"/>
          <w:lang w:val="es-ES"/>
        </w:rPr>
        <w:t xml:space="preserve">. </w:t>
      </w:r>
    </w:p>
  </w:footnote>
  <w:footnote w:id="20">
    <w:p w14:paraId="7E72561C" w14:textId="25AD1C74" w:rsidR="00F4391B" w:rsidRPr="00D37CA7" w:rsidRDefault="00F4391B" w:rsidP="000C04FA">
      <w:pPr>
        <w:pStyle w:val="FootnoteText"/>
        <w:ind w:left="567" w:hanging="567"/>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00A41A58" w:rsidRPr="00D37CA7">
        <w:rPr>
          <w:rFonts w:ascii="Franklin Gothic Book" w:hAnsi="Franklin Gothic Book" w:cstheme="minorHAnsi"/>
          <w:sz w:val="17"/>
          <w:szCs w:val="17"/>
          <w:lang w:val="es-ES"/>
        </w:rPr>
        <w:tab/>
      </w:r>
      <w:r w:rsidRPr="00D37CA7">
        <w:rPr>
          <w:rFonts w:ascii="Franklin Gothic Book" w:hAnsi="Franklin Gothic Book" w:cstheme="minorHAnsi"/>
          <w:sz w:val="17"/>
          <w:szCs w:val="17"/>
          <w:lang w:val="es-ES"/>
        </w:rPr>
        <w:t xml:space="preserve">Véase la </w:t>
      </w:r>
      <w:hyperlink r:id="rId9" w:history="1">
        <w:r w:rsidRPr="00D37CA7">
          <w:rPr>
            <w:rStyle w:val="Hyperlink"/>
            <w:rFonts w:ascii="Franklin Gothic Book" w:hAnsi="Franklin Gothic Book" w:cstheme="minorHAnsi"/>
            <w:sz w:val="17"/>
            <w:szCs w:val="17"/>
            <w:lang w:val="es-ES"/>
          </w:rPr>
          <w:t xml:space="preserve">GBP </w:t>
        </w:r>
        <w:r w:rsidR="00617FC3" w:rsidRPr="00D37CA7">
          <w:rPr>
            <w:rStyle w:val="Hyperlink"/>
            <w:rFonts w:ascii="Franklin Gothic Book" w:hAnsi="Franklin Gothic Book" w:cstheme="minorHAnsi"/>
            <w:sz w:val="17"/>
            <w:szCs w:val="17"/>
            <w:lang w:val="es-ES"/>
          </w:rPr>
          <w:t xml:space="preserve">N.º </w:t>
        </w:r>
        <w:r w:rsidRPr="00D37CA7">
          <w:rPr>
            <w:rStyle w:val="Hyperlink"/>
            <w:rFonts w:ascii="Franklin Gothic Book" w:hAnsi="Franklin Gothic Book" w:cstheme="minorHAnsi"/>
            <w:sz w:val="17"/>
            <w:szCs w:val="17"/>
            <w:lang w:val="es-ES"/>
          </w:rPr>
          <w:t>1</w:t>
        </w:r>
      </w:hyperlink>
      <w:r w:rsidR="00617FC3" w:rsidRPr="00D37CA7">
        <w:rPr>
          <w:rFonts w:ascii="Franklin Gothic Book" w:hAnsi="Franklin Gothic Book" w:cstheme="minorHAnsi"/>
          <w:sz w:val="17"/>
          <w:szCs w:val="17"/>
          <w:lang w:val="es-ES"/>
        </w:rPr>
        <w:t xml:space="preserve"> </w:t>
      </w:r>
      <w:r w:rsidR="00407A89" w:rsidRPr="00D37CA7">
        <w:rPr>
          <w:rFonts w:ascii="Franklin Gothic Book" w:hAnsi="Franklin Gothic Book" w:cstheme="minorHAnsi"/>
          <w:sz w:val="17"/>
          <w:szCs w:val="17"/>
          <w:lang w:val="es-ES"/>
        </w:rPr>
        <w:t>(op. cit.</w:t>
      </w:r>
      <w:r w:rsidR="00617FC3" w:rsidRPr="00D37CA7">
        <w:rPr>
          <w:rFonts w:ascii="Franklin Gothic Book" w:hAnsi="Franklin Gothic Book" w:cstheme="minorHAnsi"/>
          <w:sz w:val="17"/>
          <w:szCs w:val="17"/>
          <w:lang w:val="es-ES"/>
        </w:rPr>
        <w:t> </w:t>
      </w:r>
      <w:r w:rsidRPr="00D37CA7">
        <w:rPr>
          <w:rFonts w:ascii="Franklin Gothic Book" w:hAnsi="Franklin Gothic Book" w:cstheme="minorHAnsi"/>
          <w:sz w:val="17"/>
          <w:szCs w:val="17"/>
          <w:lang w:val="es-ES"/>
        </w:rPr>
        <w:t xml:space="preserve">nota </w:t>
      </w:r>
      <w:r w:rsidRPr="00D37CA7">
        <w:rPr>
          <w:rFonts w:ascii="Franklin Gothic Book" w:hAnsi="Franklin Gothic Book" w:cstheme="minorHAnsi"/>
          <w:sz w:val="17"/>
          <w:szCs w:val="17"/>
          <w:lang w:val="es-ES"/>
        </w:rPr>
        <w:fldChar w:fldCharType="begin"/>
      </w:r>
      <w:r w:rsidRPr="00D37CA7">
        <w:rPr>
          <w:rFonts w:ascii="Franklin Gothic Book" w:hAnsi="Franklin Gothic Book" w:cstheme="minorHAnsi"/>
          <w:sz w:val="17"/>
          <w:szCs w:val="17"/>
          <w:lang w:val="es-ES"/>
        </w:rPr>
        <w:instrText xml:space="preserve"> NOTEREF _Ref391381751 \h  \* MERGEFORMAT </w:instrText>
      </w:r>
      <w:r w:rsidRPr="00D37CA7">
        <w:rPr>
          <w:rFonts w:ascii="Franklin Gothic Book" w:hAnsi="Franklin Gothic Book" w:cstheme="minorHAnsi"/>
          <w:sz w:val="17"/>
          <w:szCs w:val="17"/>
          <w:lang w:val="es-ES"/>
        </w:rPr>
      </w:r>
      <w:r w:rsidRPr="00D37CA7">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15</w:t>
      </w:r>
      <w:r w:rsidRPr="00D37CA7">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 xml:space="preserve">, párrs. 4.2.6 y 8.6.6: las adopciones “independientes” y las “privadas” </w:t>
      </w:r>
      <w:r w:rsidRPr="00D37CA7">
        <w:rPr>
          <w:rFonts w:ascii="Franklin Gothic Book" w:hAnsi="Franklin Gothic Book" w:cstheme="minorHAnsi"/>
          <w:sz w:val="17"/>
          <w:szCs w:val="17"/>
          <w:u w:val="single"/>
          <w:lang w:val="es-ES"/>
        </w:rPr>
        <w:t>no</w:t>
      </w:r>
      <w:r w:rsidRPr="00D37CA7">
        <w:rPr>
          <w:rFonts w:ascii="Franklin Gothic Book" w:hAnsi="Franklin Gothic Book" w:cstheme="minorHAnsi"/>
          <w:sz w:val="17"/>
          <w:szCs w:val="17"/>
          <w:lang w:val="es-ES"/>
        </w:rPr>
        <w:t xml:space="preserve"> son compatibles con el sistema de garantías establecido en el Convenio </w:t>
      </w:r>
      <w:r w:rsidR="00546727" w:rsidRPr="00D37CA7">
        <w:rPr>
          <w:rFonts w:ascii="Franklin Gothic Book" w:hAnsi="Franklin Gothic Book" w:cstheme="minorHAnsi"/>
          <w:sz w:val="17"/>
          <w:szCs w:val="17"/>
          <w:lang w:val="es-ES"/>
        </w:rPr>
        <w:t xml:space="preserve">sobre Adopción </w:t>
      </w:r>
      <w:r w:rsidRPr="00D37CA7">
        <w:rPr>
          <w:rFonts w:ascii="Franklin Gothic Book" w:hAnsi="Franklin Gothic Book" w:cstheme="minorHAnsi"/>
          <w:sz w:val="17"/>
          <w:szCs w:val="17"/>
          <w:lang w:val="es-ES"/>
        </w:rPr>
        <w:t>de 1993.</w:t>
      </w:r>
    </w:p>
  </w:footnote>
  <w:footnote w:id="21">
    <w:p w14:paraId="2102458C" w14:textId="147F818C" w:rsidR="0023305B" w:rsidRPr="004E2876" w:rsidRDefault="0023305B" w:rsidP="000C04FA">
      <w:pPr>
        <w:pStyle w:val="FootnoteText"/>
        <w:tabs>
          <w:tab w:val="left" w:pos="567"/>
        </w:tabs>
        <w:ind w:left="567" w:hanging="567"/>
        <w:rPr>
          <w:rFonts w:ascii="Franklin Gothic Book" w:hAnsi="Franklin Gothic Book"/>
          <w:sz w:val="17"/>
          <w:szCs w:val="17"/>
          <w:lang w:val="es-ES"/>
        </w:rPr>
      </w:pPr>
      <w:r w:rsidRPr="00D37CA7">
        <w:rPr>
          <w:rStyle w:val="FootnoteReference"/>
          <w:rFonts w:ascii="Franklin Gothic Book" w:hAnsi="Franklin Gothic Book"/>
          <w:sz w:val="17"/>
          <w:szCs w:val="17"/>
        </w:rPr>
        <w:footnoteRef/>
      </w:r>
      <w:r w:rsidRPr="00D37CA7">
        <w:rPr>
          <w:rFonts w:ascii="Franklin Gothic Book" w:hAnsi="Franklin Gothic Book"/>
          <w:sz w:val="17"/>
          <w:szCs w:val="17"/>
          <w:lang w:val="es-ES"/>
        </w:rPr>
        <w:t xml:space="preserve"> </w:t>
      </w:r>
      <w:r w:rsidRPr="00D37CA7">
        <w:rPr>
          <w:rFonts w:ascii="Franklin Gothic Book" w:hAnsi="Franklin Gothic Book"/>
          <w:sz w:val="17"/>
          <w:szCs w:val="17"/>
          <w:lang w:val="es-ES"/>
        </w:rPr>
        <w:tab/>
      </w:r>
      <w:r w:rsidRPr="000C04FA">
        <w:rPr>
          <w:rFonts w:ascii="Franklin Gothic Book" w:hAnsi="Franklin Gothic Book" w:cstheme="minorHAnsi"/>
          <w:sz w:val="17"/>
          <w:szCs w:val="17"/>
          <w:lang w:val="es-ES"/>
        </w:rPr>
        <w:t xml:space="preserve">HCCH, </w:t>
      </w:r>
      <w:r w:rsidR="000C04FA" w:rsidRPr="000C04FA">
        <w:rPr>
          <w:rFonts w:ascii="Franklin Gothic Book" w:hAnsi="Franklin Gothic Book" w:cstheme="minorHAnsi"/>
          <w:i/>
          <w:iCs/>
          <w:sz w:val="17"/>
          <w:szCs w:val="17"/>
          <w:lang w:val="es-ES"/>
        </w:rPr>
        <w:t>Formularios Modelo Recomendados para ser utilizados con arreglo al Convenio sobre Adopción de 1993</w:t>
      </w:r>
      <w:r w:rsidR="000C04FA">
        <w:rPr>
          <w:rFonts w:ascii="Franklin Gothic Book" w:hAnsi="Franklin Gothic Book" w:cstheme="minorHAnsi"/>
          <w:sz w:val="17"/>
          <w:szCs w:val="17"/>
          <w:lang w:val="es-ES"/>
        </w:rPr>
        <w:t xml:space="preserve">, 2024 </w:t>
      </w:r>
      <w:r w:rsidR="000C04FA" w:rsidRPr="00D37CA7">
        <w:rPr>
          <w:rFonts w:ascii="Franklin Gothic Book" w:hAnsi="Franklin Gothic Book" w:cstheme="minorHAnsi"/>
          <w:sz w:val="17"/>
          <w:szCs w:val="17"/>
          <w:lang w:val="es-ES"/>
        </w:rPr>
        <w:t>(</w:t>
      </w:r>
      <w:hyperlink r:id="rId10" w:history="1">
        <w:r w:rsidR="000C04FA" w:rsidRPr="00D37CA7">
          <w:rPr>
            <w:rStyle w:val="Hyperlink"/>
            <w:rFonts w:ascii="Franklin Gothic Book" w:hAnsi="Franklin Gothic Book" w:cstheme="minorHAnsi"/>
            <w:sz w:val="17"/>
            <w:szCs w:val="17"/>
            <w:lang w:val="es-ES"/>
          </w:rPr>
          <w:t>Formularios Modelo</w:t>
        </w:r>
      </w:hyperlink>
      <w:r w:rsidR="000C04FA" w:rsidRPr="00D37CA7">
        <w:rPr>
          <w:rFonts w:ascii="Franklin Gothic Book" w:hAnsi="Franklin Gothic Book" w:cstheme="minorHAnsi"/>
          <w:sz w:val="17"/>
          <w:szCs w:val="17"/>
          <w:lang w:val="es-ES"/>
        </w:rPr>
        <w:t>).</w:t>
      </w:r>
    </w:p>
  </w:footnote>
  <w:footnote w:id="22">
    <w:p w14:paraId="1C058ED7" w14:textId="359B7B7B" w:rsidR="00DC4AE1" w:rsidRPr="006D5403" w:rsidRDefault="00DC4AE1" w:rsidP="005B7365">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Véase la </w:t>
      </w:r>
      <w:hyperlink r:id="rId11" w:history="1">
        <w:r w:rsidRPr="00D37CA7">
          <w:rPr>
            <w:rStyle w:val="Hyperlink"/>
            <w:rFonts w:ascii="Franklin Gothic Book" w:hAnsi="Franklin Gothic Book" w:cstheme="minorHAnsi"/>
            <w:sz w:val="17"/>
            <w:szCs w:val="17"/>
            <w:lang w:val="es-ES"/>
          </w:rPr>
          <w:t xml:space="preserve">GBP </w:t>
        </w:r>
        <w:r w:rsidR="00617FC3" w:rsidRPr="00D37CA7">
          <w:rPr>
            <w:rStyle w:val="Hyperlink"/>
            <w:rFonts w:ascii="Franklin Gothic Book" w:hAnsi="Franklin Gothic Book" w:cstheme="minorHAnsi"/>
            <w:sz w:val="17"/>
            <w:szCs w:val="17"/>
            <w:lang w:val="es-ES"/>
          </w:rPr>
          <w:t xml:space="preserve">N.º </w:t>
        </w:r>
        <w:r w:rsidRPr="00D37CA7">
          <w:rPr>
            <w:rStyle w:val="Hyperlink"/>
            <w:rFonts w:ascii="Franklin Gothic Book" w:hAnsi="Franklin Gothic Book" w:cstheme="minorHAnsi"/>
            <w:sz w:val="17"/>
            <w:szCs w:val="17"/>
            <w:lang w:val="es-ES"/>
          </w:rPr>
          <w:t>1</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 xml:space="preserve">op. </w:t>
      </w:r>
      <w:r w:rsidRPr="006D5403">
        <w:rPr>
          <w:rFonts w:ascii="Franklin Gothic Book" w:hAnsi="Franklin Gothic Book" w:cstheme="minorHAnsi"/>
          <w:i/>
          <w:iCs/>
          <w:sz w:val="17"/>
          <w:szCs w:val="17"/>
          <w:lang w:val="es-ES"/>
        </w:rPr>
        <w:t>cit.</w:t>
      </w:r>
      <w:r w:rsidRPr="006D5403">
        <w:rPr>
          <w:rFonts w:ascii="Franklin Gothic Book" w:hAnsi="Franklin Gothic Book" w:cstheme="minorHAnsi"/>
          <w:sz w:val="17"/>
          <w:szCs w:val="17"/>
          <w:lang w:val="es-ES"/>
        </w:rPr>
        <w:t xml:space="preserve"> nota </w:t>
      </w:r>
      <w:r w:rsidR="006B6416">
        <w:rPr>
          <w:rFonts w:ascii="Franklin Gothic Book" w:hAnsi="Franklin Gothic Book" w:cstheme="minorHAnsi"/>
          <w:sz w:val="17"/>
          <w:szCs w:val="17"/>
          <w:lang w:val="es-ES"/>
        </w:rPr>
        <w:fldChar w:fldCharType="begin"/>
      </w:r>
      <w:r w:rsidR="006B6416">
        <w:rPr>
          <w:rFonts w:ascii="Franklin Gothic Book" w:hAnsi="Franklin Gothic Book" w:cstheme="minorHAnsi"/>
          <w:sz w:val="17"/>
          <w:szCs w:val="17"/>
          <w:lang w:val="es-ES"/>
        </w:rPr>
        <w:instrText xml:space="preserve"> NOTEREF _Ref391381751 \h </w:instrText>
      </w:r>
      <w:r w:rsidR="006B6416">
        <w:rPr>
          <w:rFonts w:ascii="Franklin Gothic Book" w:hAnsi="Franklin Gothic Book" w:cstheme="minorHAnsi"/>
          <w:sz w:val="17"/>
          <w:szCs w:val="17"/>
          <w:lang w:val="es-ES"/>
        </w:rPr>
      </w:r>
      <w:r w:rsidR="006B6416">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15</w:t>
      </w:r>
      <w:r w:rsidR="006B6416">
        <w:rPr>
          <w:rFonts w:ascii="Franklin Gothic Book" w:hAnsi="Franklin Gothic Book" w:cstheme="minorHAnsi"/>
          <w:sz w:val="17"/>
          <w:szCs w:val="17"/>
          <w:lang w:val="es-ES"/>
        </w:rPr>
        <w:fldChar w:fldCharType="end"/>
      </w:r>
      <w:r w:rsidRPr="006D5403">
        <w:rPr>
          <w:rFonts w:ascii="Franklin Gothic Book" w:hAnsi="Franklin Gothic Book" w:cstheme="minorHAnsi"/>
          <w:sz w:val="17"/>
          <w:szCs w:val="17"/>
          <w:lang w:val="es-ES"/>
        </w:rPr>
        <w:t>), capítulo 7.4.10.</w:t>
      </w:r>
    </w:p>
  </w:footnote>
  <w:footnote w:id="23">
    <w:p w14:paraId="412EBE8A" w14:textId="20B83673" w:rsidR="00DC3FC9" w:rsidRPr="00D37CA7" w:rsidRDefault="00DC3FC9" w:rsidP="000D20B0">
      <w:pPr>
        <w:pStyle w:val="FootnoteText"/>
        <w:ind w:left="567" w:hanging="567"/>
        <w:rPr>
          <w:rFonts w:ascii="Franklin Gothic Book" w:hAnsi="Franklin Gothic Book"/>
          <w:sz w:val="17"/>
          <w:szCs w:val="17"/>
          <w:lang w:val="es-ES"/>
        </w:rPr>
      </w:pPr>
      <w:r w:rsidRPr="00D37CA7">
        <w:rPr>
          <w:rStyle w:val="FootnoteReference"/>
          <w:rFonts w:ascii="Franklin Gothic Book" w:hAnsi="Franklin Gothic Book"/>
          <w:sz w:val="17"/>
          <w:szCs w:val="17"/>
        </w:rPr>
        <w:footnoteRef/>
      </w:r>
      <w:r w:rsidRPr="00D37CA7">
        <w:rPr>
          <w:rFonts w:ascii="Franklin Gothic Book" w:hAnsi="Franklin Gothic Book"/>
          <w:sz w:val="17"/>
          <w:szCs w:val="17"/>
          <w:lang w:val="es-ES"/>
        </w:rPr>
        <w:t xml:space="preserve"> </w:t>
      </w:r>
      <w:r w:rsidR="000D20B0" w:rsidRPr="00D37CA7">
        <w:rPr>
          <w:rFonts w:ascii="Franklin Gothic Book" w:hAnsi="Franklin Gothic Book"/>
          <w:sz w:val="17"/>
          <w:szCs w:val="17"/>
          <w:lang w:val="es-ES"/>
        </w:rPr>
        <w:tab/>
      </w:r>
      <w:hyperlink r:id="rId12" w:history="1">
        <w:r w:rsidR="00331D41" w:rsidRPr="00D37CA7">
          <w:rPr>
            <w:rStyle w:val="Hyperlink"/>
            <w:rFonts w:ascii="Franklin Gothic Book" w:hAnsi="Franklin Gothic Book" w:cstheme="minorHAnsi"/>
            <w:sz w:val="17"/>
            <w:szCs w:val="17"/>
            <w:lang w:val="es-ES"/>
          </w:rPr>
          <w:t>Formularios Modelo</w:t>
        </w:r>
      </w:hyperlink>
      <w:r w:rsidR="00331D41" w:rsidRPr="00D37CA7">
        <w:rPr>
          <w:rFonts w:ascii="Franklin Gothic Book" w:hAnsi="Franklin Gothic Book" w:cstheme="minorHAnsi"/>
          <w:sz w:val="17"/>
          <w:szCs w:val="17"/>
          <w:lang w:val="es-ES"/>
        </w:rPr>
        <w:t xml:space="preserve"> (</w:t>
      </w:r>
      <w:r w:rsidR="00331D41" w:rsidRPr="00D37CA7">
        <w:rPr>
          <w:rFonts w:ascii="Franklin Gothic Book" w:hAnsi="Franklin Gothic Book" w:cstheme="minorHAnsi"/>
          <w:i/>
          <w:iCs/>
          <w:sz w:val="17"/>
          <w:szCs w:val="17"/>
          <w:lang w:val="es-ES"/>
        </w:rPr>
        <w:t>op. cit.</w:t>
      </w:r>
      <w:r w:rsidR="00331D41" w:rsidRPr="00D37CA7">
        <w:rPr>
          <w:rFonts w:ascii="Franklin Gothic Book" w:hAnsi="Franklin Gothic Book" w:cstheme="minorHAnsi"/>
          <w:sz w:val="17"/>
          <w:szCs w:val="17"/>
          <w:lang w:val="es-ES"/>
        </w:rPr>
        <w:t xml:space="preserve"> nota 20).</w:t>
      </w:r>
    </w:p>
  </w:footnote>
  <w:footnote w:id="24">
    <w:p w14:paraId="7E72561E" w14:textId="3F9DA686" w:rsidR="00F4391B" w:rsidRPr="006D5403" w:rsidRDefault="00F4391B" w:rsidP="00B81D49">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B81D49" w:rsidRPr="006D5403">
        <w:rPr>
          <w:rFonts w:ascii="Franklin Gothic Book" w:hAnsi="Franklin Gothic Book" w:cstheme="minorHAnsi"/>
          <w:sz w:val="17"/>
          <w:szCs w:val="17"/>
          <w:lang w:val="es-ES"/>
        </w:rPr>
        <w:tab/>
      </w:r>
      <w:r w:rsidRPr="006D5403">
        <w:rPr>
          <w:rFonts w:ascii="Franklin Gothic Book" w:hAnsi="Franklin Gothic Book" w:cstheme="minorHAnsi"/>
          <w:sz w:val="17"/>
          <w:szCs w:val="17"/>
          <w:lang w:val="es-ES"/>
        </w:rPr>
        <w:t xml:space="preserve">Según el Convenio </w:t>
      </w:r>
      <w:r w:rsidR="00546727" w:rsidRPr="006D5403">
        <w:rPr>
          <w:rFonts w:ascii="Franklin Gothic Book" w:hAnsi="Franklin Gothic Book" w:cstheme="minorHAnsi"/>
          <w:sz w:val="17"/>
          <w:szCs w:val="17"/>
          <w:lang w:val="es-ES"/>
        </w:rPr>
        <w:t xml:space="preserve">sobre Adopción </w:t>
      </w:r>
      <w:r w:rsidRPr="006D5403">
        <w:rPr>
          <w:rFonts w:ascii="Franklin Gothic Book" w:hAnsi="Franklin Gothic Book" w:cstheme="minorHAnsi"/>
          <w:sz w:val="17"/>
          <w:szCs w:val="17"/>
          <w:lang w:val="es-ES"/>
        </w:rPr>
        <w:t xml:space="preserve">de 1993, la adopción </w:t>
      </w:r>
      <w:r w:rsidRPr="006D5403">
        <w:rPr>
          <w:rFonts w:ascii="Franklin Gothic Book" w:hAnsi="Franklin Gothic Book" w:cstheme="minorHAnsi"/>
          <w:b/>
          <w:sz w:val="17"/>
          <w:szCs w:val="17"/>
          <w:lang w:val="es-ES"/>
        </w:rPr>
        <w:t>simple</w:t>
      </w:r>
      <w:r w:rsidRPr="006D5403">
        <w:rPr>
          <w:rFonts w:ascii="Franklin Gothic Book" w:hAnsi="Franklin Gothic Book" w:cstheme="minorHAnsi"/>
          <w:sz w:val="17"/>
          <w:szCs w:val="17"/>
          <w:lang w:val="es-ES"/>
        </w:rPr>
        <w:t xml:space="preserve"> es aquella en la que el vínculo jurídico de filiación que existía antes de la adopción no se extingue, sino que se establece un nuevo vínculo de filiación entre el niño y sus padres adoptivos. La adopción </w:t>
      </w:r>
      <w:r w:rsidRPr="006D5403">
        <w:rPr>
          <w:rFonts w:ascii="Franklin Gothic Book" w:hAnsi="Franklin Gothic Book" w:cstheme="minorHAnsi"/>
          <w:b/>
          <w:sz w:val="17"/>
          <w:szCs w:val="17"/>
          <w:lang w:val="es-ES"/>
        </w:rPr>
        <w:t>plena</w:t>
      </w:r>
      <w:r w:rsidRPr="006D5403">
        <w:rPr>
          <w:rFonts w:ascii="Franklin Gothic Book" w:hAnsi="Franklin Gothic Book" w:cstheme="minorHAnsi"/>
          <w:sz w:val="17"/>
          <w:szCs w:val="17"/>
          <w:lang w:val="es-ES"/>
        </w:rPr>
        <w:t xml:space="preserve"> es aquella en la que se extingue la filiación anterior. Véanse los arts. </w:t>
      </w:r>
      <w:r w:rsidRPr="00D37CA7">
        <w:rPr>
          <w:rFonts w:ascii="Franklin Gothic Book" w:hAnsi="Franklin Gothic Book" w:cstheme="minorHAnsi"/>
          <w:sz w:val="17"/>
          <w:szCs w:val="17"/>
          <w:lang w:val="es-ES"/>
        </w:rPr>
        <w:t xml:space="preserve">26 y 27 y la </w:t>
      </w:r>
      <w:hyperlink r:id="rId13" w:history="1">
        <w:r w:rsidRPr="00D37CA7">
          <w:rPr>
            <w:rStyle w:val="Hyperlink"/>
            <w:rFonts w:ascii="Franklin Gothic Book" w:hAnsi="Franklin Gothic Book" w:cstheme="minorHAnsi"/>
            <w:sz w:val="17"/>
            <w:szCs w:val="17"/>
            <w:lang w:val="es-ES"/>
          </w:rPr>
          <w:t xml:space="preserve">GBP </w:t>
        </w:r>
        <w:r w:rsidR="00617FC3" w:rsidRPr="00D37CA7">
          <w:rPr>
            <w:rStyle w:val="Hyperlink"/>
            <w:rFonts w:ascii="Franklin Gothic Book" w:hAnsi="Franklin Gothic Book" w:cstheme="minorHAnsi"/>
            <w:sz w:val="17"/>
            <w:szCs w:val="17"/>
            <w:lang w:val="es-ES"/>
          </w:rPr>
          <w:t>N.º</w:t>
        </w:r>
        <w:r w:rsidRPr="00D37CA7">
          <w:rPr>
            <w:rStyle w:val="Hyperlink"/>
            <w:rFonts w:ascii="Franklin Gothic Book" w:hAnsi="Franklin Gothic Book" w:cstheme="minorHAnsi"/>
            <w:sz w:val="17"/>
            <w:szCs w:val="17"/>
            <w:lang w:val="es-ES"/>
          </w:rPr>
          <w:t xml:space="preserve"> 1</w:t>
        </w:r>
      </w:hyperlink>
      <w:r w:rsidR="00617FC3" w:rsidRPr="00D37CA7">
        <w:rPr>
          <w:rFonts w:ascii="Franklin Gothic Book" w:hAnsi="Franklin Gothic Book" w:cstheme="minorHAnsi"/>
          <w:sz w:val="17"/>
          <w:szCs w:val="17"/>
          <w:lang w:val="es-ES"/>
        </w:rPr>
        <w:t xml:space="preserve"> </w:t>
      </w:r>
      <w:r w:rsidR="0063693E" w:rsidRPr="00D37CA7">
        <w:rPr>
          <w:rFonts w:ascii="Franklin Gothic Book" w:hAnsi="Franklin Gothic Book" w:cstheme="minorHAnsi"/>
          <w:sz w:val="17"/>
          <w:szCs w:val="17"/>
          <w:lang w:val="es-ES"/>
        </w:rPr>
        <w:t>(</w:t>
      </w:r>
      <w:r w:rsidR="0063693E" w:rsidRPr="00D37CA7">
        <w:rPr>
          <w:rFonts w:ascii="Franklin Gothic Book" w:hAnsi="Franklin Gothic Book" w:cstheme="minorHAnsi"/>
          <w:i/>
          <w:iCs/>
          <w:sz w:val="17"/>
          <w:szCs w:val="17"/>
          <w:lang w:val="es-ES"/>
        </w:rPr>
        <w:t>op. </w:t>
      </w:r>
      <w:r w:rsidR="0063693E" w:rsidRPr="006D5403">
        <w:rPr>
          <w:rFonts w:ascii="Franklin Gothic Book" w:hAnsi="Franklin Gothic Book" w:cstheme="minorHAnsi"/>
          <w:i/>
          <w:iCs/>
          <w:sz w:val="17"/>
          <w:szCs w:val="17"/>
          <w:lang w:val="es-ES"/>
        </w:rPr>
        <w:t>cit. </w:t>
      </w:r>
      <w:r w:rsidRPr="00D37CA7">
        <w:rPr>
          <w:rFonts w:ascii="Franklin Gothic Book" w:hAnsi="Franklin Gothic Book" w:cstheme="minorHAnsi"/>
          <w:sz w:val="17"/>
          <w:szCs w:val="17"/>
          <w:lang w:val="es-ES"/>
        </w:rPr>
        <w:t>nota </w:t>
      </w:r>
      <w:r w:rsidR="001E40F5">
        <w:rPr>
          <w:rFonts w:ascii="Franklin Gothic Book" w:hAnsi="Franklin Gothic Book" w:cstheme="minorHAnsi"/>
          <w:sz w:val="17"/>
          <w:szCs w:val="17"/>
          <w:lang w:val="es-ES"/>
        </w:rPr>
        <w:fldChar w:fldCharType="begin"/>
      </w:r>
      <w:r w:rsidR="001E40F5">
        <w:rPr>
          <w:rFonts w:ascii="Franklin Gothic Book" w:hAnsi="Franklin Gothic Book" w:cstheme="minorHAnsi"/>
          <w:sz w:val="17"/>
          <w:szCs w:val="17"/>
          <w:lang w:val="es-ES"/>
        </w:rPr>
        <w:instrText xml:space="preserve"> NOTEREF _Ref391381751 \h </w:instrText>
      </w:r>
      <w:r w:rsidR="001E40F5">
        <w:rPr>
          <w:rFonts w:ascii="Franklin Gothic Book" w:hAnsi="Franklin Gothic Book" w:cstheme="minorHAnsi"/>
          <w:sz w:val="17"/>
          <w:szCs w:val="17"/>
          <w:lang w:val="es-ES"/>
        </w:rPr>
      </w:r>
      <w:r w:rsidR="001E40F5">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15</w:t>
      </w:r>
      <w:r w:rsidR="001E40F5">
        <w:rPr>
          <w:rFonts w:ascii="Franklin Gothic Book" w:hAnsi="Franklin Gothic Book" w:cstheme="minorHAnsi"/>
          <w:sz w:val="17"/>
          <w:szCs w:val="17"/>
          <w:lang w:val="es-ES"/>
        </w:rPr>
        <w:fldChar w:fldCharType="end"/>
      </w:r>
      <w:r w:rsidR="0063693E" w:rsidRPr="00D37CA7">
        <w:rPr>
          <w:rFonts w:ascii="Franklin Gothic Book" w:hAnsi="Franklin Gothic Book" w:cstheme="minorHAnsi"/>
          <w:sz w:val="17"/>
          <w:szCs w:val="17"/>
          <w:lang w:val="es-ES"/>
        </w:rPr>
        <w:t>)</w:t>
      </w:r>
      <w:r w:rsidRPr="00D37CA7">
        <w:rPr>
          <w:rFonts w:ascii="Franklin Gothic Book" w:hAnsi="Franklin Gothic Book" w:cstheme="minorHAnsi"/>
          <w:sz w:val="17"/>
          <w:szCs w:val="17"/>
          <w:lang w:val="es-ES"/>
        </w:rPr>
        <w:t>, capítulo 8.8.8.</w:t>
      </w:r>
    </w:p>
  </w:footnote>
  <w:footnote w:id="25">
    <w:p w14:paraId="3961B3DC" w14:textId="0B64391C" w:rsidR="006A0811" w:rsidRPr="00D37CA7" w:rsidRDefault="006A0811" w:rsidP="006A0811">
      <w:pPr>
        <w:pStyle w:val="FootnoteText"/>
        <w:tabs>
          <w:tab w:val="left" w:pos="567"/>
        </w:tabs>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Véanse los </w:t>
      </w:r>
      <w:hyperlink r:id="rId14" w:history="1">
        <w:r w:rsidRPr="00D37CA7">
          <w:rPr>
            <w:rStyle w:val="Hyperlink"/>
            <w:rFonts w:ascii="Franklin Gothic Book" w:hAnsi="Franklin Gothic Book" w:cstheme="minorHAnsi"/>
            <w:sz w:val="17"/>
            <w:szCs w:val="17"/>
            <w:lang w:val="es-ES"/>
          </w:rPr>
          <w:t>Formularios Modelo</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xml:space="preserve"> </w:t>
      </w:r>
      <w:r w:rsidR="003274DE" w:rsidRPr="00D37CA7">
        <w:rPr>
          <w:rFonts w:ascii="Franklin Gothic Book" w:hAnsi="Franklin Gothic Book" w:cstheme="minorHAnsi"/>
          <w:sz w:val="17"/>
          <w:szCs w:val="17"/>
          <w:lang w:val="es-ES"/>
        </w:rPr>
        <w:t>N</w:t>
      </w:r>
      <w:r w:rsidRPr="00D37CA7">
        <w:rPr>
          <w:rFonts w:ascii="Franklin Gothic Book" w:hAnsi="Franklin Gothic Book" w:cstheme="minorHAnsi"/>
          <w:sz w:val="17"/>
          <w:szCs w:val="17"/>
          <w:lang w:val="es-ES"/>
        </w:rPr>
        <w:t>ot</w:t>
      </w:r>
      <w:r w:rsidR="000E0BB6" w:rsidRPr="00D37CA7">
        <w:rPr>
          <w:rFonts w:ascii="Franklin Gothic Book" w:hAnsi="Franklin Gothic Book" w:cstheme="minorHAnsi"/>
          <w:sz w:val="17"/>
          <w:szCs w:val="17"/>
          <w:lang w:val="es-ES"/>
        </w:rPr>
        <w:t>a</w:t>
      </w:r>
      <w:r w:rsidR="003274DE">
        <w:rPr>
          <w:rFonts w:ascii="Franklin Gothic Book" w:hAnsi="Franklin Gothic Book" w:cstheme="minorHAnsi"/>
          <w:sz w:val="17"/>
          <w:szCs w:val="17"/>
          <w:lang w:val="es-ES"/>
        </w:rPr>
        <w:t xml:space="preserve"> </w:t>
      </w:r>
      <w:r w:rsidR="003274DE">
        <w:rPr>
          <w:rFonts w:ascii="Franklin Gothic Book" w:hAnsi="Franklin Gothic Book" w:cstheme="minorHAnsi"/>
          <w:sz w:val="17"/>
          <w:szCs w:val="17"/>
          <w:lang w:val="es-ES"/>
        </w:rPr>
        <w:fldChar w:fldCharType="begin"/>
      </w:r>
      <w:r w:rsidR="003274DE">
        <w:rPr>
          <w:rFonts w:ascii="Franklin Gothic Book" w:hAnsi="Franklin Gothic Book" w:cstheme="minorHAnsi"/>
          <w:sz w:val="17"/>
          <w:szCs w:val="17"/>
          <w:lang w:val="es-ES"/>
        </w:rPr>
        <w:instrText xml:space="preserve"> NOTEREF _Ref204273433 \h </w:instrText>
      </w:r>
      <w:r w:rsidR="003274DE">
        <w:rPr>
          <w:rFonts w:ascii="Franklin Gothic Book" w:hAnsi="Franklin Gothic Book" w:cstheme="minorHAnsi"/>
          <w:sz w:val="17"/>
          <w:szCs w:val="17"/>
          <w:lang w:val="es-ES"/>
        </w:rPr>
      </w:r>
      <w:r w:rsidR="003274DE">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20</w:t>
      </w:r>
      <w:r w:rsidR="003274DE">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w:t>
      </w:r>
      <w:r w:rsidR="005A3580" w:rsidRPr="00D37CA7">
        <w:rPr>
          <w:rFonts w:ascii="Franklin Gothic Book" w:hAnsi="Franklin Gothic Book" w:cstheme="minorHAnsi"/>
          <w:sz w:val="17"/>
          <w:szCs w:val="17"/>
          <w:lang w:val="es-ES"/>
        </w:rPr>
        <w:t xml:space="preserve"> Formulario N.º</w:t>
      </w:r>
      <w:r w:rsidR="00590477"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6.</w:t>
      </w:r>
    </w:p>
  </w:footnote>
  <w:footnote w:id="26">
    <w:p w14:paraId="7E72561F" w14:textId="437E3CBE" w:rsidR="00F4391B" w:rsidRPr="006D5403" w:rsidRDefault="00F4391B" w:rsidP="00C82A69">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00C82A69" w:rsidRPr="00D37CA7">
        <w:rPr>
          <w:rFonts w:ascii="Franklin Gothic Book" w:hAnsi="Franklin Gothic Book" w:cstheme="minorHAnsi"/>
          <w:sz w:val="17"/>
          <w:szCs w:val="17"/>
          <w:lang w:val="es-ES"/>
        </w:rPr>
        <w:tab/>
      </w:r>
      <w:r w:rsidRPr="00D37CA7">
        <w:rPr>
          <w:rFonts w:ascii="Franklin Gothic Book" w:hAnsi="Franklin Gothic Book" w:cstheme="minorHAnsi"/>
          <w:sz w:val="17"/>
          <w:szCs w:val="17"/>
          <w:lang w:val="es-ES"/>
        </w:rPr>
        <w:t>Véase</w:t>
      </w:r>
      <w:r w:rsidR="00F84808" w:rsidRPr="00D37CA7">
        <w:rPr>
          <w:rFonts w:ascii="Franklin Gothic Book" w:hAnsi="Franklin Gothic Book" w:cstheme="minorHAnsi"/>
          <w:sz w:val="17"/>
          <w:szCs w:val="17"/>
          <w:lang w:val="es-ES"/>
        </w:rPr>
        <w:t xml:space="preserve"> HCCH, </w:t>
      </w:r>
      <w:r w:rsidR="00DF5DBF" w:rsidRPr="00D37CA7">
        <w:rPr>
          <w:rFonts w:ascii="Franklin Gothic Book" w:hAnsi="Franklin Gothic Book" w:cstheme="minorHAnsi"/>
          <w:sz w:val="17"/>
          <w:szCs w:val="17"/>
          <w:lang w:val="es-ES"/>
        </w:rPr>
        <w:t xml:space="preserve">Conjunto de Herramientas para Prevenir y Combatir las Prácticas Ilícitas en la Adopción Internacional, 2023 </w:t>
      </w:r>
      <w:r w:rsidR="00A85678" w:rsidRPr="00D37CA7">
        <w:rPr>
          <w:rFonts w:ascii="Franklin Gothic Book" w:hAnsi="Franklin Gothic Book" w:cstheme="minorHAnsi"/>
          <w:sz w:val="17"/>
          <w:szCs w:val="17"/>
          <w:lang w:val="es-ES"/>
        </w:rPr>
        <w:t>(</w:t>
      </w:r>
      <w:hyperlink r:id="rId15" w:history="1">
        <w:r w:rsidR="00A85678" w:rsidRPr="00D37CA7">
          <w:rPr>
            <w:rStyle w:val="Hyperlink"/>
            <w:rFonts w:ascii="Franklin Gothic Book" w:hAnsi="Franklin Gothic Book" w:cstheme="minorHAnsi"/>
            <w:sz w:val="17"/>
            <w:szCs w:val="17"/>
            <w:lang w:val="es-ES"/>
          </w:rPr>
          <w:t xml:space="preserve">Conjunto de Herramientas </w:t>
        </w:r>
        <w:r w:rsidR="00D77A4D">
          <w:rPr>
            <w:rStyle w:val="Hyperlink"/>
            <w:rFonts w:ascii="Franklin Gothic Book" w:hAnsi="Franklin Gothic Book" w:cstheme="minorHAnsi"/>
            <w:sz w:val="17"/>
            <w:szCs w:val="17"/>
            <w:lang w:val="es-ES"/>
          </w:rPr>
          <w:t>contra las</w:t>
        </w:r>
        <w:r w:rsidR="00A85678" w:rsidRPr="00D37CA7">
          <w:rPr>
            <w:rStyle w:val="Hyperlink"/>
            <w:rFonts w:ascii="Franklin Gothic Book" w:hAnsi="Franklin Gothic Book" w:cstheme="minorHAnsi"/>
            <w:sz w:val="17"/>
            <w:szCs w:val="17"/>
            <w:lang w:val="es-ES"/>
          </w:rPr>
          <w:t xml:space="preserve"> Prácticas Ilícitas</w:t>
        </w:r>
      </w:hyperlink>
      <w:r w:rsidR="00A85678" w:rsidRPr="00D37CA7">
        <w:rPr>
          <w:rFonts w:ascii="Franklin Gothic Book" w:hAnsi="Franklin Gothic Book" w:cstheme="minorHAnsi"/>
          <w:sz w:val="17"/>
          <w:szCs w:val="17"/>
          <w:lang w:val="es-ES"/>
        </w:rPr>
        <w:t xml:space="preserve">), Glosario y </w:t>
      </w:r>
      <w:r w:rsidR="00562EA0" w:rsidRPr="00D37CA7">
        <w:rPr>
          <w:rFonts w:ascii="Franklin Gothic Book" w:hAnsi="Franklin Gothic Book" w:cstheme="minorHAnsi"/>
          <w:sz w:val="17"/>
          <w:szCs w:val="17"/>
          <w:lang w:val="es-ES"/>
        </w:rPr>
        <w:t>Ficha Informativa 3 “Beneficios materiales indebidos”</w:t>
      </w:r>
      <w:r w:rsidR="00CD4D51" w:rsidRPr="00D37CA7">
        <w:rPr>
          <w:rFonts w:ascii="Franklin Gothic Book" w:hAnsi="Franklin Gothic Book" w:cstheme="minorHAnsi"/>
          <w:sz w:val="17"/>
          <w:szCs w:val="17"/>
          <w:lang w:val="es-ES"/>
        </w:rPr>
        <w:t>, y</w:t>
      </w:r>
      <w:r w:rsidR="00562EA0"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 xml:space="preserve">las herramientas </w:t>
      </w:r>
      <w:r w:rsidR="00D21521" w:rsidRPr="00D37CA7">
        <w:rPr>
          <w:rFonts w:ascii="Franklin Gothic Book" w:hAnsi="Franklin Gothic Book" w:cstheme="minorHAnsi"/>
          <w:sz w:val="17"/>
          <w:szCs w:val="17"/>
          <w:lang w:val="es-ES"/>
        </w:rPr>
        <w:t xml:space="preserve">de la HCCH sobre </w:t>
      </w:r>
      <w:r w:rsidR="00571126" w:rsidRPr="00D37CA7">
        <w:rPr>
          <w:rFonts w:ascii="Franklin Gothic Book" w:hAnsi="Franklin Gothic Book" w:cstheme="minorHAnsi"/>
          <w:sz w:val="17"/>
          <w:szCs w:val="17"/>
          <w:lang w:val="es-ES"/>
        </w:rPr>
        <w:t xml:space="preserve">los </w:t>
      </w:r>
      <w:hyperlink r:id="rId16" w:history="1">
        <w:r w:rsidR="00571126" w:rsidRPr="00D37CA7">
          <w:rPr>
            <w:rStyle w:val="Hyperlink"/>
            <w:rFonts w:ascii="Franklin Gothic Book" w:hAnsi="Franklin Gothic Book" w:cstheme="minorHAnsi"/>
            <w:sz w:val="17"/>
            <w:szCs w:val="17"/>
            <w:lang w:val="es-ES"/>
          </w:rPr>
          <w:t>aspectos económicos</w:t>
        </w:r>
      </w:hyperlink>
      <w:r w:rsidR="00571126" w:rsidRPr="00D37CA7">
        <w:rPr>
          <w:rFonts w:ascii="Franklin Gothic Book" w:hAnsi="Franklin Gothic Book" w:cstheme="minorHAnsi"/>
          <w:sz w:val="17"/>
          <w:szCs w:val="17"/>
          <w:lang w:val="es-ES"/>
        </w:rPr>
        <w:t xml:space="preserve"> de la adopción internacional.</w:t>
      </w:r>
    </w:p>
  </w:footnote>
  <w:footnote w:id="27">
    <w:p w14:paraId="531EB358" w14:textId="47AA5327" w:rsidR="005E180E" w:rsidRPr="006D5403" w:rsidRDefault="005E180E" w:rsidP="00C82A69">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Véase la definición de “costes” que figura en </w:t>
      </w:r>
      <w:r w:rsidR="00140B0A" w:rsidRPr="00D37CA7">
        <w:rPr>
          <w:rFonts w:ascii="Franklin Gothic Book" w:hAnsi="Franklin Gothic Book" w:cstheme="minorHAnsi"/>
          <w:sz w:val="17"/>
          <w:szCs w:val="17"/>
          <w:lang w:val="es-ES"/>
        </w:rPr>
        <w:t xml:space="preserve">el </w:t>
      </w:r>
      <w:hyperlink r:id="rId17" w:history="1">
        <w:r w:rsidR="00140B0A" w:rsidRPr="00D37CA7">
          <w:rPr>
            <w:rStyle w:val="Hyperlink"/>
            <w:rFonts w:ascii="Franklin Gothic Book" w:hAnsi="Franklin Gothic Book" w:cstheme="minorHAnsi"/>
            <w:sz w:val="17"/>
            <w:szCs w:val="17"/>
            <w:lang w:val="es-ES"/>
          </w:rPr>
          <w:t xml:space="preserve">Conjunto de Herramientas </w:t>
        </w:r>
        <w:r w:rsidR="00D77A4D">
          <w:rPr>
            <w:rStyle w:val="Hyperlink"/>
            <w:rFonts w:ascii="Franklin Gothic Book" w:hAnsi="Franklin Gothic Book" w:cstheme="minorHAnsi"/>
            <w:sz w:val="17"/>
            <w:szCs w:val="17"/>
            <w:lang w:val="es-ES"/>
          </w:rPr>
          <w:t>contra las</w:t>
        </w:r>
        <w:r w:rsidR="00140B0A" w:rsidRPr="00D37CA7">
          <w:rPr>
            <w:rStyle w:val="Hyperlink"/>
            <w:rFonts w:ascii="Franklin Gothic Book" w:hAnsi="Franklin Gothic Book" w:cstheme="minorHAnsi"/>
            <w:sz w:val="17"/>
            <w:szCs w:val="17"/>
            <w:lang w:val="es-ES"/>
          </w:rPr>
          <w:t xml:space="preserve"> Prácticas Ilícitas</w:t>
        </w:r>
      </w:hyperlink>
      <w:r w:rsidRPr="00D37CA7">
        <w:rPr>
          <w:rFonts w:ascii="Franklin Gothic Book" w:hAnsi="Franklin Gothic Book" w:cstheme="minorHAnsi"/>
          <w:sz w:val="17"/>
          <w:szCs w:val="17"/>
          <w:lang w:val="es-ES"/>
        </w:rPr>
        <w:t>, ibíd</w:t>
      </w:r>
      <w:r w:rsidR="00140B0A" w:rsidRPr="00D37CA7">
        <w:rPr>
          <w:rFonts w:ascii="Franklin Gothic Book" w:hAnsi="Franklin Gothic Book" w:cstheme="minorHAnsi"/>
          <w:sz w:val="17"/>
          <w:szCs w:val="17"/>
          <w:lang w:val="es-ES"/>
        </w:rPr>
        <w:t>, Glosario</w:t>
      </w:r>
      <w:r w:rsidRPr="00D37CA7">
        <w:rPr>
          <w:rFonts w:ascii="Franklin Gothic Book" w:hAnsi="Franklin Gothic Book" w:cstheme="minorHAnsi"/>
          <w:sz w:val="17"/>
          <w:szCs w:val="17"/>
          <w:lang w:val="es-ES"/>
        </w:rPr>
        <w:t>.</w:t>
      </w:r>
    </w:p>
  </w:footnote>
  <w:footnote w:id="28">
    <w:p w14:paraId="7F463ED8" w14:textId="6ACD0FCD" w:rsidR="008A4827" w:rsidRPr="00BA1CC3" w:rsidRDefault="008A4827" w:rsidP="00774CCF">
      <w:pPr>
        <w:pStyle w:val="FootnoteText"/>
        <w:ind w:left="567" w:hanging="567"/>
        <w:rPr>
          <w:rFonts w:ascii="Franklin Gothic Book" w:hAnsi="Franklin Gothic Book" w:cstheme="minorHAnsi"/>
          <w:sz w:val="17"/>
          <w:szCs w:val="17"/>
          <w:lang w:val="es-ES"/>
        </w:rPr>
      </w:pPr>
      <w:r w:rsidRPr="00D37CA7">
        <w:rPr>
          <w:rStyle w:val="FootnoteReference"/>
          <w:rFonts w:ascii="Franklin Gothic Book" w:hAnsi="Franklin Gothic Book"/>
          <w:sz w:val="17"/>
          <w:szCs w:val="17"/>
        </w:rPr>
        <w:footnoteRef/>
      </w:r>
      <w:r w:rsidRPr="00BA1CC3">
        <w:rPr>
          <w:rFonts w:ascii="Franklin Gothic Book" w:hAnsi="Franklin Gothic Book"/>
          <w:sz w:val="17"/>
          <w:szCs w:val="17"/>
          <w:lang w:val="es-ES"/>
        </w:rPr>
        <w:t xml:space="preserve"> </w:t>
      </w:r>
      <w:r w:rsidRPr="00BA1CC3">
        <w:rPr>
          <w:rFonts w:ascii="Franklin Gothic Book" w:hAnsi="Franklin Gothic Book"/>
          <w:sz w:val="17"/>
          <w:szCs w:val="17"/>
          <w:lang w:val="es-ES"/>
        </w:rPr>
        <w:tab/>
      </w:r>
      <w:r w:rsidR="00774CCF" w:rsidRPr="00BA1CC3">
        <w:rPr>
          <w:rFonts w:ascii="Franklin Gothic Book" w:hAnsi="Franklin Gothic Book" w:cstheme="minorHAnsi"/>
          <w:i/>
          <w:iCs/>
          <w:sz w:val="17"/>
          <w:szCs w:val="17"/>
          <w:lang w:val="es-ES"/>
        </w:rPr>
        <w:t>Op. cit.</w:t>
      </w:r>
      <w:r w:rsidR="00774CCF" w:rsidRPr="00BA1CC3">
        <w:rPr>
          <w:rFonts w:ascii="Franklin Gothic Book" w:hAnsi="Franklin Gothic Book" w:cstheme="minorHAnsi"/>
          <w:sz w:val="17"/>
          <w:szCs w:val="17"/>
          <w:lang w:val="es-ES"/>
        </w:rPr>
        <w:t xml:space="preserve"> nota </w:t>
      </w:r>
      <w:r w:rsidR="00EF1EC7">
        <w:rPr>
          <w:rFonts w:ascii="Franklin Gothic Book" w:hAnsi="Franklin Gothic Book" w:cstheme="minorHAnsi"/>
          <w:sz w:val="17"/>
          <w:szCs w:val="17"/>
          <w:lang w:val="es-ES"/>
        </w:rPr>
        <w:fldChar w:fldCharType="begin"/>
      </w:r>
      <w:r w:rsidR="00EF1EC7">
        <w:rPr>
          <w:rFonts w:ascii="Franklin Gothic Book" w:hAnsi="Franklin Gothic Book" w:cstheme="minorHAnsi"/>
          <w:sz w:val="17"/>
          <w:szCs w:val="17"/>
          <w:lang w:val="es-ES"/>
        </w:rPr>
        <w:instrText xml:space="preserve"> NOTEREF _Ref393288054 \h </w:instrText>
      </w:r>
      <w:r w:rsidR="00EF1EC7">
        <w:rPr>
          <w:rFonts w:ascii="Franklin Gothic Book" w:hAnsi="Franklin Gothic Book" w:cstheme="minorHAnsi"/>
          <w:sz w:val="17"/>
          <w:szCs w:val="17"/>
          <w:lang w:val="es-ES"/>
        </w:rPr>
      </w:r>
      <w:r w:rsidR="00EF1EC7">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25</w:t>
      </w:r>
      <w:r w:rsidR="00EF1EC7">
        <w:rPr>
          <w:rFonts w:ascii="Franklin Gothic Book" w:hAnsi="Franklin Gothic Book" w:cstheme="minorHAnsi"/>
          <w:sz w:val="17"/>
          <w:szCs w:val="17"/>
          <w:lang w:val="es-ES"/>
        </w:rPr>
        <w:fldChar w:fldCharType="end"/>
      </w:r>
      <w:r w:rsidR="00774CCF" w:rsidRPr="00BA1CC3">
        <w:rPr>
          <w:rFonts w:ascii="Franklin Gothic Book" w:hAnsi="Franklin Gothic Book" w:cstheme="minorHAnsi"/>
          <w:sz w:val="17"/>
          <w:szCs w:val="17"/>
          <w:lang w:val="es-ES"/>
        </w:rPr>
        <w:t>.</w:t>
      </w:r>
    </w:p>
  </w:footnote>
  <w:footnote w:id="29">
    <w:p w14:paraId="198305FB" w14:textId="62FFD08C" w:rsidR="005E180E" w:rsidRPr="006D5403" w:rsidRDefault="005E180E" w:rsidP="002B09F3">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Véanse las definiciones de estos términos que figuran en </w:t>
      </w:r>
      <w:r w:rsidR="003525B9" w:rsidRPr="00D37CA7">
        <w:rPr>
          <w:rFonts w:ascii="Franklin Gothic Book" w:hAnsi="Franklin Gothic Book" w:cstheme="minorHAnsi"/>
          <w:sz w:val="17"/>
          <w:szCs w:val="17"/>
          <w:lang w:val="es-ES"/>
        </w:rPr>
        <w:t xml:space="preserve">el Glosario del </w:t>
      </w:r>
      <w:hyperlink r:id="rId18" w:history="1">
        <w:r w:rsidR="00DE299E" w:rsidRPr="00D37CA7">
          <w:rPr>
            <w:rStyle w:val="Hyperlink"/>
            <w:rFonts w:ascii="Franklin Gothic Book" w:hAnsi="Franklin Gothic Book" w:cstheme="minorHAnsi"/>
            <w:iCs/>
            <w:sz w:val="17"/>
            <w:szCs w:val="17"/>
            <w:lang w:val="es-ES"/>
          </w:rPr>
          <w:t xml:space="preserve">Conjunto de Herramientas </w:t>
        </w:r>
        <w:r w:rsidR="00AA3EC2">
          <w:rPr>
            <w:rStyle w:val="Hyperlink"/>
            <w:rFonts w:ascii="Franklin Gothic Book" w:hAnsi="Franklin Gothic Book" w:cstheme="minorHAnsi"/>
            <w:iCs/>
            <w:sz w:val="17"/>
            <w:szCs w:val="17"/>
            <w:lang w:val="es-ES"/>
          </w:rPr>
          <w:t>contra las</w:t>
        </w:r>
        <w:r w:rsidR="00DE299E" w:rsidRPr="00D37CA7">
          <w:rPr>
            <w:rStyle w:val="Hyperlink"/>
            <w:rFonts w:ascii="Franklin Gothic Book" w:hAnsi="Franklin Gothic Book" w:cstheme="minorHAnsi"/>
            <w:iCs/>
            <w:sz w:val="17"/>
            <w:szCs w:val="17"/>
            <w:lang w:val="es-ES"/>
          </w:rPr>
          <w:t xml:space="preserve"> Prácticas Ilícitas</w:t>
        </w:r>
      </w:hyperlink>
      <w:r w:rsidR="00DE299E" w:rsidRPr="00D37CA7">
        <w:rPr>
          <w:rFonts w:ascii="Franklin Gothic Book" w:hAnsi="Franklin Gothic Book" w:cstheme="minorHAnsi"/>
          <w:sz w:val="17"/>
          <w:szCs w:val="17"/>
          <w:lang w:val="es-ES"/>
        </w:rPr>
        <w:t xml:space="preserve"> (</w:t>
      </w:r>
      <w:r w:rsidR="00DE299E" w:rsidRPr="00D37CA7">
        <w:rPr>
          <w:rFonts w:ascii="Franklin Gothic Book" w:hAnsi="Franklin Gothic Book" w:cstheme="minorHAnsi"/>
          <w:i/>
          <w:iCs/>
          <w:sz w:val="17"/>
          <w:szCs w:val="17"/>
          <w:lang w:val="es-ES"/>
        </w:rPr>
        <w:t>op. cit.</w:t>
      </w:r>
      <w:r w:rsidR="00DE299E" w:rsidRPr="00D37CA7">
        <w:rPr>
          <w:rFonts w:ascii="Franklin Gothic Book" w:hAnsi="Franklin Gothic Book" w:cstheme="minorHAnsi"/>
          <w:sz w:val="17"/>
          <w:szCs w:val="17"/>
          <w:lang w:val="es-ES"/>
        </w:rPr>
        <w:t xml:space="preserve"> nota </w:t>
      </w:r>
      <w:r w:rsidR="00D80456">
        <w:rPr>
          <w:rFonts w:ascii="Franklin Gothic Book" w:hAnsi="Franklin Gothic Book" w:cstheme="minorHAnsi"/>
          <w:sz w:val="17"/>
          <w:szCs w:val="17"/>
          <w:lang w:val="es-ES"/>
        </w:rPr>
        <w:fldChar w:fldCharType="begin"/>
      </w:r>
      <w:r w:rsidR="00D80456">
        <w:rPr>
          <w:rFonts w:ascii="Franklin Gothic Book" w:hAnsi="Franklin Gothic Book" w:cstheme="minorHAnsi"/>
          <w:sz w:val="17"/>
          <w:szCs w:val="17"/>
          <w:lang w:val="es-ES"/>
        </w:rPr>
        <w:instrText xml:space="preserve"> NOTEREF _Ref393288054 \h </w:instrText>
      </w:r>
      <w:r w:rsidR="00D80456">
        <w:rPr>
          <w:rFonts w:ascii="Franklin Gothic Book" w:hAnsi="Franklin Gothic Book" w:cstheme="minorHAnsi"/>
          <w:sz w:val="17"/>
          <w:szCs w:val="17"/>
          <w:lang w:val="es-ES"/>
        </w:rPr>
      </w:r>
      <w:r w:rsidR="00D80456">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25</w:t>
      </w:r>
      <w:r w:rsidR="00D80456">
        <w:rPr>
          <w:rFonts w:ascii="Franklin Gothic Book" w:hAnsi="Franklin Gothic Book" w:cstheme="minorHAnsi"/>
          <w:sz w:val="17"/>
          <w:szCs w:val="17"/>
          <w:lang w:val="es-ES"/>
        </w:rPr>
        <w:fldChar w:fldCharType="end"/>
      </w:r>
      <w:r w:rsidR="00CA391A">
        <w:rPr>
          <w:rFonts w:ascii="Franklin Gothic Book" w:hAnsi="Franklin Gothic Book" w:cstheme="minorHAnsi"/>
          <w:sz w:val="17"/>
          <w:szCs w:val="17"/>
          <w:lang w:val="es-ES"/>
        </w:rPr>
        <w:t>)</w:t>
      </w:r>
      <w:r w:rsidR="00D43888" w:rsidRPr="00D37CA7">
        <w:rPr>
          <w:rFonts w:ascii="Franklin Gothic Book" w:hAnsi="Franklin Gothic Book" w:cstheme="minorHAnsi"/>
          <w:sz w:val="17"/>
          <w:szCs w:val="17"/>
          <w:lang w:val="es-ES"/>
        </w:rPr>
        <w:t>.</w:t>
      </w:r>
      <w:r w:rsidRPr="00D37CA7">
        <w:rPr>
          <w:rFonts w:ascii="Franklin Gothic Book" w:hAnsi="Franklin Gothic Book" w:cstheme="minorHAnsi"/>
          <w:sz w:val="17"/>
          <w:szCs w:val="17"/>
          <w:lang w:val="es-ES"/>
        </w:rPr>
        <w:t xml:space="preserve"> </w:t>
      </w:r>
    </w:p>
  </w:footnote>
  <w:footnote w:id="30">
    <w:p w14:paraId="7E725622" w14:textId="7B5A255B" w:rsidR="00F4391B" w:rsidRPr="006D5403" w:rsidRDefault="00F4391B" w:rsidP="002B09F3">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2B09F3" w:rsidRPr="006D5403">
        <w:rPr>
          <w:rFonts w:ascii="Franklin Gothic Book" w:hAnsi="Franklin Gothic Book" w:cstheme="minorHAnsi"/>
          <w:sz w:val="17"/>
          <w:szCs w:val="17"/>
          <w:lang w:val="es-ES"/>
        </w:rPr>
        <w:tab/>
      </w:r>
      <w:r w:rsidR="00761EBB" w:rsidRPr="00D37CA7">
        <w:rPr>
          <w:rFonts w:ascii="Franklin Gothic Book" w:hAnsi="Franklin Gothic Book" w:cstheme="minorHAnsi"/>
          <w:sz w:val="17"/>
          <w:szCs w:val="17"/>
          <w:lang w:val="es-ES"/>
        </w:rPr>
        <w:t xml:space="preserve">Ibid. En el Glosario del </w:t>
      </w:r>
      <w:hyperlink r:id="rId19" w:history="1">
        <w:r w:rsidR="00761EBB" w:rsidRPr="00D37CA7">
          <w:rPr>
            <w:rStyle w:val="Hyperlink"/>
            <w:rFonts w:ascii="Franklin Gothic Book" w:hAnsi="Franklin Gothic Book" w:cstheme="minorHAnsi"/>
            <w:iCs/>
            <w:sz w:val="17"/>
            <w:szCs w:val="17"/>
            <w:lang w:val="es-ES"/>
          </w:rPr>
          <w:t xml:space="preserve">Conjunto de Herramientas </w:t>
        </w:r>
        <w:r w:rsidR="00366A8B">
          <w:rPr>
            <w:rStyle w:val="Hyperlink"/>
            <w:rFonts w:ascii="Franklin Gothic Book" w:hAnsi="Franklin Gothic Book" w:cstheme="minorHAnsi"/>
            <w:iCs/>
            <w:sz w:val="17"/>
            <w:szCs w:val="17"/>
            <w:lang w:val="es-ES"/>
          </w:rPr>
          <w:t>contra las</w:t>
        </w:r>
        <w:r w:rsidR="00761EBB" w:rsidRPr="00D37CA7">
          <w:rPr>
            <w:rStyle w:val="Hyperlink"/>
            <w:rFonts w:ascii="Franklin Gothic Book" w:hAnsi="Franklin Gothic Book" w:cstheme="minorHAnsi"/>
            <w:iCs/>
            <w:sz w:val="17"/>
            <w:szCs w:val="17"/>
            <w:lang w:val="es-ES"/>
          </w:rPr>
          <w:t xml:space="preserve"> Prácticas Ilícitas</w:t>
        </w:r>
      </w:hyperlink>
      <w:r w:rsidRPr="006D5403">
        <w:rPr>
          <w:rFonts w:ascii="Franklin Gothic Book" w:hAnsi="Franklin Gothic Book" w:cstheme="minorHAnsi"/>
          <w:sz w:val="17"/>
          <w:szCs w:val="17"/>
          <w:lang w:val="es-ES"/>
        </w:rPr>
        <w:t xml:space="preserve"> se establece que existen dos tipos de contribuciones: (1)</w:t>
      </w:r>
      <w:r w:rsidRPr="006D5403">
        <w:rPr>
          <w:rFonts w:ascii="Franklin Gothic Book" w:eastAsia="Times New Roman" w:hAnsi="Franklin Gothic Book" w:cstheme="minorHAnsi"/>
          <w:sz w:val="17"/>
          <w:szCs w:val="17"/>
          <w:lang w:val="es-ES"/>
        </w:rPr>
        <w:t xml:space="preserve"> Las contribuciones exigidas por el Estado de origen, que son obligatorias y apuntan a mejorar el sistema de adopción o el de protección de niños. El Estado de origen es el que fija el monto de las contribuciones, y las autoridades u otras entidades debidamente autorizadas son las encargadas de administrarlas y de decidir cómo se utilizarán los fondos. (2) </w:t>
      </w:r>
      <w:r w:rsidRPr="006D5403">
        <w:rPr>
          <w:rFonts w:ascii="Franklin Gothic Book" w:hAnsi="Franklin Gothic Book" w:cstheme="minorHAnsi"/>
          <w:sz w:val="17"/>
          <w:szCs w:val="17"/>
          <w:lang w:val="es-ES"/>
        </w:rPr>
        <w:t>Las contribuciones que los organismos acreditados requieren de los FPA. Estas contribuciones pueden ir a instituciones en particular (</w:t>
      </w:r>
      <w:r w:rsidRPr="00D37CA7">
        <w:rPr>
          <w:rFonts w:ascii="Franklin Gothic Book" w:hAnsi="Franklin Gothic Book" w:cstheme="minorHAnsi"/>
          <w:sz w:val="17"/>
          <w:szCs w:val="17"/>
          <w:lang w:val="es-ES"/>
        </w:rPr>
        <w:t>p</w:t>
      </w:r>
      <w:r w:rsidR="0081140F" w:rsidRPr="00D37CA7">
        <w:rPr>
          <w:rFonts w:ascii="Franklin Gothic Book" w:hAnsi="Franklin Gothic Book" w:cstheme="minorHAnsi"/>
          <w:sz w:val="17"/>
          <w:szCs w:val="17"/>
          <w:lang w:val="es-ES"/>
        </w:rPr>
        <w:t>.</w:t>
      </w:r>
      <w:r w:rsidRPr="006D5403">
        <w:rPr>
          <w:rFonts w:ascii="Franklin Gothic Book" w:hAnsi="Franklin Gothic Book" w:cstheme="minorHAnsi"/>
          <w:sz w:val="17"/>
          <w:szCs w:val="17"/>
          <w:lang w:val="es-ES"/>
        </w:rPr>
        <w:t xml:space="preserve"> ej., para cubrir los costes de cuidado del niño) o pueden utilizarse en proyectos de cooperación de los organismos acreditados del Estado de origen. Dichos proyectos de cooperación pueden ser una de las condiciones que deben cumplir los organismos para obtener autorización para funcionar en ese Estado. El monto lo fija el organismo acreditado o sus socios. No existe una obligación legal que imponga el pago de estas contribuciones, y los organismos acreditados pueden presentar a la solicitud como una “contribución recomendada”. No obstante, en la práctica resulta obligatoria para los FPA</w:t>
      </w:r>
      <w:r w:rsidR="00B93D43"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ya que su solicitud no avanza si no efectúan el pago.</w:t>
      </w:r>
    </w:p>
  </w:footnote>
  <w:footnote w:id="31">
    <w:p w14:paraId="7E725623" w14:textId="462B37FB" w:rsidR="00F4391B" w:rsidRPr="006D5403" w:rsidRDefault="00F4391B" w:rsidP="00D06537">
      <w:pPr>
        <w:spacing w:after="0" w:line="240" w:lineRule="auto"/>
        <w:ind w:left="567" w:hanging="567"/>
        <w:jc w:val="both"/>
        <w:rPr>
          <w:rFonts w:ascii="Franklin Gothic Book" w:hAnsi="Franklin Gothic Book" w:cstheme="minorHAnsi"/>
          <w:sz w:val="17"/>
          <w:szCs w:val="17"/>
          <w:lang w:val="es-ES" w:eastAsia="x-none"/>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D06537" w:rsidRPr="006D5403">
        <w:rPr>
          <w:rFonts w:ascii="Franklin Gothic Book" w:hAnsi="Franklin Gothic Book" w:cstheme="minorHAnsi"/>
          <w:sz w:val="17"/>
          <w:szCs w:val="17"/>
          <w:lang w:val="es-ES"/>
        </w:rPr>
        <w:tab/>
      </w:r>
      <w:r w:rsidRPr="006D5403">
        <w:rPr>
          <w:rFonts w:ascii="Franklin Gothic Book" w:hAnsi="Franklin Gothic Book" w:cstheme="minorHAnsi"/>
          <w:sz w:val="17"/>
          <w:szCs w:val="17"/>
          <w:lang w:val="es-ES" w:eastAsia="x-none"/>
        </w:rPr>
        <w:t xml:space="preserve">En este </w:t>
      </w:r>
      <w:r w:rsidR="00A32660">
        <w:rPr>
          <w:rFonts w:ascii="Franklin Gothic Book" w:hAnsi="Franklin Gothic Book" w:cstheme="minorHAnsi"/>
          <w:sz w:val="17"/>
          <w:szCs w:val="17"/>
          <w:lang w:val="es-ES" w:eastAsia="x-none"/>
        </w:rPr>
        <w:t>P</w:t>
      </w:r>
      <w:r w:rsidRPr="006D5403">
        <w:rPr>
          <w:rFonts w:ascii="Franklin Gothic Book" w:hAnsi="Franklin Gothic Book" w:cstheme="minorHAnsi"/>
          <w:sz w:val="17"/>
          <w:szCs w:val="17"/>
          <w:lang w:val="es-ES" w:eastAsia="x-none"/>
        </w:rPr>
        <w:t xml:space="preserve">erfil de </w:t>
      </w:r>
      <w:r w:rsidR="00A32660">
        <w:rPr>
          <w:rFonts w:ascii="Franklin Gothic Book" w:hAnsi="Franklin Gothic Book" w:cstheme="minorHAnsi"/>
          <w:sz w:val="17"/>
          <w:szCs w:val="17"/>
          <w:lang w:val="es-ES" w:eastAsia="x-none"/>
        </w:rPr>
        <w:t>P</w:t>
      </w:r>
      <w:r w:rsidRPr="006D5403">
        <w:rPr>
          <w:rFonts w:ascii="Franklin Gothic Book" w:hAnsi="Franklin Gothic Book" w:cstheme="minorHAnsi"/>
          <w:sz w:val="17"/>
          <w:szCs w:val="17"/>
          <w:lang w:val="es-ES" w:eastAsia="x-none"/>
        </w:rPr>
        <w:t>aís, el término “prácticas ilícitas” hace referencia a “</w:t>
      </w:r>
      <w:r w:rsidR="000D235E" w:rsidRPr="00D37CA7">
        <w:rPr>
          <w:rFonts w:ascii="Franklin Gothic Book" w:hAnsi="Franklin Gothic Book" w:cstheme="minorHAnsi"/>
          <w:sz w:val="17"/>
          <w:szCs w:val="17"/>
          <w:lang w:val="es-ES" w:eastAsia="x-none"/>
        </w:rPr>
        <w:t xml:space="preserve">prácticas que derivan en </w:t>
      </w:r>
      <w:r w:rsidRPr="006D5403">
        <w:rPr>
          <w:rFonts w:ascii="Franklin Gothic Book" w:hAnsi="Franklin Gothic Book" w:cstheme="minorHAnsi"/>
          <w:sz w:val="17"/>
          <w:szCs w:val="17"/>
          <w:lang w:val="es-ES" w:eastAsia="x-none"/>
        </w:rPr>
        <w:t xml:space="preserve">situaciones en las que un niño ha sido </w:t>
      </w:r>
      <w:r w:rsidR="00530074" w:rsidRPr="00D37CA7">
        <w:rPr>
          <w:rFonts w:ascii="Franklin Gothic Book" w:hAnsi="Franklin Gothic Book" w:cstheme="minorHAnsi"/>
          <w:sz w:val="17"/>
          <w:szCs w:val="17"/>
          <w:lang w:val="es-ES" w:eastAsia="x-none"/>
        </w:rPr>
        <w:t xml:space="preserve">[o está por ser] </w:t>
      </w:r>
      <w:r w:rsidRPr="006D5403">
        <w:rPr>
          <w:rFonts w:ascii="Franklin Gothic Book" w:hAnsi="Franklin Gothic Book" w:cstheme="minorHAnsi"/>
          <w:sz w:val="17"/>
          <w:szCs w:val="17"/>
          <w:lang w:val="es-ES" w:eastAsia="x-none"/>
        </w:rPr>
        <w:t xml:space="preserve">adoptado sin respetar sus derechos ni garantías del Convenio </w:t>
      </w:r>
      <w:r w:rsidR="00370E01" w:rsidRPr="00D37CA7">
        <w:rPr>
          <w:rFonts w:ascii="Franklin Gothic Book" w:hAnsi="Franklin Gothic Book" w:cstheme="minorHAnsi"/>
          <w:sz w:val="17"/>
          <w:szCs w:val="17"/>
          <w:lang w:val="es-ES" w:eastAsia="x-none"/>
        </w:rPr>
        <w:t>sobre</w:t>
      </w:r>
      <w:r w:rsidRPr="00D37CA7">
        <w:rPr>
          <w:rFonts w:ascii="Franklin Gothic Book" w:hAnsi="Franklin Gothic Book" w:cstheme="minorHAnsi"/>
          <w:sz w:val="17"/>
          <w:szCs w:val="17"/>
          <w:lang w:val="es-ES" w:eastAsia="x-none"/>
        </w:rPr>
        <w:t xml:space="preserve"> </w:t>
      </w:r>
      <w:r w:rsidR="006C7011" w:rsidRPr="00D37CA7">
        <w:rPr>
          <w:rFonts w:ascii="Franklin Gothic Book" w:hAnsi="Franklin Gothic Book" w:cstheme="minorHAnsi"/>
          <w:sz w:val="17"/>
          <w:szCs w:val="17"/>
          <w:lang w:val="es-ES" w:eastAsia="x-none"/>
        </w:rPr>
        <w:t>A</w:t>
      </w:r>
      <w:r w:rsidRPr="00D37CA7">
        <w:rPr>
          <w:rFonts w:ascii="Franklin Gothic Book" w:hAnsi="Franklin Gothic Book" w:cstheme="minorHAnsi"/>
          <w:sz w:val="17"/>
          <w:szCs w:val="17"/>
          <w:lang w:val="es-ES" w:eastAsia="x-none"/>
        </w:rPr>
        <w:t>dopción</w:t>
      </w:r>
      <w:r w:rsidRPr="006D5403">
        <w:rPr>
          <w:rFonts w:ascii="Franklin Gothic Book" w:hAnsi="Franklin Gothic Book" w:cstheme="minorHAnsi"/>
          <w:sz w:val="17"/>
          <w:szCs w:val="17"/>
          <w:lang w:val="es-ES" w:eastAsia="x-none"/>
        </w:rPr>
        <w:t xml:space="preserve"> </w:t>
      </w:r>
      <w:r w:rsidR="00507496" w:rsidRPr="00D37CA7">
        <w:rPr>
          <w:rFonts w:ascii="Franklin Gothic Book" w:hAnsi="Franklin Gothic Book" w:cstheme="minorHAnsi"/>
          <w:sz w:val="17"/>
          <w:szCs w:val="17"/>
          <w:lang w:val="es-ES" w:eastAsia="x-none"/>
        </w:rPr>
        <w:t>de 1993”</w:t>
      </w:r>
      <w:r w:rsidR="00871B11" w:rsidRPr="00D37CA7">
        <w:rPr>
          <w:rFonts w:ascii="Franklin Gothic Book" w:hAnsi="Franklin Gothic Book" w:cstheme="minorHAnsi"/>
          <w:sz w:val="17"/>
          <w:szCs w:val="17"/>
          <w:lang w:val="es-ES" w:eastAsia="x-none"/>
        </w:rPr>
        <w:t xml:space="preserve"> (</w:t>
      </w:r>
      <w:hyperlink r:id="rId20" w:history="1">
        <w:r w:rsidR="00871B11" w:rsidRPr="00D37CA7">
          <w:rPr>
            <w:rStyle w:val="Hyperlink"/>
            <w:rFonts w:ascii="Franklin Gothic Book" w:hAnsi="Franklin Gothic Book" w:cstheme="minorHAnsi"/>
            <w:iCs/>
            <w:sz w:val="17"/>
            <w:szCs w:val="17"/>
            <w:lang w:val="es-ES"/>
          </w:rPr>
          <w:t xml:space="preserve">Conjunto de Herramientas </w:t>
        </w:r>
        <w:r w:rsidR="00CF5DB1">
          <w:rPr>
            <w:rStyle w:val="Hyperlink"/>
            <w:rFonts w:ascii="Franklin Gothic Book" w:hAnsi="Franklin Gothic Book" w:cstheme="minorHAnsi"/>
            <w:iCs/>
            <w:sz w:val="17"/>
            <w:szCs w:val="17"/>
            <w:lang w:val="es-ES"/>
          </w:rPr>
          <w:t>contra las</w:t>
        </w:r>
        <w:r w:rsidR="00871B11" w:rsidRPr="00D37CA7">
          <w:rPr>
            <w:rStyle w:val="Hyperlink"/>
            <w:rFonts w:ascii="Franklin Gothic Book" w:hAnsi="Franklin Gothic Book" w:cstheme="minorHAnsi"/>
            <w:iCs/>
            <w:sz w:val="17"/>
            <w:szCs w:val="17"/>
            <w:lang w:val="es-ES"/>
          </w:rPr>
          <w:t xml:space="preserve"> Prácticas Ilícitas</w:t>
        </w:r>
      </w:hyperlink>
      <w:r w:rsidR="00871B11" w:rsidRPr="00D37CA7">
        <w:rPr>
          <w:rFonts w:ascii="Franklin Gothic Book" w:hAnsi="Franklin Gothic Book" w:cstheme="minorHAnsi"/>
          <w:iCs/>
          <w:sz w:val="17"/>
          <w:szCs w:val="17"/>
          <w:lang w:val="es-ES"/>
        </w:rPr>
        <w:t xml:space="preserve"> </w:t>
      </w:r>
      <w:r w:rsidR="00183D94" w:rsidRPr="00D37CA7">
        <w:rPr>
          <w:rFonts w:ascii="Franklin Gothic Book" w:hAnsi="Franklin Gothic Book" w:cstheme="minorHAnsi"/>
          <w:iCs/>
          <w:sz w:val="17"/>
          <w:szCs w:val="17"/>
          <w:lang w:val="es-ES"/>
        </w:rPr>
        <w:t>(</w:t>
      </w:r>
      <w:r w:rsidR="00183D94" w:rsidRPr="00D37CA7">
        <w:rPr>
          <w:rFonts w:ascii="Franklin Gothic Book" w:hAnsi="Franklin Gothic Book" w:cstheme="minorHAnsi"/>
          <w:i/>
          <w:sz w:val="17"/>
          <w:szCs w:val="17"/>
          <w:lang w:val="es-ES"/>
        </w:rPr>
        <w:t xml:space="preserve">op. cit. </w:t>
      </w:r>
      <w:r w:rsidR="00183D94" w:rsidRPr="00D37CA7">
        <w:rPr>
          <w:rFonts w:ascii="Franklin Gothic Book" w:hAnsi="Franklin Gothic Book" w:cstheme="minorHAnsi"/>
          <w:iCs/>
          <w:sz w:val="17"/>
          <w:szCs w:val="17"/>
          <w:lang w:val="es-ES"/>
        </w:rPr>
        <w:t xml:space="preserve">nota </w:t>
      </w:r>
      <w:r w:rsidR="00DA6A47">
        <w:rPr>
          <w:rFonts w:ascii="Franklin Gothic Book" w:hAnsi="Franklin Gothic Book" w:cstheme="minorHAnsi"/>
          <w:iCs/>
          <w:sz w:val="17"/>
          <w:szCs w:val="17"/>
          <w:lang w:val="es-ES"/>
        </w:rPr>
        <w:fldChar w:fldCharType="begin"/>
      </w:r>
      <w:r w:rsidR="00DA6A47">
        <w:rPr>
          <w:rFonts w:ascii="Franklin Gothic Book" w:hAnsi="Franklin Gothic Book" w:cstheme="minorHAnsi"/>
          <w:iCs/>
          <w:sz w:val="17"/>
          <w:szCs w:val="17"/>
          <w:lang w:val="es-ES"/>
        </w:rPr>
        <w:instrText xml:space="preserve"> NOTEREF _Ref393288054 \h </w:instrText>
      </w:r>
      <w:r w:rsidR="00DA6A47">
        <w:rPr>
          <w:rFonts w:ascii="Franklin Gothic Book" w:hAnsi="Franklin Gothic Book" w:cstheme="minorHAnsi"/>
          <w:iCs/>
          <w:sz w:val="17"/>
          <w:szCs w:val="17"/>
          <w:lang w:val="es-ES"/>
        </w:rPr>
      </w:r>
      <w:r w:rsidR="00DA6A47">
        <w:rPr>
          <w:rFonts w:ascii="Franklin Gothic Book" w:hAnsi="Franklin Gothic Book" w:cstheme="minorHAnsi"/>
          <w:iCs/>
          <w:sz w:val="17"/>
          <w:szCs w:val="17"/>
          <w:lang w:val="es-ES"/>
        </w:rPr>
        <w:fldChar w:fldCharType="separate"/>
      </w:r>
      <w:r w:rsidR="007C4A86">
        <w:rPr>
          <w:rFonts w:ascii="Franklin Gothic Book" w:hAnsi="Franklin Gothic Book" w:cstheme="minorHAnsi"/>
          <w:iCs/>
          <w:sz w:val="17"/>
          <w:szCs w:val="17"/>
          <w:lang w:val="es-ES"/>
        </w:rPr>
        <w:t>25</w:t>
      </w:r>
      <w:r w:rsidR="00DA6A47">
        <w:rPr>
          <w:rFonts w:ascii="Franklin Gothic Book" w:hAnsi="Franklin Gothic Book" w:cstheme="minorHAnsi"/>
          <w:iCs/>
          <w:sz w:val="17"/>
          <w:szCs w:val="17"/>
          <w:lang w:val="es-ES"/>
        </w:rPr>
        <w:fldChar w:fldCharType="end"/>
      </w:r>
      <w:r w:rsidR="00183D94" w:rsidRPr="00D37CA7">
        <w:rPr>
          <w:rFonts w:ascii="Franklin Gothic Book" w:hAnsi="Franklin Gothic Book" w:cstheme="minorHAnsi"/>
          <w:iCs/>
          <w:sz w:val="17"/>
          <w:szCs w:val="17"/>
          <w:lang w:val="es-ES"/>
        </w:rPr>
        <w:t>)).</w:t>
      </w:r>
    </w:p>
  </w:footnote>
  <w:footnote w:id="32">
    <w:p w14:paraId="7E725624" w14:textId="18A06BF7" w:rsidR="00F4391B" w:rsidRPr="00FC02EB" w:rsidRDefault="00F4391B" w:rsidP="00D06537">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00D06537" w:rsidRPr="006D5403">
        <w:rPr>
          <w:rFonts w:ascii="Franklin Gothic Book" w:hAnsi="Franklin Gothic Book" w:cstheme="minorHAnsi"/>
          <w:sz w:val="17"/>
          <w:szCs w:val="17"/>
          <w:lang w:val="es-ES"/>
        </w:rPr>
        <w:tab/>
      </w:r>
      <w:r w:rsidRPr="00FC02EB">
        <w:rPr>
          <w:rFonts w:ascii="Franklin Gothic Book" w:hAnsi="Franklin Gothic Book" w:cstheme="minorHAnsi"/>
          <w:sz w:val="17"/>
          <w:szCs w:val="17"/>
          <w:lang w:val="es-ES"/>
        </w:rPr>
        <w:t>Ibíd.</w:t>
      </w:r>
    </w:p>
  </w:footnote>
  <w:footnote w:id="33">
    <w:p w14:paraId="7081D61D" w14:textId="5F2AE921" w:rsidR="008C208E" w:rsidRPr="00D37CA7" w:rsidRDefault="008C208E" w:rsidP="00D92417">
      <w:pPr>
        <w:pStyle w:val="FootnoteText"/>
        <w:ind w:left="567" w:hanging="567"/>
        <w:rPr>
          <w:rFonts w:ascii="Franklin Gothic Book" w:hAnsi="Franklin Gothic Book" w:cstheme="minorHAnsi"/>
          <w:sz w:val="17"/>
          <w:szCs w:val="17"/>
          <w:lang w:val="es-ES"/>
        </w:rPr>
      </w:pPr>
      <w:r w:rsidRPr="00D37CA7">
        <w:rPr>
          <w:rStyle w:val="FootnoteReference"/>
          <w:rFonts w:ascii="Franklin Gothic Book" w:hAnsi="Franklin Gothic Book"/>
          <w:sz w:val="17"/>
          <w:szCs w:val="17"/>
        </w:rPr>
        <w:footnoteRef/>
      </w:r>
      <w:r w:rsidRPr="00D37CA7">
        <w:rPr>
          <w:rFonts w:ascii="Franklin Gothic Book" w:hAnsi="Franklin Gothic Book"/>
          <w:sz w:val="17"/>
          <w:szCs w:val="17"/>
          <w:lang w:val="es-ES"/>
        </w:rPr>
        <w:t xml:space="preserve">         </w:t>
      </w:r>
      <w:r w:rsidR="00D92417" w:rsidRPr="00D37CA7">
        <w:rPr>
          <w:rFonts w:ascii="Franklin Gothic Book" w:hAnsi="Franklin Gothic Book"/>
          <w:sz w:val="17"/>
          <w:szCs w:val="17"/>
          <w:lang w:val="es-ES"/>
        </w:rPr>
        <w:tab/>
      </w:r>
      <w:r w:rsidR="00FF6BB4" w:rsidRPr="00D37CA7">
        <w:rPr>
          <w:rFonts w:ascii="Franklin Gothic Book" w:hAnsi="Franklin Gothic Book" w:cstheme="minorHAnsi"/>
          <w:sz w:val="17"/>
          <w:szCs w:val="17"/>
          <w:lang w:val="es-ES"/>
        </w:rPr>
        <w:t>Véase</w:t>
      </w:r>
      <w:r w:rsidR="00D92417" w:rsidRPr="00D37CA7">
        <w:rPr>
          <w:rFonts w:ascii="Franklin Gothic Book" w:hAnsi="Franklin Gothic Book" w:cstheme="minorHAnsi"/>
          <w:sz w:val="17"/>
          <w:szCs w:val="17"/>
          <w:lang w:val="es-ES"/>
        </w:rPr>
        <w:t xml:space="preserve"> la </w:t>
      </w:r>
      <w:hyperlink r:id="rId21" w:history="1">
        <w:r w:rsidR="00BC2171" w:rsidRPr="00D37CA7">
          <w:rPr>
            <w:rStyle w:val="Hyperlink"/>
            <w:rFonts w:ascii="Franklin Gothic Book" w:hAnsi="Franklin Gothic Book" w:cstheme="minorHAnsi"/>
            <w:sz w:val="17"/>
            <w:szCs w:val="17"/>
            <w:lang w:val="es-ES"/>
          </w:rPr>
          <w:t>Nota sobre residencia habitual</w:t>
        </w:r>
      </w:hyperlink>
      <w:r w:rsidR="00BC2171" w:rsidRPr="00D37CA7">
        <w:rPr>
          <w:rFonts w:ascii="Franklin Gothic Book" w:hAnsi="Franklin Gothic Book" w:cstheme="minorHAnsi"/>
          <w:sz w:val="17"/>
          <w:szCs w:val="17"/>
          <w:lang w:val="es-ES"/>
        </w:rPr>
        <w:t xml:space="preserve"> </w:t>
      </w:r>
      <w:r w:rsidR="00D92417" w:rsidRPr="00D37CA7">
        <w:rPr>
          <w:rFonts w:ascii="Franklin Gothic Book" w:hAnsi="Franklin Gothic Book" w:cstheme="minorHAnsi"/>
          <w:sz w:val="17"/>
          <w:szCs w:val="17"/>
          <w:lang w:val="es-ES"/>
        </w:rPr>
        <w:t>(</w:t>
      </w:r>
      <w:r w:rsidR="00D92417" w:rsidRPr="00D37CA7">
        <w:rPr>
          <w:rFonts w:ascii="Franklin Gothic Book" w:hAnsi="Franklin Gothic Book" w:cstheme="minorHAnsi"/>
          <w:i/>
          <w:iCs/>
          <w:sz w:val="17"/>
          <w:szCs w:val="17"/>
          <w:lang w:val="es-ES"/>
        </w:rPr>
        <w:t>op. cit.</w:t>
      </w:r>
      <w:r w:rsidR="00D92417" w:rsidRPr="00D37CA7">
        <w:rPr>
          <w:rFonts w:ascii="Franklin Gothic Book" w:hAnsi="Franklin Gothic Book" w:cstheme="minorHAnsi"/>
          <w:sz w:val="17"/>
          <w:szCs w:val="17"/>
          <w:lang w:val="es-ES"/>
        </w:rPr>
        <w:t xml:space="preserve"> </w:t>
      </w:r>
      <w:r w:rsidR="007C4A86">
        <w:rPr>
          <w:rFonts w:ascii="Franklin Gothic Book" w:hAnsi="Franklin Gothic Book" w:cstheme="minorHAnsi"/>
          <w:sz w:val="17"/>
          <w:szCs w:val="17"/>
          <w:lang w:val="es-ES"/>
        </w:rPr>
        <w:t>n</w:t>
      </w:r>
      <w:r w:rsidR="00D92417" w:rsidRPr="00D37CA7">
        <w:rPr>
          <w:rFonts w:ascii="Franklin Gothic Book" w:hAnsi="Franklin Gothic Book" w:cstheme="minorHAnsi"/>
          <w:sz w:val="17"/>
          <w:szCs w:val="17"/>
          <w:lang w:val="es-ES"/>
        </w:rPr>
        <w:t>ota</w:t>
      </w:r>
      <w:r w:rsidR="000E30A8">
        <w:rPr>
          <w:rFonts w:ascii="Franklin Gothic Book" w:hAnsi="Franklin Gothic Book" w:cstheme="minorHAnsi"/>
          <w:sz w:val="17"/>
          <w:szCs w:val="17"/>
          <w:lang w:val="es-ES"/>
        </w:rPr>
        <w:t xml:space="preserve"> </w:t>
      </w:r>
      <w:r w:rsidR="000E30A8">
        <w:rPr>
          <w:rFonts w:ascii="Franklin Gothic Book" w:hAnsi="Franklin Gothic Book" w:cstheme="minorHAnsi"/>
          <w:sz w:val="17"/>
          <w:szCs w:val="17"/>
          <w:lang w:val="es-ES"/>
        </w:rPr>
        <w:fldChar w:fldCharType="begin"/>
      </w:r>
      <w:r w:rsidR="000E30A8">
        <w:rPr>
          <w:rFonts w:ascii="Franklin Gothic Book" w:hAnsi="Franklin Gothic Book" w:cstheme="minorHAnsi"/>
          <w:sz w:val="17"/>
          <w:szCs w:val="17"/>
          <w:lang w:val="es-ES"/>
        </w:rPr>
        <w:instrText xml:space="preserve"> NOTEREF _Ref204174623 \h </w:instrText>
      </w:r>
      <w:r w:rsidR="000E30A8">
        <w:rPr>
          <w:rFonts w:ascii="Franklin Gothic Book" w:hAnsi="Franklin Gothic Book" w:cstheme="minorHAnsi"/>
          <w:sz w:val="17"/>
          <w:szCs w:val="17"/>
          <w:lang w:val="es-ES"/>
        </w:rPr>
      </w:r>
      <w:r w:rsidR="000E30A8">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16</w:t>
      </w:r>
      <w:r w:rsidR="000E30A8">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w:t>
      </w:r>
    </w:p>
  </w:footnote>
  <w:footnote w:id="34">
    <w:p w14:paraId="7E725625" w14:textId="7996D90B" w:rsidR="00F4391B" w:rsidRPr="00D37CA7" w:rsidRDefault="00F4391B" w:rsidP="00672748">
      <w:pPr>
        <w:pStyle w:val="FootnoteText"/>
        <w:ind w:left="567" w:hanging="567"/>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00672748" w:rsidRPr="00D37CA7">
        <w:rPr>
          <w:rFonts w:ascii="Franklin Gothic Book" w:hAnsi="Franklin Gothic Book" w:cstheme="minorHAnsi"/>
          <w:sz w:val="17"/>
          <w:szCs w:val="17"/>
          <w:lang w:val="es-ES"/>
        </w:rPr>
        <w:tab/>
      </w:r>
      <w:r w:rsidRPr="00D37CA7">
        <w:rPr>
          <w:rFonts w:ascii="Franklin Gothic Book" w:hAnsi="Franklin Gothic Book" w:cstheme="minorHAnsi"/>
          <w:sz w:val="17"/>
          <w:szCs w:val="17"/>
          <w:lang w:val="es-ES"/>
        </w:rPr>
        <w:t xml:space="preserve">Según el Convenio </w:t>
      </w:r>
      <w:r w:rsidR="003D7183" w:rsidRPr="00D37CA7">
        <w:rPr>
          <w:rFonts w:ascii="Franklin Gothic Book" w:hAnsi="Franklin Gothic Book" w:cstheme="minorHAnsi"/>
          <w:sz w:val="17"/>
          <w:szCs w:val="17"/>
          <w:lang w:val="es-ES"/>
        </w:rPr>
        <w:t xml:space="preserve">sobre Adopción </w:t>
      </w:r>
      <w:r w:rsidRPr="00D37CA7">
        <w:rPr>
          <w:rFonts w:ascii="Franklin Gothic Book" w:hAnsi="Franklin Gothic Book" w:cstheme="minorHAnsi"/>
          <w:sz w:val="17"/>
          <w:szCs w:val="17"/>
          <w:lang w:val="es-ES"/>
        </w:rPr>
        <w:t xml:space="preserve">de 1993 (véase el art. 2), esta adopción es una adopción </w:t>
      </w:r>
      <w:r w:rsidRPr="00D37CA7">
        <w:rPr>
          <w:rFonts w:ascii="Franklin Gothic Book" w:hAnsi="Franklin Gothic Book" w:cstheme="minorHAnsi"/>
          <w:i/>
          <w:sz w:val="17"/>
          <w:szCs w:val="17"/>
          <w:lang w:val="es-ES"/>
        </w:rPr>
        <w:t>internacional</w:t>
      </w:r>
      <w:r w:rsidRPr="00D37CA7">
        <w:rPr>
          <w:rFonts w:ascii="Franklin Gothic Book" w:hAnsi="Franklin Gothic Book" w:cstheme="minorHAnsi"/>
          <w:sz w:val="17"/>
          <w:szCs w:val="17"/>
          <w:lang w:val="es-ES"/>
        </w:rPr>
        <w:t xml:space="preserve"> porque los FPA y el niño tienen su residencia habitual en distintos Estados. Por ende, se deberían aplicar los procedimientos, estándares y garantías del Convenio a estas adopciones: véase </w:t>
      </w:r>
      <w:r w:rsidR="00EA72C9" w:rsidRPr="00D37CA7">
        <w:rPr>
          <w:rFonts w:ascii="Franklin Gothic Book" w:hAnsi="Franklin Gothic Book" w:cstheme="minorHAnsi"/>
          <w:sz w:val="17"/>
          <w:szCs w:val="17"/>
          <w:lang w:val="es-ES"/>
        </w:rPr>
        <w:t xml:space="preserve">la </w:t>
      </w:r>
      <w:hyperlink r:id="rId22" w:history="1">
        <w:r w:rsidR="00EA72C9" w:rsidRPr="00D37CA7">
          <w:rPr>
            <w:rStyle w:val="Hyperlink"/>
            <w:rFonts w:ascii="Franklin Gothic Book" w:hAnsi="Franklin Gothic Book" w:cstheme="minorHAnsi"/>
            <w:sz w:val="17"/>
            <w:szCs w:val="17"/>
            <w:lang w:val="es-ES"/>
          </w:rPr>
          <w:t>Nota sobre residencia habitual</w:t>
        </w:r>
      </w:hyperlink>
      <w:r w:rsidR="00A77BA4" w:rsidRPr="00D37CA7">
        <w:rPr>
          <w:rFonts w:ascii="Franklin Gothic Book" w:hAnsi="Franklin Gothic Book" w:cstheme="minorHAnsi"/>
          <w:sz w:val="17"/>
          <w:szCs w:val="17"/>
          <w:lang w:val="es-ES"/>
        </w:rPr>
        <w:t xml:space="preserve">, ejemplo </w:t>
      </w:r>
      <w:r w:rsidR="0012209B" w:rsidRPr="00D37CA7">
        <w:rPr>
          <w:rFonts w:ascii="Franklin Gothic Book" w:hAnsi="Franklin Gothic Book" w:cstheme="minorHAnsi"/>
          <w:sz w:val="17"/>
          <w:szCs w:val="17"/>
          <w:lang w:val="es-ES"/>
        </w:rPr>
        <w:t>de caso </w:t>
      </w:r>
      <w:r w:rsidR="00A77BA4" w:rsidRPr="00D37CA7">
        <w:rPr>
          <w:rFonts w:ascii="Franklin Gothic Book" w:hAnsi="Franklin Gothic Book" w:cstheme="minorHAnsi"/>
          <w:sz w:val="17"/>
          <w:szCs w:val="17"/>
          <w:lang w:val="es-ES"/>
        </w:rPr>
        <w:t>1.a (</w:t>
      </w:r>
      <w:r w:rsidR="00A77BA4" w:rsidRPr="00D37CA7">
        <w:rPr>
          <w:rFonts w:ascii="Franklin Gothic Book" w:hAnsi="Franklin Gothic Book" w:cstheme="minorHAnsi"/>
          <w:i/>
          <w:iCs/>
          <w:sz w:val="17"/>
          <w:szCs w:val="17"/>
          <w:lang w:val="es-ES"/>
        </w:rPr>
        <w:t>op. cit.</w:t>
      </w:r>
      <w:r w:rsidR="00A77BA4" w:rsidRPr="00D37CA7">
        <w:rPr>
          <w:rFonts w:ascii="Franklin Gothic Book" w:hAnsi="Franklin Gothic Book" w:cstheme="minorHAnsi"/>
          <w:sz w:val="17"/>
          <w:szCs w:val="17"/>
          <w:lang w:val="es-ES"/>
        </w:rPr>
        <w:t> </w:t>
      </w:r>
      <w:r w:rsidR="00A403DB">
        <w:rPr>
          <w:rFonts w:ascii="Franklin Gothic Book" w:hAnsi="Franklin Gothic Book" w:cstheme="minorHAnsi"/>
          <w:sz w:val="17"/>
          <w:szCs w:val="17"/>
          <w:lang w:val="es-ES"/>
        </w:rPr>
        <w:t>n</w:t>
      </w:r>
      <w:r w:rsidR="00A77BA4" w:rsidRPr="00D37CA7">
        <w:rPr>
          <w:rFonts w:ascii="Franklin Gothic Book" w:hAnsi="Franklin Gothic Book" w:cstheme="minorHAnsi"/>
          <w:sz w:val="17"/>
          <w:szCs w:val="17"/>
          <w:lang w:val="es-ES"/>
        </w:rPr>
        <w:t>ota</w:t>
      </w:r>
      <w:r w:rsidR="000E30A8">
        <w:rPr>
          <w:rFonts w:ascii="Franklin Gothic Book" w:hAnsi="Franklin Gothic Book" w:cstheme="minorHAnsi"/>
          <w:sz w:val="17"/>
          <w:szCs w:val="17"/>
          <w:lang w:val="es-ES"/>
        </w:rPr>
        <w:t xml:space="preserve"> </w:t>
      </w:r>
      <w:r w:rsidR="000E30A8">
        <w:rPr>
          <w:rFonts w:ascii="Franklin Gothic Book" w:hAnsi="Franklin Gothic Book" w:cstheme="minorHAnsi"/>
          <w:sz w:val="17"/>
          <w:szCs w:val="17"/>
          <w:lang w:val="es-ES"/>
        </w:rPr>
        <w:fldChar w:fldCharType="begin"/>
      </w:r>
      <w:r w:rsidR="000E30A8">
        <w:rPr>
          <w:rFonts w:ascii="Franklin Gothic Book" w:hAnsi="Franklin Gothic Book" w:cstheme="minorHAnsi"/>
          <w:sz w:val="17"/>
          <w:szCs w:val="17"/>
          <w:lang w:val="es-ES"/>
        </w:rPr>
        <w:instrText xml:space="preserve"> NOTEREF _Ref204174623 \h </w:instrText>
      </w:r>
      <w:r w:rsidR="000E30A8">
        <w:rPr>
          <w:rFonts w:ascii="Franklin Gothic Book" w:hAnsi="Franklin Gothic Book" w:cstheme="minorHAnsi"/>
          <w:sz w:val="17"/>
          <w:szCs w:val="17"/>
          <w:lang w:val="es-ES"/>
        </w:rPr>
      </w:r>
      <w:r w:rsidR="000E30A8">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16</w:t>
      </w:r>
      <w:r w:rsidR="000E30A8">
        <w:rPr>
          <w:rFonts w:ascii="Franklin Gothic Book" w:hAnsi="Franklin Gothic Book" w:cstheme="minorHAnsi"/>
          <w:sz w:val="17"/>
          <w:szCs w:val="17"/>
          <w:lang w:val="es-ES"/>
        </w:rPr>
        <w:fldChar w:fldCharType="end"/>
      </w:r>
      <w:r w:rsidR="00A77BA4" w:rsidRPr="00D37CA7">
        <w:rPr>
          <w:rFonts w:ascii="Franklin Gothic Book" w:hAnsi="Franklin Gothic Book" w:cstheme="minorHAnsi"/>
          <w:sz w:val="17"/>
          <w:szCs w:val="17"/>
          <w:lang w:val="es-ES"/>
        </w:rPr>
        <w:t>).</w:t>
      </w:r>
    </w:p>
  </w:footnote>
  <w:footnote w:id="35">
    <w:p w14:paraId="39C86778" w14:textId="578D1A63" w:rsidR="00316618" w:rsidRPr="00D37CA7" w:rsidRDefault="00316618" w:rsidP="00316618">
      <w:pPr>
        <w:pStyle w:val="FootnoteText"/>
        <w:ind w:left="567" w:hanging="567"/>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Según el Convenio sobre Adopción de 1993 (véase el art. 2), esta adopción es una adopción </w:t>
      </w:r>
      <w:r w:rsidRPr="00D37CA7">
        <w:rPr>
          <w:rFonts w:ascii="Franklin Gothic Book" w:hAnsi="Franklin Gothic Book" w:cstheme="minorHAnsi"/>
          <w:i/>
          <w:sz w:val="17"/>
          <w:szCs w:val="17"/>
          <w:lang w:val="es-ES"/>
        </w:rPr>
        <w:t>internacional</w:t>
      </w:r>
      <w:r w:rsidRPr="00D37CA7">
        <w:rPr>
          <w:rFonts w:ascii="Franklin Gothic Book" w:hAnsi="Franklin Gothic Book" w:cstheme="minorHAnsi"/>
          <w:sz w:val="17"/>
          <w:szCs w:val="17"/>
          <w:lang w:val="es-ES"/>
        </w:rPr>
        <w:t xml:space="preserve"> porque los FPA y el niño tienen su residencia habitual en distintos Estados. Por ende, se deberían aplicar los procedimientos, estándares y garantías del Convenio a estas adopciones: véase la </w:t>
      </w:r>
      <w:hyperlink r:id="rId23" w:history="1">
        <w:r w:rsidRPr="00D37CA7">
          <w:rPr>
            <w:rStyle w:val="Hyperlink"/>
            <w:rFonts w:ascii="Franklin Gothic Book" w:hAnsi="Franklin Gothic Book" w:cstheme="minorHAnsi"/>
            <w:sz w:val="17"/>
            <w:szCs w:val="17"/>
            <w:lang w:val="es-ES"/>
          </w:rPr>
          <w:t>Nota sobre residencia habitual</w:t>
        </w:r>
      </w:hyperlink>
      <w:r w:rsidRPr="00D37CA7">
        <w:rPr>
          <w:rFonts w:ascii="Franklin Gothic Book" w:hAnsi="Franklin Gothic Book" w:cstheme="minorHAnsi"/>
          <w:sz w:val="17"/>
          <w:szCs w:val="17"/>
          <w:lang w:val="es-ES"/>
        </w:rPr>
        <w:t>, ejemplo de caso 1.a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w:t>
      </w:r>
      <w:r w:rsidR="00A403DB">
        <w:rPr>
          <w:rFonts w:ascii="Franklin Gothic Book" w:hAnsi="Franklin Gothic Book" w:cstheme="minorHAnsi"/>
          <w:sz w:val="17"/>
          <w:szCs w:val="17"/>
          <w:lang w:val="es-ES"/>
        </w:rPr>
        <w:t>n</w:t>
      </w:r>
      <w:r w:rsidRPr="00D37CA7">
        <w:rPr>
          <w:rFonts w:ascii="Franklin Gothic Book" w:hAnsi="Franklin Gothic Book" w:cstheme="minorHAnsi"/>
          <w:sz w:val="17"/>
          <w:szCs w:val="17"/>
          <w:lang w:val="es-ES"/>
        </w:rPr>
        <w:t>ota</w:t>
      </w:r>
      <w:r w:rsidR="00CE3A9B">
        <w:rPr>
          <w:rFonts w:ascii="Franklin Gothic Book" w:hAnsi="Franklin Gothic Book" w:cstheme="minorHAnsi"/>
          <w:sz w:val="17"/>
          <w:szCs w:val="17"/>
          <w:lang w:val="es-ES"/>
        </w:rPr>
        <w:t xml:space="preserve"> </w:t>
      </w:r>
      <w:r w:rsidR="00CE3A9B">
        <w:rPr>
          <w:rFonts w:ascii="Franklin Gothic Book" w:hAnsi="Franklin Gothic Book" w:cstheme="minorHAnsi"/>
          <w:sz w:val="17"/>
          <w:szCs w:val="17"/>
          <w:lang w:val="es-ES"/>
        </w:rPr>
        <w:fldChar w:fldCharType="begin"/>
      </w:r>
      <w:r w:rsidR="00CE3A9B">
        <w:rPr>
          <w:rFonts w:ascii="Franklin Gothic Book" w:hAnsi="Franklin Gothic Book" w:cstheme="minorHAnsi"/>
          <w:sz w:val="17"/>
          <w:szCs w:val="17"/>
          <w:lang w:val="es-ES"/>
        </w:rPr>
        <w:instrText xml:space="preserve"> NOTEREF _Ref204174623 \h </w:instrText>
      </w:r>
      <w:r w:rsidR="00CE3A9B">
        <w:rPr>
          <w:rFonts w:ascii="Franklin Gothic Book" w:hAnsi="Franklin Gothic Book" w:cstheme="minorHAnsi"/>
          <w:sz w:val="17"/>
          <w:szCs w:val="17"/>
          <w:lang w:val="es-ES"/>
        </w:rPr>
      </w:r>
      <w:r w:rsidR="00CE3A9B">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16</w:t>
      </w:r>
      <w:r w:rsidR="00CE3A9B">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w:t>
      </w:r>
    </w:p>
  </w:footnote>
  <w:footnote w:id="36">
    <w:p w14:paraId="7E725627" w14:textId="60B6C76E" w:rsidR="00F4391B" w:rsidRPr="006D5403" w:rsidRDefault="00F4391B" w:rsidP="00EB10DE">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EB10DE" w:rsidRPr="006D5403">
        <w:rPr>
          <w:rFonts w:ascii="Franklin Gothic Book" w:hAnsi="Franklin Gothic Book" w:cstheme="minorHAnsi"/>
          <w:sz w:val="17"/>
          <w:szCs w:val="17"/>
          <w:lang w:val="es-ES"/>
        </w:rPr>
        <w:tab/>
      </w:r>
      <w:r w:rsidRPr="006D5403">
        <w:rPr>
          <w:rFonts w:ascii="Franklin Gothic Book" w:hAnsi="Franklin Gothic Book" w:cstheme="minorHAnsi"/>
          <w:sz w:val="17"/>
          <w:szCs w:val="17"/>
          <w:lang w:val="es-ES"/>
        </w:rPr>
        <w:t xml:space="preserve">Respecto de la elección de Estados extranjeros como socios para trabajar en adopciones internacionales, véase la </w:t>
      </w:r>
      <w:hyperlink r:id="rId24" w:history="1">
        <w:r w:rsidRPr="00D37CA7">
          <w:rPr>
            <w:rStyle w:val="Hyperlink"/>
            <w:rFonts w:ascii="Franklin Gothic Book" w:hAnsi="Franklin Gothic Book" w:cstheme="minorHAnsi"/>
            <w:sz w:val="17"/>
            <w:szCs w:val="17"/>
            <w:lang w:val="es-ES"/>
          </w:rPr>
          <w:t>GBP</w:t>
        </w:r>
        <w:r w:rsidR="007735B8" w:rsidRPr="00D37CA7">
          <w:rPr>
            <w:rStyle w:val="Hyperlink"/>
            <w:rFonts w:ascii="Franklin Gothic Book" w:hAnsi="Franklin Gothic Book" w:cstheme="minorHAnsi"/>
            <w:sz w:val="17"/>
            <w:szCs w:val="17"/>
            <w:lang w:val="es-ES"/>
          </w:rPr>
          <w:t> N.º </w:t>
        </w:r>
        <w:r w:rsidRPr="00D37CA7">
          <w:rPr>
            <w:rStyle w:val="Hyperlink"/>
            <w:rFonts w:ascii="Franklin Gothic Book" w:hAnsi="Franklin Gothic Book" w:cstheme="minorHAnsi"/>
            <w:sz w:val="17"/>
            <w:szCs w:val="17"/>
            <w:lang w:val="es-ES"/>
          </w:rPr>
          <w:t>2</w:t>
        </w:r>
      </w:hyperlink>
      <w:r w:rsidRPr="006D5403">
        <w:rPr>
          <w:rFonts w:ascii="Franklin Gothic Book" w:hAnsi="Franklin Gothic Book" w:cstheme="minorHAnsi"/>
          <w:sz w:val="17"/>
          <w:szCs w:val="17"/>
          <w:lang w:val="es-ES"/>
        </w:rPr>
        <w:t xml:space="preserve"> </w:t>
      </w:r>
      <w:r w:rsidR="000C57DB" w:rsidRPr="006D5403">
        <w:rPr>
          <w:rFonts w:ascii="Franklin Gothic Book" w:hAnsi="Franklin Gothic Book" w:cstheme="minorHAnsi"/>
          <w:sz w:val="17"/>
          <w:szCs w:val="17"/>
          <w:lang w:val="es-ES"/>
        </w:rPr>
        <w:t>(</w:t>
      </w:r>
      <w:r w:rsidR="000C57DB" w:rsidRPr="006D5403">
        <w:rPr>
          <w:rFonts w:ascii="Franklin Gothic Book" w:hAnsi="Franklin Gothic Book" w:cstheme="minorHAnsi"/>
          <w:i/>
          <w:iCs/>
          <w:sz w:val="17"/>
          <w:szCs w:val="17"/>
          <w:lang w:val="es-ES"/>
        </w:rPr>
        <w:t>op. cit.</w:t>
      </w:r>
      <w:r w:rsidR="000C57DB" w:rsidRPr="006D5403">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nota</w:t>
      </w:r>
      <w:r w:rsidR="004076DD" w:rsidRPr="00D37CA7">
        <w:rPr>
          <w:rFonts w:ascii="Franklin Gothic Book" w:hAnsi="Franklin Gothic Book" w:cstheme="minorHAnsi"/>
          <w:sz w:val="17"/>
          <w:szCs w:val="17"/>
          <w:lang w:val="es-ES"/>
        </w:rPr>
        <w:t xml:space="preserve"> </w:t>
      </w:r>
      <w:r w:rsidR="00F51F02">
        <w:rPr>
          <w:rFonts w:ascii="Franklin Gothic Book" w:hAnsi="Franklin Gothic Book" w:cstheme="minorHAnsi"/>
          <w:sz w:val="17"/>
          <w:szCs w:val="17"/>
          <w:lang w:val="es-ES"/>
        </w:rPr>
        <w:fldChar w:fldCharType="begin"/>
      </w:r>
      <w:r w:rsidR="00F51F02">
        <w:rPr>
          <w:rFonts w:ascii="Franklin Gothic Book" w:hAnsi="Franklin Gothic Book" w:cstheme="minorHAnsi"/>
          <w:sz w:val="17"/>
          <w:szCs w:val="17"/>
          <w:lang w:val="es-ES"/>
        </w:rPr>
        <w:instrText xml:space="preserve"> NOTEREF _Ref393287611 \h </w:instrText>
      </w:r>
      <w:r w:rsidR="00F51F02">
        <w:rPr>
          <w:rFonts w:ascii="Franklin Gothic Book" w:hAnsi="Franklin Gothic Book" w:cstheme="minorHAnsi"/>
          <w:sz w:val="17"/>
          <w:szCs w:val="17"/>
          <w:lang w:val="es-ES"/>
        </w:rPr>
      </w:r>
      <w:r w:rsidR="00F51F02">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6</w:t>
      </w:r>
      <w:r w:rsidR="00F51F02">
        <w:rPr>
          <w:rFonts w:ascii="Franklin Gothic Book" w:hAnsi="Franklin Gothic Book" w:cstheme="minorHAnsi"/>
          <w:sz w:val="17"/>
          <w:szCs w:val="17"/>
          <w:lang w:val="es-ES"/>
        </w:rPr>
        <w:fldChar w:fldCharType="end"/>
      </w:r>
      <w:r w:rsidR="000C57DB" w:rsidRPr="00D37CA7">
        <w:rPr>
          <w:rFonts w:ascii="Franklin Gothic Book" w:hAnsi="Franklin Gothic Book" w:cstheme="minorHAnsi"/>
          <w:sz w:val="17"/>
          <w:szCs w:val="17"/>
          <w:lang w:val="es-ES"/>
        </w:rPr>
        <w:t>)</w:t>
      </w:r>
      <w:r w:rsidRPr="00D37CA7">
        <w:rPr>
          <w:rFonts w:ascii="Franklin Gothic Book" w:hAnsi="Franklin Gothic Book" w:cstheme="minorHAnsi"/>
          <w:sz w:val="17"/>
          <w:szCs w:val="17"/>
          <w:lang w:val="es-ES"/>
        </w:rPr>
        <w:t>, capítulo 3.5.</w:t>
      </w:r>
    </w:p>
  </w:footnote>
  <w:footnote w:id="37">
    <w:p w14:paraId="7E725628" w14:textId="28858E28" w:rsidR="00F4391B" w:rsidRPr="006D5403" w:rsidRDefault="00F4391B" w:rsidP="00EB10DE">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00EB10DE" w:rsidRPr="00D37CA7">
        <w:rPr>
          <w:rFonts w:ascii="Franklin Gothic Book" w:hAnsi="Franklin Gothic Book" w:cstheme="minorHAnsi"/>
          <w:sz w:val="17"/>
          <w:szCs w:val="17"/>
          <w:lang w:val="es-ES"/>
        </w:rPr>
        <w:tab/>
      </w:r>
      <w:r w:rsidRPr="00D37CA7">
        <w:rPr>
          <w:rFonts w:ascii="Franklin Gothic Book" w:hAnsi="Franklin Gothic Book" w:cstheme="minorHAnsi"/>
          <w:sz w:val="17"/>
          <w:szCs w:val="17"/>
          <w:lang w:val="es-ES"/>
        </w:rPr>
        <w:t xml:space="preserve">Véase la </w:t>
      </w:r>
      <w:hyperlink r:id="rId25" w:history="1">
        <w:r w:rsidRPr="00D37CA7">
          <w:rPr>
            <w:rStyle w:val="Hyperlink"/>
            <w:rFonts w:ascii="Franklin Gothic Book" w:hAnsi="Franklin Gothic Book" w:cstheme="minorHAnsi"/>
            <w:sz w:val="17"/>
            <w:szCs w:val="17"/>
            <w:lang w:val="es-ES"/>
          </w:rPr>
          <w:t xml:space="preserve">GBP </w:t>
        </w:r>
        <w:r w:rsidR="007735B8" w:rsidRPr="00D37CA7">
          <w:rPr>
            <w:rStyle w:val="Hyperlink"/>
            <w:rFonts w:ascii="Franklin Gothic Book" w:hAnsi="Franklin Gothic Book" w:cstheme="minorHAnsi"/>
            <w:sz w:val="17"/>
            <w:szCs w:val="17"/>
            <w:lang w:val="es-ES"/>
          </w:rPr>
          <w:t>N.º</w:t>
        </w:r>
        <w:r w:rsidRPr="00D37CA7">
          <w:rPr>
            <w:rStyle w:val="Hyperlink"/>
            <w:rFonts w:ascii="Franklin Gothic Book" w:hAnsi="Franklin Gothic Book" w:cstheme="minorHAnsi"/>
            <w:sz w:val="17"/>
            <w:szCs w:val="17"/>
            <w:lang w:val="es-ES"/>
          </w:rPr>
          <w:t xml:space="preserve"> 1</w:t>
        </w:r>
      </w:hyperlink>
      <w:r w:rsidRPr="00D37CA7">
        <w:rPr>
          <w:rFonts w:ascii="Franklin Gothic Book" w:hAnsi="Franklin Gothic Book" w:cstheme="minorHAnsi"/>
          <w:sz w:val="17"/>
          <w:szCs w:val="17"/>
          <w:lang w:val="es-ES"/>
        </w:rPr>
        <w:t xml:space="preserve"> </w:t>
      </w:r>
      <w:r w:rsidR="006D6A4C" w:rsidRPr="00D37CA7">
        <w:rPr>
          <w:rFonts w:ascii="Franklin Gothic Book" w:hAnsi="Franklin Gothic Book" w:cstheme="minorHAnsi"/>
          <w:sz w:val="17"/>
          <w:szCs w:val="17"/>
          <w:lang w:val="es-ES"/>
        </w:rPr>
        <w:t>(</w:t>
      </w:r>
      <w:r w:rsidR="006D6A4C" w:rsidRPr="00D37CA7">
        <w:rPr>
          <w:rFonts w:ascii="Franklin Gothic Book" w:hAnsi="Franklin Gothic Book" w:cstheme="minorHAnsi"/>
          <w:i/>
          <w:iCs/>
          <w:sz w:val="17"/>
          <w:szCs w:val="17"/>
          <w:lang w:val="es-ES"/>
        </w:rPr>
        <w:t xml:space="preserve">op. </w:t>
      </w:r>
      <w:r w:rsidR="006D6A4C" w:rsidRPr="006D5403">
        <w:rPr>
          <w:rFonts w:ascii="Franklin Gothic Book" w:hAnsi="Franklin Gothic Book" w:cstheme="minorHAnsi"/>
          <w:i/>
          <w:iCs/>
          <w:sz w:val="17"/>
          <w:szCs w:val="17"/>
          <w:lang w:val="es-ES"/>
        </w:rPr>
        <w:t>cit.</w:t>
      </w:r>
      <w:r w:rsidR="006D6A4C"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 xml:space="preserve">nota </w:t>
      </w:r>
      <w:r w:rsidR="00F51F02">
        <w:rPr>
          <w:rFonts w:ascii="Franklin Gothic Book" w:hAnsi="Franklin Gothic Book" w:cstheme="minorHAnsi"/>
          <w:sz w:val="17"/>
          <w:szCs w:val="17"/>
          <w:lang w:val="es-ES"/>
        </w:rPr>
        <w:fldChar w:fldCharType="begin"/>
      </w:r>
      <w:r w:rsidR="00F51F02">
        <w:rPr>
          <w:rFonts w:ascii="Franklin Gothic Book" w:hAnsi="Franklin Gothic Book" w:cstheme="minorHAnsi"/>
          <w:sz w:val="17"/>
          <w:szCs w:val="17"/>
          <w:lang w:val="es-ES"/>
        </w:rPr>
        <w:instrText xml:space="preserve"> NOTEREF _Ref391381751 \h </w:instrText>
      </w:r>
      <w:r w:rsidR="00F51F02">
        <w:rPr>
          <w:rFonts w:ascii="Franklin Gothic Book" w:hAnsi="Franklin Gothic Book" w:cstheme="minorHAnsi"/>
          <w:sz w:val="17"/>
          <w:szCs w:val="17"/>
          <w:lang w:val="es-ES"/>
        </w:rPr>
      </w:r>
      <w:r w:rsidR="00F51F02">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15</w:t>
      </w:r>
      <w:r w:rsidR="00F51F02">
        <w:rPr>
          <w:rFonts w:ascii="Franklin Gothic Book" w:hAnsi="Franklin Gothic Book" w:cstheme="minorHAnsi"/>
          <w:sz w:val="17"/>
          <w:szCs w:val="17"/>
          <w:lang w:val="es-ES"/>
        </w:rPr>
        <w:fldChar w:fldCharType="end"/>
      </w:r>
      <w:r w:rsidR="006D6A4C" w:rsidRPr="006D5403">
        <w:rPr>
          <w:rFonts w:ascii="Franklin Gothic Book" w:hAnsi="Franklin Gothic Book" w:cstheme="minorHAnsi"/>
          <w:sz w:val="17"/>
          <w:szCs w:val="17"/>
          <w:lang w:val="es-ES"/>
        </w:rPr>
        <w:t>)</w:t>
      </w:r>
      <w:r w:rsidRPr="006D5403">
        <w:rPr>
          <w:rFonts w:ascii="Franklin Gothic Book" w:hAnsi="Franklin Gothic Book" w:cstheme="minorHAnsi"/>
          <w:sz w:val="17"/>
          <w:szCs w:val="17"/>
          <w:lang w:val="es-ES"/>
        </w:rPr>
        <w:t>, capítulo 10.3 sobre el hecho de que “[e]s generalmente aceptado que los Estados partes del Convenio deben extender la aplicación de sus principios a las adopciones que no se encuentran dentro del ámbito de aplicación del mismo”.</w:t>
      </w:r>
    </w:p>
  </w:footnote>
  <w:footnote w:id="38">
    <w:p w14:paraId="7E725629" w14:textId="15CAD152" w:rsidR="00F4391B" w:rsidRPr="006D5403" w:rsidRDefault="00F4391B" w:rsidP="00063062">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063062" w:rsidRPr="006D5403">
        <w:rPr>
          <w:rFonts w:ascii="Franklin Gothic Book" w:hAnsi="Franklin Gothic Book" w:cstheme="minorHAnsi"/>
          <w:sz w:val="17"/>
          <w:szCs w:val="17"/>
          <w:lang w:val="es-ES"/>
        </w:rPr>
        <w:tab/>
      </w:r>
      <w:r w:rsidRPr="006D5403">
        <w:rPr>
          <w:rFonts w:ascii="Franklin Gothic Book" w:hAnsi="Franklin Gothic Book" w:cstheme="minorHAnsi"/>
          <w:sz w:val="17"/>
          <w:szCs w:val="17"/>
          <w:lang w:val="es-ES"/>
        </w:rPr>
        <w:t xml:space="preserve">Véase la nota </w:t>
      </w:r>
      <w:r w:rsidR="00897A42">
        <w:rPr>
          <w:rFonts w:ascii="Franklin Gothic Book" w:hAnsi="Franklin Gothic Book" w:cstheme="minorHAnsi"/>
          <w:sz w:val="17"/>
          <w:szCs w:val="17"/>
          <w:lang w:val="es-ES"/>
        </w:rPr>
        <w:fldChar w:fldCharType="begin"/>
      </w:r>
      <w:r w:rsidR="00897A42">
        <w:rPr>
          <w:rFonts w:ascii="Franklin Gothic Book" w:hAnsi="Franklin Gothic Book" w:cstheme="minorHAnsi"/>
          <w:sz w:val="17"/>
          <w:szCs w:val="17"/>
          <w:lang w:val="es-ES"/>
        </w:rPr>
        <w:instrText xml:space="preserve"> NOTEREF _Ref393288304 \h </w:instrText>
      </w:r>
      <w:r w:rsidR="00897A42">
        <w:rPr>
          <w:rFonts w:ascii="Franklin Gothic Book" w:hAnsi="Franklin Gothic Book" w:cstheme="minorHAnsi"/>
          <w:sz w:val="17"/>
          <w:szCs w:val="17"/>
          <w:lang w:val="es-ES"/>
        </w:rPr>
      </w:r>
      <w:r w:rsidR="00897A42">
        <w:rPr>
          <w:rFonts w:ascii="Franklin Gothic Book" w:hAnsi="Franklin Gothic Book" w:cstheme="minorHAnsi"/>
          <w:sz w:val="17"/>
          <w:szCs w:val="17"/>
          <w:lang w:val="es-ES"/>
        </w:rPr>
        <w:fldChar w:fldCharType="separate"/>
      </w:r>
      <w:r w:rsidR="007C4A86">
        <w:rPr>
          <w:rFonts w:ascii="Franklin Gothic Book" w:hAnsi="Franklin Gothic Book" w:cstheme="minorHAnsi"/>
          <w:sz w:val="17"/>
          <w:szCs w:val="17"/>
          <w:lang w:val="es-ES"/>
        </w:rPr>
        <w:t>5</w:t>
      </w:r>
      <w:r w:rsidR="00897A42">
        <w:rPr>
          <w:rFonts w:ascii="Franklin Gothic Book" w:hAnsi="Franklin Gothic Book" w:cstheme="minorHAnsi"/>
          <w:sz w:val="17"/>
          <w:szCs w:val="17"/>
          <w:lang w:val="es-ES"/>
        </w:rPr>
        <w:fldChar w:fldCharType="end"/>
      </w:r>
      <w:r w:rsidR="00B54C64" w:rsidRPr="006D5403">
        <w:rPr>
          <w:rFonts w:ascii="Franklin Gothic Book" w:hAnsi="Franklin Gothic Book" w:cstheme="minorHAnsi"/>
          <w:i/>
          <w:sz w:val="17"/>
          <w:szCs w:val="17"/>
          <w:lang w:val="es-ES"/>
        </w:rPr>
        <w:t xml:space="preserve"> </w:t>
      </w:r>
      <w:r w:rsidR="00E73512" w:rsidRPr="006D5403">
        <w:rPr>
          <w:rFonts w:ascii="Franklin Gothic Book" w:hAnsi="Franklin Gothic Book" w:cstheme="minorHAnsi"/>
          <w:iCs/>
          <w:sz w:val="17"/>
          <w:szCs w:val="17"/>
          <w:lang w:val="es-ES"/>
        </w:rPr>
        <w:t>más</w:t>
      </w:r>
      <w:r w:rsidR="00B54C64" w:rsidRPr="006D5403">
        <w:rPr>
          <w:rFonts w:ascii="Franklin Gothic Book" w:hAnsi="Franklin Gothic Book" w:cstheme="minorHAnsi"/>
          <w:iCs/>
          <w:sz w:val="17"/>
          <w:szCs w:val="17"/>
          <w:lang w:val="es-ES"/>
        </w:rPr>
        <w:t xml:space="preserve"> arriba</w:t>
      </w:r>
      <w:r w:rsidRPr="006D5403">
        <w:rPr>
          <w:rFonts w:ascii="Franklin Gothic Book" w:hAnsi="Franklin Gothic Book" w:cstheme="minorHAnsi"/>
          <w:sz w:val="17"/>
          <w:szCs w:val="17"/>
          <w:lang w:val="es-ES"/>
        </w:rPr>
        <w:t xml:space="preserve"> con respecto al art. 39(2) y los requisitos para transmitir una copia de estos acuerdos al depositario del Convenio </w:t>
      </w:r>
      <w:r w:rsidR="003D7183" w:rsidRPr="006D5403">
        <w:rPr>
          <w:rFonts w:ascii="Franklin Gothic Book" w:hAnsi="Franklin Gothic Book" w:cstheme="minorHAnsi"/>
          <w:sz w:val="17"/>
          <w:szCs w:val="17"/>
          <w:lang w:val="es-ES"/>
        </w:rPr>
        <w:t xml:space="preserve">sobre Adopción </w:t>
      </w:r>
      <w:r w:rsidRPr="006D5403">
        <w:rPr>
          <w:rFonts w:ascii="Franklin Gothic Book" w:hAnsi="Franklin Gothic Book" w:cstheme="minorHAnsi"/>
          <w:sz w:val="17"/>
          <w:szCs w:val="17"/>
          <w:lang w:val="es-ES"/>
        </w:rPr>
        <w:t>de 1993.</w:t>
      </w:r>
    </w:p>
  </w:footnote>
  <w:footnote w:id="39">
    <w:p w14:paraId="7E72562A" w14:textId="092B6224" w:rsidR="00F4391B" w:rsidRPr="006D5403" w:rsidRDefault="00F4391B" w:rsidP="00063062">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00063062" w:rsidRPr="006D5403">
        <w:rPr>
          <w:rFonts w:ascii="Franklin Gothic Book" w:hAnsi="Franklin Gothic Book" w:cstheme="minorHAnsi"/>
          <w:sz w:val="17"/>
          <w:szCs w:val="17"/>
          <w:lang w:val="es-ES"/>
        </w:rPr>
        <w:tab/>
      </w:r>
      <w:r w:rsidRPr="006D5403">
        <w:rPr>
          <w:rFonts w:ascii="Franklin Gothic Book" w:hAnsi="Franklin Gothic Book" w:cstheme="minorHAnsi"/>
          <w:sz w:val="17"/>
          <w:szCs w:val="17"/>
          <w:lang w:val="es-ES"/>
        </w:rPr>
        <w:t>Ibíd.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4741"/>
    </w:tblGrid>
    <w:tr w:rsidR="003E6664" w:rsidRPr="003E6664" w14:paraId="4B1B7119" w14:textId="77777777">
      <w:tc>
        <w:tcPr>
          <w:tcW w:w="5097" w:type="dxa"/>
          <w:vAlign w:val="bottom"/>
        </w:tcPr>
        <w:p w14:paraId="68363FAC" w14:textId="77777777" w:rsidR="00ED1700" w:rsidRPr="00ED1700" w:rsidRDefault="00ED1700" w:rsidP="00ED1700">
          <w:pPr>
            <w:tabs>
              <w:tab w:val="center" w:pos="4513"/>
              <w:tab w:val="right" w:pos="9026"/>
            </w:tabs>
            <w:spacing w:before="160" w:after="0" w:line="240" w:lineRule="auto"/>
            <w:jc w:val="both"/>
            <w:rPr>
              <w:rFonts w:eastAsia="MS Mincho" w:cs="Franklin Gothic Book"/>
              <w:b/>
              <w:bCs/>
              <w:caps/>
              <w:color w:val="03295A"/>
              <w:lang w:val="es-ES"/>
            </w:rPr>
          </w:pPr>
          <w:r w:rsidRPr="00ED1700">
            <w:rPr>
              <w:rFonts w:eastAsia="MS Mincho" w:cs="Franklin Gothic Book"/>
              <w:b/>
              <w:bCs/>
              <w:caps/>
              <w:color w:val="03295A"/>
              <w:lang w:val="es-ES"/>
            </w:rPr>
            <w:t>PERFIL DE PAÍS</w:t>
          </w:r>
        </w:p>
        <w:p w14:paraId="481028B8" w14:textId="6BB5C4D2" w:rsidR="003E6664" w:rsidRPr="003E6664" w:rsidRDefault="008319D9" w:rsidP="003E6664">
          <w:pPr>
            <w:tabs>
              <w:tab w:val="center" w:pos="4513"/>
              <w:tab w:val="right" w:pos="9026"/>
            </w:tabs>
            <w:spacing w:before="160" w:after="0" w:line="240" w:lineRule="auto"/>
            <w:jc w:val="both"/>
            <w:rPr>
              <w:rFonts w:eastAsia="MS Mincho" w:cs="Franklin Gothic Book"/>
              <w:b/>
              <w:bCs/>
              <w:caps/>
              <w:color w:val="03295A"/>
              <w:sz w:val="20"/>
              <w:szCs w:val="20"/>
              <w:lang w:val="es-ES"/>
            </w:rPr>
          </w:pPr>
          <w:r w:rsidRPr="008319D9">
            <w:rPr>
              <w:rFonts w:eastAsia="MS Mincho" w:cs="Franklin Gothic Book"/>
              <w:b/>
              <w:bCs/>
              <w:caps/>
              <w:color w:val="03295A"/>
              <w:sz w:val="20"/>
              <w:szCs w:val="20"/>
              <w:lang w:val="es-ES"/>
            </w:rPr>
            <w:t>CONVENIO SOBRE ADOPCIÓN DE 1993</w:t>
          </w:r>
        </w:p>
        <w:p w14:paraId="2EF6E879" w14:textId="3FCC8381" w:rsidR="003E6664" w:rsidRPr="003E6664" w:rsidRDefault="004F05AE" w:rsidP="003E6664">
          <w:pPr>
            <w:spacing w:before="160" w:after="0" w:line="240" w:lineRule="auto"/>
            <w:jc w:val="both"/>
            <w:rPr>
              <w:rFonts w:eastAsia="MS Mincho" w:cs="Franklin Gothic Book"/>
              <w:b/>
              <w:bCs/>
              <w:caps/>
              <w:color w:val="03295A"/>
              <w:sz w:val="20"/>
              <w:szCs w:val="20"/>
            </w:rPr>
          </w:pPr>
          <w:r w:rsidRPr="00A94C68">
            <w:rPr>
              <w:rFonts w:cs="Calibri"/>
              <w:b/>
              <w:bCs/>
              <w:caps/>
              <w:color w:val="002060"/>
              <w:sz w:val="20"/>
              <w:szCs w:val="20"/>
              <w:lang w:val="fr-FR"/>
            </w:rPr>
            <w:t>VERSIÓN DE 2025</w:t>
          </w:r>
        </w:p>
      </w:tc>
      <w:tc>
        <w:tcPr>
          <w:tcW w:w="5097" w:type="dxa"/>
          <w:vAlign w:val="bottom"/>
        </w:tcPr>
        <w:p w14:paraId="51412453" w14:textId="77777777" w:rsidR="003E6664" w:rsidRPr="003E6664" w:rsidRDefault="003E6664" w:rsidP="003E6664">
          <w:pPr>
            <w:spacing w:after="0" w:line="240" w:lineRule="auto"/>
            <w:jc w:val="right"/>
            <w:rPr>
              <w:rFonts w:eastAsia="MS Mincho"/>
            </w:rPr>
          </w:pPr>
          <w:r w:rsidRPr="003E6664">
            <w:rPr>
              <w:rFonts w:eastAsia="MS Mincho"/>
              <w:noProof/>
            </w:rPr>
            <w:drawing>
              <wp:inline distT="0" distB="0" distL="0" distR="0" wp14:anchorId="76CEA9F7" wp14:editId="6823F587">
                <wp:extent cx="1925714" cy="895822"/>
                <wp:effectExtent l="0" t="0" r="0" b="0"/>
                <wp:docPr id="1316500433" name="Picture 131650043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5714" cy="895822"/>
                        </a:xfrm>
                        <a:prstGeom prst="rect">
                          <a:avLst/>
                        </a:prstGeom>
                      </pic:spPr>
                    </pic:pic>
                  </a:graphicData>
                </a:graphic>
              </wp:inline>
            </w:drawing>
          </w:r>
        </w:p>
      </w:tc>
    </w:tr>
  </w:tbl>
  <w:p w14:paraId="12BAAD57" w14:textId="6809883E" w:rsidR="00F36E68" w:rsidRPr="00CA4B1F" w:rsidRDefault="00F36E68">
    <w:pPr>
      <w:pStyle w:val="Header"/>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1AA"/>
    <w:multiLevelType w:val="hybridMultilevel"/>
    <w:tmpl w:val="D7546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9241B"/>
    <w:multiLevelType w:val="hybridMultilevel"/>
    <w:tmpl w:val="6FE06F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97EEE"/>
    <w:multiLevelType w:val="hybridMultilevel"/>
    <w:tmpl w:val="EAC06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10337"/>
    <w:multiLevelType w:val="multilevel"/>
    <w:tmpl w:val="F00478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7D1B7E"/>
    <w:multiLevelType w:val="hybridMultilevel"/>
    <w:tmpl w:val="29A29CD2"/>
    <w:lvl w:ilvl="0" w:tplc="C2C8EE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1B157D"/>
    <w:multiLevelType w:val="hybridMultilevel"/>
    <w:tmpl w:val="CE308698"/>
    <w:lvl w:ilvl="0" w:tplc="66BCDA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9D6549"/>
    <w:multiLevelType w:val="hybridMultilevel"/>
    <w:tmpl w:val="B38C76EC"/>
    <w:lvl w:ilvl="0" w:tplc="09A8C05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C153CB6"/>
    <w:multiLevelType w:val="hybridMultilevel"/>
    <w:tmpl w:val="DCD20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372BE"/>
    <w:multiLevelType w:val="hybridMultilevel"/>
    <w:tmpl w:val="B7888B58"/>
    <w:lvl w:ilvl="0" w:tplc="A64411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04853"/>
    <w:multiLevelType w:val="hybridMultilevel"/>
    <w:tmpl w:val="70E8D23C"/>
    <w:lvl w:ilvl="0" w:tplc="5F629AE2">
      <w:start w:val="14"/>
      <w:numFmt w:val="bullet"/>
      <w:lvlText w:val="-"/>
      <w:lvlJc w:val="left"/>
      <w:pPr>
        <w:ind w:left="735" w:hanging="360"/>
      </w:pPr>
      <w:rPr>
        <w:rFonts w:ascii="Verdana" w:eastAsia="Calibri" w:hAnsi="Verdana"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11C326CA"/>
    <w:multiLevelType w:val="hybridMultilevel"/>
    <w:tmpl w:val="3D320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362D6D"/>
    <w:multiLevelType w:val="hybridMultilevel"/>
    <w:tmpl w:val="A336E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22DD0"/>
    <w:multiLevelType w:val="hybridMultilevel"/>
    <w:tmpl w:val="397A7B82"/>
    <w:lvl w:ilvl="0" w:tplc="5B3A1CE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57745"/>
    <w:multiLevelType w:val="hybridMultilevel"/>
    <w:tmpl w:val="A3DCB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E4F7C"/>
    <w:multiLevelType w:val="hybridMultilevel"/>
    <w:tmpl w:val="7DF8389E"/>
    <w:lvl w:ilvl="0" w:tplc="48624F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3C3443"/>
    <w:multiLevelType w:val="hybridMultilevel"/>
    <w:tmpl w:val="FA7C2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72A9F"/>
    <w:multiLevelType w:val="hybridMultilevel"/>
    <w:tmpl w:val="8200E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053B9"/>
    <w:multiLevelType w:val="multilevel"/>
    <w:tmpl w:val="2F5092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3F4835"/>
    <w:multiLevelType w:val="hybridMultilevel"/>
    <w:tmpl w:val="24A89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67F2C"/>
    <w:multiLevelType w:val="hybridMultilevel"/>
    <w:tmpl w:val="F384D4A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75436"/>
    <w:multiLevelType w:val="hybridMultilevel"/>
    <w:tmpl w:val="0FBE5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567AD"/>
    <w:multiLevelType w:val="hybridMultilevel"/>
    <w:tmpl w:val="9D845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D0393"/>
    <w:multiLevelType w:val="hybridMultilevel"/>
    <w:tmpl w:val="83C6C0BA"/>
    <w:lvl w:ilvl="0" w:tplc="CBEE1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D65A8"/>
    <w:multiLevelType w:val="hybridMultilevel"/>
    <w:tmpl w:val="A336E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F5FAE"/>
    <w:multiLevelType w:val="hybridMultilevel"/>
    <w:tmpl w:val="167CDBDE"/>
    <w:lvl w:ilvl="0" w:tplc="0D1C53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5F52F4"/>
    <w:multiLevelType w:val="hybridMultilevel"/>
    <w:tmpl w:val="74A2C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579DB"/>
    <w:multiLevelType w:val="hybridMultilevel"/>
    <w:tmpl w:val="55F28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262EA"/>
    <w:multiLevelType w:val="hybridMultilevel"/>
    <w:tmpl w:val="DCBCA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4139D"/>
    <w:multiLevelType w:val="hybridMultilevel"/>
    <w:tmpl w:val="7804C1B4"/>
    <w:lvl w:ilvl="0" w:tplc="5F629AE2">
      <w:start w:val="14"/>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C5681"/>
    <w:multiLevelType w:val="hybridMultilevel"/>
    <w:tmpl w:val="7C6E2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564C94"/>
    <w:multiLevelType w:val="multilevel"/>
    <w:tmpl w:val="8FA2B9BA"/>
    <w:lvl w:ilvl="0">
      <w:start w:val="1"/>
      <w:numFmt w:val="decimal"/>
      <w:lvlText w:val="18.%1"/>
      <w:lvlJc w:val="right"/>
      <w:pPr>
        <w:ind w:left="567" w:hanging="567"/>
      </w:pPr>
      <w:rPr>
        <w:rFonts w:hint="default"/>
        <w:sz w:val="21"/>
        <w:szCs w:val="21"/>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714B66"/>
    <w:multiLevelType w:val="hybridMultilevel"/>
    <w:tmpl w:val="49DE4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F6BAA"/>
    <w:multiLevelType w:val="hybridMultilevel"/>
    <w:tmpl w:val="2AE29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C711A"/>
    <w:multiLevelType w:val="hybridMultilevel"/>
    <w:tmpl w:val="DF6E1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D9732A"/>
    <w:multiLevelType w:val="hybridMultilevel"/>
    <w:tmpl w:val="2710E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23168"/>
    <w:multiLevelType w:val="hybridMultilevel"/>
    <w:tmpl w:val="50425F64"/>
    <w:lvl w:ilvl="0" w:tplc="9D30C7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BD7DCD"/>
    <w:multiLevelType w:val="hybridMultilevel"/>
    <w:tmpl w:val="66205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F049C"/>
    <w:multiLevelType w:val="hybridMultilevel"/>
    <w:tmpl w:val="68285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F07A0"/>
    <w:multiLevelType w:val="hybridMultilevel"/>
    <w:tmpl w:val="7E1C6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5A2066"/>
    <w:multiLevelType w:val="hybridMultilevel"/>
    <w:tmpl w:val="5B82E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11B22"/>
    <w:multiLevelType w:val="hybridMultilevel"/>
    <w:tmpl w:val="1948299C"/>
    <w:lvl w:ilvl="0" w:tplc="F12818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C647E2B"/>
    <w:multiLevelType w:val="hybridMultilevel"/>
    <w:tmpl w:val="A3DCB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F6F95"/>
    <w:multiLevelType w:val="hybridMultilevel"/>
    <w:tmpl w:val="8200E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1600C"/>
    <w:multiLevelType w:val="hybridMultilevel"/>
    <w:tmpl w:val="0D48BF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0240E9"/>
    <w:multiLevelType w:val="hybridMultilevel"/>
    <w:tmpl w:val="BFD4B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1D46C6"/>
    <w:multiLevelType w:val="hybridMultilevel"/>
    <w:tmpl w:val="9F563E9A"/>
    <w:lvl w:ilvl="0" w:tplc="7FA0B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80496"/>
    <w:multiLevelType w:val="hybridMultilevel"/>
    <w:tmpl w:val="1736D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EE0DAB"/>
    <w:multiLevelType w:val="hybridMultilevel"/>
    <w:tmpl w:val="46F47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90FFE"/>
    <w:multiLevelType w:val="hybridMultilevel"/>
    <w:tmpl w:val="F2706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973633">
    <w:abstractNumId w:val="3"/>
  </w:num>
  <w:num w:numId="2" w16cid:durableId="1870878289">
    <w:abstractNumId w:val="12"/>
  </w:num>
  <w:num w:numId="3" w16cid:durableId="865631364">
    <w:abstractNumId w:val="10"/>
  </w:num>
  <w:num w:numId="4" w16cid:durableId="1940871968">
    <w:abstractNumId w:val="31"/>
  </w:num>
  <w:num w:numId="5" w16cid:durableId="580721549">
    <w:abstractNumId w:val="39"/>
  </w:num>
  <w:num w:numId="6" w16cid:durableId="1487895229">
    <w:abstractNumId w:val="21"/>
  </w:num>
  <w:num w:numId="7" w16cid:durableId="1849634883">
    <w:abstractNumId w:val="33"/>
  </w:num>
  <w:num w:numId="8" w16cid:durableId="1971813161">
    <w:abstractNumId w:val="46"/>
  </w:num>
  <w:num w:numId="9" w16cid:durableId="1868907674">
    <w:abstractNumId w:val="44"/>
  </w:num>
  <w:num w:numId="10" w16cid:durableId="1847554295">
    <w:abstractNumId w:val="19"/>
  </w:num>
  <w:num w:numId="11" w16cid:durableId="758597945">
    <w:abstractNumId w:val="42"/>
  </w:num>
  <w:num w:numId="12" w16cid:durableId="402409676">
    <w:abstractNumId w:val="37"/>
  </w:num>
  <w:num w:numId="13" w16cid:durableId="1641224931">
    <w:abstractNumId w:val="29"/>
  </w:num>
  <w:num w:numId="14" w16cid:durableId="1689866001">
    <w:abstractNumId w:val="26"/>
  </w:num>
  <w:num w:numId="15" w16cid:durableId="1105728207">
    <w:abstractNumId w:val="47"/>
  </w:num>
  <w:num w:numId="16" w16cid:durableId="741683055">
    <w:abstractNumId w:val="36"/>
  </w:num>
  <w:num w:numId="17" w16cid:durableId="136532761">
    <w:abstractNumId w:val="43"/>
  </w:num>
  <w:num w:numId="18" w16cid:durableId="2033994351">
    <w:abstractNumId w:val="14"/>
  </w:num>
  <w:num w:numId="19" w16cid:durableId="1522550363">
    <w:abstractNumId w:val="45"/>
  </w:num>
  <w:num w:numId="20" w16cid:durableId="836307337">
    <w:abstractNumId w:val="0"/>
  </w:num>
  <w:num w:numId="21" w16cid:durableId="382600408">
    <w:abstractNumId w:val="15"/>
  </w:num>
  <w:num w:numId="22" w16cid:durableId="1420981630">
    <w:abstractNumId w:val="22"/>
  </w:num>
  <w:num w:numId="23" w16cid:durableId="1165559017">
    <w:abstractNumId w:val="24"/>
  </w:num>
  <w:num w:numId="24" w16cid:durableId="902257691">
    <w:abstractNumId w:val="25"/>
  </w:num>
  <w:num w:numId="25" w16cid:durableId="1480804895">
    <w:abstractNumId w:val="13"/>
  </w:num>
  <w:num w:numId="26" w16cid:durableId="42141455">
    <w:abstractNumId w:val="48"/>
  </w:num>
  <w:num w:numId="27" w16cid:durableId="619070435">
    <w:abstractNumId w:val="28"/>
  </w:num>
  <w:num w:numId="28" w16cid:durableId="921572819">
    <w:abstractNumId w:val="27"/>
  </w:num>
  <w:num w:numId="29" w16cid:durableId="2127576503">
    <w:abstractNumId w:val="38"/>
  </w:num>
  <w:num w:numId="30" w16cid:durableId="1813205800">
    <w:abstractNumId w:val="2"/>
  </w:num>
  <w:num w:numId="31" w16cid:durableId="990213019">
    <w:abstractNumId w:val="18"/>
  </w:num>
  <w:num w:numId="32" w16cid:durableId="1807239255">
    <w:abstractNumId w:val="23"/>
  </w:num>
  <w:num w:numId="33" w16cid:durableId="1829322634">
    <w:abstractNumId w:val="9"/>
  </w:num>
  <w:num w:numId="34" w16cid:durableId="1442413734">
    <w:abstractNumId w:val="32"/>
  </w:num>
  <w:num w:numId="35" w16cid:durableId="1150832134">
    <w:abstractNumId w:val="7"/>
  </w:num>
  <w:num w:numId="36" w16cid:durableId="762603047">
    <w:abstractNumId w:val="8"/>
  </w:num>
  <w:num w:numId="37" w16cid:durableId="929581095">
    <w:abstractNumId w:val="5"/>
  </w:num>
  <w:num w:numId="38" w16cid:durableId="1270432412">
    <w:abstractNumId w:val="11"/>
  </w:num>
  <w:num w:numId="39" w16cid:durableId="619335881">
    <w:abstractNumId w:val="4"/>
  </w:num>
  <w:num w:numId="40" w16cid:durableId="1774085551">
    <w:abstractNumId w:val="40"/>
  </w:num>
  <w:num w:numId="41" w16cid:durableId="383873849">
    <w:abstractNumId w:val="35"/>
  </w:num>
  <w:num w:numId="42" w16cid:durableId="141242471">
    <w:abstractNumId w:val="1"/>
  </w:num>
  <w:num w:numId="43" w16cid:durableId="453136140">
    <w:abstractNumId w:val="41"/>
  </w:num>
  <w:num w:numId="44" w16cid:durableId="1702825253">
    <w:abstractNumId w:val="16"/>
  </w:num>
  <w:num w:numId="45" w16cid:durableId="1543901427">
    <w:abstractNumId w:val="20"/>
  </w:num>
  <w:num w:numId="46" w16cid:durableId="1271744095">
    <w:abstractNumId w:val="34"/>
  </w:num>
  <w:num w:numId="47" w16cid:durableId="605383366">
    <w:abstractNumId w:val="6"/>
  </w:num>
  <w:num w:numId="48" w16cid:durableId="1278028346">
    <w:abstractNumId w:val="17"/>
  </w:num>
  <w:num w:numId="49" w16cid:durableId="10068588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B7"/>
    <w:rsid w:val="00000492"/>
    <w:rsid w:val="00000D5C"/>
    <w:rsid w:val="00000F7B"/>
    <w:rsid w:val="000014C9"/>
    <w:rsid w:val="00001BFD"/>
    <w:rsid w:val="0000304A"/>
    <w:rsid w:val="00003B34"/>
    <w:rsid w:val="00004190"/>
    <w:rsid w:val="000049DD"/>
    <w:rsid w:val="00007122"/>
    <w:rsid w:val="00010E45"/>
    <w:rsid w:val="000118F3"/>
    <w:rsid w:val="00015359"/>
    <w:rsid w:val="00015FEC"/>
    <w:rsid w:val="000174E9"/>
    <w:rsid w:val="0002028E"/>
    <w:rsid w:val="0002077D"/>
    <w:rsid w:val="00022EFF"/>
    <w:rsid w:val="000240A6"/>
    <w:rsid w:val="00027740"/>
    <w:rsid w:val="00027A75"/>
    <w:rsid w:val="0003007F"/>
    <w:rsid w:val="0003419A"/>
    <w:rsid w:val="00034D7F"/>
    <w:rsid w:val="00034FB6"/>
    <w:rsid w:val="00035BD5"/>
    <w:rsid w:val="00036AC9"/>
    <w:rsid w:val="000377FF"/>
    <w:rsid w:val="00037D6B"/>
    <w:rsid w:val="00037E67"/>
    <w:rsid w:val="00041408"/>
    <w:rsid w:val="00042021"/>
    <w:rsid w:val="00044B73"/>
    <w:rsid w:val="0004522C"/>
    <w:rsid w:val="0004616E"/>
    <w:rsid w:val="000479E8"/>
    <w:rsid w:val="00050980"/>
    <w:rsid w:val="0005137A"/>
    <w:rsid w:val="000522E3"/>
    <w:rsid w:val="000525B3"/>
    <w:rsid w:val="000530D1"/>
    <w:rsid w:val="0005311A"/>
    <w:rsid w:val="0005400E"/>
    <w:rsid w:val="00054818"/>
    <w:rsid w:val="0005566F"/>
    <w:rsid w:val="00057E3D"/>
    <w:rsid w:val="00060C61"/>
    <w:rsid w:val="00063062"/>
    <w:rsid w:val="00065B5C"/>
    <w:rsid w:val="00067FBD"/>
    <w:rsid w:val="00070C33"/>
    <w:rsid w:val="00070D68"/>
    <w:rsid w:val="00072236"/>
    <w:rsid w:val="00073BA7"/>
    <w:rsid w:val="00073CBB"/>
    <w:rsid w:val="00075D0F"/>
    <w:rsid w:val="00076F99"/>
    <w:rsid w:val="000802B3"/>
    <w:rsid w:val="000806C4"/>
    <w:rsid w:val="00080A8B"/>
    <w:rsid w:val="000819D7"/>
    <w:rsid w:val="00082B27"/>
    <w:rsid w:val="00082D39"/>
    <w:rsid w:val="00083817"/>
    <w:rsid w:val="00083E14"/>
    <w:rsid w:val="00083FC5"/>
    <w:rsid w:val="00085580"/>
    <w:rsid w:val="0008576F"/>
    <w:rsid w:val="00085A99"/>
    <w:rsid w:val="0008604A"/>
    <w:rsid w:val="00087D43"/>
    <w:rsid w:val="0009132F"/>
    <w:rsid w:val="000914DC"/>
    <w:rsid w:val="000928D1"/>
    <w:rsid w:val="00092F15"/>
    <w:rsid w:val="00096A47"/>
    <w:rsid w:val="000A0197"/>
    <w:rsid w:val="000A043F"/>
    <w:rsid w:val="000A04EB"/>
    <w:rsid w:val="000A1609"/>
    <w:rsid w:val="000A2C1A"/>
    <w:rsid w:val="000A32BC"/>
    <w:rsid w:val="000A3D3D"/>
    <w:rsid w:val="000A580F"/>
    <w:rsid w:val="000A5870"/>
    <w:rsid w:val="000A5989"/>
    <w:rsid w:val="000A5A35"/>
    <w:rsid w:val="000A5A7E"/>
    <w:rsid w:val="000A6168"/>
    <w:rsid w:val="000B1659"/>
    <w:rsid w:val="000B1C5E"/>
    <w:rsid w:val="000B4324"/>
    <w:rsid w:val="000B5A25"/>
    <w:rsid w:val="000B5E54"/>
    <w:rsid w:val="000B7220"/>
    <w:rsid w:val="000B72BD"/>
    <w:rsid w:val="000B7756"/>
    <w:rsid w:val="000C04FA"/>
    <w:rsid w:val="000C3697"/>
    <w:rsid w:val="000C4E46"/>
    <w:rsid w:val="000C5349"/>
    <w:rsid w:val="000C57DB"/>
    <w:rsid w:val="000C7ADA"/>
    <w:rsid w:val="000D1979"/>
    <w:rsid w:val="000D1AF8"/>
    <w:rsid w:val="000D1B51"/>
    <w:rsid w:val="000D20B0"/>
    <w:rsid w:val="000D235E"/>
    <w:rsid w:val="000D323A"/>
    <w:rsid w:val="000D4F18"/>
    <w:rsid w:val="000D525C"/>
    <w:rsid w:val="000D5421"/>
    <w:rsid w:val="000D5FF3"/>
    <w:rsid w:val="000D6D17"/>
    <w:rsid w:val="000D787A"/>
    <w:rsid w:val="000D796B"/>
    <w:rsid w:val="000D7DF4"/>
    <w:rsid w:val="000E0BB6"/>
    <w:rsid w:val="000E0DF1"/>
    <w:rsid w:val="000E0FA1"/>
    <w:rsid w:val="000E1248"/>
    <w:rsid w:val="000E1F09"/>
    <w:rsid w:val="000E21FB"/>
    <w:rsid w:val="000E2E1F"/>
    <w:rsid w:val="000E30A8"/>
    <w:rsid w:val="000E46F1"/>
    <w:rsid w:val="000F1E44"/>
    <w:rsid w:val="000F2B29"/>
    <w:rsid w:val="000F5009"/>
    <w:rsid w:val="000F64DC"/>
    <w:rsid w:val="0010135E"/>
    <w:rsid w:val="001018D6"/>
    <w:rsid w:val="00102056"/>
    <w:rsid w:val="001023BB"/>
    <w:rsid w:val="00102F5A"/>
    <w:rsid w:val="00103D2B"/>
    <w:rsid w:val="00104978"/>
    <w:rsid w:val="001059C5"/>
    <w:rsid w:val="00105ECC"/>
    <w:rsid w:val="00105EEB"/>
    <w:rsid w:val="00107529"/>
    <w:rsid w:val="0010767C"/>
    <w:rsid w:val="001113BD"/>
    <w:rsid w:val="0011213A"/>
    <w:rsid w:val="00112670"/>
    <w:rsid w:val="00113592"/>
    <w:rsid w:val="00114727"/>
    <w:rsid w:val="00116A5A"/>
    <w:rsid w:val="00120223"/>
    <w:rsid w:val="00121324"/>
    <w:rsid w:val="00121EC7"/>
    <w:rsid w:val="0012209B"/>
    <w:rsid w:val="001221A6"/>
    <w:rsid w:val="00122633"/>
    <w:rsid w:val="00123EB3"/>
    <w:rsid w:val="00125235"/>
    <w:rsid w:val="00125BC8"/>
    <w:rsid w:val="00126785"/>
    <w:rsid w:val="00126EA2"/>
    <w:rsid w:val="001273CA"/>
    <w:rsid w:val="00130401"/>
    <w:rsid w:val="00132920"/>
    <w:rsid w:val="001329A6"/>
    <w:rsid w:val="00133280"/>
    <w:rsid w:val="00133AB7"/>
    <w:rsid w:val="001340AF"/>
    <w:rsid w:val="00135149"/>
    <w:rsid w:val="001352BD"/>
    <w:rsid w:val="00135D52"/>
    <w:rsid w:val="00135D59"/>
    <w:rsid w:val="001362DC"/>
    <w:rsid w:val="00140B0A"/>
    <w:rsid w:val="00141A86"/>
    <w:rsid w:val="00144432"/>
    <w:rsid w:val="00145606"/>
    <w:rsid w:val="0014595E"/>
    <w:rsid w:val="00145C58"/>
    <w:rsid w:val="00145E09"/>
    <w:rsid w:val="00146D55"/>
    <w:rsid w:val="00147F27"/>
    <w:rsid w:val="00147F96"/>
    <w:rsid w:val="00154EB4"/>
    <w:rsid w:val="00155458"/>
    <w:rsid w:val="00156D86"/>
    <w:rsid w:val="001572AC"/>
    <w:rsid w:val="0016124B"/>
    <w:rsid w:val="00161F60"/>
    <w:rsid w:val="00163BE3"/>
    <w:rsid w:val="00163DDA"/>
    <w:rsid w:val="001648F7"/>
    <w:rsid w:val="00164CD4"/>
    <w:rsid w:val="001667F2"/>
    <w:rsid w:val="001669F8"/>
    <w:rsid w:val="001670C3"/>
    <w:rsid w:val="00172BD5"/>
    <w:rsid w:val="00174BB4"/>
    <w:rsid w:val="00174E33"/>
    <w:rsid w:val="00176804"/>
    <w:rsid w:val="00183D94"/>
    <w:rsid w:val="001841B5"/>
    <w:rsid w:val="00184D3C"/>
    <w:rsid w:val="00185E67"/>
    <w:rsid w:val="0018722E"/>
    <w:rsid w:val="00190A0B"/>
    <w:rsid w:val="001926EC"/>
    <w:rsid w:val="00193D24"/>
    <w:rsid w:val="00193DDC"/>
    <w:rsid w:val="00194072"/>
    <w:rsid w:val="00194125"/>
    <w:rsid w:val="001978D8"/>
    <w:rsid w:val="001A0433"/>
    <w:rsid w:val="001A08CE"/>
    <w:rsid w:val="001A0929"/>
    <w:rsid w:val="001A232D"/>
    <w:rsid w:val="001A568B"/>
    <w:rsid w:val="001A56BE"/>
    <w:rsid w:val="001A5736"/>
    <w:rsid w:val="001A5FEF"/>
    <w:rsid w:val="001A632D"/>
    <w:rsid w:val="001A6651"/>
    <w:rsid w:val="001A735E"/>
    <w:rsid w:val="001A7FD6"/>
    <w:rsid w:val="001B04E4"/>
    <w:rsid w:val="001B29D2"/>
    <w:rsid w:val="001B3238"/>
    <w:rsid w:val="001B4F9E"/>
    <w:rsid w:val="001B61DC"/>
    <w:rsid w:val="001B6B2D"/>
    <w:rsid w:val="001B6E16"/>
    <w:rsid w:val="001C062E"/>
    <w:rsid w:val="001C1EC7"/>
    <w:rsid w:val="001C291D"/>
    <w:rsid w:val="001C3546"/>
    <w:rsid w:val="001C38A3"/>
    <w:rsid w:val="001C3DCE"/>
    <w:rsid w:val="001D0524"/>
    <w:rsid w:val="001D08E9"/>
    <w:rsid w:val="001D1EA4"/>
    <w:rsid w:val="001D22F8"/>
    <w:rsid w:val="001D2EBF"/>
    <w:rsid w:val="001D4172"/>
    <w:rsid w:val="001D58CB"/>
    <w:rsid w:val="001D5BF8"/>
    <w:rsid w:val="001D6738"/>
    <w:rsid w:val="001D7BB1"/>
    <w:rsid w:val="001D7C6B"/>
    <w:rsid w:val="001D7CF7"/>
    <w:rsid w:val="001E117A"/>
    <w:rsid w:val="001E180C"/>
    <w:rsid w:val="001E1CC0"/>
    <w:rsid w:val="001E26F6"/>
    <w:rsid w:val="001E40F5"/>
    <w:rsid w:val="001E5121"/>
    <w:rsid w:val="001E55F0"/>
    <w:rsid w:val="001E797C"/>
    <w:rsid w:val="001F04AE"/>
    <w:rsid w:val="001F247D"/>
    <w:rsid w:val="001F2D2C"/>
    <w:rsid w:val="001F2F14"/>
    <w:rsid w:val="001F3905"/>
    <w:rsid w:val="001F428A"/>
    <w:rsid w:val="001F4C65"/>
    <w:rsid w:val="001F4F32"/>
    <w:rsid w:val="001F56B0"/>
    <w:rsid w:val="001F58D3"/>
    <w:rsid w:val="001F7AB4"/>
    <w:rsid w:val="0020114B"/>
    <w:rsid w:val="00201751"/>
    <w:rsid w:val="00201E7E"/>
    <w:rsid w:val="00206786"/>
    <w:rsid w:val="00207F6C"/>
    <w:rsid w:val="00207FA5"/>
    <w:rsid w:val="00207FC2"/>
    <w:rsid w:val="00216B51"/>
    <w:rsid w:val="00221FDF"/>
    <w:rsid w:val="00222834"/>
    <w:rsid w:val="00222CB5"/>
    <w:rsid w:val="00223D7B"/>
    <w:rsid w:val="00224524"/>
    <w:rsid w:val="00225B10"/>
    <w:rsid w:val="0022657E"/>
    <w:rsid w:val="00227FC3"/>
    <w:rsid w:val="00230139"/>
    <w:rsid w:val="00230CAF"/>
    <w:rsid w:val="0023159A"/>
    <w:rsid w:val="002319E0"/>
    <w:rsid w:val="0023294F"/>
    <w:rsid w:val="0023305B"/>
    <w:rsid w:val="002331E7"/>
    <w:rsid w:val="00235E4F"/>
    <w:rsid w:val="002362B8"/>
    <w:rsid w:val="0023654B"/>
    <w:rsid w:val="00237469"/>
    <w:rsid w:val="002379E9"/>
    <w:rsid w:val="00247F8A"/>
    <w:rsid w:val="002500A3"/>
    <w:rsid w:val="00250521"/>
    <w:rsid w:val="002507B5"/>
    <w:rsid w:val="00251848"/>
    <w:rsid w:val="00251920"/>
    <w:rsid w:val="00252429"/>
    <w:rsid w:val="00252CB8"/>
    <w:rsid w:val="00256139"/>
    <w:rsid w:val="002630AB"/>
    <w:rsid w:val="002633B1"/>
    <w:rsid w:val="0026478D"/>
    <w:rsid w:val="00265869"/>
    <w:rsid w:val="00271A2F"/>
    <w:rsid w:val="00273BF5"/>
    <w:rsid w:val="00275348"/>
    <w:rsid w:val="002758CA"/>
    <w:rsid w:val="00275FE7"/>
    <w:rsid w:val="00276616"/>
    <w:rsid w:val="002766B6"/>
    <w:rsid w:val="00280A02"/>
    <w:rsid w:val="00281816"/>
    <w:rsid w:val="002826FA"/>
    <w:rsid w:val="00284569"/>
    <w:rsid w:val="00285DE8"/>
    <w:rsid w:val="0029060A"/>
    <w:rsid w:val="002912F5"/>
    <w:rsid w:val="00291713"/>
    <w:rsid w:val="0029293D"/>
    <w:rsid w:val="002932E8"/>
    <w:rsid w:val="00293F55"/>
    <w:rsid w:val="00294CBF"/>
    <w:rsid w:val="002958B8"/>
    <w:rsid w:val="00297759"/>
    <w:rsid w:val="00297B2E"/>
    <w:rsid w:val="002A027D"/>
    <w:rsid w:val="002A0369"/>
    <w:rsid w:val="002A0952"/>
    <w:rsid w:val="002A3DAC"/>
    <w:rsid w:val="002A4882"/>
    <w:rsid w:val="002A4CBC"/>
    <w:rsid w:val="002A5671"/>
    <w:rsid w:val="002A5936"/>
    <w:rsid w:val="002A60BF"/>
    <w:rsid w:val="002B01C0"/>
    <w:rsid w:val="002B09F3"/>
    <w:rsid w:val="002B107B"/>
    <w:rsid w:val="002B141B"/>
    <w:rsid w:val="002B2987"/>
    <w:rsid w:val="002B3422"/>
    <w:rsid w:val="002B37F5"/>
    <w:rsid w:val="002B43F1"/>
    <w:rsid w:val="002B4C57"/>
    <w:rsid w:val="002B5427"/>
    <w:rsid w:val="002B6953"/>
    <w:rsid w:val="002C1AA6"/>
    <w:rsid w:val="002C1F78"/>
    <w:rsid w:val="002C2FAB"/>
    <w:rsid w:val="002C385F"/>
    <w:rsid w:val="002C41FA"/>
    <w:rsid w:val="002C4AC1"/>
    <w:rsid w:val="002C4F95"/>
    <w:rsid w:val="002C5DB0"/>
    <w:rsid w:val="002C6E7E"/>
    <w:rsid w:val="002D02B1"/>
    <w:rsid w:val="002D0653"/>
    <w:rsid w:val="002D1DE9"/>
    <w:rsid w:val="002D29A2"/>
    <w:rsid w:val="002D325A"/>
    <w:rsid w:val="002D4EF7"/>
    <w:rsid w:val="002D4F69"/>
    <w:rsid w:val="002D590E"/>
    <w:rsid w:val="002D5F55"/>
    <w:rsid w:val="002D74CF"/>
    <w:rsid w:val="002D775B"/>
    <w:rsid w:val="002D7E7D"/>
    <w:rsid w:val="002E063A"/>
    <w:rsid w:val="002E1315"/>
    <w:rsid w:val="002E31D7"/>
    <w:rsid w:val="002E3C85"/>
    <w:rsid w:val="002E5BE0"/>
    <w:rsid w:val="002E69DD"/>
    <w:rsid w:val="002F05C3"/>
    <w:rsid w:val="002F08CE"/>
    <w:rsid w:val="002F634E"/>
    <w:rsid w:val="002F79C8"/>
    <w:rsid w:val="0030006C"/>
    <w:rsid w:val="0030471E"/>
    <w:rsid w:val="00304B25"/>
    <w:rsid w:val="00305C13"/>
    <w:rsid w:val="00306212"/>
    <w:rsid w:val="00306D7A"/>
    <w:rsid w:val="00306F9A"/>
    <w:rsid w:val="003106CF"/>
    <w:rsid w:val="0031204E"/>
    <w:rsid w:val="0031230A"/>
    <w:rsid w:val="003130B5"/>
    <w:rsid w:val="00313768"/>
    <w:rsid w:val="00314B36"/>
    <w:rsid w:val="00316618"/>
    <w:rsid w:val="003201BC"/>
    <w:rsid w:val="00320740"/>
    <w:rsid w:val="003215FC"/>
    <w:rsid w:val="003225C6"/>
    <w:rsid w:val="00322CE4"/>
    <w:rsid w:val="00323453"/>
    <w:rsid w:val="003250AE"/>
    <w:rsid w:val="00325925"/>
    <w:rsid w:val="00325AF7"/>
    <w:rsid w:val="0032636D"/>
    <w:rsid w:val="00327108"/>
    <w:rsid w:val="003274DE"/>
    <w:rsid w:val="0032785A"/>
    <w:rsid w:val="00330C71"/>
    <w:rsid w:val="00331D41"/>
    <w:rsid w:val="00331E24"/>
    <w:rsid w:val="00332184"/>
    <w:rsid w:val="00332A95"/>
    <w:rsid w:val="00332FFE"/>
    <w:rsid w:val="003342F2"/>
    <w:rsid w:val="00335A5E"/>
    <w:rsid w:val="00336CF9"/>
    <w:rsid w:val="0034107E"/>
    <w:rsid w:val="00343408"/>
    <w:rsid w:val="0034365F"/>
    <w:rsid w:val="00344DC9"/>
    <w:rsid w:val="00345DFB"/>
    <w:rsid w:val="00346239"/>
    <w:rsid w:val="0034651F"/>
    <w:rsid w:val="0034654F"/>
    <w:rsid w:val="00346A3F"/>
    <w:rsid w:val="00347298"/>
    <w:rsid w:val="003475FE"/>
    <w:rsid w:val="003505FC"/>
    <w:rsid w:val="0035064B"/>
    <w:rsid w:val="003525B9"/>
    <w:rsid w:val="003539EA"/>
    <w:rsid w:val="003544AF"/>
    <w:rsid w:val="003548BB"/>
    <w:rsid w:val="003561AE"/>
    <w:rsid w:val="003615C5"/>
    <w:rsid w:val="003632A9"/>
    <w:rsid w:val="00363965"/>
    <w:rsid w:val="00363AE1"/>
    <w:rsid w:val="003644DD"/>
    <w:rsid w:val="00365160"/>
    <w:rsid w:val="00366151"/>
    <w:rsid w:val="00366A8B"/>
    <w:rsid w:val="00367094"/>
    <w:rsid w:val="00370E01"/>
    <w:rsid w:val="003716BD"/>
    <w:rsid w:val="00372448"/>
    <w:rsid w:val="00372959"/>
    <w:rsid w:val="0037420F"/>
    <w:rsid w:val="00374867"/>
    <w:rsid w:val="003749DB"/>
    <w:rsid w:val="00375806"/>
    <w:rsid w:val="0037685A"/>
    <w:rsid w:val="00377990"/>
    <w:rsid w:val="003819CD"/>
    <w:rsid w:val="00381F7A"/>
    <w:rsid w:val="003821DC"/>
    <w:rsid w:val="00383BAC"/>
    <w:rsid w:val="00386BD0"/>
    <w:rsid w:val="0039086A"/>
    <w:rsid w:val="003914C0"/>
    <w:rsid w:val="003956F1"/>
    <w:rsid w:val="003957BB"/>
    <w:rsid w:val="00397145"/>
    <w:rsid w:val="003A49AD"/>
    <w:rsid w:val="003A4C43"/>
    <w:rsid w:val="003A62BA"/>
    <w:rsid w:val="003A65B0"/>
    <w:rsid w:val="003A74E4"/>
    <w:rsid w:val="003A7AC7"/>
    <w:rsid w:val="003B15D1"/>
    <w:rsid w:val="003B1D6D"/>
    <w:rsid w:val="003B3727"/>
    <w:rsid w:val="003B3C61"/>
    <w:rsid w:val="003B56F9"/>
    <w:rsid w:val="003B61A8"/>
    <w:rsid w:val="003B6CFC"/>
    <w:rsid w:val="003B732C"/>
    <w:rsid w:val="003C07D7"/>
    <w:rsid w:val="003C113A"/>
    <w:rsid w:val="003C22A8"/>
    <w:rsid w:val="003C2FFE"/>
    <w:rsid w:val="003C61E1"/>
    <w:rsid w:val="003C7C11"/>
    <w:rsid w:val="003D127E"/>
    <w:rsid w:val="003D22E6"/>
    <w:rsid w:val="003D44CA"/>
    <w:rsid w:val="003D4A2C"/>
    <w:rsid w:val="003D4C91"/>
    <w:rsid w:val="003D4F6B"/>
    <w:rsid w:val="003D6E28"/>
    <w:rsid w:val="003D7183"/>
    <w:rsid w:val="003E07BB"/>
    <w:rsid w:val="003E1564"/>
    <w:rsid w:val="003E2695"/>
    <w:rsid w:val="003E282B"/>
    <w:rsid w:val="003E2B6F"/>
    <w:rsid w:val="003E37DE"/>
    <w:rsid w:val="003E3E98"/>
    <w:rsid w:val="003E6664"/>
    <w:rsid w:val="003E690B"/>
    <w:rsid w:val="003F13CC"/>
    <w:rsid w:val="003F1409"/>
    <w:rsid w:val="003F3979"/>
    <w:rsid w:val="003F4630"/>
    <w:rsid w:val="003F4E1E"/>
    <w:rsid w:val="003F6159"/>
    <w:rsid w:val="003F620E"/>
    <w:rsid w:val="003F713E"/>
    <w:rsid w:val="003F7CEA"/>
    <w:rsid w:val="004001DF"/>
    <w:rsid w:val="00402600"/>
    <w:rsid w:val="00403878"/>
    <w:rsid w:val="00403ADA"/>
    <w:rsid w:val="00403B0E"/>
    <w:rsid w:val="00405BF2"/>
    <w:rsid w:val="004060CF"/>
    <w:rsid w:val="004065D8"/>
    <w:rsid w:val="00406E8B"/>
    <w:rsid w:val="004076DD"/>
    <w:rsid w:val="00407A89"/>
    <w:rsid w:val="00407BA9"/>
    <w:rsid w:val="00407CF9"/>
    <w:rsid w:val="00410213"/>
    <w:rsid w:val="00410394"/>
    <w:rsid w:val="004123B9"/>
    <w:rsid w:val="004123C8"/>
    <w:rsid w:val="00412941"/>
    <w:rsid w:val="0041457F"/>
    <w:rsid w:val="004161F2"/>
    <w:rsid w:val="00416FA4"/>
    <w:rsid w:val="00416FB6"/>
    <w:rsid w:val="00417E37"/>
    <w:rsid w:val="00420E12"/>
    <w:rsid w:val="00422E06"/>
    <w:rsid w:val="004250FA"/>
    <w:rsid w:val="004277A2"/>
    <w:rsid w:val="00431412"/>
    <w:rsid w:val="00431789"/>
    <w:rsid w:val="00431E09"/>
    <w:rsid w:val="0043239C"/>
    <w:rsid w:val="0043279F"/>
    <w:rsid w:val="00434D22"/>
    <w:rsid w:val="00437E1A"/>
    <w:rsid w:val="00437EEF"/>
    <w:rsid w:val="00440909"/>
    <w:rsid w:val="004413D8"/>
    <w:rsid w:val="00442E8B"/>
    <w:rsid w:val="00443B42"/>
    <w:rsid w:val="004452F6"/>
    <w:rsid w:val="004466A6"/>
    <w:rsid w:val="00446ABF"/>
    <w:rsid w:val="00451057"/>
    <w:rsid w:val="00451D6E"/>
    <w:rsid w:val="0045245D"/>
    <w:rsid w:val="00452E29"/>
    <w:rsid w:val="00453031"/>
    <w:rsid w:val="00454005"/>
    <w:rsid w:val="0045554F"/>
    <w:rsid w:val="00456E1D"/>
    <w:rsid w:val="004570B7"/>
    <w:rsid w:val="004575FE"/>
    <w:rsid w:val="00460647"/>
    <w:rsid w:val="00460EA7"/>
    <w:rsid w:val="00461B71"/>
    <w:rsid w:val="004647E5"/>
    <w:rsid w:val="00464D64"/>
    <w:rsid w:val="00465C41"/>
    <w:rsid w:val="00467FE2"/>
    <w:rsid w:val="0047073A"/>
    <w:rsid w:val="00471786"/>
    <w:rsid w:val="00472298"/>
    <w:rsid w:val="00472EE2"/>
    <w:rsid w:val="0047353E"/>
    <w:rsid w:val="00474D98"/>
    <w:rsid w:val="004756A6"/>
    <w:rsid w:val="004762BA"/>
    <w:rsid w:val="00476EC8"/>
    <w:rsid w:val="00477844"/>
    <w:rsid w:val="00477946"/>
    <w:rsid w:val="00480547"/>
    <w:rsid w:val="00480CF5"/>
    <w:rsid w:val="00487B18"/>
    <w:rsid w:val="004918B4"/>
    <w:rsid w:val="00491961"/>
    <w:rsid w:val="004922E9"/>
    <w:rsid w:val="00494A6A"/>
    <w:rsid w:val="00495455"/>
    <w:rsid w:val="0049578A"/>
    <w:rsid w:val="004A03A1"/>
    <w:rsid w:val="004A15F0"/>
    <w:rsid w:val="004A1BFD"/>
    <w:rsid w:val="004A25E6"/>
    <w:rsid w:val="004A554B"/>
    <w:rsid w:val="004A5634"/>
    <w:rsid w:val="004A64FF"/>
    <w:rsid w:val="004A6FC5"/>
    <w:rsid w:val="004B16A0"/>
    <w:rsid w:val="004B2015"/>
    <w:rsid w:val="004B346B"/>
    <w:rsid w:val="004B3C3D"/>
    <w:rsid w:val="004B3C59"/>
    <w:rsid w:val="004B47CD"/>
    <w:rsid w:val="004B4904"/>
    <w:rsid w:val="004B6386"/>
    <w:rsid w:val="004B6899"/>
    <w:rsid w:val="004B72E2"/>
    <w:rsid w:val="004B7D47"/>
    <w:rsid w:val="004C11C9"/>
    <w:rsid w:val="004C183D"/>
    <w:rsid w:val="004C25A8"/>
    <w:rsid w:val="004C2A84"/>
    <w:rsid w:val="004C32EE"/>
    <w:rsid w:val="004C37F6"/>
    <w:rsid w:val="004C3927"/>
    <w:rsid w:val="004C47F9"/>
    <w:rsid w:val="004C4B6B"/>
    <w:rsid w:val="004C4DCF"/>
    <w:rsid w:val="004C5E1B"/>
    <w:rsid w:val="004C5ED6"/>
    <w:rsid w:val="004C63E7"/>
    <w:rsid w:val="004D0045"/>
    <w:rsid w:val="004D14EF"/>
    <w:rsid w:val="004D2BA3"/>
    <w:rsid w:val="004D3DE1"/>
    <w:rsid w:val="004D40BE"/>
    <w:rsid w:val="004D677B"/>
    <w:rsid w:val="004E06E1"/>
    <w:rsid w:val="004E1696"/>
    <w:rsid w:val="004E1D1A"/>
    <w:rsid w:val="004E1E39"/>
    <w:rsid w:val="004E2766"/>
    <w:rsid w:val="004E2876"/>
    <w:rsid w:val="004E3576"/>
    <w:rsid w:val="004E368D"/>
    <w:rsid w:val="004E4595"/>
    <w:rsid w:val="004E6861"/>
    <w:rsid w:val="004E7FD1"/>
    <w:rsid w:val="004F05AE"/>
    <w:rsid w:val="004F0C79"/>
    <w:rsid w:val="004F1879"/>
    <w:rsid w:val="004F273A"/>
    <w:rsid w:val="004F352E"/>
    <w:rsid w:val="004F4550"/>
    <w:rsid w:val="004F46C7"/>
    <w:rsid w:val="004F597F"/>
    <w:rsid w:val="004F7144"/>
    <w:rsid w:val="004F7376"/>
    <w:rsid w:val="004F74EB"/>
    <w:rsid w:val="0050174D"/>
    <w:rsid w:val="00503204"/>
    <w:rsid w:val="0050491A"/>
    <w:rsid w:val="005052F6"/>
    <w:rsid w:val="00505E6B"/>
    <w:rsid w:val="00507200"/>
    <w:rsid w:val="00507496"/>
    <w:rsid w:val="00511095"/>
    <w:rsid w:val="00514357"/>
    <w:rsid w:val="00517F80"/>
    <w:rsid w:val="00517F90"/>
    <w:rsid w:val="0052089C"/>
    <w:rsid w:val="00521092"/>
    <w:rsid w:val="00521682"/>
    <w:rsid w:val="0052192E"/>
    <w:rsid w:val="00521EB2"/>
    <w:rsid w:val="00522B3D"/>
    <w:rsid w:val="00523850"/>
    <w:rsid w:val="0052421D"/>
    <w:rsid w:val="00525ADE"/>
    <w:rsid w:val="00525B20"/>
    <w:rsid w:val="005260D9"/>
    <w:rsid w:val="00530074"/>
    <w:rsid w:val="0053088B"/>
    <w:rsid w:val="005311C8"/>
    <w:rsid w:val="0053160E"/>
    <w:rsid w:val="00532E65"/>
    <w:rsid w:val="005339F0"/>
    <w:rsid w:val="00534C90"/>
    <w:rsid w:val="0053606D"/>
    <w:rsid w:val="0053627C"/>
    <w:rsid w:val="00536AAF"/>
    <w:rsid w:val="00536D85"/>
    <w:rsid w:val="0053737E"/>
    <w:rsid w:val="00537FBF"/>
    <w:rsid w:val="00540EA4"/>
    <w:rsid w:val="00540F3F"/>
    <w:rsid w:val="005412FC"/>
    <w:rsid w:val="00541750"/>
    <w:rsid w:val="005432D5"/>
    <w:rsid w:val="00545812"/>
    <w:rsid w:val="00545B62"/>
    <w:rsid w:val="00546727"/>
    <w:rsid w:val="00546792"/>
    <w:rsid w:val="0054699F"/>
    <w:rsid w:val="00546FE2"/>
    <w:rsid w:val="005471F1"/>
    <w:rsid w:val="00550729"/>
    <w:rsid w:val="00550E5B"/>
    <w:rsid w:val="00551F6E"/>
    <w:rsid w:val="0055204B"/>
    <w:rsid w:val="00553B96"/>
    <w:rsid w:val="00555CAB"/>
    <w:rsid w:val="00557F1E"/>
    <w:rsid w:val="00560E5E"/>
    <w:rsid w:val="0056177F"/>
    <w:rsid w:val="00562EA0"/>
    <w:rsid w:val="00563212"/>
    <w:rsid w:val="005650EC"/>
    <w:rsid w:val="00565B5D"/>
    <w:rsid w:val="00566602"/>
    <w:rsid w:val="00566FF2"/>
    <w:rsid w:val="005676BA"/>
    <w:rsid w:val="0057014D"/>
    <w:rsid w:val="00570C0C"/>
    <w:rsid w:val="00571126"/>
    <w:rsid w:val="005717B3"/>
    <w:rsid w:val="00572BE0"/>
    <w:rsid w:val="00572FD2"/>
    <w:rsid w:val="0057324D"/>
    <w:rsid w:val="00574BEA"/>
    <w:rsid w:val="005756B9"/>
    <w:rsid w:val="00575C0D"/>
    <w:rsid w:val="00575DD0"/>
    <w:rsid w:val="0057617E"/>
    <w:rsid w:val="005762A5"/>
    <w:rsid w:val="00576589"/>
    <w:rsid w:val="00581EFC"/>
    <w:rsid w:val="00582630"/>
    <w:rsid w:val="00587CD6"/>
    <w:rsid w:val="00587E7E"/>
    <w:rsid w:val="00590477"/>
    <w:rsid w:val="00590ADE"/>
    <w:rsid w:val="0059112D"/>
    <w:rsid w:val="005917D0"/>
    <w:rsid w:val="00592317"/>
    <w:rsid w:val="00592B18"/>
    <w:rsid w:val="0059331F"/>
    <w:rsid w:val="005939FF"/>
    <w:rsid w:val="00593D45"/>
    <w:rsid w:val="00595182"/>
    <w:rsid w:val="00595CC1"/>
    <w:rsid w:val="00597837"/>
    <w:rsid w:val="005A0EE7"/>
    <w:rsid w:val="005A2135"/>
    <w:rsid w:val="005A2230"/>
    <w:rsid w:val="005A34EC"/>
    <w:rsid w:val="005A3580"/>
    <w:rsid w:val="005A4B92"/>
    <w:rsid w:val="005A4CF0"/>
    <w:rsid w:val="005A55E9"/>
    <w:rsid w:val="005B1998"/>
    <w:rsid w:val="005B1C8D"/>
    <w:rsid w:val="005B4D1C"/>
    <w:rsid w:val="005B6AE1"/>
    <w:rsid w:val="005B7365"/>
    <w:rsid w:val="005C1857"/>
    <w:rsid w:val="005C721F"/>
    <w:rsid w:val="005D0EE7"/>
    <w:rsid w:val="005D2BEC"/>
    <w:rsid w:val="005D5B4F"/>
    <w:rsid w:val="005D607C"/>
    <w:rsid w:val="005D624C"/>
    <w:rsid w:val="005E1238"/>
    <w:rsid w:val="005E180E"/>
    <w:rsid w:val="005E1F5F"/>
    <w:rsid w:val="005E36C5"/>
    <w:rsid w:val="005E3AEC"/>
    <w:rsid w:val="005E563C"/>
    <w:rsid w:val="005E6E0F"/>
    <w:rsid w:val="005E736F"/>
    <w:rsid w:val="005E7B05"/>
    <w:rsid w:val="005F0F61"/>
    <w:rsid w:val="005F268B"/>
    <w:rsid w:val="005F2D95"/>
    <w:rsid w:val="005F2FEF"/>
    <w:rsid w:val="005F3CF5"/>
    <w:rsid w:val="005F468C"/>
    <w:rsid w:val="005F601E"/>
    <w:rsid w:val="005F618A"/>
    <w:rsid w:val="00601203"/>
    <w:rsid w:val="006021EE"/>
    <w:rsid w:val="006026FB"/>
    <w:rsid w:val="00602744"/>
    <w:rsid w:val="00607CD1"/>
    <w:rsid w:val="00610926"/>
    <w:rsid w:val="00611620"/>
    <w:rsid w:val="00611971"/>
    <w:rsid w:val="00612531"/>
    <w:rsid w:val="0061272C"/>
    <w:rsid w:val="00614961"/>
    <w:rsid w:val="00617649"/>
    <w:rsid w:val="00617FC3"/>
    <w:rsid w:val="00622720"/>
    <w:rsid w:val="006227CB"/>
    <w:rsid w:val="00622D43"/>
    <w:rsid w:val="00622DE0"/>
    <w:rsid w:val="006241BE"/>
    <w:rsid w:val="00624A0D"/>
    <w:rsid w:val="006275C3"/>
    <w:rsid w:val="00630044"/>
    <w:rsid w:val="006361CD"/>
    <w:rsid w:val="0063693E"/>
    <w:rsid w:val="006374DF"/>
    <w:rsid w:val="00637630"/>
    <w:rsid w:val="006378E6"/>
    <w:rsid w:val="0064021E"/>
    <w:rsid w:val="00640E68"/>
    <w:rsid w:val="006456AD"/>
    <w:rsid w:val="00647B77"/>
    <w:rsid w:val="00651270"/>
    <w:rsid w:val="00651D7B"/>
    <w:rsid w:val="00651DB3"/>
    <w:rsid w:val="006544DE"/>
    <w:rsid w:val="00654866"/>
    <w:rsid w:val="0065685C"/>
    <w:rsid w:val="006576D5"/>
    <w:rsid w:val="00657DD4"/>
    <w:rsid w:val="0066065D"/>
    <w:rsid w:val="00662316"/>
    <w:rsid w:val="00662502"/>
    <w:rsid w:val="006652F8"/>
    <w:rsid w:val="00665DDC"/>
    <w:rsid w:val="006660E0"/>
    <w:rsid w:val="006663BA"/>
    <w:rsid w:val="00666537"/>
    <w:rsid w:val="00666D8C"/>
    <w:rsid w:val="006672CA"/>
    <w:rsid w:val="00670F71"/>
    <w:rsid w:val="00671005"/>
    <w:rsid w:val="00672748"/>
    <w:rsid w:val="00672CD7"/>
    <w:rsid w:val="00673AF7"/>
    <w:rsid w:val="00675B3A"/>
    <w:rsid w:val="006779D5"/>
    <w:rsid w:val="00677DCF"/>
    <w:rsid w:val="00680C89"/>
    <w:rsid w:val="00680C8E"/>
    <w:rsid w:val="00681526"/>
    <w:rsid w:val="00681F1C"/>
    <w:rsid w:val="006822DA"/>
    <w:rsid w:val="00683514"/>
    <w:rsid w:val="0068370B"/>
    <w:rsid w:val="006847E1"/>
    <w:rsid w:val="0068599A"/>
    <w:rsid w:val="00685BB4"/>
    <w:rsid w:val="0069557F"/>
    <w:rsid w:val="0069763F"/>
    <w:rsid w:val="006A0093"/>
    <w:rsid w:val="006A0811"/>
    <w:rsid w:val="006A0879"/>
    <w:rsid w:val="006A32FC"/>
    <w:rsid w:val="006A352E"/>
    <w:rsid w:val="006A3931"/>
    <w:rsid w:val="006A49C0"/>
    <w:rsid w:val="006A55EE"/>
    <w:rsid w:val="006A56C7"/>
    <w:rsid w:val="006A700C"/>
    <w:rsid w:val="006A7EE4"/>
    <w:rsid w:val="006B2C16"/>
    <w:rsid w:val="006B5115"/>
    <w:rsid w:val="006B5671"/>
    <w:rsid w:val="006B6416"/>
    <w:rsid w:val="006B75D9"/>
    <w:rsid w:val="006C09A5"/>
    <w:rsid w:val="006C15C0"/>
    <w:rsid w:val="006C3F24"/>
    <w:rsid w:val="006C48BF"/>
    <w:rsid w:val="006C48D1"/>
    <w:rsid w:val="006C4BF0"/>
    <w:rsid w:val="006C4EFE"/>
    <w:rsid w:val="006C58C1"/>
    <w:rsid w:val="006C5C76"/>
    <w:rsid w:val="006C7011"/>
    <w:rsid w:val="006D04D1"/>
    <w:rsid w:val="006D16F3"/>
    <w:rsid w:val="006D2271"/>
    <w:rsid w:val="006D2678"/>
    <w:rsid w:val="006D5403"/>
    <w:rsid w:val="006D6A4C"/>
    <w:rsid w:val="006D7E2B"/>
    <w:rsid w:val="006E1ADC"/>
    <w:rsid w:val="006E21CB"/>
    <w:rsid w:val="006E2A41"/>
    <w:rsid w:val="006E497B"/>
    <w:rsid w:val="006F1323"/>
    <w:rsid w:val="006F16E1"/>
    <w:rsid w:val="006F4DE5"/>
    <w:rsid w:val="006F64EB"/>
    <w:rsid w:val="006F72B2"/>
    <w:rsid w:val="006F773F"/>
    <w:rsid w:val="0070058B"/>
    <w:rsid w:val="00702EFC"/>
    <w:rsid w:val="0070336E"/>
    <w:rsid w:val="00703C38"/>
    <w:rsid w:val="007064C5"/>
    <w:rsid w:val="00706BFB"/>
    <w:rsid w:val="00707B53"/>
    <w:rsid w:val="0071129A"/>
    <w:rsid w:val="00712F93"/>
    <w:rsid w:val="00713173"/>
    <w:rsid w:val="00713C59"/>
    <w:rsid w:val="0071623C"/>
    <w:rsid w:val="0071646A"/>
    <w:rsid w:val="00717592"/>
    <w:rsid w:val="00720490"/>
    <w:rsid w:val="00721351"/>
    <w:rsid w:val="007234C4"/>
    <w:rsid w:val="007237F7"/>
    <w:rsid w:val="0072384D"/>
    <w:rsid w:val="00723D8D"/>
    <w:rsid w:val="00723E29"/>
    <w:rsid w:val="00723F85"/>
    <w:rsid w:val="00724353"/>
    <w:rsid w:val="00724687"/>
    <w:rsid w:val="007249E9"/>
    <w:rsid w:val="0072735B"/>
    <w:rsid w:val="00730A34"/>
    <w:rsid w:val="00731C93"/>
    <w:rsid w:val="0073266D"/>
    <w:rsid w:val="00736A40"/>
    <w:rsid w:val="00736EF3"/>
    <w:rsid w:val="00737D0B"/>
    <w:rsid w:val="00741686"/>
    <w:rsid w:val="0074394B"/>
    <w:rsid w:val="00743A75"/>
    <w:rsid w:val="00743D8C"/>
    <w:rsid w:val="007443F0"/>
    <w:rsid w:val="00747CB9"/>
    <w:rsid w:val="0075330C"/>
    <w:rsid w:val="0075357F"/>
    <w:rsid w:val="00754707"/>
    <w:rsid w:val="00754D88"/>
    <w:rsid w:val="00761EBB"/>
    <w:rsid w:val="007628BA"/>
    <w:rsid w:val="00762FED"/>
    <w:rsid w:val="00763709"/>
    <w:rsid w:val="00763EB8"/>
    <w:rsid w:val="00764689"/>
    <w:rsid w:val="00764899"/>
    <w:rsid w:val="007662D3"/>
    <w:rsid w:val="0077344D"/>
    <w:rsid w:val="007735B8"/>
    <w:rsid w:val="007743BD"/>
    <w:rsid w:val="00774CCF"/>
    <w:rsid w:val="00774EC0"/>
    <w:rsid w:val="007758D6"/>
    <w:rsid w:val="007763D7"/>
    <w:rsid w:val="00776EBD"/>
    <w:rsid w:val="00777548"/>
    <w:rsid w:val="00777F4F"/>
    <w:rsid w:val="00781612"/>
    <w:rsid w:val="007822FD"/>
    <w:rsid w:val="0078792A"/>
    <w:rsid w:val="00790C43"/>
    <w:rsid w:val="00790C96"/>
    <w:rsid w:val="00791108"/>
    <w:rsid w:val="00791859"/>
    <w:rsid w:val="00792D90"/>
    <w:rsid w:val="0079372B"/>
    <w:rsid w:val="0079640B"/>
    <w:rsid w:val="00796559"/>
    <w:rsid w:val="00796F14"/>
    <w:rsid w:val="00797AE3"/>
    <w:rsid w:val="007A03F9"/>
    <w:rsid w:val="007A04F3"/>
    <w:rsid w:val="007A0609"/>
    <w:rsid w:val="007A13CB"/>
    <w:rsid w:val="007A1C3F"/>
    <w:rsid w:val="007A325C"/>
    <w:rsid w:val="007A3D9E"/>
    <w:rsid w:val="007A43D4"/>
    <w:rsid w:val="007B01A9"/>
    <w:rsid w:val="007B1B4D"/>
    <w:rsid w:val="007B2373"/>
    <w:rsid w:val="007B23F7"/>
    <w:rsid w:val="007B5C21"/>
    <w:rsid w:val="007B6807"/>
    <w:rsid w:val="007B6CE6"/>
    <w:rsid w:val="007B6F0A"/>
    <w:rsid w:val="007C0D39"/>
    <w:rsid w:val="007C2E95"/>
    <w:rsid w:val="007C3221"/>
    <w:rsid w:val="007C3605"/>
    <w:rsid w:val="007C3B06"/>
    <w:rsid w:val="007C407C"/>
    <w:rsid w:val="007C474B"/>
    <w:rsid w:val="007C47A9"/>
    <w:rsid w:val="007C4A86"/>
    <w:rsid w:val="007C6143"/>
    <w:rsid w:val="007C6CAB"/>
    <w:rsid w:val="007C7EBF"/>
    <w:rsid w:val="007D1065"/>
    <w:rsid w:val="007D1183"/>
    <w:rsid w:val="007D17DE"/>
    <w:rsid w:val="007D2BA2"/>
    <w:rsid w:val="007D3E04"/>
    <w:rsid w:val="007D4024"/>
    <w:rsid w:val="007D698B"/>
    <w:rsid w:val="007D7C45"/>
    <w:rsid w:val="007D7FE5"/>
    <w:rsid w:val="007E2491"/>
    <w:rsid w:val="007E6500"/>
    <w:rsid w:val="007E659E"/>
    <w:rsid w:val="007E7C63"/>
    <w:rsid w:val="007E7C9C"/>
    <w:rsid w:val="007F04E9"/>
    <w:rsid w:val="007F0A8F"/>
    <w:rsid w:val="007F1116"/>
    <w:rsid w:val="007F1D28"/>
    <w:rsid w:val="007F301C"/>
    <w:rsid w:val="007F3564"/>
    <w:rsid w:val="007F57F9"/>
    <w:rsid w:val="007F6251"/>
    <w:rsid w:val="007F65FD"/>
    <w:rsid w:val="007F696F"/>
    <w:rsid w:val="00800DD9"/>
    <w:rsid w:val="008021DF"/>
    <w:rsid w:val="00802996"/>
    <w:rsid w:val="00805511"/>
    <w:rsid w:val="008059F3"/>
    <w:rsid w:val="0080616B"/>
    <w:rsid w:val="00807AAF"/>
    <w:rsid w:val="00810135"/>
    <w:rsid w:val="00810690"/>
    <w:rsid w:val="0081140F"/>
    <w:rsid w:val="00812DFF"/>
    <w:rsid w:val="00813601"/>
    <w:rsid w:val="0081593C"/>
    <w:rsid w:val="00816453"/>
    <w:rsid w:val="008176BE"/>
    <w:rsid w:val="00817EEB"/>
    <w:rsid w:val="00820238"/>
    <w:rsid w:val="00820DD2"/>
    <w:rsid w:val="008213BC"/>
    <w:rsid w:val="00822298"/>
    <w:rsid w:val="008237B5"/>
    <w:rsid w:val="00823E0A"/>
    <w:rsid w:val="00825EBC"/>
    <w:rsid w:val="00830171"/>
    <w:rsid w:val="00830811"/>
    <w:rsid w:val="00830B7D"/>
    <w:rsid w:val="0083199F"/>
    <w:rsid w:val="008319D9"/>
    <w:rsid w:val="00833179"/>
    <w:rsid w:val="00833F7C"/>
    <w:rsid w:val="00834177"/>
    <w:rsid w:val="0083419C"/>
    <w:rsid w:val="00837177"/>
    <w:rsid w:val="00837974"/>
    <w:rsid w:val="0084084A"/>
    <w:rsid w:val="00840EF3"/>
    <w:rsid w:val="00841643"/>
    <w:rsid w:val="008418BE"/>
    <w:rsid w:val="00841B37"/>
    <w:rsid w:val="00842A0C"/>
    <w:rsid w:val="00842A73"/>
    <w:rsid w:val="00842F70"/>
    <w:rsid w:val="00844CE3"/>
    <w:rsid w:val="00847134"/>
    <w:rsid w:val="008477E6"/>
    <w:rsid w:val="008510C8"/>
    <w:rsid w:val="008515C5"/>
    <w:rsid w:val="00854033"/>
    <w:rsid w:val="00855BE5"/>
    <w:rsid w:val="0085677C"/>
    <w:rsid w:val="008575B4"/>
    <w:rsid w:val="00857D35"/>
    <w:rsid w:val="008613A4"/>
    <w:rsid w:val="00861681"/>
    <w:rsid w:val="00864DF6"/>
    <w:rsid w:val="00870869"/>
    <w:rsid w:val="00871B11"/>
    <w:rsid w:val="00874039"/>
    <w:rsid w:val="00874A1A"/>
    <w:rsid w:val="0087557F"/>
    <w:rsid w:val="008771CA"/>
    <w:rsid w:val="00877B32"/>
    <w:rsid w:val="00877E30"/>
    <w:rsid w:val="008812A2"/>
    <w:rsid w:val="008831C1"/>
    <w:rsid w:val="00884173"/>
    <w:rsid w:val="00885C34"/>
    <w:rsid w:val="00886174"/>
    <w:rsid w:val="008873F7"/>
    <w:rsid w:val="008901A2"/>
    <w:rsid w:val="0089104F"/>
    <w:rsid w:val="0089123A"/>
    <w:rsid w:val="008914A9"/>
    <w:rsid w:val="008918B5"/>
    <w:rsid w:val="00891E66"/>
    <w:rsid w:val="008920DA"/>
    <w:rsid w:val="008937F5"/>
    <w:rsid w:val="00894BE5"/>
    <w:rsid w:val="00897A42"/>
    <w:rsid w:val="008A0649"/>
    <w:rsid w:val="008A1E70"/>
    <w:rsid w:val="008A1FCE"/>
    <w:rsid w:val="008A20AB"/>
    <w:rsid w:val="008A2C03"/>
    <w:rsid w:val="008A341F"/>
    <w:rsid w:val="008A47D6"/>
    <w:rsid w:val="008A4827"/>
    <w:rsid w:val="008A78F4"/>
    <w:rsid w:val="008B2CF1"/>
    <w:rsid w:val="008B447E"/>
    <w:rsid w:val="008B486F"/>
    <w:rsid w:val="008B58C7"/>
    <w:rsid w:val="008B6D9D"/>
    <w:rsid w:val="008C16A8"/>
    <w:rsid w:val="008C1B98"/>
    <w:rsid w:val="008C208E"/>
    <w:rsid w:val="008C2247"/>
    <w:rsid w:val="008C3AC8"/>
    <w:rsid w:val="008C427D"/>
    <w:rsid w:val="008C4864"/>
    <w:rsid w:val="008C77D8"/>
    <w:rsid w:val="008D0E9B"/>
    <w:rsid w:val="008D2B0F"/>
    <w:rsid w:val="008D2E1C"/>
    <w:rsid w:val="008D4130"/>
    <w:rsid w:val="008E21BD"/>
    <w:rsid w:val="008E561E"/>
    <w:rsid w:val="008E5ED5"/>
    <w:rsid w:val="008E6784"/>
    <w:rsid w:val="008F1E1B"/>
    <w:rsid w:val="008F23EC"/>
    <w:rsid w:val="008F2EA6"/>
    <w:rsid w:val="008F5ED9"/>
    <w:rsid w:val="00900AE8"/>
    <w:rsid w:val="00901D16"/>
    <w:rsid w:val="00902251"/>
    <w:rsid w:val="00902E72"/>
    <w:rsid w:val="00902EC2"/>
    <w:rsid w:val="009035DA"/>
    <w:rsid w:val="00903A0A"/>
    <w:rsid w:val="00904509"/>
    <w:rsid w:val="00904914"/>
    <w:rsid w:val="00905A15"/>
    <w:rsid w:val="00905C62"/>
    <w:rsid w:val="0090635C"/>
    <w:rsid w:val="009075CE"/>
    <w:rsid w:val="009111B3"/>
    <w:rsid w:val="009129FA"/>
    <w:rsid w:val="009133C9"/>
    <w:rsid w:val="0091462C"/>
    <w:rsid w:val="00915C33"/>
    <w:rsid w:val="0091648A"/>
    <w:rsid w:val="00921AEE"/>
    <w:rsid w:val="00922B2E"/>
    <w:rsid w:val="00923AC1"/>
    <w:rsid w:val="00925992"/>
    <w:rsid w:val="009300BB"/>
    <w:rsid w:val="00930C15"/>
    <w:rsid w:val="009323EE"/>
    <w:rsid w:val="0093252D"/>
    <w:rsid w:val="00932893"/>
    <w:rsid w:val="009335FB"/>
    <w:rsid w:val="009344DE"/>
    <w:rsid w:val="00934E64"/>
    <w:rsid w:val="00935210"/>
    <w:rsid w:val="00935276"/>
    <w:rsid w:val="00935FC8"/>
    <w:rsid w:val="00936059"/>
    <w:rsid w:val="00936231"/>
    <w:rsid w:val="00936D4B"/>
    <w:rsid w:val="00937E66"/>
    <w:rsid w:val="00940720"/>
    <w:rsid w:val="00941D83"/>
    <w:rsid w:val="00942950"/>
    <w:rsid w:val="00942B54"/>
    <w:rsid w:val="00943A0E"/>
    <w:rsid w:val="00943A36"/>
    <w:rsid w:val="0094415E"/>
    <w:rsid w:val="0094535A"/>
    <w:rsid w:val="00946009"/>
    <w:rsid w:val="00946CFB"/>
    <w:rsid w:val="0094702B"/>
    <w:rsid w:val="00950634"/>
    <w:rsid w:val="0095240E"/>
    <w:rsid w:val="009525CF"/>
    <w:rsid w:val="009536F4"/>
    <w:rsid w:val="00954156"/>
    <w:rsid w:val="0095437C"/>
    <w:rsid w:val="00955091"/>
    <w:rsid w:val="00956BC9"/>
    <w:rsid w:val="00957017"/>
    <w:rsid w:val="009605F1"/>
    <w:rsid w:val="009607A3"/>
    <w:rsid w:val="009637FD"/>
    <w:rsid w:val="009659E2"/>
    <w:rsid w:val="0096631A"/>
    <w:rsid w:val="0096693D"/>
    <w:rsid w:val="0097077C"/>
    <w:rsid w:val="00971ECD"/>
    <w:rsid w:val="00971FCE"/>
    <w:rsid w:val="00972367"/>
    <w:rsid w:val="00973590"/>
    <w:rsid w:val="009744C8"/>
    <w:rsid w:val="00974D4D"/>
    <w:rsid w:val="00975349"/>
    <w:rsid w:val="0097534F"/>
    <w:rsid w:val="00976009"/>
    <w:rsid w:val="0097659A"/>
    <w:rsid w:val="0098011F"/>
    <w:rsid w:val="00980387"/>
    <w:rsid w:val="00980CD4"/>
    <w:rsid w:val="00980E3B"/>
    <w:rsid w:val="00981706"/>
    <w:rsid w:val="00982292"/>
    <w:rsid w:val="00982449"/>
    <w:rsid w:val="00982561"/>
    <w:rsid w:val="0098282B"/>
    <w:rsid w:val="009831B8"/>
    <w:rsid w:val="009854EB"/>
    <w:rsid w:val="00985AED"/>
    <w:rsid w:val="0098630A"/>
    <w:rsid w:val="0099014F"/>
    <w:rsid w:val="009925EE"/>
    <w:rsid w:val="00993D71"/>
    <w:rsid w:val="0099421A"/>
    <w:rsid w:val="00994598"/>
    <w:rsid w:val="00994C5F"/>
    <w:rsid w:val="00996239"/>
    <w:rsid w:val="00996F28"/>
    <w:rsid w:val="009B3BB0"/>
    <w:rsid w:val="009B492B"/>
    <w:rsid w:val="009B4CD6"/>
    <w:rsid w:val="009B5215"/>
    <w:rsid w:val="009B5789"/>
    <w:rsid w:val="009B7526"/>
    <w:rsid w:val="009C16EA"/>
    <w:rsid w:val="009C1AA2"/>
    <w:rsid w:val="009C23B5"/>
    <w:rsid w:val="009C3275"/>
    <w:rsid w:val="009C3408"/>
    <w:rsid w:val="009C4527"/>
    <w:rsid w:val="009C61FF"/>
    <w:rsid w:val="009C69FD"/>
    <w:rsid w:val="009D19A5"/>
    <w:rsid w:val="009D1FD5"/>
    <w:rsid w:val="009D4835"/>
    <w:rsid w:val="009D5F1E"/>
    <w:rsid w:val="009D7A4D"/>
    <w:rsid w:val="009E0762"/>
    <w:rsid w:val="009E12FD"/>
    <w:rsid w:val="009E15D5"/>
    <w:rsid w:val="009E1AF5"/>
    <w:rsid w:val="009E1FE4"/>
    <w:rsid w:val="009E32CA"/>
    <w:rsid w:val="009E498C"/>
    <w:rsid w:val="009E5672"/>
    <w:rsid w:val="009E6105"/>
    <w:rsid w:val="009F2C8D"/>
    <w:rsid w:val="009F3056"/>
    <w:rsid w:val="009F338A"/>
    <w:rsid w:val="009F7368"/>
    <w:rsid w:val="00A005A1"/>
    <w:rsid w:val="00A00F70"/>
    <w:rsid w:val="00A015E5"/>
    <w:rsid w:val="00A01752"/>
    <w:rsid w:val="00A018A0"/>
    <w:rsid w:val="00A01A41"/>
    <w:rsid w:val="00A04FFB"/>
    <w:rsid w:val="00A05366"/>
    <w:rsid w:val="00A05CA5"/>
    <w:rsid w:val="00A062A9"/>
    <w:rsid w:val="00A10A79"/>
    <w:rsid w:val="00A10AE7"/>
    <w:rsid w:val="00A11D8E"/>
    <w:rsid w:val="00A13414"/>
    <w:rsid w:val="00A135A2"/>
    <w:rsid w:val="00A1466B"/>
    <w:rsid w:val="00A14692"/>
    <w:rsid w:val="00A16741"/>
    <w:rsid w:val="00A2038D"/>
    <w:rsid w:val="00A237EE"/>
    <w:rsid w:val="00A23D4B"/>
    <w:rsid w:val="00A264EE"/>
    <w:rsid w:val="00A266FE"/>
    <w:rsid w:val="00A26C62"/>
    <w:rsid w:val="00A26EFF"/>
    <w:rsid w:val="00A27410"/>
    <w:rsid w:val="00A27882"/>
    <w:rsid w:val="00A30140"/>
    <w:rsid w:val="00A304F4"/>
    <w:rsid w:val="00A30E06"/>
    <w:rsid w:val="00A32660"/>
    <w:rsid w:val="00A329A7"/>
    <w:rsid w:val="00A3321C"/>
    <w:rsid w:val="00A34C3F"/>
    <w:rsid w:val="00A36D38"/>
    <w:rsid w:val="00A37C25"/>
    <w:rsid w:val="00A403DB"/>
    <w:rsid w:val="00A40F4A"/>
    <w:rsid w:val="00A41A58"/>
    <w:rsid w:val="00A424E2"/>
    <w:rsid w:val="00A457A4"/>
    <w:rsid w:val="00A46560"/>
    <w:rsid w:val="00A50241"/>
    <w:rsid w:val="00A517C0"/>
    <w:rsid w:val="00A526AD"/>
    <w:rsid w:val="00A52C43"/>
    <w:rsid w:val="00A53202"/>
    <w:rsid w:val="00A533CE"/>
    <w:rsid w:val="00A53879"/>
    <w:rsid w:val="00A53B76"/>
    <w:rsid w:val="00A55011"/>
    <w:rsid w:val="00A55139"/>
    <w:rsid w:val="00A61E50"/>
    <w:rsid w:val="00A61FB6"/>
    <w:rsid w:val="00A621B7"/>
    <w:rsid w:val="00A625B0"/>
    <w:rsid w:val="00A62972"/>
    <w:rsid w:val="00A65C7B"/>
    <w:rsid w:val="00A66121"/>
    <w:rsid w:val="00A6645F"/>
    <w:rsid w:val="00A67C57"/>
    <w:rsid w:val="00A725C9"/>
    <w:rsid w:val="00A75BE0"/>
    <w:rsid w:val="00A7639C"/>
    <w:rsid w:val="00A77BA4"/>
    <w:rsid w:val="00A8166B"/>
    <w:rsid w:val="00A827B5"/>
    <w:rsid w:val="00A844BA"/>
    <w:rsid w:val="00A85370"/>
    <w:rsid w:val="00A85678"/>
    <w:rsid w:val="00A8693F"/>
    <w:rsid w:val="00A87391"/>
    <w:rsid w:val="00A9133D"/>
    <w:rsid w:val="00A913DF"/>
    <w:rsid w:val="00A919FC"/>
    <w:rsid w:val="00A92B2E"/>
    <w:rsid w:val="00A92CB2"/>
    <w:rsid w:val="00A94025"/>
    <w:rsid w:val="00A94C68"/>
    <w:rsid w:val="00A94F7D"/>
    <w:rsid w:val="00A969F6"/>
    <w:rsid w:val="00A97459"/>
    <w:rsid w:val="00AA064B"/>
    <w:rsid w:val="00AA2E0C"/>
    <w:rsid w:val="00AA3EC2"/>
    <w:rsid w:val="00AA43BF"/>
    <w:rsid w:val="00AA4E12"/>
    <w:rsid w:val="00AA5223"/>
    <w:rsid w:val="00AA5C87"/>
    <w:rsid w:val="00AA6562"/>
    <w:rsid w:val="00AB2EDF"/>
    <w:rsid w:val="00AB7625"/>
    <w:rsid w:val="00AB7BCD"/>
    <w:rsid w:val="00AC0546"/>
    <w:rsid w:val="00AC0CA9"/>
    <w:rsid w:val="00AC11EE"/>
    <w:rsid w:val="00AC144D"/>
    <w:rsid w:val="00AC2A62"/>
    <w:rsid w:val="00AC46BA"/>
    <w:rsid w:val="00AC53EF"/>
    <w:rsid w:val="00AC5596"/>
    <w:rsid w:val="00AC55B1"/>
    <w:rsid w:val="00AC5A2B"/>
    <w:rsid w:val="00AC6110"/>
    <w:rsid w:val="00AC7F97"/>
    <w:rsid w:val="00AD1D9D"/>
    <w:rsid w:val="00AD3F73"/>
    <w:rsid w:val="00AD497F"/>
    <w:rsid w:val="00AD5E3A"/>
    <w:rsid w:val="00AD67E4"/>
    <w:rsid w:val="00AE1056"/>
    <w:rsid w:val="00AE1844"/>
    <w:rsid w:val="00AE1B55"/>
    <w:rsid w:val="00AE2649"/>
    <w:rsid w:val="00AE2935"/>
    <w:rsid w:val="00AE5CB5"/>
    <w:rsid w:val="00AE5DA3"/>
    <w:rsid w:val="00AF19E3"/>
    <w:rsid w:val="00AF25F5"/>
    <w:rsid w:val="00AF393F"/>
    <w:rsid w:val="00AF498F"/>
    <w:rsid w:val="00AF6629"/>
    <w:rsid w:val="00AF7EF1"/>
    <w:rsid w:val="00B00300"/>
    <w:rsid w:val="00B03E75"/>
    <w:rsid w:val="00B061D3"/>
    <w:rsid w:val="00B06A06"/>
    <w:rsid w:val="00B0726B"/>
    <w:rsid w:val="00B07478"/>
    <w:rsid w:val="00B10DF9"/>
    <w:rsid w:val="00B11FF7"/>
    <w:rsid w:val="00B16738"/>
    <w:rsid w:val="00B17AB6"/>
    <w:rsid w:val="00B20A7C"/>
    <w:rsid w:val="00B25714"/>
    <w:rsid w:val="00B26426"/>
    <w:rsid w:val="00B266C7"/>
    <w:rsid w:val="00B273C4"/>
    <w:rsid w:val="00B30063"/>
    <w:rsid w:val="00B3099D"/>
    <w:rsid w:val="00B34421"/>
    <w:rsid w:val="00B347BE"/>
    <w:rsid w:val="00B34C9A"/>
    <w:rsid w:val="00B36B30"/>
    <w:rsid w:val="00B37E83"/>
    <w:rsid w:val="00B40B0C"/>
    <w:rsid w:val="00B40DE9"/>
    <w:rsid w:val="00B4386C"/>
    <w:rsid w:val="00B45081"/>
    <w:rsid w:val="00B45874"/>
    <w:rsid w:val="00B45971"/>
    <w:rsid w:val="00B50732"/>
    <w:rsid w:val="00B51DBB"/>
    <w:rsid w:val="00B53BD8"/>
    <w:rsid w:val="00B54C64"/>
    <w:rsid w:val="00B55FFB"/>
    <w:rsid w:val="00B601BE"/>
    <w:rsid w:val="00B608C5"/>
    <w:rsid w:val="00B6111C"/>
    <w:rsid w:val="00B633C3"/>
    <w:rsid w:val="00B661E8"/>
    <w:rsid w:val="00B673CD"/>
    <w:rsid w:val="00B676ED"/>
    <w:rsid w:val="00B71809"/>
    <w:rsid w:val="00B71991"/>
    <w:rsid w:val="00B73841"/>
    <w:rsid w:val="00B739A9"/>
    <w:rsid w:val="00B74871"/>
    <w:rsid w:val="00B74E98"/>
    <w:rsid w:val="00B75600"/>
    <w:rsid w:val="00B7568E"/>
    <w:rsid w:val="00B76413"/>
    <w:rsid w:val="00B76878"/>
    <w:rsid w:val="00B80509"/>
    <w:rsid w:val="00B81D49"/>
    <w:rsid w:val="00B81E43"/>
    <w:rsid w:val="00B820FB"/>
    <w:rsid w:val="00B828B3"/>
    <w:rsid w:val="00B83AF3"/>
    <w:rsid w:val="00B84AA6"/>
    <w:rsid w:val="00B851EB"/>
    <w:rsid w:val="00B85DD3"/>
    <w:rsid w:val="00B91EED"/>
    <w:rsid w:val="00B922D6"/>
    <w:rsid w:val="00B928C4"/>
    <w:rsid w:val="00B92D7E"/>
    <w:rsid w:val="00B93D43"/>
    <w:rsid w:val="00B97D92"/>
    <w:rsid w:val="00BA170C"/>
    <w:rsid w:val="00BA1CC3"/>
    <w:rsid w:val="00BA1DC4"/>
    <w:rsid w:val="00BA2DD6"/>
    <w:rsid w:val="00BA2DE0"/>
    <w:rsid w:val="00BB0EEE"/>
    <w:rsid w:val="00BB12EC"/>
    <w:rsid w:val="00BB35EA"/>
    <w:rsid w:val="00BB36E5"/>
    <w:rsid w:val="00BB3A49"/>
    <w:rsid w:val="00BB65AC"/>
    <w:rsid w:val="00BB680F"/>
    <w:rsid w:val="00BB7815"/>
    <w:rsid w:val="00BC0EC9"/>
    <w:rsid w:val="00BC1C82"/>
    <w:rsid w:val="00BC2128"/>
    <w:rsid w:val="00BC2171"/>
    <w:rsid w:val="00BC3181"/>
    <w:rsid w:val="00BC31A4"/>
    <w:rsid w:val="00BC36BF"/>
    <w:rsid w:val="00BC3A80"/>
    <w:rsid w:val="00BC501B"/>
    <w:rsid w:val="00BC6866"/>
    <w:rsid w:val="00BC71FD"/>
    <w:rsid w:val="00BC73CD"/>
    <w:rsid w:val="00BC7943"/>
    <w:rsid w:val="00BD3123"/>
    <w:rsid w:val="00BD3F53"/>
    <w:rsid w:val="00BD4D03"/>
    <w:rsid w:val="00BD55FE"/>
    <w:rsid w:val="00BD6889"/>
    <w:rsid w:val="00BD71CB"/>
    <w:rsid w:val="00BE247C"/>
    <w:rsid w:val="00BE4751"/>
    <w:rsid w:val="00BE5499"/>
    <w:rsid w:val="00BE6FF7"/>
    <w:rsid w:val="00BE7F36"/>
    <w:rsid w:val="00BF24DA"/>
    <w:rsid w:val="00BF6E6C"/>
    <w:rsid w:val="00BF76B4"/>
    <w:rsid w:val="00BF78BA"/>
    <w:rsid w:val="00C004C5"/>
    <w:rsid w:val="00C008B0"/>
    <w:rsid w:val="00C01AA2"/>
    <w:rsid w:val="00C02F2B"/>
    <w:rsid w:val="00C047A3"/>
    <w:rsid w:val="00C05423"/>
    <w:rsid w:val="00C067DA"/>
    <w:rsid w:val="00C069C4"/>
    <w:rsid w:val="00C07E31"/>
    <w:rsid w:val="00C104A7"/>
    <w:rsid w:val="00C1065A"/>
    <w:rsid w:val="00C12516"/>
    <w:rsid w:val="00C13CAD"/>
    <w:rsid w:val="00C14086"/>
    <w:rsid w:val="00C1695C"/>
    <w:rsid w:val="00C16CEB"/>
    <w:rsid w:val="00C17809"/>
    <w:rsid w:val="00C17A6B"/>
    <w:rsid w:val="00C2094B"/>
    <w:rsid w:val="00C2126C"/>
    <w:rsid w:val="00C22798"/>
    <w:rsid w:val="00C228AE"/>
    <w:rsid w:val="00C23DD8"/>
    <w:rsid w:val="00C2411C"/>
    <w:rsid w:val="00C243F7"/>
    <w:rsid w:val="00C2750E"/>
    <w:rsid w:val="00C30664"/>
    <w:rsid w:val="00C30EC7"/>
    <w:rsid w:val="00C30EE9"/>
    <w:rsid w:val="00C3159F"/>
    <w:rsid w:val="00C32D18"/>
    <w:rsid w:val="00C35058"/>
    <w:rsid w:val="00C36AEA"/>
    <w:rsid w:val="00C36FE5"/>
    <w:rsid w:val="00C37015"/>
    <w:rsid w:val="00C3763C"/>
    <w:rsid w:val="00C37FB6"/>
    <w:rsid w:val="00C405A4"/>
    <w:rsid w:val="00C427A5"/>
    <w:rsid w:val="00C43056"/>
    <w:rsid w:val="00C43FA8"/>
    <w:rsid w:val="00C4505D"/>
    <w:rsid w:val="00C51B36"/>
    <w:rsid w:val="00C5232C"/>
    <w:rsid w:val="00C53D2F"/>
    <w:rsid w:val="00C54AC2"/>
    <w:rsid w:val="00C55B12"/>
    <w:rsid w:val="00C61663"/>
    <w:rsid w:val="00C61708"/>
    <w:rsid w:val="00C62993"/>
    <w:rsid w:val="00C62A80"/>
    <w:rsid w:val="00C6331E"/>
    <w:rsid w:val="00C637B4"/>
    <w:rsid w:val="00C64387"/>
    <w:rsid w:val="00C653C9"/>
    <w:rsid w:val="00C71279"/>
    <w:rsid w:val="00C722EB"/>
    <w:rsid w:val="00C7244F"/>
    <w:rsid w:val="00C73549"/>
    <w:rsid w:val="00C74F29"/>
    <w:rsid w:val="00C75052"/>
    <w:rsid w:val="00C75BDB"/>
    <w:rsid w:val="00C7645B"/>
    <w:rsid w:val="00C7759D"/>
    <w:rsid w:val="00C80024"/>
    <w:rsid w:val="00C80FFD"/>
    <w:rsid w:val="00C811BE"/>
    <w:rsid w:val="00C82A69"/>
    <w:rsid w:val="00C84491"/>
    <w:rsid w:val="00C84C6F"/>
    <w:rsid w:val="00C85209"/>
    <w:rsid w:val="00C865DC"/>
    <w:rsid w:val="00C871A1"/>
    <w:rsid w:val="00C87E9A"/>
    <w:rsid w:val="00C90927"/>
    <w:rsid w:val="00CA0366"/>
    <w:rsid w:val="00CA0807"/>
    <w:rsid w:val="00CA0D4B"/>
    <w:rsid w:val="00CA391A"/>
    <w:rsid w:val="00CA434F"/>
    <w:rsid w:val="00CA4B1F"/>
    <w:rsid w:val="00CA6502"/>
    <w:rsid w:val="00CB0AFF"/>
    <w:rsid w:val="00CB10F9"/>
    <w:rsid w:val="00CB1A35"/>
    <w:rsid w:val="00CB1AD4"/>
    <w:rsid w:val="00CB2492"/>
    <w:rsid w:val="00CB29A6"/>
    <w:rsid w:val="00CB58C3"/>
    <w:rsid w:val="00CB5B85"/>
    <w:rsid w:val="00CC062D"/>
    <w:rsid w:val="00CC11C2"/>
    <w:rsid w:val="00CC21F8"/>
    <w:rsid w:val="00CC259C"/>
    <w:rsid w:val="00CC41E3"/>
    <w:rsid w:val="00CD2A7A"/>
    <w:rsid w:val="00CD368D"/>
    <w:rsid w:val="00CD3E73"/>
    <w:rsid w:val="00CD4065"/>
    <w:rsid w:val="00CD48CF"/>
    <w:rsid w:val="00CD4D51"/>
    <w:rsid w:val="00CD5F0B"/>
    <w:rsid w:val="00CD6A78"/>
    <w:rsid w:val="00CD730E"/>
    <w:rsid w:val="00CD7609"/>
    <w:rsid w:val="00CD783E"/>
    <w:rsid w:val="00CD7A20"/>
    <w:rsid w:val="00CE0245"/>
    <w:rsid w:val="00CE02C4"/>
    <w:rsid w:val="00CE0D77"/>
    <w:rsid w:val="00CE0F1A"/>
    <w:rsid w:val="00CE26C7"/>
    <w:rsid w:val="00CE2823"/>
    <w:rsid w:val="00CE2CDE"/>
    <w:rsid w:val="00CE3143"/>
    <w:rsid w:val="00CE31FC"/>
    <w:rsid w:val="00CE3A9B"/>
    <w:rsid w:val="00CE3B5A"/>
    <w:rsid w:val="00CE3F0A"/>
    <w:rsid w:val="00CE4F6D"/>
    <w:rsid w:val="00CE71DD"/>
    <w:rsid w:val="00CF0AE1"/>
    <w:rsid w:val="00CF353F"/>
    <w:rsid w:val="00CF566C"/>
    <w:rsid w:val="00CF5DB1"/>
    <w:rsid w:val="00CF6372"/>
    <w:rsid w:val="00D010B0"/>
    <w:rsid w:val="00D014B8"/>
    <w:rsid w:val="00D01AC8"/>
    <w:rsid w:val="00D01DA5"/>
    <w:rsid w:val="00D020F5"/>
    <w:rsid w:val="00D03909"/>
    <w:rsid w:val="00D03BAC"/>
    <w:rsid w:val="00D048DC"/>
    <w:rsid w:val="00D04F64"/>
    <w:rsid w:val="00D06537"/>
    <w:rsid w:val="00D06753"/>
    <w:rsid w:val="00D07847"/>
    <w:rsid w:val="00D10701"/>
    <w:rsid w:val="00D10BCF"/>
    <w:rsid w:val="00D12A18"/>
    <w:rsid w:val="00D1301A"/>
    <w:rsid w:val="00D15815"/>
    <w:rsid w:val="00D163B1"/>
    <w:rsid w:val="00D21521"/>
    <w:rsid w:val="00D251C0"/>
    <w:rsid w:val="00D2525C"/>
    <w:rsid w:val="00D2667B"/>
    <w:rsid w:val="00D2724E"/>
    <w:rsid w:val="00D33B1A"/>
    <w:rsid w:val="00D362F1"/>
    <w:rsid w:val="00D36ADE"/>
    <w:rsid w:val="00D36BED"/>
    <w:rsid w:val="00D3782A"/>
    <w:rsid w:val="00D37CA7"/>
    <w:rsid w:val="00D413CB"/>
    <w:rsid w:val="00D415E9"/>
    <w:rsid w:val="00D41F5F"/>
    <w:rsid w:val="00D42718"/>
    <w:rsid w:val="00D43381"/>
    <w:rsid w:val="00D43888"/>
    <w:rsid w:val="00D442B2"/>
    <w:rsid w:val="00D443E8"/>
    <w:rsid w:val="00D44B7C"/>
    <w:rsid w:val="00D452AF"/>
    <w:rsid w:val="00D45DF0"/>
    <w:rsid w:val="00D46E46"/>
    <w:rsid w:val="00D50A69"/>
    <w:rsid w:val="00D5391E"/>
    <w:rsid w:val="00D53BCF"/>
    <w:rsid w:val="00D5400B"/>
    <w:rsid w:val="00D54967"/>
    <w:rsid w:val="00D56027"/>
    <w:rsid w:val="00D60A5B"/>
    <w:rsid w:val="00D60E2E"/>
    <w:rsid w:val="00D61EA5"/>
    <w:rsid w:val="00D62634"/>
    <w:rsid w:val="00D62B6A"/>
    <w:rsid w:val="00D655AC"/>
    <w:rsid w:val="00D655C2"/>
    <w:rsid w:val="00D66F07"/>
    <w:rsid w:val="00D7072C"/>
    <w:rsid w:val="00D712A2"/>
    <w:rsid w:val="00D721B5"/>
    <w:rsid w:val="00D72A6E"/>
    <w:rsid w:val="00D7401A"/>
    <w:rsid w:val="00D753D8"/>
    <w:rsid w:val="00D77396"/>
    <w:rsid w:val="00D77A4D"/>
    <w:rsid w:val="00D80456"/>
    <w:rsid w:val="00D81087"/>
    <w:rsid w:val="00D816FD"/>
    <w:rsid w:val="00D817A7"/>
    <w:rsid w:val="00D823BE"/>
    <w:rsid w:val="00D8332E"/>
    <w:rsid w:val="00D836D4"/>
    <w:rsid w:val="00D84B15"/>
    <w:rsid w:val="00D8542B"/>
    <w:rsid w:val="00D868C5"/>
    <w:rsid w:val="00D91A3C"/>
    <w:rsid w:val="00D92417"/>
    <w:rsid w:val="00D93329"/>
    <w:rsid w:val="00D93527"/>
    <w:rsid w:val="00D93A75"/>
    <w:rsid w:val="00D94340"/>
    <w:rsid w:val="00D94D21"/>
    <w:rsid w:val="00DA0F92"/>
    <w:rsid w:val="00DA2D54"/>
    <w:rsid w:val="00DA2E12"/>
    <w:rsid w:val="00DA34CC"/>
    <w:rsid w:val="00DA3B90"/>
    <w:rsid w:val="00DA425D"/>
    <w:rsid w:val="00DA4456"/>
    <w:rsid w:val="00DA6519"/>
    <w:rsid w:val="00DA6A47"/>
    <w:rsid w:val="00DA7075"/>
    <w:rsid w:val="00DB139E"/>
    <w:rsid w:val="00DB26F3"/>
    <w:rsid w:val="00DB2FFC"/>
    <w:rsid w:val="00DB3EBF"/>
    <w:rsid w:val="00DB4434"/>
    <w:rsid w:val="00DC3FC9"/>
    <w:rsid w:val="00DC4AE1"/>
    <w:rsid w:val="00DC569B"/>
    <w:rsid w:val="00DC7BBD"/>
    <w:rsid w:val="00DD03BF"/>
    <w:rsid w:val="00DD04E6"/>
    <w:rsid w:val="00DD1338"/>
    <w:rsid w:val="00DD1345"/>
    <w:rsid w:val="00DD161C"/>
    <w:rsid w:val="00DD2276"/>
    <w:rsid w:val="00DD3255"/>
    <w:rsid w:val="00DD365A"/>
    <w:rsid w:val="00DD3FBA"/>
    <w:rsid w:val="00DD4C36"/>
    <w:rsid w:val="00DD50DB"/>
    <w:rsid w:val="00DD5CFD"/>
    <w:rsid w:val="00DD5D88"/>
    <w:rsid w:val="00DD7510"/>
    <w:rsid w:val="00DD7737"/>
    <w:rsid w:val="00DE0A18"/>
    <w:rsid w:val="00DE0C08"/>
    <w:rsid w:val="00DE102E"/>
    <w:rsid w:val="00DE15C3"/>
    <w:rsid w:val="00DE2016"/>
    <w:rsid w:val="00DE299E"/>
    <w:rsid w:val="00DE4C1A"/>
    <w:rsid w:val="00DE59AA"/>
    <w:rsid w:val="00DE5A4A"/>
    <w:rsid w:val="00DE5F59"/>
    <w:rsid w:val="00DE6408"/>
    <w:rsid w:val="00DE64FE"/>
    <w:rsid w:val="00DE705A"/>
    <w:rsid w:val="00DF041D"/>
    <w:rsid w:val="00DF077D"/>
    <w:rsid w:val="00DF0903"/>
    <w:rsid w:val="00DF1072"/>
    <w:rsid w:val="00DF2777"/>
    <w:rsid w:val="00DF2EF0"/>
    <w:rsid w:val="00DF3ED3"/>
    <w:rsid w:val="00DF4C95"/>
    <w:rsid w:val="00DF598D"/>
    <w:rsid w:val="00DF5D55"/>
    <w:rsid w:val="00DF5DBF"/>
    <w:rsid w:val="00DF66D8"/>
    <w:rsid w:val="00DF67B9"/>
    <w:rsid w:val="00DF6EDC"/>
    <w:rsid w:val="00DF7A0F"/>
    <w:rsid w:val="00E00723"/>
    <w:rsid w:val="00E02047"/>
    <w:rsid w:val="00E0239D"/>
    <w:rsid w:val="00E032AD"/>
    <w:rsid w:val="00E04D21"/>
    <w:rsid w:val="00E05AAD"/>
    <w:rsid w:val="00E05F7A"/>
    <w:rsid w:val="00E06C54"/>
    <w:rsid w:val="00E101BA"/>
    <w:rsid w:val="00E10244"/>
    <w:rsid w:val="00E10583"/>
    <w:rsid w:val="00E1090F"/>
    <w:rsid w:val="00E10F1B"/>
    <w:rsid w:val="00E11B2D"/>
    <w:rsid w:val="00E11C71"/>
    <w:rsid w:val="00E11DB3"/>
    <w:rsid w:val="00E128CA"/>
    <w:rsid w:val="00E12B87"/>
    <w:rsid w:val="00E13184"/>
    <w:rsid w:val="00E141DD"/>
    <w:rsid w:val="00E15DA8"/>
    <w:rsid w:val="00E16805"/>
    <w:rsid w:val="00E16C46"/>
    <w:rsid w:val="00E235DF"/>
    <w:rsid w:val="00E249F8"/>
    <w:rsid w:val="00E24BA0"/>
    <w:rsid w:val="00E259FF"/>
    <w:rsid w:val="00E2605F"/>
    <w:rsid w:val="00E3020D"/>
    <w:rsid w:val="00E319A0"/>
    <w:rsid w:val="00E319E7"/>
    <w:rsid w:val="00E3245C"/>
    <w:rsid w:val="00E327A2"/>
    <w:rsid w:val="00E36C44"/>
    <w:rsid w:val="00E4026E"/>
    <w:rsid w:val="00E40557"/>
    <w:rsid w:val="00E42090"/>
    <w:rsid w:val="00E42643"/>
    <w:rsid w:val="00E42EFB"/>
    <w:rsid w:val="00E43A32"/>
    <w:rsid w:val="00E4411C"/>
    <w:rsid w:val="00E44206"/>
    <w:rsid w:val="00E45B50"/>
    <w:rsid w:val="00E46CBA"/>
    <w:rsid w:val="00E46FE4"/>
    <w:rsid w:val="00E501A6"/>
    <w:rsid w:val="00E51230"/>
    <w:rsid w:val="00E51C01"/>
    <w:rsid w:val="00E5235C"/>
    <w:rsid w:val="00E557C6"/>
    <w:rsid w:val="00E56F67"/>
    <w:rsid w:val="00E57833"/>
    <w:rsid w:val="00E57D23"/>
    <w:rsid w:val="00E61405"/>
    <w:rsid w:val="00E64BDB"/>
    <w:rsid w:val="00E64C1F"/>
    <w:rsid w:val="00E6518A"/>
    <w:rsid w:val="00E652E1"/>
    <w:rsid w:val="00E654E2"/>
    <w:rsid w:val="00E67BDC"/>
    <w:rsid w:val="00E713B1"/>
    <w:rsid w:val="00E71565"/>
    <w:rsid w:val="00E71E40"/>
    <w:rsid w:val="00E7254B"/>
    <w:rsid w:val="00E72582"/>
    <w:rsid w:val="00E73512"/>
    <w:rsid w:val="00E73BB4"/>
    <w:rsid w:val="00E73DDB"/>
    <w:rsid w:val="00E7511C"/>
    <w:rsid w:val="00E754FE"/>
    <w:rsid w:val="00E76080"/>
    <w:rsid w:val="00E836F4"/>
    <w:rsid w:val="00E84749"/>
    <w:rsid w:val="00E848B1"/>
    <w:rsid w:val="00E86852"/>
    <w:rsid w:val="00E8737E"/>
    <w:rsid w:val="00E91037"/>
    <w:rsid w:val="00E91405"/>
    <w:rsid w:val="00E92859"/>
    <w:rsid w:val="00E92984"/>
    <w:rsid w:val="00E9382A"/>
    <w:rsid w:val="00E9481D"/>
    <w:rsid w:val="00E9782F"/>
    <w:rsid w:val="00EA0660"/>
    <w:rsid w:val="00EA26D7"/>
    <w:rsid w:val="00EA583C"/>
    <w:rsid w:val="00EA5A90"/>
    <w:rsid w:val="00EA62B3"/>
    <w:rsid w:val="00EA72C9"/>
    <w:rsid w:val="00EA7BFC"/>
    <w:rsid w:val="00EB01B2"/>
    <w:rsid w:val="00EB0258"/>
    <w:rsid w:val="00EB10DE"/>
    <w:rsid w:val="00EB1D0D"/>
    <w:rsid w:val="00EB2531"/>
    <w:rsid w:val="00EB2E38"/>
    <w:rsid w:val="00EB4F19"/>
    <w:rsid w:val="00EB50AE"/>
    <w:rsid w:val="00EB53E2"/>
    <w:rsid w:val="00EB75F0"/>
    <w:rsid w:val="00EB7944"/>
    <w:rsid w:val="00EC1A54"/>
    <w:rsid w:val="00EC1B8C"/>
    <w:rsid w:val="00EC2E9D"/>
    <w:rsid w:val="00EC2F0F"/>
    <w:rsid w:val="00EC3EC4"/>
    <w:rsid w:val="00EC5230"/>
    <w:rsid w:val="00EC6933"/>
    <w:rsid w:val="00EC793B"/>
    <w:rsid w:val="00ED06C1"/>
    <w:rsid w:val="00ED0AB0"/>
    <w:rsid w:val="00ED0E9E"/>
    <w:rsid w:val="00ED1700"/>
    <w:rsid w:val="00ED28C8"/>
    <w:rsid w:val="00ED2DF3"/>
    <w:rsid w:val="00ED30D6"/>
    <w:rsid w:val="00ED4BC1"/>
    <w:rsid w:val="00ED5588"/>
    <w:rsid w:val="00ED5C43"/>
    <w:rsid w:val="00ED7A51"/>
    <w:rsid w:val="00EE0448"/>
    <w:rsid w:val="00EE0D50"/>
    <w:rsid w:val="00EE1108"/>
    <w:rsid w:val="00EE123E"/>
    <w:rsid w:val="00EE2A5F"/>
    <w:rsid w:val="00EE4135"/>
    <w:rsid w:val="00EE719C"/>
    <w:rsid w:val="00EE7625"/>
    <w:rsid w:val="00EF10B7"/>
    <w:rsid w:val="00EF1A1C"/>
    <w:rsid w:val="00EF1EC7"/>
    <w:rsid w:val="00EF20BA"/>
    <w:rsid w:val="00EF21BF"/>
    <w:rsid w:val="00EF3187"/>
    <w:rsid w:val="00EF31EC"/>
    <w:rsid w:val="00EF6A01"/>
    <w:rsid w:val="00EF6CB6"/>
    <w:rsid w:val="00EF7424"/>
    <w:rsid w:val="00EF7AB8"/>
    <w:rsid w:val="00F02633"/>
    <w:rsid w:val="00F02EBD"/>
    <w:rsid w:val="00F06120"/>
    <w:rsid w:val="00F10E4E"/>
    <w:rsid w:val="00F1230D"/>
    <w:rsid w:val="00F13D5B"/>
    <w:rsid w:val="00F15482"/>
    <w:rsid w:val="00F1680A"/>
    <w:rsid w:val="00F169DF"/>
    <w:rsid w:val="00F20718"/>
    <w:rsid w:val="00F20D48"/>
    <w:rsid w:val="00F20D91"/>
    <w:rsid w:val="00F2105B"/>
    <w:rsid w:val="00F21D84"/>
    <w:rsid w:val="00F2223B"/>
    <w:rsid w:val="00F22781"/>
    <w:rsid w:val="00F2286F"/>
    <w:rsid w:val="00F22DDF"/>
    <w:rsid w:val="00F23977"/>
    <w:rsid w:val="00F24F3A"/>
    <w:rsid w:val="00F26690"/>
    <w:rsid w:val="00F275A6"/>
    <w:rsid w:val="00F339F8"/>
    <w:rsid w:val="00F34DB4"/>
    <w:rsid w:val="00F35D48"/>
    <w:rsid w:val="00F35FDF"/>
    <w:rsid w:val="00F36E68"/>
    <w:rsid w:val="00F37848"/>
    <w:rsid w:val="00F418A4"/>
    <w:rsid w:val="00F42EC3"/>
    <w:rsid w:val="00F4391B"/>
    <w:rsid w:val="00F43F1D"/>
    <w:rsid w:val="00F44AD8"/>
    <w:rsid w:val="00F45726"/>
    <w:rsid w:val="00F47F71"/>
    <w:rsid w:val="00F504FF"/>
    <w:rsid w:val="00F51F02"/>
    <w:rsid w:val="00F5332F"/>
    <w:rsid w:val="00F53B07"/>
    <w:rsid w:val="00F54B3F"/>
    <w:rsid w:val="00F54C1B"/>
    <w:rsid w:val="00F57494"/>
    <w:rsid w:val="00F578F1"/>
    <w:rsid w:val="00F57E89"/>
    <w:rsid w:val="00F6033C"/>
    <w:rsid w:val="00F6328B"/>
    <w:rsid w:val="00F63861"/>
    <w:rsid w:val="00F6571E"/>
    <w:rsid w:val="00F66224"/>
    <w:rsid w:val="00F66344"/>
    <w:rsid w:val="00F673E1"/>
    <w:rsid w:val="00F678FC"/>
    <w:rsid w:val="00F710AE"/>
    <w:rsid w:val="00F71FB9"/>
    <w:rsid w:val="00F725E6"/>
    <w:rsid w:val="00F742C7"/>
    <w:rsid w:val="00F74304"/>
    <w:rsid w:val="00F74D95"/>
    <w:rsid w:val="00F765E3"/>
    <w:rsid w:val="00F810DC"/>
    <w:rsid w:val="00F812F5"/>
    <w:rsid w:val="00F824A7"/>
    <w:rsid w:val="00F83BEB"/>
    <w:rsid w:val="00F83EA5"/>
    <w:rsid w:val="00F84808"/>
    <w:rsid w:val="00F84A66"/>
    <w:rsid w:val="00F869BF"/>
    <w:rsid w:val="00F875D8"/>
    <w:rsid w:val="00F90717"/>
    <w:rsid w:val="00F92AF1"/>
    <w:rsid w:val="00F931AF"/>
    <w:rsid w:val="00F93D89"/>
    <w:rsid w:val="00F93EA9"/>
    <w:rsid w:val="00F94B34"/>
    <w:rsid w:val="00F956EA"/>
    <w:rsid w:val="00F968B5"/>
    <w:rsid w:val="00F9726B"/>
    <w:rsid w:val="00F97F18"/>
    <w:rsid w:val="00FA1158"/>
    <w:rsid w:val="00FA3E66"/>
    <w:rsid w:val="00FA45C8"/>
    <w:rsid w:val="00FA5752"/>
    <w:rsid w:val="00FA6703"/>
    <w:rsid w:val="00FA6B5A"/>
    <w:rsid w:val="00FA7039"/>
    <w:rsid w:val="00FA78E0"/>
    <w:rsid w:val="00FB28FA"/>
    <w:rsid w:val="00FB393C"/>
    <w:rsid w:val="00FB39FC"/>
    <w:rsid w:val="00FB4994"/>
    <w:rsid w:val="00FB628D"/>
    <w:rsid w:val="00FB6AC3"/>
    <w:rsid w:val="00FC02EB"/>
    <w:rsid w:val="00FC3228"/>
    <w:rsid w:val="00FC3A82"/>
    <w:rsid w:val="00FC3A9B"/>
    <w:rsid w:val="00FC3C24"/>
    <w:rsid w:val="00FC701F"/>
    <w:rsid w:val="00FD0149"/>
    <w:rsid w:val="00FD07B5"/>
    <w:rsid w:val="00FD0D3D"/>
    <w:rsid w:val="00FD17E2"/>
    <w:rsid w:val="00FD3397"/>
    <w:rsid w:val="00FD39CE"/>
    <w:rsid w:val="00FD3E6F"/>
    <w:rsid w:val="00FD42B9"/>
    <w:rsid w:val="00FD49C5"/>
    <w:rsid w:val="00FD4B5B"/>
    <w:rsid w:val="00FD506D"/>
    <w:rsid w:val="00FD5BF5"/>
    <w:rsid w:val="00FD6016"/>
    <w:rsid w:val="00FD6EC8"/>
    <w:rsid w:val="00FE1011"/>
    <w:rsid w:val="00FE2431"/>
    <w:rsid w:val="00FE264D"/>
    <w:rsid w:val="00FE2982"/>
    <w:rsid w:val="00FE2BF7"/>
    <w:rsid w:val="00FE2F40"/>
    <w:rsid w:val="00FE2FC2"/>
    <w:rsid w:val="00FE3E60"/>
    <w:rsid w:val="00FE44F4"/>
    <w:rsid w:val="00FE58E5"/>
    <w:rsid w:val="00FE67D4"/>
    <w:rsid w:val="00FF0B55"/>
    <w:rsid w:val="00FF2EF2"/>
    <w:rsid w:val="00FF3DB8"/>
    <w:rsid w:val="00FF59BD"/>
    <w:rsid w:val="00FF6BB4"/>
    <w:rsid w:val="00FF6E44"/>
    <w:rsid w:val="00FF72E3"/>
    <w:rsid w:val="00FF7578"/>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2531B"/>
  <w15:chartTrackingRefBased/>
  <w15:docId w15:val="{ECA222C3-629D-42FC-B15C-60DC561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18"/>
    <w:pPr>
      <w:spacing w:after="160" w:line="259" w:lineRule="auto"/>
    </w:pPr>
    <w:rPr>
      <w:sz w:val="22"/>
      <w:szCs w:val="22"/>
      <w:lang w:val="en-GB"/>
    </w:rPr>
  </w:style>
  <w:style w:type="paragraph" w:styleId="Heading1">
    <w:name w:val="heading 1"/>
    <w:basedOn w:val="Normal"/>
    <w:next w:val="Normal"/>
    <w:link w:val="Heading1Char"/>
    <w:uiPriority w:val="9"/>
    <w:qFormat/>
    <w:rsid w:val="00B71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7F6C"/>
    <w:pPr>
      <w:keepNext/>
      <w:keepLines/>
      <w:spacing w:before="40" w:after="0"/>
      <w:outlineLvl w:val="1"/>
    </w:pPr>
    <w:rPr>
      <w:rFonts w:asciiTheme="majorHAnsi" w:eastAsiaTheme="majorEastAsia" w:hAnsiTheme="majorHAnsi" w:cstheme="majorBidi"/>
      <w:color w:val="02498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0B7"/>
    <w:pPr>
      <w:ind w:left="720"/>
      <w:contextualSpacing/>
    </w:pPr>
  </w:style>
  <w:style w:type="character" w:styleId="Hyperlink">
    <w:name w:val="Hyperlink"/>
    <w:uiPriority w:val="99"/>
    <w:rsid w:val="00EF10B7"/>
    <w:rPr>
      <w:color w:val="0000FF"/>
      <w:u w:val="single"/>
    </w:rPr>
  </w:style>
  <w:style w:type="paragraph" w:styleId="Header">
    <w:name w:val="header"/>
    <w:basedOn w:val="Normal"/>
    <w:link w:val="HeaderChar"/>
    <w:uiPriority w:val="99"/>
    <w:unhideWhenUsed/>
    <w:rsid w:val="00EF10B7"/>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EF10B7"/>
    <w:rPr>
      <w:lang w:val="en-GB"/>
    </w:rPr>
  </w:style>
  <w:style w:type="paragraph" w:styleId="Footer">
    <w:name w:val="footer"/>
    <w:basedOn w:val="Normal"/>
    <w:link w:val="FooterChar"/>
    <w:uiPriority w:val="99"/>
    <w:unhideWhenUsed/>
    <w:rsid w:val="00EF10B7"/>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EF10B7"/>
    <w:rPr>
      <w:lang w:val="en-GB"/>
    </w:rPr>
  </w:style>
  <w:style w:type="paragraph" w:styleId="FootnoteText">
    <w:name w:val="footnote text"/>
    <w:basedOn w:val="Normal"/>
    <w:link w:val="FootnoteTextChar"/>
    <w:uiPriority w:val="99"/>
    <w:unhideWhenUsed/>
    <w:rsid w:val="00EF10B7"/>
    <w:pPr>
      <w:spacing w:after="0" w:line="240" w:lineRule="auto"/>
    </w:pPr>
    <w:rPr>
      <w:sz w:val="20"/>
      <w:szCs w:val="20"/>
      <w:lang w:eastAsia="x-none"/>
    </w:rPr>
  </w:style>
  <w:style w:type="character" w:customStyle="1" w:styleId="FootnoteTextChar">
    <w:name w:val="Footnote Text Char"/>
    <w:link w:val="FootnoteText"/>
    <w:uiPriority w:val="99"/>
    <w:rsid w:val="00EF10B7"/>
    <w:rPr>
      <w:sz w:val="20"/>
      <w:szCs w:val="20"/>
      <w:lang w:val="en-GB"/>
    </w:rPr>
  </w:style>
  <w:style w:type="character" w:styleId="FootnoteReference">
    <w:name w:val="footnote reference"/>
    <w:uiPriority w:val="99"/>
    <w:unhideWhenUsed/>
    <w:rsid w:val="00EF10B7"/>
    <w:rPr>
      <w:vertAlign w:val="superscript"/>
    </w:rPr>
  </w:style>
  <w:style w:type="character" w:customStyle="1" w:styleId="longtext1">
    <w:name w:val="long_text1"/>
    <w:rsid w:val="00536AAF"/>
    <w:rPr>
      <w:sz w:val="20"/>
      <w:szCs w:val="20"/>
    </w:rPr>
  </w:style>
  <w:style w:type="paragraph" w:styleId="BalloonText">
    <w:name w:val="Balloon Text"/>
    <w:basedOn w:val="Normal"/>
    <w:link w:val="BalloonTextChar"/>
    <w:uiPriority w:val="99"/>
    <w:semiHidden/>
    <w:unhideWhenUsed/>
    <w:rsid w:val="00F53B07"/>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F53B07"/>
    <w:rPr>
      <w:rFonts w:ascii="Segoe UI" w:hAnsi="Segoe UI" w:cs="Segoe UI"/>
      <w:sz w:val="18"/>
      <w:szCs w:val="18"/>
      <w:lang w:val="en-GB"/>
    </w:rPr>
  </w:style>
  <w:style w:type="character" w:styleId="FollowedHyperlink">
    <w:name w:val="FollowedHyperlink"/>
    <w:uiPriority w:val="99"/>
    <w:semiHidden/>
    <w:unhideWhenUsed/>
    <w:rsid w:val="00D413CB"/>
    <w:rPr>
      <w:color w:val="954F72"/>
      <w:u w:val="single"/>
    </w:rPr>
  </w:style>
  <w:style w:type="character" w:styleId="PlaceholderText">
    <w:name w:val="Placeholder Text"/>
    <w:basedOn w:val="DefaultParagraphFont"/>
    <w:uiPriority w:val="99"/>
    <w:semiHidden/>
    <w:rsid w:val="008D2E1C"/>
    <w:rPr>
      <w:color w:val="808080"/>
    </w:rPr>
  </w:style>
  <w:style w:type="table" w:customStyle="1" w:styleId="TableGrid1">
    <w:name w:val="Table Grid1"/>
    <w:basedOn w:val="TableNormal"/>
    <w:next w:val="TableGrid"/>
    <w:uiPriority w:val="39"/>
    <w:rsid w:val="007F625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Style1">
    <w:name w:val="CP Style 1"/>
    <w:basedOn w:val="Normal"/>
    <w:link w:val="CPStyle1Char"/>
    <w:qFormat/>
    <w:rsid w:val="00323453"/>
    <w:pPr>
      <w:tabs>
        <w:tab w:val="left" w:pos="567"/>
      </w:tabs>
      <w:spacing w:before="240" w:after="240"/>
      <w:jc w:val="both"/>
    </w:pPr>
    <w:rPr>
      <w:rFonts w:ascii="Franklin Gothic Medium" w:hAnsi="Franklin Gothic Medium" w:cstheme="minorHAnsi"/>
      <w:bCs/>
      <w:color w:val="1F3864" w:themeColor="accent5" w:themeShade="80"/>
      <w:sz w:val="28"/>
      <w:szCs w:val="28"/>
      <w:lang w:val="fr-CA"/>
    </w:rPr>
  </w:style>
  <w:style w:type="character" w:customStyle="1" w:styleId="CPStyle1Char">
    <w:name w:val="CP Style 1 Char"/>
    <w:basedOn w:val="DefaultParagraphFont"/>
    <w:link w:val="CPStyle1"/>
    <w:rsid w:val="00323453"/>
    <w:rPr>
      <w:rFonts w:ascii="Franklin Gothic Medium" w:hAnsi="Franklin Gothic Medium" w:cstheme="minorHAnsi"/>
      <w:bCs/>
      <w:color w:val="1F3864" w:themeColor="accent5" w:themeShade="80"/>
      <w:sz w:val="28"/>
      <w:szCs w:val="28"/>
      <w:lang w:val="fr-CA"/>
    </w:rPr>
  </w:style>
  <w:style w:type="paragraph" w:customStyle="1" w:styleId="CP2Style">
    <w:name w:val="CP 2 Style"/>
    <w:basedOn w:val="Normal"/>
    <w:link w:val="CP2StyleChar"/>
    <w:qFormat/>
    <w:rsid w:val="00A04FFB"/>
    <w:pPr>
      <w:tabs>
        <w:tab w:val="left" w:pos="567"/>
      </w:tabs>
      <w:spacing w:before="200" w:after="200"/>
      <w:jc w:val="both"/>
    </w:pPr>
    <w:rPr>
      <w:rFonts w:ascii="Franklin Gothic Medium" w:hAnsi="Franklin Gothic Medium" w:cstheme="minorHAnsi"/>
      <w:bCs/>
      <w:color w:val="2F5496" w:themeColor="accent5" w:themeShade="BF"/>
      <w:sz w:val="24"/>
      <w:szCs w:val="24"/>
    </w:rPr>
  </w:style>
  <w:style w:type="character" w:customStyle="1" w:styleId="CP2StyleChar">
    <w:name w:val="CP 2 Style Char"/>
    <w:basedOn w:val="DefaultParagraphFont"/>
    <w:link w:val="CP2Style"/>
    <w:rsid w:val="00A04FFB"/>
    <w:rPr>
      <w:rFonts w:ascii="Franklin Gothic Medium" w:hAnsi="Franklin Gothic Medium" w:cstheme="minorHAnsi"/>
      <w:bCs/>
      <w:color w:val="2F5496" w:themeColor="accent5" w:themeShade="BF"/>
      <w:sz w:val="24"/>
      <w:szCs w:val="24"/>
      <w:lang w:val="en-GB"/>
    </w:rPr>
  </w:style>
  <w:style w:type="paragraph" w:customStyle="1" w:styleId="CPsubpara">
    <w:name w:val="CP sub para"/>
    <w:basedOn w:val="ListParagraph"/>
    <w:qFormat/>
    <w:rsid w:val="00CE3143"/>
    <w:pPr>
      <w:tabs>
        <w:tab w:val="left" w:pos="553"/>
      </w:tabs>
      <w:spacing w:before="60" w:after="120" w:line="240" w:lineRule="auto"/>
      <w:ind w:left="0"/>
      <w:contextualSpacing w:val="0"/>
    </w:pPr>
    <w:rPr>
      <w:rFonts w:ascii="Franklin Gothic Book" w:hAnsi="Franklin Gothic Book" w:cstheme="minorHAnsi"/>
      <w:lang w:val="fr-CA"/>
    </w:rPr>
  </w:style>
  <w:style w:type="character" w:styleId="CommentReference">
    <w:name w:val="annotation reference"/>
    <w:basedOn w:val="DefaultParagraphFont"/>
    <w:uiPriority w:val="99"/>
    <w:semiHidden/>
    <w:unhideWhenUsed/>
    <w:rsid w:val="0029060A"/>
    <w:rPr>
      <w:sz w:val="16"/>
      <w:szCs w:val="16"/>
    </w:rPr>
  </w:style>
  <w:style w:type="paragraph" w:styleId="CommentText">
    <w:name w:val="annotation text"/>
    <w:basedOn w:val="Normal"/>
    <w:link w:val="CommentTextChar"/>
    <w:uiPriority w:val="99"/>
    <w:unhideWhenUsed/>
    <w:rsid w:val="0029060A"/>
    <w:pPr>
      <w:spacing w:line="240" w:lineRule="auto"/>
    </w:pPr>
    <w:rPr>
      <w:sz w:val="20"/>
      <w:szCs w:val="20"/>
    </w:rPr>
  </w:style>
  <w:style w:type="character" w:customStyle="1" w:styleId="CommentTextChar">
    <w:name w:val="Comment Text Char"/>
    <w:basedOn w:val="DefaultParagraphFont"/>
    <w:link w:val="CommentText"/>
    <w:uiPriority w:val="99"/>
    <w:rsid w:val="0029060A"/>
    <w:rPr>
      <w:lang w:val="en-GB"/>
    </w:rPr>
  </w:style>
  <w:style w:type="paragraph" w:styleId="CommentSubject">
    <w:name w:val="annotation subject"/>
    <w:basedOn w:val="CommentText"/>
    <w:next w:val="CommentText"/>
    <w:link w:val="CommentSubjectChar"/>
    <w:uiPriority w:val="99"/>
    <w:semiHidden/>
    <w:unhideWhenUsed/>
    <w:rsid w:val="0029060A"/>
    <w:rPr>
      <w:b/>
      <w:bCs/>
    </w:rPr>
  </w:style>
  <w:style w:type="character" w:customStyle="1" w:styleId="CommentSubjectChar">
    <w:name w:val="Comment Subject Char"/>
    <w:basedOn w:val="CommentTextChar"/>
    <w:link w:val="CommentSubject"/>
    <w:uiPriority w:val="99"/>
    <w:semiHidden/>
    <w:rsid w:val="0029060A"/>
    <w:rPr>
      <w:b/>
      <w:bCs/>
      <w:lang w:val="en-GB"/>
    </w:rPr>
  </w:style>
  <w:style w:type="character" w:customStyle="1" w:styleId="Heading2Char">
    <w:name w:val="Heading 2 Char"/>
    <w:basedOn w:val="DefaultParagraphFont"/>
    <w:link w:val="Heading2"/>
    <w:uiPriority w:val="9"/>
    <w:rsid w:val="00207F6C"/>
    <w:rPr>
      <w:rFonts w:asciiTheme="majorHAnsi" w:eastAsiaTheme="majorEastAsia" w:hAnsiTheme="majorHAnsi" w:cstheme="majorBidi"/>
      <w:color w:val="024987"/>
      <w:sz w:val="24"/>
      <w:szCs w:val="26"/>
      <w:lang w:val="en-GB"/>
    </w:rPr>
  </w:style>
  <w:style w:type="paragraph" w:styleId="NormalWeb">
    <w:name w:val="Normal (Web)"/>
    <w:basedOn w:val="Normal"/>
    <w:uiPriority w:val="99"/>
    <w:semiHidden/>
    <w:unhideWhenUsed/>
    <w:rsid w:val="008F23EC"/>
    <w:rPr>
      <w:rFonts w:ascii="Times New Roman" w:hAnsi="Times New Roman"/>
      <w:sz w:val="24"/>
      <w:szCs w:val="24"/>
    </w:rPr>
  </w:style>
  <w:style w:type="character" w:styleId="UnresolvedMention">
    <w:name w:val="Unresolved Mention"/>
    <w:basedOn w:val="DefaultParagraphFont"/>
    <w:uiPriority w:val="99"/>
    <w:semiHidden/>
    <w:unhideWhenUsed/>
    <w:rsid w:val="008F23EC"/>
    <w:rPr>
      <w:color w:val="605E5C"/>
      <w:shd w:val="clear" w:color="auto" w:fill="E1DFDD"/>
    </w:rPr>
  </w:style>
  <w:style w:type="table" w:customStyle="1" w:styleId="TableGrid11">
    <w:name w:val="Table Grid11"/>
    <w:basedOn w:val="TableNormal"/>
    <w:next w:val="TableGrid"/>
    <w:uiPriority w:val="39"/>
    <w:rsid w:val="003E6664"/>
    <w:rPr>
      <w:rFonts w:ascii="Franklin Gothic Book" w:eastAsia="Franklin Gothic Book" w:hAnsi="Franklin Gothic Book"/>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1809"/>
    <w:rPr>
      <w:rFonts w:asciiTheme="majorHAnsi" w:eastAsiaTheme="majorEastAsia" w:hAnsiTheme="majorHAnsi" w:cstheme="majorBidi"/>
      <w:color w:val="2E74B5" w:themeColor="accent1" w:themeShade="BF"/>
      <w:sz w:val="32"/>
      <w:szCs w:val="32"/>
      <w:lang w:val="en-GB"/>
    </w:rPr>
  </w:style>
  <w:style w:type="paragraph" w:customStyle="1" w:styleId="PBParagraph">
    <w:name w:val="PB Paragraph"/>
    <w:basedOn w:val="ListParagraph"/>
    <w:link w:val="PBParagraphChar"/>
    <w:qFormat/>
    <w:rsid w:val="0057617E"/>
    <w:pPr>
      <w:spacing w:after="120" w:line="276" w:lineRule="auto"/>
      <w:ind w:left="0"/>
      <w:contextualSpacing w:val="0"/>
      <w:jc w:val="both"/>
    </w:pPr>
    <w:rPr>
      <w:rFonts w:asciiTheme="minorHAnsi" w:eastAsiaTheme="minorHAnsi" w:hAnsiTheme="minorHAnsi" w:cstheme="minorBidi"/>
      <w:lang w:val="es-AR"/>
    </w:rPr>
  </w:style>
  <w:style w:type="character" w:customStyle="1" w:styleId="PBParagraphChar">
    <w:name w:val="PB Paragraph Char"/>
    <w:basedOn w:val="DefaultParagraphFont"/>
    <w:link w:val="PBParagraph"/>
    <w:rsid w:val="0057617E"/>
    <w:rPr>
      <w:rFonts w:asciiTheme="minorHAnsi" w:eastAsiaTheme="minorHAnsi" w:hAnsiTheme="minorHAnsi" w:cstheme="minorBidi"/>
      <w:sz w:val="22"/>
      <w:szCs w:val="22"/>
      <w:lang w:val="es-AR"/>
    </w:rPr>
  </w:style>
  <w:style w:type="paragraph" w:customStyle="1" w:styleId="PBBoxEmphasis">
    <w:name w:val="PB Box Emphasis"/>
    <w:basedOn w:val="Normal"/>
    <w:link w:val="PBBoxEmphasisChar"/>
    <w:uiPriority w:val="29"/>
    <w:unhideWhenUsed/>
    <w:rsid w:val="002912F5"/>
    <w:pPr>
      <w:pBdr>
        <w:top w:val="single" w:sz="4" w:space="1" w:color="auto"/>
        <w:left w:val="single" w:sz="4" w:space="4" w:color="auto"/>
        <w:bottom w:val="single" w:sz="4" w:space="1" w:color="auto"/>
        <w:right w:val="single" w:sz="4" w:space="4" w:color="auto"/>
      </w:pBdr>
      <w:shd w:val="clear" w:color="auto" w:fill="D9E2F3" w:themeFill="accent5" w:themeFillTint="33"/>
      <w:spacing w:line="276" w:lineRule="auto"/>
      <w:ind w:left="851" w:right="849"/>
      <w:jc w:val="both"/>
    </w:pPr>
    <w:rPr>
      <w:rFonts w:asciiTheme="minorHAnsi" w:eastAsiaTheme="minorHAnsi" w:hAnsiTheme="minorHAnsi" w:cstheme="minorBidi"/>
      <w:sz w:val="20"/>
      <w:szCs w:val="20"/>
      <w:lang w:val="es-AR"/>
    </w:rPr>
  </w:style>
  <w:style w:type="character" w:customStyle="1" w:styleId="PBBoxEmphasisChar">
    <w:name w:val="PB Box Emphasis Char"/>
    <w:basedOn w:val="DefaultParagraphFont"/>
    <w:link w:val="PBBoxEmphasis"/>
    <w:uiPriority w:val="29"/>
    <w:rsid w:val="002912F5"/>
    <w:rPr>
      <w:rFonts w:asciiTheme="minorHAnsi" w:eastAsiaTheme="minorHAnsi" w:hAnsiTheme="minorHAnsi" w:cstheme="minorBidi"/>
      <w:shd w:val="clear" w:color="auto" w:fill="D9E2F3" w:themeFill="accent5" w:themeFillTint="33"/>
      <w:lang w:val="es-AR"/>
    </w:rPr>
  </w:style>
  <w:style w:type="paragraph" w:styleId="EndnoteText">
    <w:name w:val="endnote text"/>
    <w:basedOn w:val="Normal"/>
    <w:link w:val="EndnoteTextChar"/>
    <w:uiPriority w:val="99"/>
    <w:semiHidden/>
    <w:unhideWhenUsed/>
    <w:rsid w:val="00DD4C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C36"/>
    <w:rPr>
      <w:lang w:val="en-GB"/>
    </w:rPr>
  </w:style>
  <w:style w:type="character" w:styleId="EndnoteReference">
    <w:name w:val="endnote reference"/>
    <w:basedOn w:val="DefaultParagraphFont"/>
    <w:uiPriority w:val="99"/>
    <w:semiHidden/>
    <w:unhideWhenUsed/>
    <w:rsid w:val="00DD4C36"/>
    <w:rPr>
      <w:vertAlign w:val="superscript"/>
    </w:rPr>
  </w:style>
  <w:style w:type="paragraph" w:styleId="Revision">
    <w:name w:val="Revision"/>
    <w:hidden/>
    <w:uiPriority w:val="99"/>
    <w:semiHidden/>
    <w:rsid w:val="00AC53EF"/>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090">
      <w:bodyDiv w:val="1"/>
      <w:marLeft w:val="0"/>
      <w:marRight w:val="0"/>
      <w:marTop w:val="0"/>
      <w:marBottom w:val="0"/>
      <w:divBdr>
        <w:top w:val="none" w:sz="0" w:space="0" w:color="auto"/>
        <w:left w:val="none" w:sz="0" w:space="0" w:color="auto"/>
        <w:bottom w:val="none" w:sz="0" w:space="0" w:color="auto"/>
        <w:right w:val="none" w:sz="0" w:space="0" w:color="auto"/>
      </w:divBdr>
    </w:div>
    <w:div w:id="172191235">
      <w:bodyDiv w:val="1"/>
      <w:marLeft w:val="0"/>
      <w:marRight w:val="0"/>
      <w:marTop w:val="0"/>
      <w:marBottom w:val="0"/>
      <w:divBdr>
        <w:top w:val="none" w:sz="0" w:space="0" w:color="auto"/>
        <w:left w:val="none" w:sz="0" w:space="0" w:color="auto"/>
        <w:bottom w:val="none" w:sz="0" w:space="0" w:color="auto"/>
        <w:right w:val="none" w:sz="0" w:space="0" w:color="auto"/>
      </w:divBdr>
    </w:div>
    <w:div w:id="177895994">
      <w:bodyDiv w:val="1"/>
      <w:marLeft w:val="0"/>
      <w:marRight w:val="0"/>
      <w:marTop w:val="0"/>
      <w:marBottom w:val="0"/>
      <w:divBdr>
        <w:top w:val="none" w:sz="0" w:space="0" w:color="auto"/>
        <w:left w:val="none" w:sz="0" w:space="0" w:color="auto"/>
        <w:bottom w:val="none" w:sz="0" w:space="0" w:color="auto"/>
        <w:right w:val="none" w:sz="0" w:space="0" w:color="auto"/>
      </w:divBdr>
    </w:div>
    <w:div w:id="437917035">
      <w:bodyDiv w:val="1"/>
      <w:marLeft w:val="0"/>
      <w:marRight w:val="0"/>
      <w:marTop w:val="0"/>
      <w:marBottom w:val="0"/>
      <w:divBdr>
        <w:top w:val="none" w:sz="0" w:space="0" w:color="auto"/>
        <w:left w:val="none" w:sz="0" w:space="0" w:color="auto"/>
        <w:bottom w:val="none" w:sz="0" w:space="0" w:color="auto"/>
        <w:right w:val="none" w:sz="0" w:space="0" w:color="auto"/>
      </w:divBdr>
    </w:div>
    <w:div w:id="659387450">
      <w:bodyDiv w:val="1"/>
      <w:marLeft w:val="0"/>
      <w:marRight w:val="0"/>
      <w:marTop w:val="0"/>
      <w:marBottom w:val="0"/>
      <w:divBdr>
        <w:top w:val="none" w:sz="0" w:space="0" w:color="auto"/>
        <w:left w:val="none" w:sz="0" w:space="0" w:color="auto"/>
        <w:bottom w:val="none" w:sz="0" w:space="0" w:color="auto"/>
        <w:right w:val="none" w:sz="0" w:space="0" w:color="auto"/>
      </w:divBdr>
    </w:div>
    <w:div w:id="771055331">
      <w:bodyDiv w:val="1"/>
      <w:marLeft w:val="0"/>
      <w:marRight w:val="0"/>
      <w:marTop w:val="0"/>
      <w:marBottom w:val="0"/>
      <w:divBdr>
        <w:top w:val="none" w:sz="0" w:space="0" w:color="auto"/>
        <w:left w:val="none" w:sz="0" w:space="0" w:color="auto"/>
        <w:bottom w:val="none" w:sz="0" w:space="0" w:color="auto"/>
        <w:right w:val="none" w:sz="0" w:space="0" w:color="auto"/>
      </w:divBdr>
    </w:div>
    <w:div w:id="865753489">
      <w:bodyDiv w:val="1"/>
      <w:marLeft w:val="0"/>
      <w:marRight w:val="0"/>
      <w:marTop w:val="0"/>
      <w:marBottom w:val="0"/>
      <w:divBdr>
        <w:top w:val="none" w:sz="0" w:space="0" w:color="auto"/>
        <w:left w:val="none" w:sz="0" w:space="0" w:color="auto"/>
        <w:bottom w:val="none" w:sz="0" w:space="0" w:color="auto"/>
        <w:right w:val="none" w:sz="0" w:space="0" w:color="auto"/>
      </w:divBdr>
    </w:div>
    <w:div w:id="993722477">
      <w:bodyDiv w:val="1"/>
      <w:marLeft w:val="0"/>
      <w:marRight w:val="0"/>
      <w:marTop w:val="0"/>
      <w:marBottom w:val="0"/>
      <w:divBdr>
        <w:top w:val="none" w:sz="0" w:space="0" w:color="auto"/>
        <w:left w:val="none" w:sz="0" w:space="0" w:color="auto"/>
        <w:bottom w:val="none" w:sz="0" w:space="0" w:color="auto"/>
        <w:right w:val="none" w:sz="0" w:space="0" w:color="auto"/>
      </w:divBdr>
    </w:div>
    <w:div w:id="1001354033">
      <w:bodyDiv w:val="1"/>
      <w:marLeft w:val="0"/>
      <w:marRight w:val="0"/>
      <w:marTop w:val="0"/>
      <w:marBottom w:val="0"/>
      <w:divBdr>
        <w:top w:val="none" w:sz="0" w:space="0" w:color="auto"/>
        <w:left w:val="none" w:sz="0" w:space="0" w:color="auto"/>
        <w:bottom w:val="none" w:sz="0" w:space="0" w:color="auto"/>
        <w:right w:val="none" w:sz="0" w:space="0" w:color="auto"/>
      </w:divBdr>
    </w:div>
    <w:div w:id="1187133465">
      <w:bodyDiv w:val="1"/>
      <w:marLeft w:val="0"/>
      <w:marRight w:val="0"/>
      <w:marTop w:val="0"/>
      <w:marBottom w:val="0"/>
      <w:divBdr>
        <w:top w:val="none" w:sz="0" w:space="0" w:color="auto"/>
        <w:left w:val="none" w:sz="0" w:space="0" w:color="auto"/>
        <w:bottom w:val="none" w:sz="0" w:space="0" w:color="auto"/>
        <w:right w:val="none" w:sz="0" w:space="0" w:color="auto"/>
      </w:divBdr>
    </w:div>
    <w:div w:id="1549685745">
      <w:bodyDiv w:val="1"/>
      <w:marLeft w:val="0"/>
      <w:marRight w:val="0"/>
      <w:marTop w:val="0"/>
      <w:marBottom w:val="0"/>
      <w:divBdr>
        <w:top w:val="none" w:sz="0" w:space="0" w:color="auto"/>
        <w:left w:val="none" w:sz="0" w:space="0" w:color="auto"/>
        <w:bottom w:val="none" w:sz="0" w:space="0" w:color="auto"/>
        <w:right w:val="none" w:sz="0" w:space="0" w:color="auto"/>
      </w:divBdr>
    </w:div>
    <w:div w:id="1628243000">
      <w:bodyDiv w:val="1"/>
      <w:marLeft w:val="0"/>
      <w:marRight w:val="0"/>
      <w:marTop w:val="0"/>
      <w:marBottom w:val="0"/>
      <w:divBdr>
        <w:top w:val="none" w:sz="0" w:space="0" w:color="auto"/>
        <w:left w:val="none" w:sz="0" w:space="0" w:color="auto"/>
        <w:bottom w:val="none" w:sz="0" w:space="0" w:color="auto"/>
        <w:right w:val="none" w:sz="0" w:space="0" w:color="auto"/>
      </w:divBdr>
    </w:div>
    <w:div w:id="1635872470">
      <w:bodyDiv w:val="1"/>
      <w:marLeft w:val="0"/>
      <w:marRight w:val="0"/>
      <w:marTop w:val="0"/>
      <w:marBottom w:val="0"/>
      <w:divBdr>
        <w:top w:val="none" w:sz="0" w:space="0" w:color="auto"/>
        <w:left w:val="none" w:sz="0" w:space="0" w:color="auto"/>
        <w:bottom w:val="none" w:sz="0" w:space="0" w:color="auto"/>
        <w:right w:val="none" w:sz="0" w:space="0" w:color="auto"/>
      </w:divBdr>
    </w:div>
    <w:div w:id="1916160382">
      <w:bodyDiv w:val="1"/>
      <w:marLeft w:val="0"/>
      <w:marRight w:val="0"/>
      <w:marTop w:val="0"/>
      <w:marBottom w:val="0"/>
      <w:divBdr>
        <w:top w:val="none" w:sz="0" w:space="0" w:color="auto"/>
        <w:left w:val="none" w:sz="0" w:space="0" w:color="auto"/>
        <w:bottom w:val="none" w:sz="0" w:space="0" w:color="auto"/>
        <w:right w:val="none" w:sz="0" w:space="0" w:color="auto"/>
      </w:divBdr>
    </w:div>
    <w:div w:id="2080396148">
      <w:bodyDiv w:val="1"/>
      <w:marLeft w:val="0"/>
      <w:marRight w:val="0"/>
      <w:marTop w:val="0"/>
      <w:marBottom w:val="0"/>
      <w:divBdr>
        <w:top w:val="none" w:sz="0" w:space="0" w:color="auto"/>
        <w:left w:val="none" w:sz="0" w:space="0" w:color="auto"/>
        <w:bottom w:val="none" w:sz="0" w:space="0" w:color="auto"/>
        <w:right w:val="none" w:sz="0" w:space="0" w:color="auto"/>
      </w:divBdr>
    </w:div>
    <w:div w:id="2089766885">
      <w:bodyDiv w:val="1"/>
      <w:marLeft w:val="0"/>
      <w:marRight w:val="0"/>
      <w:marTop w:val="0"/>
      <w:marBottom w:val="0"/>
      <w:divBdr>
        <w:top w:val="none" w:sz="0" w:space="0" w:color="auto"/>
        <w:left w:val="none" w:sz="0" w:space="0" w:color="auto"/>
        <w:bottom w:val="none" w:sz="0" w:space="0" w:color="auto"/>
        <w:right w:val="none" w:sz="0" w:space="0" w:color="auto"/>
      </w:divBdr>
    </w:div>
    <w:div w:id="209226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cch.net" TargetMode="External"/><Relationship Id="rId18" Type="http://schemas.openxmlformats.org/officeDocument/2006/relationships/hyperlink" Target="https://www.hcch.net/es/instruments/conventions/specialised-sections/intercountry-adoption/" TargetMode="External"/><Relationship Id="rId26" Type="http://schemas.openxmlformats.org/officeDocument/2006/relationships/hyperlink" Target="https://www.hcch.net/en/publications-and-studies/details4/?pid=6551&amp;dtid=33" TargetMode="External"/><Relationship Id="rId21" Type="http://schemas.openxmlformats.org/officeDocument/2006/relationships/hyperlink" Target="https://assets.hcch.net/docs/6067c417-6748-4125-b6dc-28ed5dcefdd4.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cch.net/es/instruments/conventions/specialised-sections/intercountry-adoption/" TargetMode="External"/><Relationship Id="rId17" Type="http://schemas.openxmlformats.org/officeDocument/2006/relationships/hyperlink" Target="https://www.hcch.net/es/instruments/conventions/status-table/?cid=69" TargetMode="External"/><Relationship Id="rId25" Type="http://schemas.openxmlformats.org/officeDocument/2006/relationships/hyperlink" Target="https://assets.hcch.net/docs/a5a8d6c8-ccd1-47b0-93c0-5d66c5505fa2.pdf" TargetMode="External"/><Relationship Id="rId33" Type="http://schemas.openxmlformats.org/officeDocument/2006/relationships/hyperlink" Target="http://www.hcch.ne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hcch.net/docs/fa795868-9ef6-4239-975a-680ddb7cdcaa.pdf" TargetMode="External"/><Relationship Id="rId20" Type="http://schemas.openxmlformats.org/officeDocument/2006/relationships/hyperlink" Target="https://assets.hcch.net/docs/6067c417-6748-4125-b6dc-28ed5dcefdd4.pdf" TargetMode="External"/><Relationship Id="rId29" Type="http://schemas.openxmlformats.org/officeDocument/2006/relationships/hyperlink" Target="https://assets.hcch.net/docs/6067c417-6748-4125-b6dc-28ed5dcefdd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ch.net/es/instruments/conventions/status-table/?cid=69" TargetMode="External"/><Relationship Id="rId24" Type="http://schemas.openxmlformats.org/officeDocument/2006/relationships/hyperlink" Target="https://assets.hcch.net/docs/a5a8d6c8-ccd1-47b0-93c0-5d66c5505fa2.pdf" TargetMode="External"/><Relationship Id="rId32" Type="http://schemas.openxmlformats.org/officeDocument/2006/relationships/hyperlink" Target="https://www.hcch.net/es/instruments/conventions/specialised-sections/intercountry-adoptio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cch.net/es/instruments/conventions/specialised-sections/intercountry-adoption/" TargetMode="External"/><Relationship Id="rId23" Type="http://schemas.openxmlformats.org/officeDocument/2006/relationships/hyperlink" Target="https://www.hcch.net/en/publications-and-studies/details4/?pid=6551&amp;dtid=33" TargetMode="External"/><Relationship Id="rId28" Type="http://schemas.openxmlformats.org/officeDocument/2006/relationships/hyperlink" Target="https://assets.hcch.net/docs/a5a8d6c8-ccd1-47b0-93c0-5d66c5505fa2.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ssets.hcch.net/docs/fa795868-9ef6-4239-975a-680ddb7cdcaa.pdf" TargetMode="External"/><Relationship Id="rId31" Type="http://schemas.openxmlformats.org/officeDocument/2006/relationships/hyperlink" Target="https://www.hcch.net/es/instruments/conventions/status-table/?cid=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ch.net/es/instruments/conventions/status-table/?cid=69" TargetMode="External"/><Relationship Id="rId22" Type="http://schemas.openxmlformats.org/officeDocument/2006/relationships/hyperlink" Target="https://assets.hcch.net/docs/6067c417-6748-4125-b6dc-28ed5dcefdd4.pdf" TargetMode="External"/><Relationship Id="rId27" Type="http://schemas.openxmlformats.org/officeDocument/2006/relationships/hyperlink" Target="https://assets.hcch.net/docs/a5a8d6c8-ccd1-47b0-93c0-5d66c5505fa2.pdf" TargetMode="External"/><Relationship Id="rId30" Type="http://schemas.openxmlformats.org/officeDocument/2006/relationships/hyperlink" Target="https://assets.hcch.net/docs/a5a8d6c8-ccd1-47b0-93c0-5d66c5505fa2.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assets.hcch.net/docs/6067c417-6748-4125-b6dc-28ed5dcefdd4.pdf" TargetMode="External"/><Relationship Id="rId13" Type="http://schemas.openxmlformats.org/officeDocument/2006/relationships/hyperlink" Target="https://assets.hcch.net/docs/6067c417-6748-4125-b6dc-28ed5dcefdd4.pdf" TargetMode="External"/><Relationship Id="rId18" Type="http://schemas.openxmlformats.org/officeDocument/2006/relationships/hyperlink" Target="https://assets.hcch.net/docs/a5a8d6c8-ccd1-47b0-93c0-5d66c5505fa2.pdf" TargetMode="External"/><Relationship Id="rId3" Type="http://schemas.openxmlformats.org/officeDocument/2006/relationships/hyperlink" Target="http://www.hcch.net" TargetMode="External"/><Relationship Id="rId21" Type="http://schemas.openxmlformats.org/officeDocument/2006/relationships/hyperlink" Target="https://assets.hcch.net/docs/036f7da3-2389-48b7-a87d-256ebc4a50b4.pdf" TargetMode="External"/><Relationship Id="rId7" Type="http://schemas.openxmlformats.org/officeDocument/2006/relationships/hyperlink" Target="https://assets.hcch.net/docs/036f7da3-2389-48b7-a87d-256ebc4a50b4.pdf" TargetMode="External"/><Relationship Id="rId12" Type="http://schemas.openxmlformats.org/officeDocument/2006/relationships/hyperlink" Target="https://assets.hcch.net/docs/fa795868-9ef6-4239-975a-680ddb7cdcaa.pdf" TargetMode="External"/><Relationship Id="rId17" Type="http://schemas.openxmlformats.org/officeDocument/2006/relationships/hyperlink" Target="https://assets.hcch.net/docs/a5a8d6c8-ccd1-47b0-93c0-5d66c5505fa2.pdf" TargetMode="External"/><Relationship Id="rId25" Type="http://schemas.openxmlformats.org/officeDocument/2006/relationships/hyperlink" Target="https://assets.hcch.net/docs/6067c417-6748-4125-b6dc-28ed5dcefdd4.pdf" TargetMode="External"/><Relationship Id="rId2" Type="http://schemas.openxmlformats.org/officeDocument/2006/relationships/hyperlink" Target="https://www.hcch.net/es/instruments/conventions/specialised-sections/intercountry-adoption/" TargetMode="External"/><Relationship Id="rId16" Type="http://schemas.openxmlformats.org/officeDocument/2006/relationships/hyperlink" Target="https://www.hcch.net/es/publications-and-studies/details4/?pid=6310&amp;dtid=63" TargetMode="External"/><Relationship Id="rId20" Type="http://schemas.openxmlformats.org/officeDocument/2006/relationships/hyperlink" Target="https://assets.hcch.net/docs/a5a8d6c8-ccd1-47b0-93c0-5d66c5505fa2.pdf" TargetMode="External"/><Relationship Id="rId1" Type="http://schemas.openxmlformats.org/officeDocument/2006/relationships/hyperlink" Target="http://www.hcch.net/" TargetMode="External"/><Relationship Id="rId6" Type="http://schemas.openxmlformats.org/officeDocument/2006/relationships/hyperlink" Target="https://assets.hcch.net/docs/6067c417-6748-4125-b6dc-28ed5dcefdd4.pdf" TargetMode="External"/><Relationship Id="rId11" Type="http://schemas.openxmlformats.org/officeDocument/2006/relationships/hyperlink" Target="https://assets.hcch.net/docs/6067c417-6748-4125-b6dc-28ed5dcefdd4.pdf" TargetMode="External"/><Relationship Id="rId24" Type="http://schemas.openxmlformats.org/officeDocument/2006/relationships/hyperlink" Target="https://assets.hcch.net/docs/0239ff0e-e377-4f10-9df8-d4d2eca182e1.pdf" TargetMode="External"/><Relationship Id="rId5" Type="http://schemas.openxmlformats.org/officeDocument/2006/relationships/hyperlink" Target="https://assets.hcch.net/docs/0239ff0e-e377-4f10-9df8-d4d2eca182e1.pdf" TargetMode="External"/><Relationship Id="rId15" Type="http://schemas.openxmlformats.org/officeDocument/2006/relationships/hyperlink" Target="https://assets.hcch.net/docs/a5a8d6c8-ccd1-47b0-93c0-5d66c5505fa2.pdf" TargetMode="External"/><Relationship Id="rId23" Type="http://schemas.openxmlformats.org/officeDocument/2006/relationships/hyperlink" Target="https://assets.hcch.net/docs/036f7da3-2389-48b7-a87d-256ebc4a50b4.pdf" TargetMode="External"/><Relationship Id="rId10" Type="http://schemas.openxmlformats.org/officeDocument/2006/relationships/hyperlink" Target="https://assets.hcch.net/docs/fa795868-9ef6-4239-975a-680ddb7cdcaa.pdf" TargetMode="External"/><Relationship Id="rId19" Type="http://schemas.openxmlformats.org/officeDocument/2006/relationships/hyperlink" Target="https://assets.hcch.net/docs/a5a8d6c8-ccd1-47b0-93c0-5d66c5505fa2.pdf" TargetMode="External"/><Relationship Id="rId4" Type="http://schemas.openxmlformats.org/officeDocument/2006/relationships/hyperlink" Target="mailto:secretariat@hcch.net" TargetMode="External"/><Relationship Id="rId9" Type="http://schemas.openxmlformats.org/officeDocument/2006/relationships/hyperlink" Target="https://assets.hcch.net/docs/6067c417-6748-4125-b6dc-28ed5dcefdd4.pdf" TargetMode="External"/><Relationship Id="rId14" Type="http://schemas.openxmlformats.org/officeDocument/2006/relationships/hyperlink" Target="https://assets.hcch.net/docs/fa795868-9ef6-4239-975a-680ddb7cdcaa.pdf" TargetMode="External"/><Relationship Id="rId22" Type="http://schemas.openxmlformats.org/officeDocument/2006/relationships/hyperlink" Target="https://assets.hcch.net/docs/036f7da3-2389-48b7-a87d-256ebc4a50b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fb9da-f61f-437b-861b-b6ab76d87bf6">
      <Terms xmlns="http://schemas.microsoft.com/office/infopath/2007/PartnerControls"/>
    </lcf76f155ced4ddcb4097134ff3c332f>
    <TaxCatchAll xmlns="6652c5c8-06da-49d8-9279-6cb6c545cc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A01376C8F56742A46B31E3629BF371" ma:contentTypeVersion="19" ma:contentTypeDescription="Create a new document." ma:contentTypeScope="" ma:versionID="2b067e4633ee9ddf9365668692c2f724">
  <xsd:schema xmlns:xsd="http://www.w3.org/2001/XMLSchema" xmlns:xs="http://www.w3.org/2001/XMLSchema" xmlns:p="http://schemas.microsoft.com/office/2006/metadata/properties" xmlns:ns2="683fb9da-f61f-437b-861b-b6ab76d87bf6" xmlns:ns3="6652c5c8-06da-49d8-9279-6cb6c545cc53" targetNamespace="http://schemas.microsoft.com/office/2006/metadata/properties" ma:root="true" ma:fieldsID="4a4d3379349f01f3d4d68bbafeca8680" ns2:_="" ns3:_="">
    <xsd:import namespace="683fb9da-f61f-437b-861b-b6ab76d87bf6"/>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b9da-f61f-437b-861b-b6ab76d87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f9850f-5a64-43bc-ba9c-4291667ff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bb2038-5992-485e-8ecb-5c02469c04ea}" ma:internalName="TaxCatchAll" ma:showField="CatchAllData" ma:web="6652c5c8-06da-49d8-9279-6cb6c545c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8D866-8114-47CB-BEBE-F02B58C33562}">
  <ds:schemaRefs>
    <ds:schemaRef ds:uri="http://schemas.microsoft.com/office/2006/metadata/properties"/>
    <ds:schemaRef ds:uri="http://schemas.microsoft.com/office/infopath/2007/PartnerControls"/>
    <ds:schemaRef ds:uri="683fb9da-f61f-437b-861b-b6ab76d87bf6"/>
    <ds:schemaRef ds:uri="6652c5c8-06da-49d8-9279-6cb6c545cc53"/>
  </ds:schemaRefs>
</ds:datastoreItem>
</file>

<file path=customXml/itemProps2.xml><?xml version="1.0" encoding="utf-8"?>
<ds:datastoreItem xmlns:ds="http://schemas.openxmlformats.org/officeDocument/2006/customXml" ds:itemID="{5D00E2C3-121F-4610-9689-FD4242EA78C7}">
  <ds:schemaRefs>
    <ds:schemaRef ds:uri="http://schemas.microsoft.com/sharepoint/v3/contenttype/forms"/>
  </ds:schemaRefs>
</ds:datastoreItem>
</file>

<file path=customXml/itemProps3.xml><?xml version="1.0" encoding="utf-8"?>
<ds:datastoreItem xmlns:ds="http://schemas.openxmlformats.org/officeDocument/2006/customXml" ds:itemID="{520CAE6C-CDF9-47CE-8276-C33FECEFE70F}">
  <ds:schemaRefs>
    <ds:schemaRef ds:uri="http://schemas.openxmlformats.org/officeDocument/2006/bibliography"/>
  </ds:schemaRefs>
</ds:datastoreItem>
</file>

<file path=customXml/itemProps4.xml><?xml version="1.0" encoding="utf-8"?>
<ds:datastoreItem xmlns:ds="http://schemas.openxmlformats.org/officeDocument/2006/customXml" ds:itemID="{F8C58512-8C6F-45CD-A85E-F5A2267F53FC}"/>
</file>

<file path=docProps/app.xml><?xml version="1.0" encoding="utf-8"?>
<Properties xmlns="http://schemas.openxmlformats.org/officeDocument/2006/extended-properties" xmlns:vt="http://schemas.openxmlformats.org/officeDocument/2006/docPropsVTypes">
  <Template>Normal</Template>
  <TotalTime>658</TotalTime>
  <Pages>25</Pages>
  <Words>7437</Words>
  <Characters>42396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49734</CharactersWithSpaces>
  <SharedDoc>false</SharedDoc>
  <HLinks>
    <vt:vector size="282" baseType="variant">
      <vt:variant>
        <vt:i4>4456513</vt:i4>
      </vt:variant>
      <vt:variant>
        <vt:i4>1176</vt:i4>
      </vt:variant>
      <vt:variant>
        <vt:i4>0</vt:i4>
      </vt:variant>
      <vt:variant>
        <vt:i4>5</vt:i4>
      </vt:variant>
      <vt:variant>
        <vt:lpwstr>http://www.hcch.net/</vt:lpwstr>
      </vt:variant>
      <vt:variant>
        <vt:lpwstr/>
      </vt:variant>
      <vt:variant>
        <vt:i4>6357117</vt:i4>
      </vt:variant>
      <vt:variant>
        <vt:i4>1173</vt:i4>
      </vt:variant>
      <vt:variant>
        <vt:i4>0</vt:i4>
      </vt:variant>
      <vt:variant>
        <vt:i4>5</vt:i4>
      </vt:variant>
      <vt:variant>
        <vt:lpwstr>https://www.hcch.net/es/instruments/conventions/specialised-sections/intercountry-adoption/</vt:lpwstr>
      </vt:variant>
      <vt:variant>
        <vt:lpwstr/>
      </vt:variant>
      <vt:variant>
        <vt:i4>5177373</vt:i4>
      </vt:variant>
      <vt:variant>
        <vt:i4>1170</vt:i4>
      </vt:variant>
      <vt:variant>
        <vt:i4>0</vt:i4>
      </vt:variant>
      <vt:variant>
        <vt:i4>5</vt:i4>
      </vt:variant>
      <vt:variant>
        <vt:lpwstr>https://www.hcch.net/es/instruments/conventions/status-table/?cid=69</vt:lpwstr>
      </vt:variant>
      <vt:variant>
        <vt:lpwstr/>
      </vt:variant>
      <vt:variant>
        <vt:i4>4980763</vt:i4>
      </vt:variant>
      <vt:variant>
        <vt:i4>1128</vt:i4>
      </vt:variant>
      <vt:variant>
        <vt:i4>0</vt:i4>
      </vt:variant>
      <vt:variant>
        <vt:i4>5</vt:i4>
      </vt:variant>
      <vt:variant>
        <vt:lpwstr>https://assets.hcch.net/docs/a5a8d6c8-ccd1-47b0-93c0-5d66c5505fa2.pdf</vt:lpwstr>
      </vt:variant>
      <vt:variant>
        <vt:lpwstr/>
      </vt:variant>
      <vt:variant>
        <vt:i4>4194376</vt:i4>
      </vt:variant>
      <vt:variant>
        <vt:i4>1125</vt:i4>
      </vt:variant>
      <vt:variant>
        <vt:i4>0</vt:i4>
      </vt:variant>
      <vt:variant>
        <vt:i4>5</vt:i4>
      </vt:variant>
      <vt:variant>
        <vt:lpwstr>https://assets.hcch.net/docs/6067c417-6748-4125-b6dc-28ed5dcefdd4.pdf</vt:lpwstr>
      </vt:variant>
      <vt:variant>
        <vt:lpwstr/>
      </vt:variant>
      <vt:variant>
        <vt:i4>4980763</vt:i4>
      </vt:variant>
      <vt:variant>
        <vt:i4>1080</vt:i4>
      </vt:variant>
      <vt:variant>
        <vt:i4>0</vt:i4>
      </vt:variant>
      <vt:variant>
        <vt:i4>5</vt:i4>
      </vt:variant>
      <vt:variant>
        <vt:lpwstr>https://assets.hcch.net/docs/a5a8d6c8-ccd1-47b0-93c0-5d66c5505fa2.pdf</vt:lpwstr>
      </vt:variant>
      <vt:variant>
        <vt:lpwstr/>
      </vt:variant>
      <vt:variant>
        <vt:i4>4980763</vt:i4>
      </vt:variant>
      <vt:variant>
        <vt:i4>1041</vt:i4>
      </vt:variant>
      <vt:variant>
        <vt:i4>0</vt:i4>
      </vt:variant>
      <vt:variant>
        <vt:i4>5</vt:i4>
      </vt:variant>
      <vt:variant>
        <vt:lpwstr>https://assets.hcch.net/docs/a5a8d6c8-ccd1-47b0-93c0-5d66c5505fa2.pdf</vt:lpwstr>
      </vt:variant>
      <vt:variant>
        <vt:lpwstr/>
      </vt:variant>
      <vt:variant>
        <vt:i4>3080299</vt:i4>
      </vt:variant>
      <vt:variant>
        <vt:i4>1029</vt:i4>
      </vt:variant>
      <vt:variant>
        <vt:i4>0</vt:i4>
      </vt:variant>
      <vt:variant>
        <vt:i4>5</vt:i4>
      </vt:variant>
      <vt:variant>
        <vt:lpwstr>https://www.hcch.net/en/publications-and-studies/details4/?pid=6551&amp;dtid=33</vt:lpwstr>
      </vt:variant>
      <vt:variant>
        <vt:lpwstr/>
      </vt:variant>
      <vt:variant>
        <vt:i4>4980763</vt:i4>
      </vt:variant>
      <vt:variant>
        <vt:i4>1005</vt:i4>
      </vt:variant>
      <vt:variant>
        <vt:i4>0</vt:i4>
      </vt:variant>
      <vt:variant>
        <vt:i4>5</vt:i4>
      </vt:variant>
      <vt:variant>
        <vt:lpwstr>https://assets.hcch.net/docs/a5a8d6c8-ccd1-47b0-93c0-5d66c5505fa2.pdf</vt:lpwstr>
      </vt:variant>
      <vt:variant>
        <vt:lpwstr/>
      </vt:variant>
      <vt:variant>
        <vt:i4>4980763</vt:i4>
      </vt:variant>
      <vt:variant>
        <vt:i4>984</vt:i4>
      </vt:variant>
      <vt:variant>
        <vt:i4>0</vt:i4>
      </vt:variant>
      <vt:variant>
        <vt:i4>5</vt:i4>
      </vt:variant>
      <vt:variant>
        <vt:lpwstr>https://assets.hcch.net/docs/a5a8d6c8-ccd1-47b0-93c0-5d66c5505fa2.pdf</vt:lpwstr>
      </vt:variant>
      <vt:variant>
        <vt:lpwstr/>
      </vt:variant>
      <vt:variant>
        <vt:i4>3080299</vt:i4>
      </vt:variant>
      <vt:variant>
        <vt:i4>963</vt:i4>
      </vt:variant>
      <vt:variant>
        <vt:i4>0</vt:i4>
      </vt:variant>
      <vt:variant>
        <vt:i4>5</vt:i4>
      </vt:variant>
      <vt:variant>
        <vt:lpwstr>https://www.hcch.net/en/publications-and-studies/details4/?pid=6551&amp;dtid=33</vt:lpwstr>
      </vt:variant>
      <vt:variant>
        <vt:lpwstr/>
      </vt:variant>
      <vt:variant>
        <vt:i4>4194376</vt:i4>
      </vt:variant>
      <vt:variant>
        <vt:i4>828</vt:i4>
      </vt:variant>
      <vt:variant>
        <vt:i4>0</vt:i4>
      </vt:variant>
      <vt:variant>
        <vt:i4>5</vt:i4>
      </vt:variant>
      <vt:variant>
        <vt:lpwstr>https://assets.hcch.net/docs/6067c417-6748-4125-b6dc-28ed5dcefdd4.pdf</vt:lpwstr>
      </vt:variant>
      <vt:variant>
        <vt:lpwstr/>
      </vt:variant>
      <vt:variant>
        <vt:i4>4194376</vt:i4>
      </vt:variant>
      <vt:variant>
        <vt:i4>804</vt:i4>
      </vt:variant>
      <vt:variant>
        <vt:i4>0</vt:i4>
      </vt:variant>
      <vt:variant>
        <vt:i4>5</vt:i4>
      </vt:variant>
      <vt:variant>
        <vt:lpwstr>https://assets.hcch.net/docs/6067c417-6748-4125-b6dc-28ed5dcefdd4.pdf</vt:lpwstr>
      </vt:variant>
      <vt:variant>
        <vt:lpwstr/>
      </vt:variant>
      <vt:variant>
        <vt:i4>4194376</vt:i4>
      </vt:variant>
      <vt:variant>
        <vt:i4>768</vt:i4>
      </vt:variant>
      <vt:variant>
        <vt:i4>0</vt:i4>
      </vt:variant>
      <vt:variant>
        <vt:i4>5</vt:i4>
      </vt:variant>
      <vt:variant>
        <vt:lpwstr>https://assets.hcch.net/docs/6067c417-6748-4125-b6dc-28ed5dcefdd4.pdf</vt:lpwstr>
      </vt:variant>
      <vt:variant>
        <vt:lpwstr/>
      </vt:variant>
      <vt:variant>
        <vt:i4>5046302</vt:i4>
      </vt:variant>
      <vt:variant>
        <vt:i4>750</vt:i4>
      </vt:variant>
      <vt:variant>
        <vt:i4>0</vt:i4>
      </vt:variant>
      <vt:variant>
        <vt:i4>5</vt:i4>
      </vt:variant>
      <vt:variant>
        <vt:lpwstr>https://assets.hcch.net/docs/fa795868-9ef6-4239-975a-680ddb7cdcaa.pdf</vt:lpwstr>
      </vt:variant>
      <vt:variant>
        <vt:lpwstr/>
      </vt:variant>
      <vt:variant>
        <vt:i4>6357117</vt:i4>
      </vt:variant>
      <vt:variant>
        <vt:i4>741</vt:i4>
      </vt:variant>
      <vt:variant>
        <vt:i4>0</vt:i4>
      </vt:variant>
      <vt:variant>
        <vt:i4>5</vt:i4>
      </vt:variant>
      <vt:variant>
        <vt:lpwstr>https://www.hcch.net/es/instruments/conventions/specialised-sections/intercountry-adoption/</vt:lpwstr>
      </vt:variant>
      <vt:variant>
        <vt:lpwstr/>
      </vt:variant>
      <vt:variant>
        <vt:i4>5177373</vt:i4>
      </vt:variant>
      <vt:variant>
        <vt:i4>738</vt:i4>
      </vt:variant>
      <vt:variant>
        <vt:i4>0</vt:i4>
      </vt:variant>
      <vt:variant>
        <vt:i4>5</vt:i4>
      </vt:variant>
      <vt:variant>
        <vt:lpwstr>https://www.hcch.net/es/instruments/conventions/status-table/?cid=69</vt:lpwstr>
      </vt:variant>
      <vt:variant>
        <vt:lpwstr/>
      </vt:variant>
      <vt:variant>
        <vt:i4>5046302</vt:i4>
      </vt:variant>
      <vt:variant>
        <vt:i4>615</vt:i4>
      </vt:variant>
      <vt:variant>
        <vt:i4>0</vt:i4>
      </vt:variant>
      <vt:variant>
        <vt:i4>5</vt:i4>
      </vt:variant>
      <vt:variant>
        <vt:lpwstr>https://assets.hcch.net/docs/fa795868-9ef6-4239-975a-680ddb7cdcaa.pdf</vt:lpwstr>
      </vt:variant>
      <vt:variant>
        <vt:lpwstr/>
      </vt:variant>
      <vt:variant>
        <vt:i4>6357117</vt:i4>
      </vt:variant>
      <vt:variant>
        <vt:i4>276</vt:i4>
      </vt:variant>
      <vt:variant>
        <vt:i4>0</vt:i4>
      </vt:variant>
      <vt:variant>
        <vt:i4>5</vt:i4>
      </vt:variant>
      <vt:variant>
        <vt:lpwstr>https://www.hcch.net/es/instruments/conventions/specialised-sections/intercountry-adoption/</vt:lpwstr>
      </vt:variant>
      <vt:variant>
        <vt:lpwstr/>
      </vt:variant>
      <vt:variant>
        <vt:i4>5177373</vt:i4>
      </vt:variant>
      <vt:variant>
        <vt:i4>273</vt:i4>
      </vt:variant>
      <vt:variant>
        <vt:i4>0</vt:i4>
      </vt:variant>
      <vt:variant>
        <vt:i4>5</vt:i4>
      </vt:variant>
      <vt:variant>
        <vt:lpwstr>https://www.hcch.net/es/instruments/conventions/status-table/?cid=69</vt:lpwstr>
      </vt:variant>
      <vt:variant>
        <vt:lpwstr/>
      </vt:variant>
      <vt:variant>
        <vt:i4>4456513</vt:i4>
      </vt:variant>
      <vt:variant>
        <vt:i4>144</vt:i4>
      </vt:variant>
      <vt:variant>
        <vt:i4>0</vt:i4>
      </vt:variant>
      <vt:variant>
        <vt:i4>5</vt:i4>
      </vt:variant>
      <vt:variant>
        <vt:lpwstr>http://www.hcch.net/</vt:lpwstr>
      </vt:variant>
      <vt:variant>
        <vt:lpwstr/>
      </vt:variant>
      <vt:variant>
        <vt:i4>6357117</vt:i4>
      </vt:variant>
      <vt:variant>
        <vt:i4>141</vt:i4>
      </vt:variant>
      <vt:variant>
        <vt:i4>0</vt:i4>
      </vt:variant>
      <vt:variant>
        <vt:i4>5</vt:i4>
      </vt:variant>
      <vt:variant>
        <vt:lpwstr>https://www.hcch.net/es/instruments/conventions/specialised-sections/intercountry-adoption/</vt:lpwstr>
      </vt:variant>
      <vt:variant>
        <vt:lpwstr/>
      </vt:variant>
      <vt:variant>
        <vt:i4>5177373</vt:i4>
      </vt:variant>
      <vt:variant>
        <vt:i4>138</vt:i4>
      </vt:variant>
      <vt:variant>
        <vt:i4>0</vt:i4>
      </vt:variant>
      <vt:variant>
        <vt:i4>5</vt:i4>
      </vt:variant>
      <vt:variant>
        <vt:lpwstr>https://www.hcch.net/es/instruments/conventions/status-table/?cid=69</vt:lpwstr>
      </vt:variant>
      <vt:variant>
        <vt:lpwstr/>
      </vt:variant>
      <vt:variant>
        <vt:i4>4194376</vt:i4>
      </vt:variant>
      <vt:variant>
        <vt:i4>105</vt:i4>
      </vt:variant>
      <vt:variant>
        <vt:i4>0</vt:i4>
      </vt:variant>
      <vt:variant>
        <vt:i4>5</vt:i4>
      </vt:variant>
      <vt:variant>
        <vt:lpwstr>https://assets.hcch.net/docs/6067c417-6748-4125-b6dc-28ed5dcefdd4.pdf</vt:lpwstr>
      </vt:variant>
      <vt:variant>
        <vt:lpwstr/>
      </vt:variant>
      <vt:variant>
        <vt:i4>1835077</vt:i4>
      </vt:variant>
      <vt:variant>
        <vt:i4>99</vt:i4>
      </vt:variant>
      <vt:variant>
        <vt:i4>0</vt:i4>
      </vt:variant>
      <vt:variant>
        <vt:i4>5</vt:i4>
      </vt:variant>
      <vt:variant>
        <vt:lpwstr>https://assets.hcch.net/docs/0239ff0e-e377-4f10-9df8-d4d2eca182e1.pdf</vt:lpwstr>
      </vt:variant>
      <vt:variant>
        <vt:lpwstr/>
      </vt:variant>
      <vt:variant>
        <vt:i4>1572934</vt:i4>
      </vt:variant>
      <vt:variant>
        <vt:i4>93</vt:i4>
      </vt:variant>
      <vt:variant>
        <vt:i4>0</vt:i4>
      </vt:variant>
      <vt:variant>
        <vt:i4>5</vt:i4>
      </vt:variant>
      <vt:variant>
        <vt:lpwstr>https://assets.hcch.net/docs/036f7da3-2389-48b7-a87d-256ebc4a50b4.pdf</vt:lpwstr>
      </vt:variant>
      <vt:variant>
        <vt:lpwstr/>
      </vt:variant>
      <vt:variant>
        <vt:i4>1572934</vt:i4>
      </vt:variant>
      <vt:variant>
        <vt:i4>87</vt:i4>
      </vt:variant>
      <vt:variant>
        <vt:i4>0</vt:i4>
      </vt:variant>
      <vt:variant>
        <vt:i4>5</vt:i4>
      </vt:variant>
      <vt:variant>
        <vt:lpwstr>https://assets.hcch.net/docs/036f7da3-2389-48b7-a87d-256ebc4a50b4.pdf</vt:lpwstr>
      </vt:variant>
      <vt:variant>
        <vt:lpwstr/>
      </vt:variant>
      <vt:variant>
        <vt:i4>1572934</vt:i4>
      </vt:variant>
      <vt:variant>
        <vt:i4>81</vt:i4>
      </vt:variant>
      <vt:variant>
        <vt:i4>0</vt:i4>
      </vt:variant>
      <vt:variant>
        <vt:i4>5</vt:i4>
      </vt:variant>
      <vt:variant>
        <vt:lpwstr>https://assets.hcch.net/docs/036f7da3-2389-48b7-a87d-256ebc4a50b4.pdf</vt:lpwstr>
      </vt:variant>
      <vt:variant>
        <vt:lpwstr/>
      </vt:variant>
      <vt:variant>
        <vt:i4>4980763</vt:i4>
      </vt:variant>
      <vt:variant>
        <vt:i4>75</vt:i4>
      </vt:variant>
      <vt:variant>
        <vt:i4>0</vt:i4>
      </vt:variant>
      <vt:variant>
        <vt:i4>5</vt:i4>
      </vt:variant>
      <vt:variant>
        <vt:lpwstr>https://assets.hcch.net/docs/a5a8d6c8-ccd1-47b0-93c0-5d66c5505fa2.pdf</vt:lpwstr>
      </vt:variant>
      <vt:variant>
        <vt:lpwstr/>
      </vt:variant>
      <vt:variant>
        <vt:i4>4980763</vt:i4>
      </vt:variant>
      <vt:variant>
        <vt:i4>72</vt:i4>
      </vt:variant>
      <vt:variant>
        <vt:i4>0</vt:i4>
      </vt:variant>
      <vt:variant>
        <vt:i4>5</vt:i4>
      </vt:variant>
      <vt:variant>
        <vt:lpwstr>https://assets.hcch.net/docs/a5a8d6c8-ccd1-47b0-93c0-5d66c5505fa2.pdf</vt:lpwstr>
      </vt:variant>
      <vt:variant>
        <vt:lpwstr/>
      </vt:variant>
      <vt:variant>
        <vt:i4>4980763</vt:i4>
      </vt:variant>
      <vt:variant>
        <vt:i4>66</vt:i4>
      </vt:variant>
      <vt:variant>
        <vt:i4>0</vt:i4>
      </vt:variant>
      <vt:variant>
        <vt:i4>5</vt:i4>
      </vt:variant>
      <vt:variant>
        <vt:lpwstr>https://assets.hcch.net/docs/a5a8d6c8-ccd1-47b0-93c0-5d66c5505fa2.pdf</vt:lpwstr>
      </vt:variant>
      <vt:variant>
        <vt:lpwstr/>
      </vt:variant>
      <vt:variant>
        <vt:i4>4980763</vt:i4>
      </vt:variant>
      <vt:variant>
        <vt:i4>60</vt:i4>
      </vt:variant>
      <vt:variant>
        <vt:i4>0</vt:i4>
      </vt:variant>
      <vt:variant>
        <vt:i4>5</vt:i4>
      </vt:variant>
      <vt:variant>
        <vt:lpwstr>https://assets.hcch.net/docs/a5a8d6c8-ccd1-47b0-93c0-5d66c5505fa2.pdf</vt:lpwstr>
      </vt:variant>
      <vt:variant>
        <vt:lpwstr/>
      </vt:variant>
      <vt:variant>
        <vt:i4>3014769</vt:i4>
      </vt:variant>
      <vt:variant>
        <vt:i4>57</vt:i4>
      </vt:variant>
      <vt:variant>
        <vt:i4>0</vt:i4>
      </vt:variant>
      <vt:variant>
        <vt:i4>5</vt:i4>
      </vt:variant>
      <vt:variant>
        <vt:lpwstr>https://www.hcch.net/es/publications-and-studies/details4/?pid=6310&amp;dtid=63</vt:lpwstr>
      </vt:variant>
      <vt:variant>
        <vt:lpwstr/>
      </vt:variant>
      <vt:variant>
        <vt:i4>4980763</vt:i4>
      </vt:variant>
      <vt:variant>
        <vt:i4>54</vt:i4>
      </vt:variant>
      <vt:variant>
        <vt:i4>0</vt:i4>
      </vt:variant>
      <vt:variant>
        <vt:i4>5</vt:i4>
      </vt:variant>
      <vt:variant>
        <vt:lpwstr>https://assets.hcch.net/docs/a5a8d6c8-ccd1-47b0-93c0-5d66c5505fa2.pdf</vt:lpwstr>
      </vt:variant>
      <vt:variant>
        <vt:lpwstr/>
      </vt:variant>
      <vt:variant>
        <vt:i4>5046302</vt:i4>
      </vt:variant>
      <vt:variant>
        <vt:i4>48</vt:i4>
      </vt:variant>
      <vt:variant>
        <vt:i4>0</vt:i4>
      </vt:variant>
      <vt:variant>
        <vt:i4>5</vt:i4>
      </vt:variant>
      <vt:variant>
        <vt:lpwstr>https://assets.hcch.net/docs/fa795868-9ef6-4239-975a-680ddb7cdcaa.pdf</vt:lpwstr>
      </vt:variant>
      <vt:variant>
        <vt:lpwstr/>
      </vt:variant>
      <vt:variant>
        <vt:i4>4194376</vt:i4>
      </vt:variant>
      <vt:variant>
        <vt:i4>42</vt:i4>
      </vt:variant>
      <vt:variant>
        <vt:i4>0</vt:i4>
      </vt:variant>
      <vt:variant>
        <vt:i4>5</vt:i4>
      </vt:variant>
      <vt:variant>
        <vt:lpwstr>https://assets.hcch.net/docs/6067c417-6748-4125-b6dc-28ed5dcefdd4.pdf</vt:lpwstr>
      </vt:variant>
      <vt:variant>
        <vt:lpwstr/>
      </vt:variant>
      <vt:variant>
        <vt:i4>5046302</vt:i4>
      </vt:variant>
      <vt:variant>
        <vt:i4>39</vt:i4>
      </vt:variant>
      <vt:variant>
        <vt:i4>0</vt:i4>
      </vt:variant>
      <vt:variant>
        <vt:i4>5</vt:i4>
      </vt:variant>
      <vt:variant>
        <vt:lpwstr>https://assets.hcch.net/docs/fa795868-9ef6-4239-975a-680ddb7cdcaa.pdf</vt:lpwstr>
      </vt:variant>
      <vt:variant>
        <vt:lpwstr/>
      </vt:variant>
      <vt:variant>
        <vt:i4>4194376</vt:i4>
      </vt:variant>
      <vt:variant>
        <vt:i4>33</vt:i4>
      </vt:variant>
      <vt:variant>
        <vt:i4>0</vt:i4>
      </vt:variant>
      <vt:variant>
        <vt:i4>5</vt:i4>
      </vt:variant>
      <vt:variant>
        <vt:lpwstr>https://assets.hcch.net/docs/6067c417-6748-4125-b6dc-28ed5dcefdd4.pdf</vt:lpwstr>
      </vt:variant>
      <vt:variant>
        <vt:lpwstr/>
      </vt:variant>
      <vt:variant>
        <vt:i4>5046302</vt:i4>
      </vt:variant>
      <vt:variant>
        <vt:i4>30</vt:i4>
      </vt:variant>
      <vt:variant>
        <vt:i4>0</vt:i4>
      </vt:variant>
      <vt:variant>
        <vt:i4>5</vt:i4>
      </vt:variant>
      <vt:variant>
        <vt:lpwstr>https://assets.hcch.net/docs/fa795868-9ef6-4239-975a-680ddb7cdcaa.pdf</vt:lpwstr>
      </vt:variant>
      <vt:variant>
        <vt:lpwstr/>
      </vt:variant>
      <vt:variant>
        <vt:i4>4194376</vt:i4>
      </vt:variant>
      <vt:variant>
        <vt:i4>24</vt:i4>
      </vt:variant>
      <vt:variant>
        <vt:i4>0</vt:i4>
      </vt:variant>
      <vt:variant>
        <vt:i4>5</vt:i4>
      </vt:variant>
      <vt:variant>
        <vt:lpwstr>https://assets.hcch.net/docs/6067c417-6748-4125-b6dc-28ed5dcefdd4.pdf</vt:lpwstr>
      </vt:variant>
      <vt:variant>
        <vt:lpwstr/>
      </vt:variant>
      <vt:variant>
        <vt:i4>4194376</vt:i4>
      </vt:variant>
      <vt:variant>
        <vt:i4>18</vt:i4>
      </vt:variant>
      <vt:variant>
        <vt:i4>0</vt:i4>
      </vt:variant>
      <vt:variant>
        <vt:i4>5</vt:i4>
      </vt:variant>
      <vt:variant>
        <vt:lpwstr>https://assets.hcch.net/docs/6067c417-6748-4125-b6dc-28ed5dcefdd4.pdf</vt:lpwstr>
      </vt:variant>
      <vt:variant>
        <vt:lpwstr/>
      </vt:variant>
      <vt:variant>
        <vt:i4>1572934</vt:i4>
      </vt:variant>
      <vt:variant>
        <vt:i4>15</vt:i4>
      </vt:variant>
      <vt:variant>
        <vt:i4>0</vt:i4>
      </vt:variant>
      <vt:variant>
        <vt:i4>5</vt:i4>
      </vt:variant>
      <vt:variant>
        <vt:lpwstr>https://assets.hcch.net/docs/036f7da3-2389-48b7-a87d-256ebc4a50b4.pdf</vt:lpwstr>
      </vt:variant>
      <vt:variant>
        <vt:lpwstr/>
      </vt:variant>
      <vt:variant>
        <vt:i4>4194376</vt:i4>
      </vt:variant>
      <vt:variant>
        <vt:i4>12</vt:i4>
      </vt:variant>
      <vt:variant>
        <vt:i4>0</vt:i4>
      </vt:variant>
      <vt:variant>
        <vt:i4>5</vt:i4>
      </vt:variant>
      <vt:variant>
        <vt:lpwstr>https://assets.hcch.net/docs/6067c417-6748-4125-b6dc-28ed5dcefdd4.pdf</vt:lpwstr>
      </vt:variant>
      <vt:variant>
        <vt:lpwstr/>
      </vt:variant>
      <vt:variant>
        <vt:i4>1835077</vt:i4>
      </vt:variant>
      <vt:variant>
        <vt:i4>9</vt:i4>
      </vt:variant>
      <vt:variant>
        <vt:i4>0</vt:i4>
      </vt:variant>
      <vt:variant>
        <vt:i4>5</vt:i4>
      </vt:variant>
      <vt:variant>
        <vt:lpwstr>https://assets.hcch.net/docs/0239ff0e-e377-4f10-9df8-d4d2eca182e1.pdf</vt:lpwstr>
      </vt:variant>
      <vt:variant>
        <vt:lpwstr/>
      </vt:variant>
      <vt:variant>
        <vt:i4>2818079</vt:i4>
      </vt:variant>
      <vt:variant>
        <vt:i4>6</vt:i4>
      </vt:variant>
      <vt:variant>
        <vt:i4>0</vt:i4>
      </vt:variant>
      <vt:variant>
        <vt:i4>5</vt:i4>
      </vt:variant>
      <vt:variant>
        <vt:lpwstr>mailto:secretariat@hcch.net</vt:lpwstr>
      </vt:variant>
      <vt:variant>
        <vt:lpwstr/>
      </vt:variant>
      <vt:variant>
        <vt:i4>4456513</vt:i4>
      </vt:variant>
      <vt:variant>
        <vt:i4>3</vt:i4>
      </vt:variant>
      <vt:variant>
        <vt:i4>0</vt:i4>
      </vt:variant>
      <vt:variant>
        <vt:i4>5</vt:i4>
      </vt:variant>
      <vt:variant>
        <vt:lpwstr>http://www.hcch.net/</vt:lpwstr>
      </vt:variant>
      <vt:variant>
        <vt:lpwstr/>
      </vt:variant>
      <vt:variant>
        <vt:i4>4456513</vt:i4>
      </vt:variant>
      <vt:variant>
        <vt:i4>0</vt:i4>
      </vt:variant>
      <vt:variant>
        <vt:i4>0</vt:i4>
      </vt:variant>
      <vt:variant>
        <vt:i4>5</vt:i4>
      </vt:variant>
      <vt:variant>
        <vt:lpwstr>http://www.hcch.net/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Adoption CP RS - SPA</dc:title>
  <dc:subject/>
  <dc:creator>Hannah Baker</dc:creator>
  <cp:keywords/>
  <cp:lastModifiedBy>Capucine Page</cp:lastModifiedBy>
  <cp:revision>559</cp:revision>
  <cp:lastPrinted>2025-07-25T09:16:00Z</cp:lastPrinted>
  <dcterms:created xsi:type="dcterms:W3CDTF">2014-10-22T09:59:00Z</dcterms:created>
  <dcterms:modified xsi:type="dcterms:W3CDTF">2026-03-30T10:28:00Z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0x01010033A01376C8F56742A46B31E3629BF371</vt:lpwstr>
  </property>
  <property fmtid="{D5CDD505-2E9C-101B-9397-08002B2CF9AE}" pid="3" name="Order">
    <vt:r8>138000</vt:r8>
  </property>
  <property fmtid="{D5CDD505-2E9C-101B-9397-08002B2CF9AE}" pid="4" name="MediaServiceImageTags">
    <vt:lpwstr/>
  </property>
</Properties>
</file>