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3DB1" w14:textId="20166978" w:rsidR="00462AA4" w:rsidRDefault="00462AA4" w:rsidP="00EB482E">
      <w:pPr>
        <w:tabs>
          <w:tab w:val="left" w:pos="-720"/>
        </w:tabs>
        <w:suppressAutoHyphens/>
        <w:jc w:val="center"/>
        <w:rPr>
          <w:rFonts w:cs="Calibri"/>
          <w:szCs w:val="22"/>
        </w:rPr>
      </w:pPr>
    </w:p>
    <w:p w14:paraId="16D8E169" w14:textId="77777777" w:rsidR="00715CA2" w:rsidRDefault="00715CA2" w:rsidP="00EB482E">
      <w:pPr>
        <w:tabs>
          <w:tab w:val="left" w:pos="-720"/>
        </w:tabs>
        <w:suppressAutoHyphens/>
        <w:jc w:val="center"/>
        <w:rPr>
          <w:rFonts w:cs="Calibri"/>
          <w:szCs w:val="22"/>
        </w:rPr>
      </w:pPr>
    </w:p>
    <w:p w14:paraId="3AE3DFB2" w14:textId="77777777" w:rsidR="009E0B2E" w:rsidRPr="004F7061" w:rsidRDefault="009E0B2E" w:rsidP="00EB482E">
      <w:pPr>
        <w:tabs>
          <w:tab w:val="left" w:pos="-720"/>
        </w:tabs>
        <w:suppressAutoHyphens/>
        <w:jc w:val="center"/>
        <w:rPr>
          <w:rFonts w:cs="Calibri"/>
          <w:szCs w:val="22"/>
        </w:rPr>
      </w:pPr>
    </w:p>
    <w:p w14:paraId="056126FD" w14:textId="77777777" w:rsidR="00B45FD8" w:rsidRPr="004F7061" w:rsidRDefault="00B45FD8" w:rsidP="00EB482E">
      <w:pPr>
        <w:tabs>
          <w:tab w:val="left" w:pos="-720"/>
        </w:tabs>
        <w:suppressAutoHyphens/>
        <w:jc w:val="center"/>
        <w:rPr>
          <w:rFonts w:cs="Calibri"/>
          <w:szCs w:val="22"/>
        </w:rPr>
      </w:pPr>
    </w:p>
    <w:p w14:paraId="6AFB3DB7" w14:textId="77777777" w:rsidR="00E57123" w:rsidRPr="004F7061" w:rsidRDefault="00E57123" w:rsidP="00E57123">
      <w:pPr>
        <w:tabs>
          <w:tab w:val="left" w:pos="-720"/>
        </w:tabs>
        <w:suppressAutoHyphens/>
        <w:jc w:val="center"/>
        <w:rPr>
          <w:rFonts w:asciiTheme="minorHAnsi" w:hAnsiTheme="minorHAnsi" w:cstheme="minorHAnsi"/>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943"/>
      </w:tblGrid>
      <w:tr w:rsidR="008B54DD" w:rsidRPr="004F7061" w14:paraId="6AFB3DC4" w14:textId="77777777" w:rsidTr="009E0B2E">
        <w:trPr>
          <w:trHeight w:val="851"/>
        </w:trPr>
        <w:tc>
          <w:tcPr>
            <w:tcW w:w="2107" w:type="dxa"/>
            <w:vAlign w:val="center"/>
          </w:tcPr>
          <w:p w14:paraId="6AFB3DC0" w14:textId="77777777" w:rsidR="008B54DD" w:rsidRPr="004F7061" w:rsidRDefault="008B54DD" w:rsidP="00E57123">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Title</w:t>
            </w:r>
          </w:p>
        </w:tc>
        <w:tc>
          <w:tcPr>
            <w:tcW w:w="7943" w:type="dxa"/>
            <w:vAlign w:val="center"/>
          </w:tcPr>
          <w:p w14:paraId="6AFB3DC3" w14:textId="6481A3BD" w:rsidR="00E9565C" w:rsidRPr="009E0B2E" w:rsidRDefault="003B4ABD" w:rsidP="00E9565C">
            <w:pPr>
              <w:tabs>
                <w:tab w:val="left" w:pos="-720"/>
              </w:tabs>
              <w:suppressAutoHyphens/>
              <w:rPr>
                <w:rFonts w:asciiTheme="minorHAnsi" w:hAnsiTheme="minorHAnsi" w:cstheme="minorHAnsi"/>
                <w:b/>
                <w:bCs/>
                <w:sz w:val="24"/>
                <w:szCs w:val="22"/>
              </w:rPr>
            </w:pPr>
            <w:r w:rsidRPr="009E0B2E">
              <w:rPr>
                <w:rFonts w:asciiTheme="minorHAnsi" w:hAnsiTheme="minorHAnsi" w:cstheme="minorHAnsi"/>
                <w:b/>
                <w:bCs/>
                <w:sz w:val="24"/>
                <w:szCs w:val="22"/>
              </w:rPr>
              <w:t>Questionnaire on the practical operation of the 1993 Adoption Convention</w:t>
            </w:r>
          </w:p>
        </w:tc>
      </w:tr>
      <w:tr w:rsidR="00334CD7" w:rsidRPr="004F7061" w14:paraId="229F2BC0" w14:textId="77777777" w:rsidTr="009E0B2E">
        <w:trPr>
          <w:trHeight w:val="851"/>
        </w:trPr>
        <w:tc>
          <w:tcPr>
            <w:tcW w:w="2107" w:type="dxa"/>
            <w:vAlign w:val="center"/>
          </w:tcPr>
          <w:p w14:paraId="1609C6E2" w14:textId="4574615D"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Document</w:t>
            </w:r>
          </w:p>
        </w:tc>
        <w:tc>
          <w:tcPr>
            <w:tcW w:w="7943" w:type="dxa"/>
            <w:vAlign w:val="center"/>
          </w:tcPr>
          <w:p w14:paraId="101F7A30" w14:textId="4B84AE6D" w:rsidR="00334CD7" w:rsidRPr="009E0B2E" w:rsidRDefault="00334CD7" w:rsidP="00334CD7">
            <w:pPr>
              <w:tabs>
                <w:tab w:val="left" w:pos="-720"/>
              </w:tabs>
              <w:suppressAutoHyphens/>
              <w:rPr>
                <w:rFonts w:asciiTheme="minorHAnsi" w:hAnsiTheme="minorHAnsi" w:cstheme="minorHAnsi"/>
                <w:b/>
                <w:bCs/>
                <w:sz w:val="24"/>
                <w:szCs w:val="22"/>
              </w:rPr>
            </w:pPr>
            <w:proofErr w:type="spellStart"/>
            <w:r w:rsidRPr="009E0B2E">
              <w:rPr>
                <w:rFonts w:asciiTheme="minorHAnsi" w:hAnsiTheme="minorHAnsi" w:cstheme="minorHAnsi"/>
                <w:b/>
                <w:bCs/>
                <w:sz w:val="24"/>
                <w:szCs w:val="22"/>
              </w:rPr>
              <w:t>Prel</w:t>
            </w:r>
            <w:proofErr w:type="spellEnd"/>
            <w:r w:rsidRPr="009E0B2E">
              <w:rPr>
                <w:rFonts w:asciiTheme="minorHAnsi" w:hAnsiTheme="minorHAnsi" w:cstheme="minorHAnsi"/>
                <w:b/>
                <w:bCs/>
                <w:sz w:val="24"/>
                <w:szCs w:val="22"/>
              </w:rPr>
              <w:t>. Doc. No 3 of February 2020</w:t>
            </w:r>
          </w:p>
        </w:tc>
      </w:tr>
      <w:tr w:rsidR="00334CD7" w:rsidRPr="004F7061" w14:paraId="6AFB3DCA" w14:textId="77777777" w:rsidTr="009E0B2E">
        <w:trPr>
          <w:trHeight w:val="851"/>
        </w:trPr>
        <w:tc>
          <w:tcPr>
            <w:tcW w:w="2107" w:type="dxa"/>
            <w:vAlign w:val="center"/>
          </w:tcPr>
          <w:p w14:paraId="6AFB3DC5"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Author</w:t>
            </w:r>
          </w:p>
        </w:tc>
        <w:tc>
          <w:tcPr>
            <w:tcW w:w="7943" w:type="dxa"/>
            <w:vAlign w:val="center"/>
          </w:tcPr>
          <w:p w14:paraId="6AFB3DC9" w14:textId="76151EAF" w:rsidR="00334CD7" w:rsidRPr="004F7061" w:rsidRDefault="007B7A26" w:rsidP="00334CD7">
            <w:pPr>
              <w:tabs>
                <w:tab w:val="left" w:pos="-720"/>
              </w:tabs>
              <w:suppressAutoHyphens/>
              <w:rPr>
                <w:rFonts w:asciiTheme="minorHAnsi" w:hAnsiTheme="minorHAnsi" w:cstheme="minorHAnsi"/>
                <w:szCs w:val="22"/>
              </w:rPr>
            </w:pPr>
            <w:r>
              <w:rPr>
                <w:rFonts w:asciiTheme="minorHAnsi" w:hAnsiTheme="minorHAnsi" w:cstheme="minorHAnsi"/>
                <w:szCs w:val="22"/>
              </w:rPr>
              <w:t>BP</w:t>
            </w:r>
          </w:p>
        </w:tc>
      </w:tr>
      <w:tr w:rsidR="00334CD7" w:rsidRPr="004F7061" w14:paraId="6AFB3DCF" w14:textId="77777777" w:rsidTr="009E0B2E">
        <w:trPr>
          <w:trHeight w:val="851"/>
        </w:trPr>
        <w:tc>
          <w:tcPr>
            <w:tcW w:w="2107" w:type="dxa"/>
            <w:vAlign w:val="center"/>
          </w:tcPr>
          <w:p w14:paraId="6AFB3DCB"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Agenda item</w:t>
            </w:r>
          </w:p>
        </w:tc>
        <w:tc>
          <w:tcPr>
            <w:tcW w:w="7943" w:type="dxa"/>
            <w:vAlign w:val="center"/>
          </w:tcPr>
          <w:p w14:paraId="6AFB3DCE" w14:textId="67BFE7B3" w:rsidR="00334CD7" w:rsidRPr="004F7061" w:rsidRDefault="00DE51F4" w:rsidP="00334CD7">
            <w:pPr>
              <w:tabs>
                <w:tab w:val="left" w:pos="-720"/>
              </w:tabs>
              <w:suppressAutoHyphens/>
              <w:rPr>
                <w:rFonts w:asciiTheme="minorHAnsi" w:hAnsiTheme="minorHAnsi" w:cstheme="minorHAnsi"/>
                <w:szCs w:val="22"/>
              </w:rPr>
            </w:pPr>
            <w:proofErr w:type="spellStart"/>
            <w:r>
              <w:rPr>
                <w:rFonts w:asciiTheme="minorHAnsi" w:hAnsiTheme="minorHAnsi" w:cstheme="minorHAnsi"/>
                <w:szCs w:val="22"/>
              </w:rPr>
              <w:t>n.a.</w:t>
            </w:r>
            <w:proofErr w:type="spellEnd"/>
          </w:p>
        </w:tc>
      </w:tr>
      <w:tr w:rsidR="00334CD7" w:rsidRPr="004F7061" w14:paraId="6AFB3DD5" w14:textId="77777777" w:rsidTr="009E0B2E">
        <w:trPr>
          <w:trHeight w:val="851"/>
        </w:trPr>
        <w:tc>
          <w:tcPr>
            <w:tcW w:w="2107" w:type="dxa"/>
            <w:vAlign w:val="center"/>
          </w:tcPr>
          <w:p w14:paraId="6AFB3DD0"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Mandate(s)</w:t>
            </w:r>
          </w:p>
        </w:tc>
        <w:tc>
          <w:tcPr>
            <w:tcW w:w="7943" w:type="dxa"/>
            <w:vAlign w:val="center"/>
          </w:tcPr>
          <w:p w14:paraId="0EDA988F" w14:textId="1DBF075E"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 xml:space="preserve">C&amp;R No 32 of the 2019 </w:t>
            </w:r>
            <w:r>
              <w:rPr>
                <w:rFonts w:asciiTheme="minorHAnsi" w:hAnsiTheme="minorHAnsi" w:cstheme="minorHAnsi"/>
                <w:szCs w:val="22"/>
              </w:rPr>
              <w:t xml:space="preserve">meeting of </w:t>
            </w:r>
            <w:r w:rsidRPr="004F7061">
              <w:rPr>
                <w:rFonts w:asciiTheme="minorHAnsi" w:hAnsiTheme="minorHAnsi" w:cstheme="minorHAnsi"/>
                <w:szCs w:val="22"/>
              </w:rPr>
              <w:t>CGAP</w:t>
            </w:r>
          </w:p>
          <w:p w14:paraId="731B6064" w14:textId="0E466426"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 xml:space="preserve">C&amp;R No 32 of the 2018 </w:t>
            </w:r>
            <w:r>
              <w:rPr>
                <w:rFonts w:asciiTheme="minorHAnsi" w:hAnsiTheme="minorHAnsi" w:cstheme="minorHAnsi"/>
                <w:szCs w:val="22"/>
              </w:rPr>
              <w:t xml:space="preserve">meeting of </w:t>
            </w:r>
            <w:r w:rsidRPr="004F7061">
              <w:rPr>
                <w:rFonts w:asciiTheme="minorHAnsi" w:hAnsiTheme="minorHAnsi" w:cstheme="minorHAnsi"/>
                <w:szCs w:val="22"/>
              </w:rPr>
              <w:t>CGAP</w:t>
            </w:r>
          </w:p>
          <w:p w14:paraId="7C4DD03D" w14:textId="7FD0704E"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Article 42 of the 1993 Adoption Convention</w:t>
            </w:r>
          </w:p>
          <w:p w14:paraId="6AFB3DD4" w14:textId="503AB45D"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Article 6 of the HCCH Statute</w:t>
            </w:r>
          </w:p>
        </w:tc>
      </w:tr>
      <w:tr w:rsidR="00334CD7" w:rsidRPr="004F7061" w14:paraId="6AFB3DDA" w14:textId="77777777" w:rsidTr="009E0B2E">
        <w:trPr>
          <w:trHeight w:val="851"/>
        </w:trPr>
        <w:tc>
          <w:tcPr>
            <w:tcW w:w="2107" w:type="dxa"/>
            <w:vAlign w:val="center"/>
          </w:tcPr>
          <w:p w14:paraId="6AFB3DD6"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Objective</w:t>
            </w:r>
          </w:p>
        </w:tc>
        <w:tc>
          <w:tcPr>
            <w:tcW w:w="7943" w:type="dxa"/>
            <w:vAlign w:val="center"/>
          </w:tcPr>
          <w:p w14:paraId="6AFB3DD9" w14:textId="448A70A6"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 xml:space="preserve">To obtain information on the practical operation of the 1993 Adoption Convention from States </w:t>
            </w:r>
            <w:r>
              <w:rPr>
                <w:rFonts w:asciiTheme="minorHAnsi" w:hAnsiTheme="minorHAnsi" w:cstheme="minorHAnsi"/>
                <w:szCs w:val="22"/>
              </w:rPr>
              <w:t>P</w:t>
            </w:r>
            <w:r w:rsidRPr="004F7061">
              <w:rPr>
                <w:rFonts w:asciiTheme="minorHAnsi" w:hAnsiTheme="minorHAnsi" w:cstheme="minorHAnsi"/>
                <w:szCs w:val="22"/>
              </w:rPr>
              <w:t xml:space="preserve">arties to the Convention </w:t>
            </w:r>
          </w:p>
        </w:tc>
      </w:tr>
      <w:tr w:rsidR="00334CD7" w:rsidRPr="004F7061" w14:paraId="6AFB3DE0" w14:textId="77777777" w:rsidTr="009E0B2E">
        <w:trPr>
          <w:trHeight w:val="851"/>
        </w:trPr>
        <w:tc>
          <w:tcPr>
            <w:tcW w:w="2107" w:type="dxa"/>
            <w:vAlign w:val="center"/>
          </w:tcPr>
          <w:p w14:paraId="6AFB3DDB"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Action to be taken</w:t>
            </w:r>
          </w:p>
        </w:tc>
        <w:tc>
          <w:tcPr>
            <w:tcW w:w="7943" w:type="dxa"/>
            <w:vAlign w:val="center"/>
          </w:tcPr>
          <w:p w14:paraId="6AFB3DDC" w14:textId="77777777"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For Approval</w:t>
            </w:r>
            <w:r w:rsidRPr="004F7061">
              <w:rPr>
                <w:rFonts w:asciiTheme="minorHAnsi" w:hAnsiTheme="minorHAnsi" w:cstheme="minorHAnsi"/>
                <w:szCs w:val="22"/>
              </w:rPr>
              <w:tab/>
            </w:r>
            <w:r w:rsidRPr="004F7061">
              <w:rPr>
                <w:rFonts w:asciiTheme="minorHAnsi" w:hAnsiTheme="minorHAnsi" w:cstheme="minorHAnsi"/>
                <w:szCs w:val="22"/>
              </w:rPr>
              <w:tab/>
            </w:r>
            <w:sdt>
              <w:sdtPr>
                <w:rPr>
                  <w:rFonts w:asciiTheme="minorHAnsi" w:hAnsiTheme="minorHAnsi" w:cstheme="minorHAnsi"/>
                  <w:szCs w:val="22"/>
                </w:rPr>
                <w:id w:val="-1804067771"/>
                <w14:checkbox>
                  <w14:checked w14:val="0"/>
                  <w14:checkedState w14:val="2612" w14:font="MS Gothic"/>
                  <w14:uncheckedState w14:val="2610" w14:font="MS Gothic"/>
                </w14:checkbox>
              </w:sdtPr>
              <w:sdtEndPr/>
              <w:sdtContent>
                <w:r w:rsidRPr="004F7061">
                  <w:rPr>
                    <w:rFonts w:ascii="Segoe UI Symbol" w:eastAsia="MS Gothic" w:hAnsi="Segoe UI Symbol" w:cs="Segoe UI Symbol"/>
                    <w:szCs w:val="22"/>
                  </w:rPr>
                  <w:t>☐</w:t>
                </w:r>
              </w:sdtContent>
            </w:sdt>
          </w:p>
          <w:p w14:paraId="6AFB3DDD" w14:textId="77777777"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For Decision</w:t>
            </w:r>
            <w:r w:rsidRPr="004F7061">
              <w:rPr>
                <w:rFonts w:asciiTheme="minorHAnsi" w:hAnsiTheme="minorHAnsi" w:cstheme="minorHAnsi"/>
                <w:szCs w:val="22"/>
              </w:rPr>
              <w:tab/>
            </w:r>
            <w:r w:rsidRPr="004F7061">
              <w:rPr>
                <w:rFonts w:asciiTheme="minorHAnsi" w:hAnsiTheme="minorHAnsi" w:cstheme="minorHAnsi"/>
                <w:szCs w:val="22"/>
              </w:rPr>
              <w:tab/>
            </w:r>
            <w:sdt>
              <w:sdtPr>
                <w:rPr>
                  <w:rFonts w:asciiTheme="minorHAnsi" w:eastAsia="MS Gothic" w:hAnsiTheme="minorHAnsi" w:cstheme="minorHAnsi"/>
                  <w:szCs w:val="22"/>
                </w:rPr>
                <w:id w:val="471494669"/>
                <w14:checkbox>
                  <w14:checked w14:val="0"/>
                  <w14:checkedState w14:val="2612" w14:font="MS Gothic"/>
                  <w14:uncheckedState w14:val="2610" w14:font="MS Gothic"/>
                </w14:checkbox>
              </w:sdtPr>
              <w:sdtEndPr/>
              <w:sdtContent>
                <w:r w:rsidRPr="004F7061">
                  <w:rPr>
                    <w:rFonts w:ascii="Segoe UI Symbol" w:eastAsia="MS Gothic" w:hAnsi="Segoe UI Symbol" w:cs="Segoe UI Symbol"/>
                    <w:szCs w:val="22"/>
                  </w:rPr>
                  <w:t>☐</w:t>
                </w:r>
              </w:sdtContent>
            </w:sdt>
          </w:p>
          <w:p w14:paraId="1D31E334" w14:textId="77777777"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For Information</w:t>
            </w:r>
            <w:r w:rsidRPr="004F7061">
              <w:rPr>
                <w:rFonts w:asciiTheme="minorHAnsi" w:hAnsiTheme="minorHAnsi" w:cstheme="minorHAnsi"/>
                <w:szCs w:val="22"/>
              </w:rPr>
              <w:tab/>
            </w:r>
            <w:r w:rsidRPr="004F7061">
              <w:rPr>
                <w:rFonts w:asciiTheme="minorHAnsi" w:hAnsiTheme="minorHAnsi" w:cstheme="minorHAnsi"/>
                <w:szCs w:val="22"/>
              </w:rPr>
              <w:tab/>
            </w:r>
            <w:sdt>
              <w:sdtPr>
                <w:rPr>
                  <w:rFonts w:asciiTheme="minorHAnsi" w:hAnsiTheme="minorHAnsi" w:cstheme="minorHAnsi"/>
                  <w:szCs w:val="22"/>
                </w:rPr>
                <w:id w:val="1244613205"/>
                <w14:checkbox>
                  <w14:checked w14:val="0"/>
                  <w14:checkedState w14:val="2612" w14:font="MS Gothic"/>
                  <w14:uncheckedState w14:val="2610" w14:font="MS Gothic"/>
                </w14:checkbox>
              </w:sdtPr>
              <w:sdtEndPr/>
              <w:sdtContent>
                <w:r w:rsidRPr="004F7061">
                  <w:rPr>
                    <w:rFonts w:ascii="Segoe UI Symbol" w:eastAsia="MS Gothic" w:hAnsi="Segoe UI Symbol" w:cs="Segoe UI Symbol"/>
                    <w:szCs w:val="22"/>
                  </w:rPr>
                  <w:t>☐</w:t>
                </w:r>
              </w:sdtContent>
            </w:sdt>
          </w:p>
          <w:p w14:paraId="6AFB3DDF" w14:textId="7182836E" w:rsidR="00334CD7" w:rsidRPr="004F7061" w:rsidRDefault="00334CD7" w:rsidP="00334CD7">
            <w:pPr>
              <w:tabs>
                <w:tab w:val="left" w:pos="-720"/>
              </w:tabs>
              <w:suppressAutoHyphens/>
              <w:rPr>
                <w:rFonts w:asciiTheme="minorHAnsi" w:hAnsiTheme="minorHAnsi" w:cstheme="minorHAnsi"/>
                <w:szCs w:val="22"/>
              </w:rPr>
            </w:pPr>
            <w:r w:rsidRPr="004F7061">
              <w:rPr>
                <w:rFonts w:asciiTheme="minorHAnsi" w:hAnsiTheme="minorHAnsi" w:cstheme="minorHAnsi"/>
                <w:szCs w:val="22"/>
              </w:rPr>
              <w:t>For Action</w:t>
            </w:r>
            <w:r w:rsidRPr="004F7061">
              <w:rPr>
                <w:rFonts w:asciiTheme="minorHAnsi" w:hAnsiTheme="minorHAnsi" w:cstheme="minorHAnsi"/>
                <w:szCs w:val="22"/>
              </w:rPr>
              <w:tab/>
            </w:r>
            <w:r w:rsidRPr="004F7061">
              <w:rPr>
                <w:rFonts w:asciiTheme="minorHAnsi" w:hAnsiTheme="minorHAnsi" w:cstheme="minorHAnsi"/>
                <w:szCs w:val="22"/>
              </w:rPr>
              <w:tab/>
            </w:r>
            <w:sdt>
              <w:sdtPr>
                <w:rPr>
                  <w:rFonts w:asciiTheme="minorHAnsi" w:hAnsiTheme="minorHAnsi" w:cstheme="minorHAnsi"/>
                  <w:szCs w:val="22"/>
                </w:rPr>
                <w:id w:val="1121030870"/>
                <w14:checkbox>
                  <w14:checked w14:val="1"/>
                  <w14:checkedState w14:val="2612" w14:font="MS Gothic"/>
                  <w14:uncheckedState w14:val="2610" w14:font="MS Gothic"/>
                </w14:checkbox>
              </w:sdtPr>
              <w:sdtEndPr/>
              <w:sdtContent>
                <w:r w:rsidRPr="004F7061">
                  <w:rPr>
                    <w:rFonts w:ascii="MS Gothic" w:eastAsia="MS Gothic" w:hAnsi="MS Gothic" w:cstheme="minorHAnsi"/>
                    <w:szCs w:val="22"/>
                  </w:rPr>
                  <w:t>☒</w:t>
                </w:r>
              </w:sdtContent>
            </w:sdt>
          </w:p>
        </w:tc>
      </w:tr>
      <w:tr w:rsidR="00334CD7" w:rsidRPr="004F7061" w14:paraId="6AFB3DE5" w14:textId="77777777" w:rsidTr="009E0B2E">
        <w:trPr>
          <w:trHeight w:val="851"/>
        </w:trPr>
        <w:tc>
          <w:tcPr>
            <w:tcW w:w="2107" w:type="dxa"/>
            <w:vAlign w:val="center"/>
          </w:tcPr>
          <w:p w14:paraId="6AFB3DE1"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Annexes</w:t>
            </w:r>
          </w:p>
        </w:tc>
        <w:tc>
          <w:tcPr>
            <w:tcW w:w="7943" w:type="dxa"/>
            <w:vAlign w:val="center"/>
          </w:tcPr>
          <w:p w14:paraId="6AFB3DE4" w14:textId="37EB028B" w:rsidR="00334CD7" w:rsidRPr="004F7061" w:rsidRDefault="00254985" w:rsidP="00B47E96">
            <w:pPr>
              <w:tabs>
                <w:tab w:val="left" w:pos="-720"/>
              </w:tabs>
              <w:suppressAutoHyphens/>
              <w:rPr>
                <w:rFonts w:asciiTheme="minorHAnsi" w:hAnsiTheme="minorHAnsi" w:cstheme="minorHAnsi"/>
                <w:szCs w:val="22"/>
              </w:rPr>
            </w:pPr>
            <w:proofErr w:type="spellStart"/>
            <w:r>
              <w:rPr>
                <w:rFonts w:asciiTheme="minorHAnsi" w:hAnsiTheme="minorHAnsi" w:cstheme="minorHAnsi"/>
                <w:szCs w:val="22"/>
              </w:rPr>
              <w:t>n</w:t>
            </w:r>
            <w:r w:rsidR="00B47E96">
              <w:rPr>
                <w:rFonts w:asciiTheme="minorHAnsi" w:hAnsiTheme="minorHAnsi" w:cstheme="minorHAnsi"/>
                <w:szCs w:val="22"/>
              </w:rPr>
              <w:t>.</w:t>
            </w:r>
            <w:r>
              <w:rPr>
                <w:rFonts w:asciiTheme="minorHAnsi" w:hAnsiTheme="minorHAnsi" w:cstheme="minorHAnsi"/>
                <w:szCs w:val="22"/>
              </w:rPr>
              <w:t>a</w:t>
            </w:r>
            <w:r w:rsidR="00B47E96">
              <w:rPr>
                <w:rFonts w:asciiTheme="minorHAnsi" w:hAnsiTheme="minorHAnsi" w:cstheme="minorHAnsi"/>
                <w:szCs w:val="22"/>
              </w:rPr>
              <w:t>.</w:t>
            </w:r>
            <w:proofErr w:type="spellEnd"/>
          </w:p>
        </w:tc>
      </w:tr>
      <w:tr w:rsidR="00334CD7" w:rsidRPr="004F7061" w14:paraId="6AFB3DEA" w14:textId="77777777" w:rsidTr="009E0B2E">
        <w:trPr>
          <w:trHeight w:val="851"/>
        </w:trPr>
        <w:tc>
          <w:tcPr>
            <w:tcW w:w="2107" w:type="dxa"/>
            <w:vAlign w:val="center"/>
          </w:tcPr>
          <w:p w14:paraId="6AFB3DE6" w14:textId="77777777" w:rsidR="00334CD7" w:rsidRPr="004F7061" w:rsidRDefault="00334CD7" w:rsidP="00334CD7">
            <w:pPr>
              <w:tabs>
                <w:tab w:val="left" w:pos="-720"/>
              </w:tabs>
              <w:suppressAutoHyphens/>
              <w:jc w:val="center"/>
              <w:rPr>
                <w:rFonts w:asciiTheme="minorHAnsi" w:hAnsiTheme="minorHAnsi" w:cstheme="minorHAnsi"/>
                <w:b/>
                <w:szCs w:val="22"/>
              </w:rPr>
            </w:pPr>
            <w:r w:rsidRPr="004F7061">
              <w:rPr>
                <w:rFonts w:asciiTheme="minorHAnsi" w:hAnsiTheme="minorHAnsi" w:cstheme="minorHAnsi"/>
                <w:b/>
                <w:szCs w:val="22"/>
              </w:rPr>
              <w:t>Related documents</w:t>
            </w:r>
          </w:p>
        </w:tc>
        <w:tc>
          <w:tcPr>
            <w:tcW w:w="7943" w:type="dxa"/>
            <w:vAlign w:val="center"/>
          </w:tcPr>
          <w:p w14:paraId="0A1536CE" w14:textId="44BECBE0" w:rsidR="00334CD7" w:rsidRPr="00DD72FB" w:rsidRDefault="0097790C" w:rsidP="00334CD7">
            <w:pPr>
              <w:tabs>
                <w:tab w:val="left" w:pos="-720"/>
              </w:tabs>
              <w:suppressAutoHyphens/>
              <w:jc w:val="both"/>
              <w:rPr>
                <w:rFonts w:asciiTheme="minorHAnsi" w:hAnsiTheme="minorHAnsi" w:cstheme="minorBidi"/>
                <w:color w:val="0070C0"/>
              </w:rPr>
            </w:pPr>
            <w:hyperlink r:id="rId11" w:tgtFrame="_blank" w:history="1">
              <w:proofErr w:type="spellStart"/>
              <w:r w:rsidR="00334CD7" w:rsidRPr="11F5B095">
                <w:rPr>
                  <w:rStyle w:val="Hyperlink"/>
                  <w:rFonts w:asciiTheme="minorHAnsi" w:hAnsiTheme="minorHAnsi" w:cstheme="minorBidi"/>
                  <w:color w:val="0070C0"/>
                  <w:shd w:val="clear" w:color="auto" w:fill="FFFFFF"/>
                </w:rPr>
                <w:t>Prel</w:t>
              </w:r>
              <w:proofErr w:type="spellEnd"/>
              <w:r w:rsidR="00334CD7" w:rsidRPr="11F5B095">
                <w:rPr>
                  <w:rStyle w:val="Hyperlink"/>
                  <w:rFonts w:asciiTheme="minorHAnsi" w:hAnsiTheme="minorHAnsi" w:cstheme="minorBidi"/>
                  <w:color w:val="0070C0"/>
                  <w:shd w:val="clear" w:color="auto" w:fill="FFFFFF"/>
                </w:rPr>
                <w:t xml:space="preserve">. Doc. </w:t>
              </w:r>
              <w:r w:rsidR="00EE438B">
                <w:rPr>
                  <w:rStyle w:val="Hyperlink"/>
                  <w:rFonts w:asciiTheme="minorHAnsi" w:hAnsiTheme="minorHAnsi" w:cstheme="minorBidi"/>
                  <w:color w:val="0070C0"/>
                  <w:shd w:val="clear" w:color="auto" w:fill="FFFFFF"/>
                </w:rPr>
                <w:t xml:space="preserve">No </w:t>
              </w:r>
              <w:r w:rsidR="00334CD7" w:rsidRPr="11F5B095">
                <w:rPr>
                  <w:rStyle w:val="Hyperlink"/>
                  <w:rFonts w:asciiTheme="minorHAnsi" w:hAnsiTheme="minorHAnsi" w:cstheme="minorBidi"/>
                  <w:color w:val="0070C0"/>
                  <w:shd w:val="clear" w:color="auto" w:fill="FFFFFF"/>
                </w:rPr>
                <w:t>2 of December 2019</w:t>
              </w:r>
            </w:hyperlink>
            <w:r w:rsidR="00334CD7" w:rsidRPr="11F5B095">
              <w:rPr>
                <w:rFonts w:asciiTheme="minorHAnsi" w:hAnsiTheme="minorHAnsi" w:cstheme="minorBidi"/>
              </w:rPr>
              <w:t xml:space="preserve"> for the a</w:t>
            </w:r>
            <w:r w:rsidR="00334CD7">
              <w:t>ttention of the Special Commission of 2021</w:t>
            </w:r>
            <w:r w:rsidR="00334CD7" w:rsidRPr="11F5B095">
              <w:rPr>
                <w:rFonts w:asciiTheme="minorHAnsi" w:hAnsiTheme="minorHAnsi" w:cstheme="minorBidi"/>
                <w:color w:val="4A4A4A"/>
                <w:shd w:val="clear" w:color="auto" w:fill="FFFFFF"/>
              </w:rPr>
              <w:t> – </w:t>
            </w:r>
            <w:r w:rsidR="00334CD7" w:rsidRPr="11F5B095">
              <w:rPr>
                <w:rFonts w:asciiTheme="minorHAnsi" w:hAnsiTheme="minorHAnsi" w:cstheme="minorBidi"/>
              </w:rPr>
              <w:t xml:space="preserve">Analysis of the responses to the 2019 Questionnaire on possible topics and format for the Fifth Meeting of the Special Commission </w:t>
            </w:r>
            <w:r w:rsidR="00334CD7">
              <w:rPr>
                <w:rFonts w:asciiTheme="minorHAnsi" w:hAnsiTheme="minorHAnsi" w:cstheme="minorBidi"/>
              </w:rPr>
              <w:t>on</w:t>
            </w:r>
            <w:r w:rsidR="00334CD7" w:rsidRPr="11F5B095">
              <w:rPr>
                <w:rFonts w:asciiTheme="minorHAnsi" w:hAnsiTheme="minorHAnsi" w:cstheme="minorBidi"/>
              </w:rPr>
              <w:t xml:space="preserve"> the </w:t>
            </w:r>
            <w:r w:rsidR="00334CD7">
              <w:rPr>
                <w:rFonts w:asciiTheme="minorHAnsi" w:hAnsiTheme="minorHAnsi" w:cstheme="minorBidi"/>
              </w:rPr>
              <w:t>p</w:t>
            </w:r>
            <w:r w:rsidR="00334CD7" w:rsidRPr="11F5B095">
              <w:rPr>
                <w:rFonts w:asciiTheme="minorHAnsi" w:hAnsiTheme="minorHAnsi" w:cstheme="minorBidi"/>
              </w:rPr>
              <w:t xml:space="preserve">ractical </w:t>
            </w:r>
            <w:r w:rsidR="00334CD7">
              <w:rPr>
                <w:rFonts w:asciiTheme="minorHAnsi" w:hAnsiTheme="minorHAnsi" w:cstheme="minorBidi"/>
              </w:rPr>
              <w:t>o</w:t>
            </w:r>
            <w:r w:rsidR="00334CD7" w:rsidRPr="11F5B095">
              <w:rPr>
                <w:rFonts w:asciiTheme="minorHAnsi" w:hAnsiTheme="minorHAnsi" w:cstheme="minorBidi"/>
              </w:rPr>
              <w:t>peration of the 1993 Adoption Convention</w:t>
            </w:r>
            <w:r w:rsidR="00334CD7" w:rsidRPr="11F5B095">
              <w:rPr>
                <w:rFonts w:asciiTheme="minorHAnsi" w:hAnsiTheme="minorHAnsi" w:cstheme="minorBidi"/>
                <w:color w:val="4A4A4A"/>
                <w:shd w:val="clear" w:color="auto" w:fill="FFFFFF"/>
              </w:rPr>
              <w:t> </w:t>
            </w:r>
          </w:p>
          <w:p w14:paraId="1ADAC928" w14:textId="7B2BA7F1" w:rsidR="00334CD7" w:rsidRPr="00F81C2B" w:rsidRDefault="0097790C" w:rsidP="00334CD7">
            <w:pPr>
              <w:tabs>
                <w:tab w:val="left" w:pos="-720"/>
              </w:tabs>
              <w:suppressAutoHyphens/>
              <w:rPr>
                <w:rFonts w:asciiTheme="minorHAnsi" w:hAnsiTheme="minorHAnsi" w:cstheme="minorHAnsi"/>
                <w:color w:val="0070C0"/>
                <w:szCs w:val="22"/>
              </w:rPr>
            </w:pPr>
            <w:hyperlink r:id="rId12" w:history="1">
              <w:r w:rsidR="00334CD7" w:rsidRPr="00F81C2B">
                <w:rPr>
                  <w:rStyle w:val="Hyperlink"/>
                  <w:rFonts w:asciiTheme="minorHAnsi" w:hAnsiTheme="minorHAnsi" w:cstheme="minorHAnsi"/>
                  <w:color w:val="0070C0"/>
                  <w:szCs w:val="22"/>
                </w:rPr>
                <w:t>Country Profiles</w:t>
              </w:r>
            </w:hyperlink>
          </w:p>
          <w:p w14:paraId="6AFB3DE9" w14:textId="62D52B36" w:rsidR="00334CD7" w:rsidRPr="004F7061" w:rsidRDefault="0097790C" w:rsidP="00334CD7">
            <w:pPr>
              <w:tabs>
                <w:tab w:val="left" w:pos="-720"/>
              </w:tabs>
              <w:suppressAutoHyphens/>
              <w:jc w:val="both"/>
              <w:rPr>
                <w:rFonts w:asciiTheme="minorHAnsi" w:hAnsiTheme="minorHAnsi" w:cstheme="minorHAnsi"/>
                <w:szCs w:val="22"/>
              </w:rPr>
            </w:pPr>
            <w:hyperlink r:id="rId13" w:history="1">
              <w:proofErr w:type="spellStart"/>
              <w:r w:rsidR="00334CD7" w:rsidRPr="00BA7F37">
                <w:rPr>
                  <w:rStyle w:val="Hyperlink"/>
                  <w:rFonts w:asciiTheme="minorHAnsi" w:hAnsiTheme="minorHAnsi" w:cstheme="minorHAnsi"/>
                  <w:color w:val="0070C0"/>
                  <w:szCs w:val="22"/>
                </w:rPr>
                <w:t>Prel</w:t>
              </w:r>
              <w:proofErr w:type="spellEnd"/>
              <w:r w:rsidR="00334CD7" w:rsidRPr="00BA7F37">
                <w:rPr>
                  <w:rStyle w:val="Hyperlink"/>
                  <w:rFonts w:asciiTheme="minorHAnsi" w:hAnsiTheme="minorHAnsi" w:cstheme="minorHAnsi"/>
                  <w:color w:val="0070C0"/>
                  <w:szCs w:val="22"/>
                </w:rPr>
                <w:t>. Doc. No 2 of October 2014</w:t>
              </w:r>
            </w:hyperlink>
            <w:r w:rsidR="00334CD7" w:rsidRPr="00F81C2B">
              <w:rPr>
                <w:rFonts w:asciiTheme="minorHAnsi" w:hAnsiTheme="minorHAnsi" w:cstheme="minorHAnsi"/>
                <w:szCs w:val="22"/>
              </w:rPr>
              <w:t xml:space="preserve"> for the </w:t>
            </w:r>
            <w:r w:rsidR="00334CD7">
              <w:rPr>
                <w:rFonts w:asciiTheme="minorHAnsi" w:hAnsiTheme="minorHAnsi" w:cstheme="minorHAnsi"/>
                <w:szCs w:val="22"/>
              </w:rPr>
              <w:t xml:space="preserve">attention of the </w:t>
            </w:r>
            <w:r w:rsidR="00334CD7" w:rsidRPr="00F81C2B">
              <w:rPr>
                <w:rFonts w:asciiTheme="minorHAnsi" w:hAnsiTheme="minorHAnsi" w:cstheme="minorHAnsi"/>
                <w:szCs w:val="22"/>
              </w:rPr>
              <w:t>Special Commission</w:t>
            </w:r>
            <w:r w:rsidR="00334CD7">
              <w:rPr>
                <w:rFonts w:asciiTheme="minorHAnsi" w:hAnsiTheme="minorHAnsi" w:cstheme="minorHAnsi"/>
                <w:szCs w:val="22"/>
              </w:rPr>
              <w:t xml:space="preserve"> of 2015</w:t>
            </w:r>
            <w:r w:rsidR="00334CD7" w:rsidRPr="00F81C2B">
              <w:rPr>
                <w:rFonts w:asciiTheme="minorHAnsi" w:hAnsiTheme="minorHAnsi" w:cstheme="minorHAnsi"/>
                <w:szCs w:val="22"/>
              </w:rPr>
              <w:t xml:space="preserve"> – Questionnaire No 2 on the </w:t>
            </w:r>
            <w:r w:rsidR="00334CD7">
              <w:rPr>
                <w:rFonts w:asciiTheme="minorHAnsi" w:hAnsiTheme="minorHAnsi" w:cstheme="minorHAnsi"/>
                <w:szCs w:val="22"/>
              </w:rPr>
              <w:t>p</w:t>
            </w:r>
            <w:r w:rsidR="00334CD7" w:rsidRPr="00F81C2B">
              <w:rPr>
                <w:rFonts w:asciiTheme="minorHAnsi" w:hAnsiTheme="minorHAnsi" w:cstheme="minorHAnsi"/>
                <w:szCs w:val="22"/>
              </w:rPr>
              <w:t xml:space="preserve">ractical </w:t>
            </w:r>
            <w:r w:rsidR="00334CD7">
              <w:rPr>
                <w:rFonts w:asciiTheme="minorHAnsi" w:hAnsiTheme="minorHAnsi" w:cstheme="minorHAnsi"/>
                <w:szCs w:val="22"/>
              </w:rPr>
              <w:t>o</w:t>
            </w:r>
            <w:r w:rsidR="00334CD7" w:rsidRPr="00F81C2B">
              <w:rPr>
                <w:rFonts w:asciiTheme="minorHAnsi" w:hAnsiTheme="minorHAnsi" w:cstheme="minorHAnsi"/>
                <w:szCs w:val="22"/>
              </w:rPr>
              <w:t xml:space="preserve">peration of the </w:t>
            </w:r>
            <w:r w:rsidR="00334CD7">
              <w:rPr>
                <w:rFonts w:asciiTheme="minorHAnsi" w:hAnsiTheme="minorHAnsi" w:cstheme="minorHAnsi"/>
                <w:szCs w:val="22"/>
              </w:rPr>
              <w:t xml:space="preserve">1993 </w:t>
            </w:r>
            <w:r w:rsidR="00334CD7" w:rsidRPr="00F81C2B">
              <w:rPr>
                <w:rFonts w:asciiTheme="minorHAnsi" w:hAnsiTheme="minorHAnsi" w:cstheme="minorHAnsi"/>
                <w:szCs w:val="22"/>
              </w:rPr>
              <w:t>Adoption Convention</w:t>
            </w:r>
          </w:p>
        </w:tc>
      </w:tr>
    </w:tbl>
    <w:p w14:paraId="6AFB3DEB" w14:textId="77777777" w:rsidR="00E57123" w:rsidRPr="004F7061" w:rsidRDefault="00E57123" w:rsidP="00E57123">
      <w:pPr>
        <w:tabs>
          <w:tab w:val="left" w:pos="-720"/>
        </w:tabs>
        <w:suppressAutoHyphens/>
        <w:jc w:val="center"/>
        <w:rPr>
          <w:rFonts w:asciiTheme="minorHAnsi" w:hAnsiTheme="minorHAnsi" w:cstheme="minorHAnsi"/>
          <w:szCs w:val="22"/>
        </w:rPr>
      </w:pPr>
    </w:p>
    <w:p w14:paraId="6AFB3DEC" w14:textId="77777777" w:rsidR="00E57123" w:rsidRPr="004F7061" w:rsidRDefault="00E57123" w:rsidP="00E57123">
      <w:pPr>
        <w:jc w:val="center"/>
        <w:rPr>
          <w:rFonts w:asciiTheme="minorHAnsi" w:hAnsiTheme="minorHAnsi" w:cstheme="minorHAnsi"/>
          <w:i/>
          <w:szCs w:val="22"/>
        </w:rPr>
      </w:pPr>
    </w:p>
    <w:p w14:paraId="6AFB3DED" w14:textId="77777777" w:rsidR="00E57123" w:rsidRPr="004F7061" w:rsidRDefault="00E57123" w:rsidP="00EB482E">
      <w:pPr>
        <w:jc w:val="center"/>
        <w:rPr>
          <w:rFonts w:asciiTheme="minorHAnsi" w:hAnsiTheme="minorHAnsi" w:cstheme="minorHAnsi"/>
          <w:szCs w:val="22"/>
        </w:rPr>
      </w:pPr>
    </w:p>
    <w:p w14:paraId="6AFB3DEE" w14:textId="77777777" w:rsidR="009C68E3" w:rsidRPr="004F7061" w:rsidRDefault="009C68E3" w:rsidP="00EB482E">
      <w:pPr>
        <w:jc w:val="center"/>
        <w:rPr>
          <w:rFonts w:ascii="Verdana" w:hAnsi="Verdana"/>
          <w:b/>
          <w:sz w:val="20"/>
          <w:szCs w:val="20"/>
        </w:rPr>
        <w:sectPr w:rsidR="009C68E3" w:rsidRPr="004F7061" w:rsidSect="009E0B2E">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567" w:footer="567" w:gutter="0"/>
          <w:cols w:space="720"/>
          <w:titlePg/>
          <w:docGrid w:linePitch="360"/>
        </w:sectPr>
      </w:pPr>
    </w:p>
    <w:p w14:paraId="35390275" w14:textId="0CBB5841" w:rsidR="00490803" w:rsidRPr="00E57BA9" w:rsidRDefault="000209EB" w:rsidP="00AE6B39">
      <w:pPr>
        <w:pStyle w:val="PBTitleintro"/>
        <w:ind w:left="0" w:firstLine="0"/>
      </w:pPr>
      <w:r w:rsidRPr="00E57BA9">
        <w:lastRenderedPageBreak/>
        <w:t xml:space="preserve">Objectives </w:t>
      </w:r>
      <w:r w:rsidR="00FD3E13">
        <w:t xml:space="preserve">and Scope </w:t>
      </w:r>
      <w:r w:rsidRPr="00E57BA9">
        <w:t>of the Questionnaire</w:t>
      </w:r>
    </w:p>
    <w:p w14:paraId="459153E1" w14:textId="5C63E5D2" w:rsidR="003B4ABD" w:rsidRPr="00057FB7" w:rsidRDefault="003B4ABD" w:rsidP="008A0A43">
      <w:pPr>
        <w:pStyle w:val="PBintro"/>
      </w:pPr>
      <w:r>
        <w:t xml:space="preserve">This Questionnaire </w:t>
      </w:r>
      <w:r w:rsidR="006B6DB5">
        <w:t>has been</w:t>
      </w:r>
      <w:r>
        <w:t xml:space="preserve"> prepared for the purposes of the upcoming </w:t>
      </w:r>
      <w:r w:rsidR="73864588">
        <w:t xml:space="preserve">Fifth </w:t>
      </w:r>
      <w:r w:rsidR="165E5E1A">
        <w:t>M</w:t>
      </w:r>
      <w:r>
        <w:t xml:space="preserve">eeting of the Special Commission on the </w:t>
      </w:r>
      <w:r w:rsidR="00412D43">
        <w:t>p</w:t>
      </w:r>
      <w:r>
        <w:t xml:space="preserve">ractical </w:t>
      </w:r>
      <w:r w:rsidR="00412D43">
        <w:t>o</w:t>
      </w:r>
      <w:r>
        <w:t xml:space="preserve">peration of the </w:t>
      </w:r>
      <w:r w:rsidRPr="004ACCE6">
        <w:rPr>
          <w:i/>
          <w:iCs/>
        </w:rPr>
        <w:t>Convention of 29 May 1993 on Protection of Children and Co-operation in Respect of Intercountry Adoption</w:t>
      </w:r>
      <w:r>
        <w:t xml:space="preserve"> (hereinafter, “</w:t>
      </w:r>
      <w:r w:rsidRPr="00F633BB">
        <w:t>HCCH 1993 Adoption Convention”, “</w:t>
      </w:r>
      <w:r w:rsidR="00F42404" w:rsidRPr="00F633BB">
        <w:t xml:space="preserve">1993 </w:t>
      </w:r>
      <w:r w:rsidRPr="00F633BB">
        <w:t>Adoption Convention” or simply “the Convention”) scheduled tentat</w:t>
      </w:r>
      <w:r>
        <w:t xml:space="preserve">ively for </w:t>
      </w:r>
      <w:r w:rsidR="005F1A9E">
        <w:t>May / June</w:t>
      </w:r>
      <w:r w:rsidR="0047604F">
        <w:t xml:space="preserve"> </w:t>
      </w:r>
      <w:r>
        <w:t xml:space="preserve">2021. </w:t>
      </w:r>
      <w:r w:rsidR="006409A7">
        <w:t>It</w:t>
      </w:r>
      <w:r>
        <w:t xml:space="preserve"> seeks to elicit information from States </w:t>
      </w:r>
      <w:r w:rsidR="1BB14520">
        <w:t>on</w:t>
      </w:r>
      <w:r>
        <w:t xml:space="preserve"> their current practices and challenges they may </w:t>
      </w:r>
      <w:r w:rsidR="007F4C88">
        <w:t xml:space="preserve">face / </w:t>
      </w:r>
      <w:r>
        <w:t xml:space="preserve">have faced </w:t>
      </w:r>
      <w:r w:rsidR="5A09CBDE">
        <w:t xml:space="preserve">on </w:t>
      </w:r>
      <w:r w:rsidR="00041833">
        <w:t xml:space="preserve">aspects of </w:t>
      </w:r>
      <w:r>
        <w:t xml:space="preserve">the </w:t>
      </w:r>
      <w:r w:rsidRPr="00057FB7">
        <w:t>implementation and operation of the Convention</w:t>
      </w:r>
      <w:r w:rsidR="4C6A8A7E" w:rsidRPr="00057FB7">
        <w:t>.</w:t>
      </w:r>
      <w:r w:rsidR="0EEB111C" w:rsidRPr="00057FB7">
        <w:t xml:space="preserve"> It </w:t>
      </w:r>
      <w:r w:rsidR="00EC74EB" w:rsidRPr="00057FB7">
        <w:t>complement</w:t>
      </w:r>
      <w:r w:rsidR="1377A83A" w:rsidRPr="00057FB7">
        <w:t>s</w:t>
      </w:r>
      <w:r w:rsidR="00825CF0" w:rsidRPr="00057FB7">
        <w:t xml:space="preserve"> information </w:t>
      </w:r>
      <w:r w:rsidR="00EC74EB" w:rsidRPr="00057FB7">
        <w:t xml:space="preserve">already </w:t>
      </w:r>
      <w:r w:rsidR="19EBC3D3" w:rsidRPr="00057FB7">
        <w:t>provided</w:t>
      </w:r>
      <w:r w:rsidR="00825CF0" w:rsidRPr="00057FB7">
        <w:t xml:space="preserve"> by States in </w:t>
      </w:r>
      <w:r w:rsidR="1EB54601" w:rsidRPr="00057FB7">
        <w:t>their</w:t>
      </w:r>
      <w:r w:rsidR="051507E9" w:rsidRPr="00057FB7">
        <w:t xml:space="preserve"> </w:t>
      </w:r>
      <w:hyperlink r:id="rId20" w:history="1">
        <w:r w:rsidR="00151F94" w:rsidRPr="00151F94">
          <w:rPr>
            <w:rStyle w:val="Hyperlink"/>
            <w:rFonts w:asciiTheme="minorHAnsi" w:hAnsiTheme="minorHAnsi" w:cstheme="minorHAnsi"/>
            <w:color w:val="0070C0"/>
            <w:szCs w:val="22"/>
          </w:rPr>
          <w:t>Country Profiles</w:t>
        </w:r>
      </w:hyperlink>
      <w:r w:rsidRPr="00057FB7">
        <w:t>.</w:t>
      </w:r>
    </w:p>
    <w:p w14:paraId="734BC04B" w14:textId="0F1E5519" w:rsidR="003B4ABD" w:rsidRDefault="003B4ABD" w:rsidP="008A0A43">
      <w:pPr>
        <w:pStyle w:val="PBintro"/>
      </w:pPr>
      <w:r>
        <w:t xml:space="preserve">This Questionnaire is addressed </w:t>
      </w:r>
      <w:r w:rsidR="2943C6FE">
        <w:t xml:space="preserve">primarily </w:t>
      </w:r>
      <w:r>
        <w:t>to Contracting Parties</w:t>
      </w:r>
      <w:r w:rsidR="00AD365C">
        <w:t xml:space="preserve"> </w:t>
      </w:r>
      <w:r>
        <w:t>to the</w:t>
      </w:r>
      <w:r w:rsidR="00E725A8">
        <w:t xml:space="preserve"> </w:t>
      </w:r>
      <w:r w:rsidR="002D41FA">
        <w:t xml:space="preserve">HCCH </w:t>
      </w:r>
      <w:r w:rsidR="00E725A8">
        <w:t>1993</w:t>
      </w:r>
      <w:r>
        <w:t xml:space="preserve"> Adoption Convention. </w:t>
      </w:r>
      <w:r w:rsidR="7311B483">
        <w:t>N</w:t>
      </w:r>
      <w:r>
        <w:t>on-Contracting Parties</w:t>
      </w:r>
      <w:r w:rsidR="00D93AEA">
        <w:t xml:space="preserve"> </w:t>
      </w:r>
      <w:r>
        <w:t>(whether Members of the HCCH or not) should not feel bound to respond</w:t>
      </w:r>
      <w:r w:rsidR="5DD3FDC4">
        <w:t xml:space="preserve"> to the </w:t>
      </w:r>
      <w:r w:rsidR="00D93AEA">
        <w:t>Questionnaire but</w:t>
      </w:r>
      <w:r>
        <w:t xml:space="preserve"> may provide response</w:t>
      </w:r>
      <w:r w:rsidR="02ED33FF">
        <w:t>s</w:t>
      </w:r>
      <w:r>
        <w:t xml:space="preserve"> or </w:t>
      </w:r>
      <w:r w:rsidR="176519EB">
        <w:t xml:space="preserve">other </w:t>
      </w:r>
      <w:r>
        <w:t>comment</w:t>
      </w:r>
      <w:r w:rsidR="7AD5C8B5">
        <w:t>s</w:t>
      </w:r>
      <w:r>
        <w:t xml:space="preserve"> should they so wish. </w:t>
      </w:r>
    </w:p>
    <w:p w14:paraId="693050A0" w14:textId="096AE708" w:rsidR="00AC6BFB" w:rsidRDefault="004F641C" w:rsidP="00C059D9">
      <w:pPr>
        <w:pStyle w:val="PBintro"/>
      </w:pPr>
      <w:r>
        <w:t>The Questionnaire covers topics</w:t>
      </w:r>
      <w:r w:rsidR="000725F1">
        <w:t xml:space="preserve"> identified </w:t>
      </w:r>
      <w:r w:rsidR="007F5856">
        <w:t xml:space="preserve">by States </w:t>
      </w:r>
      <w:r w:rsidR="00C4503E">
        <w:t xml:space="preserve">in </w:t>
      </w:r>
      <w:r w:rsidR="0006157B">
        <w:t>the</w:t>
      </w:r>
      <w:r w:rsidR="00AC6BFB">
        <w:t>ir responses to the</w:t>
      </w:r>
      <w:r w:rsidR="0006157B">
        <w:t xml:space="preserve"> </w:t>
      </w:r>
      <w:hyperlink r:id="rId21" w:history="1">
        <w:r w:rsidR="0006157B" w:rsidRPr="00151F94">
          <w:rPr>
            <w:rStyle w:val="Hyperlink"/>
            <w:color w:val="0070C0"/>
          </w:rPr>
          <w:t>2019 Questionnaire</w:t>
        </w:r>
      </w:hyperlink>
      <w:bookmarkStart w:id="0" w:name="_Hlk32326940"/>
      <w:bookmarkEnd w:id="0"/>
      <w:r w:rsidR="00987F80">
        <w:t xml:space="preserve"> on possible topics for the Fifth Meeting of the Special Commission on the practical operation of the </w:t>
      </w:r>
      <w:r w:rsidR="00FD5CC0">
        <w:t xml:space="preserve">1993 Adoption </w:t>
      </w:r>
      <w:r w:rsidR="00987F80">
        <w:t>Convention.</w:t>
      </w:r>
    </w:p>
    <w:p w14:paraId="2BBBF999" w14:textId="67175A5E" w:rsidR="00B554E3" w:rsidRPr="004F7061" w:rsidRDefault="00B554E3" w:rsidP="00AE6B39">
      <w:pPr>
        <w:pStyle w:val="PBTitleintro"/>
        <w:ind w:left="0" w:firstLine="0"/>
      </w:pPr>
      <w:r>
        <w:t xml:space="preserve">Instructions for </w:t>
      </w:r>
      <w:r w:rsidR="2997AC24">
        <w:t xml:space="preserve">Questionnaire </w:t>
      </w:r>
      <w:r>
        <w:t>completion</w:t>
      </w:r>
    </w:p>
    <w:p w14:paraId="331E44BD" w14:textId="535A18B3" w:rsidR="00FC5DCD" w:rsidRDefault="009B7673" w:rsidP="008A0A43">
      <w:pPr>
        <w:pStyle w:val="PBintro"/>
      </w:pPr>
      <w:r>
        <w:t xml:space="preserve">The Questionnaire is being sent to Central Authorities </w:t>
      </w:r>
      <w:r w:rsidR="677AD9F3">
        <w:t>designated under the</w:t>
      </w:r>
      <w:r w:rsidR="00050DBC">
        <w:t xml:space="preserve"> HCCH 1993 Adoption</w:t>
      </w:r>
      <w:r w:rsidR="677AD9F3">
        <w:t xml:space="preserve"> Convention</w:t>
      </w:r>
      <w:r w:rsidR="48A46338">
        <w:t>,</w:t>
      </w:r>
      <w:r w:rsidR="677AD9F3">
        <w:t xml:space="preserve"> </w:t>
      </w:r>
      <w:r>
        <w:t xml:space="preserve">as well as </w:t>
      </w:r>
      <w:r w:rsidR="5AB4EAAE">
        <w:t xml:space="preserve">to </w:t>
      </w:r>
      <w:r>
        <w:t>National and Contact Organs</w:t>
      </w:r>
      <w:r w:rsidR="551F33BE">
        <w:t xml:space="preserve"> of Members of the HCCH</w:t>
      </w:r>
      <w:r>
        <w:t>. Centra</w:t>
      </w:r>
      <w:r w:rsidR="009B492E">
        <w:t>l Authorities are asked to coordinate</w:t>
      </w:r>
      <w:r w:rsidR="1612124E">
        <w:t>,</w:t>
      </w:r>
      <w:r w:rsidR="009B492E">
        <w:t xml:space="preserve"> as appropriate</w:t>
      </w:r>
      <w:r w:rsidR="4B6BFAD6">
        <w:t>,</w:t>
      </w:r>
      <w:r w:rsidR="009B492E">
        <w:t xml:space="preserve"> between themselves and </w:t>
      </w:r>
      <w:r w:rsidR="349DA35F">
        <w:t xml:space="preserve">with </w:t>
      </w:r>
      <w:r w:rsidR="009B492E">
        <w:t xml:space="preserve">other competent authorities. </w:t>
      </w:r>
      <w:r w:rsidR="007B2177">
        <w:t xml:space="preserve">For Contracting </w:t>
      </w:r>
      <w:r>
        <w:t>Parties</w:t>
      </w:r>
      <w:r w:rsidR="007B2177">
        <w:t xml:space="preserve"> to the Convention, </w:t>
      </w:r>
      <w:r w:rsidR="5AA55E1B">
        <w:t xml:space="preserve">the designated </w:t>
      </w:r>
      <w:r w:rsidR="007B2177">
        <w:t xml:space="preserve">Central Authorities are ultimately responsible for submitting the completed questionnaire to the </w:t>
      </w:r>
      <w:r w:rsidR="007F4C88">
        <w:t>Permanent Bureau (</w:t>
      </w:r>
      <w:r w:rsidR="007B2177">
        <w:t>PB</w:t>
      </w:r>
      <w:r w:rsidR="007F4C88">
        <w:t>)</w:t>
      </w:r>
      <w:r w:rsidR="007B2177">
        <w:t xml:space="preserve">. </w:t>
      </w:r>
    </w:p>
    <w:p w14:paraId="55A54C22" w14:textId="49876867" w:rsidR="000E0558" w:rsidRDefault="00385CBC" w:rsidP="008A0A43">
      <w:pPr>
        <w:pStyle w:val="PBintro"/>
      </w:pPr>
      <w:r>
        <w:t>P</w:t>
      </w:r>
      <w:r w:rsidR="002B66DB">
        <w:t>lease</w:t>
      </w:r>
      <w:r w:rsidR="004D38FA">
        <w:t xml:space="preserve"> note that</w:t>
      </w:r>
      <w:r w:rsidR="00F066F5">
        <w:t xml:space="preserve"> each</w:t>
      </w:r>
      <w:r w:rsidR="004D38FA">
        <w:t xml:space="preserve"> question</w:t>
      </w:r>
      <w:r w:rsidR="00F066F5">
        <w:t xml:space="preserve"> specifie</w:t>
      </w:r>
      <w:r w:rsidR="322D2C71">
        <w:t>s</w:t>
      </w:r>
      <w:r w:rsidR="00F066F5">
        <w:t xml:space="preserve"> whe</w:t>
      </w:r>
      <w:r w:rsidR="00DB2E83">
        <w:t>ther the question</w:t>
      </w:r>
      <w:r w:rsidR="004D38FA">
        <w:t xml:space="preserve"> </w:t>
      </w:r>
      <w:r w:rsidR="007F4C88">
        <w:t xml:space="preserve">is </w:t>
      </w:r>
      <w:r w:rsidR="004D38FA">
        <w:t>addressed to States of origin</w:t>
      </w:r>
      <w:r w:rsidR="0003161C">
        <w:t>,</w:t>
      </w:r>
      <w:r w:rsidR="004D38FA">
        <w:t xml:space="preserve"> receiving States</w:t>
      </w:r>
      <w:r w:rsidR="00DB2E83">
        <w:t xml:space="preserve"> or to </w:t>
      </w:r>
      <w:r w:rsidR="0003161C">
        <w:t>both</w:t>
      </w:r>
      <w:r w:rsidR="004D38FA">
        <w:t>.</w:t>
      </w:r>
      <w:r w:rsidR="009141DC">
        <w:t xml:space="preserve"> </w:t>
      </w:r>
      <w:r w:rsidR="009B7CBB">
        <w:t xml:space="preserve">If your State is both a State of origin and a receiving State, please respond from </w:t>
      </w:r>
      <w:r w:rsidR="007E38A8">
        <w:t xml:space="preserve">both perspectives and </w:t>
      </w:r>
      <w:r w:rsidR="00EC1A30">
        <w:t xml:space="preserve">identify </w:t>
      </w:r>
      <w:r w:rsidR="00EC1A30" w:rsidRPr="00CA4D88">
        <w:t>to which your response</w:t>
      </w:r>
      <w:r w:rsidR="00EC1A30">
        <w:t xml:space="preserve"> refers</w:t>
      </w:r>
      <w:r w:rsidR="00AB03C8">
        <w:t>, if necessary</w:t>
      </w:r>
      <w:r w:rsidR="00EC1A30">
        <w:t xml:space="preserve">. </w:t>
      </w:r>
      <w:r w:rsidR="009141DC" w:rsidRPr="00F633BB">
        <w:t xml:space="preserve">If a question is not applicable in your State, </w:t>
      </w:r>
      <w:r w:rsidR="0014489C" w:rsidRPr="00F633BB">
        <w:t>please respon</w:t>
      </w:r>
      <w:r w:rsidR="00F13BCF" w:rsidRPr="00F633BB">
        <w:t>d</w:t>
      </w:r>
      <w:r w:rsidR="0014489C" w:rsidRPr="00F633BB">
        <w:t xml:space="preserve"> “N/A”.</w:t>
      </w:r>
      <w:r w:rsidR="0014489C">
        <w:t xml:space="preserve"> </w:t>
      </w:r>
    </w:p>
    <w:p w14:paraId="237BAFCC" w14:textId="22A49692" w:rsidR="00DB2E83" w:rsidRDefault="00AF2EF4" w:rsidP="008A0A43">
      <w:pPr>
        <w:pStyle w:val="PBintro"/>
      </w:pPr>
      <w:r>
        <w:t xml:space="preserve">In order to allow the PB to extract parts of the Questionnaire for compilation and analysis of the responses, </w:t>
      </w:r>
      <w:r w:rsidR="007F4C88">
        <w:t xml:space="preserve">you are kindly requested to </w:t>
      </w:r>
      <w:r>
        <w:t xml:space="preserve">use </w:t>
      </w:r>
      <w:r w:rsidRPr="004ACCE6">
        <w:rPr>
          <w:b/>
          <w:bCs/>
        </w:rPr>
        <w:t>th</w:t>
      </w:r>
      <w:r w:rsidR="00AE280A" w:rsidRPr="004ACCE6">
        <w:rPr>
          <w:b/>
          <w:bCs/>
        </w:rPr>
        <w:t>is</w:t>
      </w:r>
      <w:r w:rsidRPr="004ACCE6">
        <w:rPr>
          <w:b/>
          <w:bCs/>
        </w:rPr>
        <w:t xml:space="preserve"> Word Version</w:t>
      </w:r>
      <w:r>
        <w:t xml:space="preserve"> of the document, and </w:t>
      </w:r>
      <w:r w:rsidRPr="00F633BB">
        <w:rPr>
          <w:b/>
          <w:bCs/>
          <w:u w:val="single"/>
        </w:rPr>
        <w:t>n</w:t>
      </w:r>
      <w:r w:rsidR="00AE280A" w:rsidRPr="00F633BB">
        <w:rPr>
          <w:b/>
          <w:bCs/>
          <w:u w:val="single"/>
        </w:rPr>
        <w:t>o</w:t>
      </w:r>
      <w:r w:rsidRPr="00F633BB">
        <w:rPr>
          <w:b/>
          <w:bCs/>
          <w:u w:val="single"/>
        </w:rPr>
        <w:t>t</w:t>
      </w:r>
      <w:r w:rsidR="1531432D" w:rsidRPr="004ACCE6">
        <w:rPr>
          <w:b/>
          <w:bCs/>
        </w:rPr>
        <w:t xml:space="preserve"> to</w:t>
      </w:r>
      <w:r w:rsidRPr="004ACCE6">
        <w:rPr>
          <w:b/>
          <w:bCs/>
        </w:rPr>
        <w:t xml:space="preserve"> return a </w:t>
      </w:r>
      <w:r w:rsidRPr="004ACCE6">
        <w:rPr>
          <w:b/>
          <w:bCs/>
          <w:i/>
          <w:iCs/>
        </w:rPr>
        <w:t>PDF</w:t>
      </w:r>
      <w:r w:rsidRPr="004ACCE6">
        <w:rPr>
          <w:b/>
          <w:bCs/>
        </w:rPr>
        <w:t xml:space="preserve"> version</w:t>
      </w:r>
      <w:r>
        <w:t xml:space="preserve"> of the completed Questionnaire. </w:t>
      </w:r>
    </w:p>
    <w:p w14:paraId="42E0E3B6" w14:textId="65FB71D5" w:rsidR="00357A3B" w:rsidRDefault="006B6DB5" w:rsidP="008A0A43">
      <w:pPr>
        <w:pStyle w:val="PBintro"/>
      </w:pPr>
      <w:r>
        <w:t xml:space="preserve">You are </w:t>
      </w:r>
      <w:r w:rsidR="00210131">
        <w:t>kindly request</w:t>
      </w:r>
      <w:r>
        <w:t>ed</w:t>
      </w:r>
      <w:r w:rsidR="00210131">
        <w:t xml:space="preserve"> </w:t>
      </w:r>
      <w:r>
        <w:t>to send your</w:t>
      </w:r>
      <w:r w:rsidR="00210131">
        <w:t xml:space="preserve"> </w:t>
      </w:r>
      <w:r w:rsidR="620C07E3">
        <w:t>completed</w:t>
      </w:r>
      <w:r w:rsidR="00210131">
        <w:t xml:space="preserve"> Questionnaire</w:t>
      </w:r>
      <w:r>
        <w:t xml:space="preserve"> to the PB</w:t>
      </w:r>
      <w:r w:rsidR="00210131">
        <w:t xml:space="preserve"> by e-mail to &lt;</w:t>
      </w:r>
      <w:r w:rsidR="00E23362">
        <w:t> </w:t>
      </w:r>
      <w:hyperlink r:id="rId22">
        <w:r w:rsidR="00E23362" w:rsidRPr="004ACCE6">
          <w:rPr>
            <w:rStyle w:val="Hyperlink"/>
            <w:color w:val="0070C0"/>
          </w:rPr>
          <w:t>secretariat@hcch.net</w:t>
        </w:r>
      </w:hyperlink>
      <w:r w:rsidR="00E23362">
        <w:t> </w:t>
      </w:r>
      <w:r w:rsidR="00210131">
        <w:t>&gt;</w:t>
      </w:r>
      <w:r w:rsidR="003B4ABD">
        <w:t xml:space="preserve"> </w:t>
      </w:r>
      <w:r w:rsidR="003B4ABD" w:rsidRPr="004ACCE6">
        <w:rPr>
          <w:b/>
          <w:bCs/>
        </w:rPr>
        <w:t xml:space="preserve">no later than </w:t>
      </w:r>
      <w:r w:rsidR="00172A84" w:rsidRPr="00477C08">
        <w:rPr>
          <w:b/>
        </w:rPr>
        <w:t>Friday 29</w:t>
      </w:r>
      <w:r w:rsidR="003B4ABD" w:rsidRPr="004ACCE6">
        <w:rPr>
          <w:b/>
          <w:bCs/>
        </w:rPr>
        <w:t xml:space="preserve"> May 2020</w:t>
      </w:r>
      <w:r w:rsidR="00AD7CEC" w:rsidRPr="004ACCE6">
        <w:rPr>
          <w:b/>
          <w:bCs/>
        </w:rPr>
        <w:t>, 5.00 p.m. CEST</w:t>
      </w:r>
      <w:r w:rsidR="00BC0BF6">
        <w:t xml:space="preserve"> with</w:t>
      </w:r>
      <w:r w:rsidR="003B4ABD">
        <w:t xml:space="preserve"> </w:t>
      </w:r>
      <w:r w:rsidR="00BC0BF6">
        <w:t xml:space="preserve">the following </w:t>
      </w:r>
      <w:r w:rsidR="06320DE5">
        <w:t>indication</w:t>
      </w:r>
      <w:r w:rsidR="00BC0BF6">
        <w:t xml:space="preserve"> in the </w:t>
      </w:r>
      <w:r w:rsidR="473A96A0">
        <w:t xml:space="preserve">subject line </w:t>
      </w:r>
      <w:r w:rsidR="00BC0BF6">
        <w:t xml:space="preserve">of the e-mail: </w:t>
      </w:r>
    </w:p>
    <w:p w14:paraId="7A3EEDAD" w14:textId="4B5FFC67" w:rsidR="00ED7F29" w:rsidRPr="00DE7A07" w:rsidRDefault="00BC0BF6" w:rsidP="00357A3B">
      <w:pPr>
        <w:pStyle w:val="PBintro"/>
        <w:numPr>
          <w:ilvl w:val="0"/>
          <w:numId w:val="0"/>
        </w:numPr>
        <w:ind w:left="567"/>
        <w:rPr>
          <w:lang w:val="en-US"/>
        </w:rPr>
      </w:pPr>
      <w:r w:rsidRPr="00DE7A07">
        <w:rPr>
          <w:lang w:val="en-US"/>
        </w:rPr>
        <w:t>“</w:t>
      </w:r>
      <w:r w:rsidR="007222A2" w:rsidRPr="00DE7A07">
        <w:rPr>
          <w:lang w:val="en-US"/>
        </w:rPr>
        <w:t>20</w:t>
      </w:r>
      <w:r w:rsidR="00DE7A07" w:rsidRPr="00DE7A07">
        <w:rPr>
          <w:lang w:val="en-US"/>
        </w:rPr>
        <w:t xml:space="preserve">21 </w:t>
      </w:r>
      <w:r w:rsidR="00756E6E" w:rsidRPr="00DE7A07">
        <w:rPr>
          <w:lang w:val="en-US"/>
        </w:rPr>
        <w:t>Ad</w:t>
      </w:r>
      <w:r w:rsidR="00756E6E">
        <w:rPr>
          <w:lang w:val="en-US"/>
        </w:rPr>
        <w:t xml:space="preserve">option </w:t>
      </w:r>
      <w:r w:rsidR="00DE7A07">
        <w:rPr>
          <w:lang w:val="en-US"/>
        </w:rPr>
        <w:t xml:space="preserve">Special Commission </w:t>
      </w:r>
      <w:bookmarkStart w:id="1" w:name="_Hlk33044979"/>
      <w:r w:rsidR="00DE7A07">
        <w:rPr>
          <w:lang w:val="en-US"/>
        </w:rPr>
        <w:t>–</w:t>
      </w:r>
      <w:bookmarkEnd w:id="1"/>
      <w:r w:rsidR="00DE7A07">
        <w:rPr>
          <w:lang w:val="en-US"/>
        </w:rPr>
        <w:t xml:space="preserve"> </w:t>
      </w:r>
      <w:r w:rsidR="00E6510E">
        <w:rPr>
          <w:lang w:val="en-US"/>
        </w:rPr>
        <w:t xml:space="preserve">Questionnaire </w:t>
      </w:r>
      <w:r w:rsidR="00F27963">
        <w:rPr>
          <w:lang w:val="en-US"/>
        </w:rPr>
        <w:t xml:space="preserve">Response </w:t>
      </w:r>
      <w:r w:rsidR="00E6510E">
        <w:rPr>
          <w:lang w:val="en-US"/>
        </w:rPr>
        <w:t xml:space="preserve">– </w:t>
      </w:r>
      <w:r>
        <w:t>[name of State]</w:t>
      </w:r>
      <w:r w:rsidR="00E6510E" w:rsidRPr="00DE7A07">
        <w:rPr>
          <w:lang w:val="en-US"/>
        </w:rPr>
        <w:t xml:space="preserve">”. </w:t>
      </w:r>
    </w:p>
    <w:p w14:paraId="3C1CEA1E" w14:textId="76FAA97C" w:rsidR="003B4ABD" w:rsidRPr="004F7061" w:rsidRDefault="003B4ABD" w:rsidP="008A0A43">
      <w:pPr>
        <w:pStyle w:val="PBintro"/>
      </w:pPr>
      <w:r>
        <w:t xml:space="preserve">The </w:t>
      </w:r>
      <w:r w:rsidR="007F4C88">
        <w:t xml:space="preserve">PB </w:t>
      </w:r>
      <w:r w:rsidR="00CA5C8C">
        <w:t>intends, except where expressly asked n</w:t>
      </w:r>
      <w:r w:rsidR="00BB6A39">
        <w:t>o</w:t>
      </w:r>
      <w:r w:rsidR="00CA5C8C">
        <w:t xml:space="preserve">t to do so, to </w:t>
      </w:r>
      <w:r>
        <w:t xml:space="preserve">place all replies to this Questionnaire on the HCCH website </w:t>
      </w:r>
      <w:r w:rsidR="000C5103">
        <w:t>(</w:t>
      </w:r>
      <w:r w:rsidR="007F4C88">
        <w:t>&lt; </w:t>
      </w:r>
      <w:hyperlink r:id="rId23">
        <w:r w:rsidRPr="00CB703C">
          <w:rPr>
            <w:rStyle w:val="Hyperlink"/>
            <w:color w:val="0070C0"/>
          </w:rPr>
          <w:t>www.hcch.net</w:t>
        </w:r>
      </w:hyperlink>
      <w:r w:rsidR="007F4C88">
        <w:t> &gt;</w:t>
      </w:r>
      <w:r w:rsidR="000C5103">
        <w:t xml:space="preserve">). Please therefore clearly </w:t>
      </w:r>
      <w:r w:rsidR="007F4C88">
        <w:t xml:space="preserve">identify </w:t>
      </w:r>
      <w:r w:rsidR="000C5103">
        <w:t>any responses which</w:t>
      </w:r>
      <w:r w:rsidR="52BCFE80">
        <w:t xml:space="preserve"> </w:t>
      </w:r>
      <w:r w:rsidR="52BCFE80" w:rsidRPr="004ACCE6">
        <w:rPr>
          <w:b/>
          <w:bCs/>
        </w:rPr>
        <w:t>should not</w:t>
      </w:r>
      <w:r w:rsidR="00085233">
        <w:t xml:space="preserve"> </w:t>
      </w:r>
      <w:r w:rsidR="000C5103">
        <w:t xml:space="preserve">be </w:t>
      </w:r>
      <w:r w:rsidR="3E6E53B3">
        <w:t>made visible</w:t>
      </w:r>
      <w:r w:rsidR="000C5103">
        <w:t xml:space="preserve"> on the website</w:t>
      </w:r>
      <w:r>
        <w:t>.</w:t>
      </w:r>
    </w:p>
    <w:p w14:paraId="3C4E57E4" w14:textId="7C95BB0F" w:rsidR="003B4ABD" w:rsidRPr="004F7061" w:rsidRDefault="00082D0E" w:rsidP="008A0A43">
      <w:pPr>
        <w:pStyle w:val="PBintro"/>
      </w:pPr>
      <w:r>
        <w:t>If</w:t>
      </w:r>
      <w:r w:rsidR="003B4ABD">
        <w:t xml:space="preserve"> information provided in response to your State’s </w:t>
      </w:r>
      <w:hyperlink r:id="rId24" w:history="1">
        <w:r w:rsidR="003B4ABD" w:rsidRPr="00E27F90">
          <w:rPr>
            <w:rStyle w:val="Hyperlink"/>
            <w:color w:val="0070C0"/>
          </w:rPr>
          <w:t>Country Profile</w:t>
        </w:r>
      </w:hyperlink>
      <w:r w:rsidR="003B4ABD">
        <w:t xml:space="preserve"> for the </w:t>
      </w:r>
      <w:r w:rsidR="0020416C">
        <w:t xml:space="preserve">HCCH </w:t>
      </w:r>
      <w:r w:rsidR="00E725A8">
        <w:t>1993</w:t>
      </w:r>
      <w:r w:rsidR="007F4C88">
        <w:t> </w:t>
      </w:r>
      <w:r w:rsidR="003B4ABD">
        <w:t xml:space="preserve">Adoption Convention assists with your answer to any question herein, please cross-refer to </w:t>
      </w:r>
      <w:r w:rsidR="00375B41">
        <w:t>the</w:t>
      </w:r>
      <w:r w:rsidR="003B4ABD">
        <w:t xml:space="preserve"> </w:t>
      </w:r>
      <w:r w:rsidR="00375B41">
        <w:t xml:space="preserve">relevant </w:t>
      </w:r>
      <w:r w:rsidR="003B4ABD">
        <w:t>response</w:t>
      </w:r>
      <w:r w:rsidR="25AA54B5">
        <w:t xml:space="preserve"> in the Country Profile</w:t>
      </w:r>
      <w:r w:rsidR="003B4ABD">
        <w:t xml:space="preserve">. </w:t>
      </w:r>
    </w:p>
    <w:p w14:paraId="6AFB3E1D" w14:textId="3DA46B12" w:rsidR="003B4ABD" w:rsidRPr="004F7061" w:rsidRDefault="7BEF8258" w:rsidP="008A0A43">
      <w:pPr>
        <w:pStyle w:val="PBintro"/>
      </w:pPr>
      <w:r>
        <w:t>Please address a</w:t>
      </w:r>
      <w:r w:rsidR="00082D0E">
        <w:t xml:space="preserve">ny questions </w:t>
      </w:r>
      <w:r w:rsidR="007F4C88">
        <w:t>you may have</w:t>
      </w:r>
      <w:r w:rsidR="00082D0E">
        <w:t xml:space="preserve"> </w:t>
      </w:r>
      <w:r w:rsidR="5AC8D5BE">
        <w:t>on this</w:t>
      </w:r>
      <w:r w:rsidR="00082D0E">
        <w:t xml:space="preserve"> Questionnaire to &lt; </w:t>
      </w:r>
      <w:hyperlink r:id="rId25">
        <w:r w:rsidR="00082D0E" w:rsidRPr="004ACCE6">
          <w:rPr>
            <w:rStyle w:val="Hyperlink"/>
            <w:color w:val="0070C0"/>
          </w:rPr>
          <w:t>secretariat@hcch.net</w:t>
        </w:r>
      </w:hyperlink>
      <w:r w:rsidR="00082D0E">
        <w:t xml:space="preserve"> &gt;. </w:t>
      </w:r>
      <w:r w:rsidR="003B4ABD">
        <w:t xml:space="preserve">Thank you for your cooperation as the </w:t>
      </w:r>
      <w:r w:rsidR="007F4C88">
        <w:t xml:space="preserve">PB </w:t>
      </w:r>
      <w:r w:rsidR="003B4ABD">
        <w:t xml:space="preserve">prepares for the next </w:t>
      </w:r>
      <w:r w:rsidR="00FD5A66">
        <w:t>meeting</w:t>
      </w:r>
      <w:r w:rsidR="00F91F63">
        <w:t xml:space="preserve"> of the </w:t>
      </w:r>
      <w:r w:rsidR="003B4ABD">
        <w:t xml:space="preserve">Special Commission in 2021. </w:t>
      </w:r>
    </w:p>
    <w:p w14:paraId="58EE08CC" w14:textId="77777777" w:rsidR="003B4ABD" w:rsidRPr="004F7061" w:rsidRDefault="003B4ABD">
      <w:pPr>
        <w:rPr>
          <w:rFonts w:cstheme="minorBidi"/>
          <w:szCs w:val="19"/>
        </w:rPr>
      </w:pPr>
      <w:r w:rsidRPr="004F7061">
        <w:br w:type="page"/>
      </w:r>
    </w:p>
    <w:tbl>
      <w:tblPr>
        <w:tblStyle w:val="TableGrid"/>
        <w:tblW w:w="5000" w:type="pct"/>
        <w:tblBorders>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4587"/>
        <w:gridCol w:w="4587"/>
      </w:tblGrid>
      <w:tr w:rsidR="006D355E" w:rsidRPr="004F7061" w14:paraId="19939CBB" w14:textId="77777777" w:rsidTr="009E517F">
        <w:tc>
          <w:tcPr>
            <w:tcW w:w="2500" w:type="pct"/>
            <w:shd w:val="clear" w:color="auto" w:fill="D0CECE" w:themeFill="background2" w:themeFillShade="E6"/>
          </w:tcPr>
          <w:p w14:paraId="3580A9A4" w14:textId="601FD4BE" w:rsidR="006D355E" w:rsidRPr="004F7061" w:rsidRDefault="006D355E" w:rsidP="003B4ABD">
            <w:pPr>
              <w:pStyle w:val="PBFootnote"/>
              <w:ind w:left="0" w:firstLine="0"/>
              <w:rPr>
                <w:b/>
                <w:sz w:val="22"/>
                <w:szCs w:val="22"/>
              </w:rPr>
            </w:pPr>
            <w:r w:rsidRPr="004F7061">
              <w:rPr>
                <w:b/>
                <w:sz w:val="22"/>
                <w:szCs w:val="22"/>
              </w:rPr>
              <w:lastRenderedPageBreak/>
              <w:t>Name of State:</w:t>
            </w:r>
          </w:p>
        </w:tc>
        <w:tc>
          <w:tcPr>
            <w:tcW w:w="2500" w:type="pct"/>
            <w:shd w:val="clear" w:color="auto" w:fill="D0CECE" w:themeFill="background2" w:themeFillShade="E6"/>
          </w:tcPr>
          <w:p w14:paraId="23F8C468" w14:textId="5FB17070" w:rsidR="006D355E" w:rsidRPr="008D6B7B" w:rsidRDefault="009E517F" w:rsidP="003B4ABD">
            <w:pPr>
              <w:pStyle w:val="PBFootnote"/>
              <w:ind w:left="0" w:firstLine="0"/>
              <w:rPr>
                <w:color w:val="0070C0"/>
                <w:sz w:val="22"/>
                <w:szCs w:val="22"/>
              </w:rPr>
            </w:pPr>
            <w:r>
              <w:rPr>
                <w:color w:val="0070C0"/>
                <w:sz w:val="22"/>
                <w:szCs w:val="22"/>
              </w:rPr>
              <w:fldChar w:fldCharType="begin">
                <w:ffData>
                  <w:name w:val="Text79"/>
                  <w:enabled/>
                  <w:calcOnExit w:val="0"/>
                  <w:textInput>
                    <w:default w:val="Please insert text here"/>
                  </w:textInput>
                </w:ffData>
              </w:fldChar>
            </w:r>
            <w:bookmarkStart w:id="2" w:name="Text79"/>
            <w:r>
              <w:rPr>
                <w:color w:val="0070C0"/>
                <w:sz w:val="22"/>
                <w:szCs w:val="22"/>
              </w:rPr>
              <w:instrText xml:space="preserve"> FORMTEXT </w:instrText>
            </w:r>
            <w:r>
              <w:rPr>
                <w:color w:val="0070C0"/>
                <w:sz w:val="22"/>
                <w:szCs w:val="22"/>
              </w:rPr>
            </w:r>
            <w:r>
              <w:rPr>
                <w:color w:val="0070C0"/>
                <w:sz w:val="22"/>
                <w:szCs w:val="22"/>
              </w:rPr>
              <w:fldChar w:fldCharType="separate"/>
            </w:r>
            <w:r>
              <w:rPr>
                <w:noProof/>
                <w:color w:val="0070C0"/>
                <w:sz w:val="22"/>
                <w:szCs w:val="22"/>
              </w:rPr>
              <w:t>Please insert text here</w:t>
            </w:r>
            <w:r>
              <w:rPr>
                <w:color w:val="0070C0"/>
                <w:sz w:val="22"/>
                <w:szCs w:val="22"/>
              </w:rPr>
              <w:fldChar w:fldCharType="end"/>
            </w:r>
            <w:bookmarkEnd w:id="2"/>
          </w:p>
        </w:tc>
      </w:tr>
      <w:tr w:rsidR="006D355E" w:rsidRPr="004F7061" w14:paraId="1A552491" w14:textId="77777777" w:rsidTr="009E517F">
        <w:tc>
          <w:tcPr>
            <w:tcW w:w="2500" w:type="pct"/>
            <w:shd w:val="clear" w:color="auto" w:fill="D0CECE" w:themeFill="background2" w:themeFillShade="E6"/>
          </w:tcPr>
          <w:p w14:paraId="3244768F" w14:textId="4D4E7731" w:rsidR="006D355E" w:rsidRPr="004F7061" w:rsidRDefault="006D355E" w:rsidP="003B4ABD">
            <w:pPr>
              <w:pStyle w:val="PBFootnote"/>
              <w:ind w:left="0" w:firstLine="0"/>
              <w:rPr>
                <w:sz w:val="22"/>
                <w:szCs w:val="22"/>
              </w:rPr>
            </w:pPr>
          </w:p>
        </w:tc>
        <w:tc>
          <w:tcPr>
            <w:tcW w:w="2500" w:type="pct"/>
            <w:shd w:val="clear" w:color="auto" w:fill="D0CECE" w:themeFill="background2" w:themeFillShade="E6"/>
          </w:tcPr>
          <w:p w14:paraId="078527D1" w14:textId="77777777" w:rsidR="006D355E" w:rsidRPr="008D6B7B" w:rsidRDefault="006D355E" w:rsidP="003B4ABD">
            <w:pPr>
              <w:pStyle w:val="PBFootnote"/>
              <w:ind w:left="0" w:firstLine="0"/>
              <w:rPr>
                <w:color w:val="0070C0"/>
                <w:sz w:val="22"/>
                <w:szCs w:val="22"/>
              </w:rPr>
            </w:pPr>
          </w:p>
        </w:tc>
      </w:tr>
      <w:tr w:rsidR="006D355E" w:rsidRPr="004F7061" w14:paraId="17732594" w14:textId="77777777" w:rsidTr="009E517F">
        <w:tc>
          <w:tcPr>
            <w:tcW w:w="2500" w:type="pct"/>
            <w:shd w:val="clear" w:color="auto" w:fill="D0CECE" w:themeFill="background2" w:themeFillShade="E6"/>
          </w:tcPr>
          <w:p w14:paraId="4F688586" w14:textId="45DB09E5" w:rsidR="006D355E" w:rsidRPr="004F7061" w:rsidRDefault="006D355E" w:rsidP="003B4ABD">
            <w:pPr>
              <w:pStyle w:val="PBFootnote"/>
              <w:ind w:left="0" w:firstLine="0"/>
              <w:rPr>
                <w:b/>
                <w:sz w:val="22"/>
                <w:szCs w:val="22"/>
                <w:u w:val="single"/>
              </w:rPr>
            </w:pPr>
            <w:r w:rsidRPr="004F7061">
              <w:rPr>
                <w:b/>
                <w:sz w:val="22"/>
                <w:szCs w:val="22"/>
                <w:u w:val="single"/>
              </w:rPr>
              <w:t>Information for follow-up purposes</w:t>
            </w:r>
          </w:p>
        </w:tc>
        <w:tc>
          <w:tcPr>
            <w:tcW w:w="2500" w:type="pct"/>
            <w:shd w:val="clear" w:color="auto" w:fill="D0CECE" w:themeFill="background2" w:themeFillShade="E6"/>
          </w:tcPr>
          <w:p w14:paraId="77D73E04" w14:textId="77777777" w:rsidR="006D355E" w:rsidRPr="008D6B7B" w:rsidRDefault="006D355E" w:rsidP="003B4ABD">
            <w:pPr>
              <w:pStyle w:val="PBFootnote"/>
              <w:ind w:left="0" w:firstLine="0"/>
              <w:rPr>
                <w:color w:val="0070C0"/>
                <w:sz w:val="22"/>
                <w:szCs w:val="22"/>
              </w:rPr>
            </w:pPr>
          </w:p>
        </w:tc>
      </w:tr>
      <w:tr w:rsidR="006D355E" w:rsidRPr="004F7061" w14:paraId="14B9ADAF" w14:textId="77777777" w:rsidTr="009E517F">
        <w:tc>
          <w:tcPr>
            <w:tcW w:w="2500" w:type="pct"/>
            <w:shd w:val="clear" w:color="auto" w:fill="D0CECE" w:themeFill="background2" w:themeFillShade="E6"/>
          </w:tcPr>
          <w:p w14:paraId="377557A3" w14:textId="5B40C07D" w:rsidR="006D355E" w:rsidRPr="004F7061" w:rsidRDefault="006D355E" w:rsidP="006D355E">
            <w:pPr>
              <w:pStyle w:val="PBFootnote"/>
              <w:ind w:left="0" w:firstLine="0"/>
              <w:rPr>
                <w:sz w:val="22"/>
                <w:szCs w:val="22"/>
              </w:rPr>
            </w:pPr>
            <w:r w:rsidRPr="004F7061">
              <w:rPr>
                <w:sz w:val="22"/>
                <w:szCs w:val="22"/>
              </w:rPr>
              <w:t>Name and title of contact person:</w:t>
            </w:r>
          </w:p>
        </w:tc>
        <w:tc>
          <w:tcPr>
            <w:tcW w:w="2500" w:type="pct"/>
            <w:shd w:val="clear" w:color="auto" w:fill="D0CECE" w:themeFill="background2" w:themeFillShade="E6"/>
          </w:tcPr>
          <w:p w14:paraId="2BAFDCE3" w14:textId="44721B52" w:rsidR="006D355E" w:rsidRPr="008D6B7B" w:rsidRDefault="009E517F" w:rsidP="006D355E">
            <w:pPr>
              <w:pStyle w:val="PBFootnote"/>
              <w:ind w:left="0" w:firstLine="0"/>
              <w:rPr>
                <w:color w:val="0070C0"/>
                <w:sz w:val="22"/>
                <w:szCs w:val="22"/>
              </w:rPr>
            </w:pPr>
            <w:r>
              <w:rPr>
                <w:color w:val="0070C0"/>
                <w:sz w:val="22"/>
                <w:szCs w:val="22"/>
              </w:rPr>
              <w:fldChar w:fldCharType="begin">
                <w:ffData>
                  <w:name w:val=""/>
                  <w:enabled/>
                  <w:calcOnExit w:val="0"/>
                  <w:textInput>
                    <w:default w:val="Please insert text here"/>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Pr>
                <w:noProof/>
                <w:color w:val="0070C0"/>
                <w:sz w:val="22"/>
                <w:szCs w:val="22"/>
              </w:rPr>
              <w:t>Please insert text here</w:t>
            </w:r>
            <w:r>
              <w:rPr>
                <w:color w:val="0070C0"/>
                <w:sz w:val="22"/>
                <w:szCs w:val="22"/>
              </w:rPr>
              <w:fldChar w:fldCharType="end"/>
            </w:r>
          </w:p>
        </w:tc>
      </w:tr>
      <w:tr w:rsidR="006D355E" w:rsidRPr="004F7061" w14:paraId="5B42B01C" w14:textId="77777777" w:rsidTr="009E517F">
        <w:tc>
          <w:tcPr>
            <w:tcW w:w="2500" w:type="pct"/>
            <w:shd w:val="clear" w:color="auto" w:fill="D0CECE" w:themeFill="background2" w:themeFillShade="E6"/>
          </w:tcPr>
          <w:p w14:paraId="17680E3E" w14:textId="4CF18C16" w:rsidR="006D355E" w:rsidRPr="004F7061" w:rsidRDefault="006D355E" w:rsidP="006D355E">
            <w:pPr>
              <w:pStyle w:val="PBFootnote"/>
              <w:ind w:left="0" w:firstLine="0"/>
              <w:rPr>
                <w:sz w:val="22"/>
                <w:szCs w:val="22"/>
              </w:rPr>
            </w:pPr>
            <w:r w:rsidRPr="004F7061">
              <w:rPr>
                <w:sz w:val="22"/>
                <w:szCs w:val="22"/>
              </w:rPr>
              <w:t>Name of Authority / Office</w:t>
            </w:r>
          </w:p>
        </w:tc>
        <w:tc>
          <w:tcPr>
            <w:tcW w:w="2500" w:type="pct"/>
            <w:shd w:val="clear" w:color="auto" w:fill="D0CECE" w:themeFill="background2" w:themeFillShade="E6"/>
          </w:tcPr>
          <w:p w14:paraId="0DF71739" w14:textId="416ED4E1" w:rsidR="006D355E" w:rsidRPr="008D6B7B" w:rsidRDefault="009E517F" w:rsidP="006D355E">
            <w:pPr>
              <w:pStyle w:val="PBFootnote"/>
              <w:ind w:left="0" w:firstLine="0"/>
              <w:rPr>
                <w:color w:val="0070C0"/>
                <w:sz w:val="22"/>
                <w:szCs w:val="22"/>
              </w:rPr>
            </w:pPr>
            <w:r>
              <w:rPr>
                <w:color w:val="0070C0"/>
                <w:sz w:val="22"/>
                <w:szCs w:val="22"/>
              </w:rPr>
              <w:fldChar w:fldCharType="begin">
                <w:ffData>
                  <w:name w:val="Text79"/>
                  <w:enabled/>
                  <w:calcOnExit w:val="0"/>
                  <w:textInput>
                    <w:default w:val="Please insert text here"/>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Pr>
                <w:noProof/>
                <w:color w:val="0070C0"/>
                <w:sz w:val="22"/>
                <w:szCs w:val="22"/>
              </w:rPr>
              <w:t>Please insert text here</w:t>
            </w:r>
            <w:r>
              <w:rPr>
                <w:color w:val="0070C0"/>
                <w:sz w:val="22"/>
                <w:szCs w:val="22"/>
              </w:rPr>
              <w:fldChar w:fldCharType="end"/>
            </w:r>
          </w:p>
        </w:tc>
      </w:tr>
      <w:tr w:rsidR="006D355E" w:rsidRPr="004F7061" w14:paraId="5E4571AA" w14:textId="77777777" w:rsidTr="009E517F">
        <w:tc>
          <w:tcPr>
            <w:tcW w:w="2500" w:type="pct"/>
            <w:shd w:val="clear" w:color="auto" w:fill="D0CECE" w:themeFill="background2" w:themeFillShade="E6"/>
          </w:tcPr>
          <w:p w14:paraId="3248D569" w14:textId="4B792F9E" w:rsidR="006D355E" w:rsidRPr="004F7061" w:rsidRDefault="006D355E" w:rsidP="006D355E">
            <w:pPr>
              <w:pStyle w:val="PBFootnote"/>
              <w:ind w:left="0" w:firstLine="0"/>
              <w:rPr>
                <w:sz w:val="22"/>
                <w:szCs w:val="22"/>
              </w:rPr>
            </w:pPr>
            <w:r w:rsidRPr="004F7061">
              <w:rPr>
                <w:sz w:val="22"/>
                <w:szCs w:val="22"/>
              </w:rPr>
              <w:t>Telephone number:</w:t>
            </w:r>
          </w:p>
        </w:tc>
        <w:tc>
          <w:tcPr>
            <w:tcW w:w="2500" w:type="pct"/>
            <w:shd w:val="clear" w:color="auto" w:fill="D0CECE" w:themeFill="background2" w:themeFillShade="E6"/>
          </w:tcPr>
          <w:p w14:paraId="2F2FF7E2" w14:textId="26171760" w:rsidR="006D355E" w:rsidRPr="008D6B7B" w:rsidRDefault="009E517F" w:rsidP="006D355E">
            <w:pPr>
              <w:pStyle w:val="PBFootnote"/>
              <w:ind w:left="0" w:firstLine="0"/>
              <w:rPr>
                <w:color w:val="0070C0"/>
                <w:sz w:val="22"/>
                <w:szCs w:val="22"/>
              </w:rPr>
            </w:pPr>
            <w:r>
              <w:rPr>
                <w:color w:val="0070C0"/>
                <w:sz w:val="22"/>
                <w:szCs w:val="22"/>
              </w:rPr>
              <w:fldChar w:fldCharType="begin">
                <w:ffData>
                  <w:name w:val="Text79"/>
                  <w:enabled/>
                  <w:calcOnExit w:val="0"/>
                  <w:textInput>
                    <w:default w:val="Please insert text here"/>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Pr>
                <w:noProof/>
                <w:color w:val="0070C0"/>
                <w:sz w:val="22"/>
                <w:szCs w:val="22"/>
              </w:rPr>
              <w:t>Please insert text here</w:t>
            </w:r>
            <w:r>
              <w:rPr>
                <w:color w:val="0070C0"/>
                <w:sz w:val="22"/>
                <w:szCs w:val="22"/>
              </w:rPr>
              <w:fldChar w:fldCharType="end"/>
            </w:r>
          </w:p>
        </w:tc>
      </w:tr>
      <w:tr w:rsidR="006D355E" w:rsidRPr="004F7061" w14:paraId="3FE66EDC" w14:textId="77777777" w:rsidTr="009E517F">
        <w:tc>
          <w:tcPr>
            <w:tcW w:w="2500" w:type="pct"/>
            <w:shd w:val="clear" w:color="auto" w:fill="D0CECE" w:themeFill="background2" w:themeFillShade="E6"/>
          </w:tcPr>
          <w:p w14:paraId="29267B6C" w14:textId="70A313C8" w:rsidR="006D355E" w:rsidRPr="004F7061" w:rsidRDefault="006D355E" w:rsidP="006D355E">
            <w:pPr>
              <w:pStyle w:val="PBFootnote"/>
              <w:ind w:left="0" w:firstLine="0"/>
              <w:rPr>
                <w:sz w:val="22"/>
                <w:szCs w:val="22"/>
              </w:rPr>
            </w:pPr>
            <w:r w:rsidRPr="004F7061">
              <w:rPr>
                <w:sz w:val="22"/>
                <w:szCs w:val="22"/>
              </w:rPr>
              <w:t>E-mail address:</w:t>
            </w:r>
          </w:p>
        </w:tc>
        <w:tc>
          <w:tcPr>
            <w:tcW w:w="2500" w:type="pct"/>
            <w:shd w:val="clear" w:color="auto" w:fill="D0CECE" w:themeFill="background2" w:themeFillShade="E6"/>
          </w:tcPr>
          <w:p w14:paraId="4459B0F5" w14:textId="652F09A8" w:rsidR="006D355E" w:rsidRPr="008D6B7B" w:rsidRDefault="009E517F" w:rsidP="006D355E">
            <w:pPr>
              <w:pStyle w:val="PBFootnote"/>
              <w:ind w:left="0" w:firstLine="0"/>
              <w:rPr>
                <w:color w:val="0070C0"/>
                <w:sz w:val="22"/>
                <w:szCs w:val="22"/>
              </w:rPr>
            </w:pPr>
            <w:r>
              <w:rPr>
                <w:color w:val="0070C0"/>
                <w:sz w:val="22"/>
                <w:szCs w:val="22"/>
              </w:rPr>
              <w:fldChar w:fldCharType="begin">
                <w:ffData>
                  <w:name w:val="Text79"/>
                  <w:enabled/>
                  <w:calcOnExit w:val="0"/>
                  <w:textInput>
                    <w:default w:val="Please insert text here"/>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Pr>
                <w:noProof/>
                <w:color w:val="0070C0"/>
                <w:sz w:val="22"/>
                <w:szCs w:val="22"/>
              </w:rPr>
              <w:t>Please insert text here</w:t>
            </w:r>
            <w:r>
              <w:rPr>
                <w:color w:val="0070C0"/>
                <w:sz w:val="22"/>
                <w:szCs w:val="22"/>
              </w:rPr>
              <w:fldChar w:fldCharType="end"/>
            </w:r>
          </w:p>
        </w:tc>
      </w:tr>
    </w:tbl>
    <w:p w14:paraId="128CAB15" w14:textId="77777777" w:rsidR="005C2279" w:rsidRPr="00AE6B39" w:rsidRDefault="005C2279" w:rsidP="00E11FA5">
      <w:pPr>
        <w:pStyle w:val="PBHeading1"/>
        <w:numPr>
          <w:ilvl w:val="0"/>
          <w:numId w:val="17"/>
        </w:numPr>
      </w:pPr>
      <w:r w:rsidRPr="00AE6B39">
        <w:t>POST-ADOPTION MATTERS</w:t>
      </w:r>
    </w:p>
    <w:p w14:paraId="3D9743B5" w14:textId="02690D99" w:rsidR="00FD6C57" w:rsidRPr="00AE6B39" w:rsidRDefault="00352A69" w:rsidP="00E11FA5">
      <w:pPr>
        <w:pStyle w:val="PBHeading1"/>
        <w:numPr>
          <w:ilvl w:val="1"/>
          <w:numId w:val="18"/>
        </w:numPr>
        <w:ind w:left="788" w:hanging="431"/>
      </w:pPr>
      <w:r w:rsidRPr="00AE6B39">
        <w:t>Preservation of, and access to, information</w:t>
      </w:r>
    </w:p>
    <w:p w14:paraId="170DFE07" w14:textId="7C47EFD2" w:rsidR="0026326F" w:rsidRPr="004F7061" w:rsidRDefault="0026326F" w:rsidP="0085748C">
      <w:pPr>
        <w:pStyle w:val="PBHeading4"/>
        <w:spacing w:before="120" w:after="120"/>
        <w:rPr>
          <w:u w:val="none"/>
        </w:rPr>
      </w:pPr>
      <w:r>
        <w:t>Both States of origin and receiving States</w:t>
      </w:r>
      <w:r>
        <w:rPr>
          <w:u w:val="none"/>
        </w:rPr>
        <w:t xml:space="preserve"> </w:t>
      </w:r>
    </w:p>
    <w:p w14:paraId="7727B60E" w14:textId="3674D256" w:rsidR="007A5836" w:rsidRPr="00AE6B39" w:rsidRDefault="007A5836" w:rsidP="00E5574E">
      <w:pPr>
        <w:pStyle w:val="PBHeading1"/>
        <w:numPr>
          <w:ilvl w:val="2"/>
          <w:numId w:val="19"/>
        </w:numPr>
        <w:ind w:left="1225" w:hanging="505"/>
      </w:pPr>
      <w:r w:rsidRPr="00AE6B39">
        <w:t>Preservation of information and use of data</w:t>
      </w:r>
    </w:p>
    <w:tbl>
      <w:tblPr>
        <w:tblStyle w:val="TableGrid"/>
        <w:tblW w:w="5000" w:type="pct"/>
        <w:tblLayout w:type="fixed"/>
        <w:tblLook w:val="04A0" w:firstRow="1" w:lastRow="0" w:firstColumn="1" w:lastColumn="0" w:noHBand="0" w:noVBand="1"/>
      </w:tblPr>
      <w:tblGrid>
        <w:gridCol w:w="569"/>
        <w:gridCol w:w="8605"/>
      </w:tblGrid>
      <w:tr w:rsidR="009E517F" w:rsidRPr="004F7061" w14:paraId="46257BC3" w14:textId="77777777" w:rsidTr="009E517F">
        <w:trPr>
          <w:trHeight w:val="304"/>
        </w:trPr>
        <w:tc>
          <w:tcPr>
            <w:tcW w:w="569" w:type="dxa"/>
            <w:vMerge w:val="restart"/>
          </w:tcPr>
          <w:p w14:paraId="49ED75C5"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5CBD9BD" w14:textId="77777777" w:rsidR="009E517F" w:rsidRDefault="009E517F" w:rsidP="00ED08C8">
            <w:pPr>
              <w:pStyle w:val="PBquestions"/>
              <w:spacing w:after="120"/>
            </w:pPr>
            <w:r w:rsidRPr="004F7061">
              <w:t xml:space="preserve">Has your State </w:t>
            </w:r>
            <w:r w:rsidRPr="004F7061">
              <w:rPr>
                <w:b/>
                <w:bCs/>
              </w:rPr>
              <w:t>centralised</w:t>
            </w:r>
            <w:r w:rsidRPr="004F7061">
              <w:t xml:space="preserve">, in a public facility, information concerning the child’s origins and the adoption of the child? </w:t>
            </w:r>
          </w:p>
          <w:p w14:paraId="5AA9FB95" w14:textId="6AEFFDA4" w:rsidR="009E517F" w:rsidRPr="004F7061" w:rsidRDefault="009E517F" w:rsidP="00C47801">
            <w:pPr>
              <w:pStyle w:val="PBquestions"/>
              <w:spacing w:before="0"/>
            </w:pPr>
            <w:r>
              <w:rPr>
                <w:rFonts w:ascii="Symbol" w:hAnsi="Symbol"/>
              </w:rPr>
              <w:fldChar w:fldCharType="begin">
                <w:ffData>
                  <w:name w:val="Check3"/>
                  <w:enabled/>
                  <w:calcOnExit w:val="0"/>
                  <w:checkBox>
                    <w:sizeAuto/>
                    <w:default w:val="0"/>
                    <w:checked w:val="0"/>
                  </w:checkBox>
                </w:ffData>
              </w:fldChar>
            </w:r>
            <w:bookmarkStart w:id="3" w:name="Check3"/>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bookmarkEnd w:id="3"/>
            <w:r>
              <w:rPr>
                <w:rFonts w:ascii="Symbol" w:hAnsi="Symbol"/>
              </w:rPr>
              <w:t></w:t>
            </w:r>
            <w:r w:rsidRPr="00051466">
              <w:rPr>
                <w:rStyle w:val="PBquestionyesnoChar"/>
              </w:rPr>
              <w:t>Yes.</w:t>
            </w:r>
            <w:r>
              <w:rPr>
                <w:rStyle w:val="PBquestionyesnoChar"/>
              </w:rPr>
              <w:t xml:space="preserve"> </w:t>
            </w:r>
            <w:r w:rsidRPr="00435105">
              <w:rPr>
                <w:rStyle w:val="PBquestionyesnoChar"/>
              </w:rPr>
              <w:t xml:space="preserve">Please specify where the information </w:t>
            </w:r>
            <w:r>
              <w:rPr>
                <w:rStyle w:val="PBquestionyesnoChar"/>
              </w:rPr>
              <w:t xml:space="preserve">is </w:t>
            </w:r>
            <w:r w:rsidRPr="00435105">
              <w:rPr>
                <w:rStyle w:val="PBquestionyesnoChar"/>
              </w:rPr>
              <w:t>centralised</w:t>
            </w:r>
            <w:r>
              <w:t xml:space="preserve">: </w:t>
            </w:r>
          </w:p>
        </w:tc>
      </w:tr>
      <w:tr w:rsidR="009E517F" w:rsidRPr="004F7061" w14:paraId="6418867E" w14:textId="77777777" w:rsidTr="009E517F">
        <w:trPr>
          <w:trHeight w:val="302"/>
        </w:trPr>
        <w:tc>
          <w:tcPr>
            <w:tcW w:w="569" w:type="dxa"/>
            <w:vMerge/>
          </w:tcPr>
          <w:p w14:paraId="2E0306BC"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452629A5" w14:textId="2543FEE4" w:rsidR="009E517F" w:rsidRPr="00B029B3" w:rsidRDefault="009E517F" w:rsidP="00B33455">
            <w:pPr>
              <w:pStyle w:val="PBresponses2"/>
            </w:pPr>
            <w:r w:rsidRPr="00B029B3">
              <w:fldChar w:fldCharType="begin">
                <w:ffData>
                  <w:name w:val="Text79"/>
                  <w:enabled/>
                  <w:calcOnExit w:val="0"/>
                  <w:textInput>
                    <w:default w:val="Please insert text here"/>
                  </w:textInput>
                </w:ffData>
              </w:fldChar>
            </w:r>
            <w:r w:rsidRPr="00B029B3">
              <w:instrText xml:space="preserve"> FORMTEXT </w:instrText>
            </w:r>
            <w:r w:rsidRPr="00B029B3">
              <w:fldChar w:fldCharType="separate"/>
            </w:r>
            <w:r w:rsidRPr="00B029B3">
              <w:t>Please insert text here</w:t>
            </w:r>
            <w:r w:rsidRPr="00B029B3">
              <w:fldChar w:fldCharType="end"/>
            </w:r>
          </w:p>
        </w:tc>
      </w:tr>
      <w:tr w:rsidR="009E517F" w:rsidRPr="004F7061" w14:paraId="31692C9D" w14:textId="77777777" w:rsidTr="009E517F">
        <w:trPr>
          <w:trHeight w:val="302"/>
        </w:trPr>
        <w:tc>
          <w:tcPr>
            <w:tcW w:w="569" w:type="dxa"/>
            <w:vMerge/>
          </w:tcPr>
          <w:p w14:paraId="1BEC6AAA"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57C4BBE5" w14:textId="03EAC452" w:rsidR="009E517F" w:rsidRPr="004F7061" w:rsidRDefault="009E517F" w:rsidP="00ED08C8">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051466">
              <w:rPr>
                <w:rStyle w:val="PBquestionyesnoChar"/>
              </w:rPr>
              <w:t>No.</w:t>
            </w:r>
            <w:r w:rsidRPr="00435105">
              <w:rPr>
                <w:rStyle w:val="PBquestionyesnoChar"/>
              </w:rPr>
              <w:t xml:space="preserve"> </w:t>
            </w:r>
            <w:r w:rsidRPr="00051466">
              <w:rPr>
                <w:rStyle w:val="PBquestionyesnoChar"/>
              </w:rPr>
              <w:t xml:space="preserve">Please </w:t>
            </w:r>
            <w:r w:rsidRPr="00435105">
              <w:rPr>
                <w:rStyle w:val="PBquestionyesnoChar"/>
              </w:rPr>
              <w:t xml:space="preserve">specify where the information </w:t>
            </w:r>
            <w:r>
              <w:rPr>
                <w:rStyle w:val="PBquestionyesnoChar"/>
              </w:rPr>
              <w:t xml:space="preserve">is </w:t>
            </w:r>
            <w:r w:rsidRPr="00435105">
              <w:rPr>
                <w:rStyle w:val="PBquestionyesnoChar"/>
              </w:rPr>
              <w:t>stored</w:t>
            </w:r>
            <w:r w:rsidRPr="00051466" w:rsidDel="00A47C65">
              <w:rPr>
                <w:rStyle w:val="PBquestionyesnoChar"/>
              </w:rPr>
              <w:t>:</w:t>
            </w:r>
          </w:p>
        </w:tc>
      </w:tr>
      <w:tr w:rsidR="009E517F" w:rsidRPr="004F7061" w14:paraId="7016B00A" w14:textId="77777777" w:rsidTr="009E517F">
        <w:trPr>
          <w:trHeight w:val="302"/>
        </w:trPr>
        <w:tc>
          <w:tcPr>
            <w:tcW w:w="569" w:type="dxa"/>
            <w:vMerge/>
          </w:tcPr>
          <w:p w14:paraId="2AE15682"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21C07A0B" w14:textId="757038F2"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4809D727" w14:textId="77777777" w:rsidTr="009E517F">
        <w:trPr>
          <w:trHeight w:val="473"/>
        </w:trPr>
        <w:tc>
          <w:tcPr>
            <w:tcW w:w="569" w:type="dxa"/>
            <w:vMerge w:val="restart"/>
          </w:tcPr>
          <w:p w14:paraId="202D6802"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08FBDFE2" w14:textId="416401D3" w:rsidR="009E517F" w:rsidRPr="004F7061" w:rsidRDefault="009E517F" w:rsidP="00ED08C8">
            <w:pPr>
              <w:pStyle w:val="PBquestions"/>
              <w:spacing w:after="120"/>
            </w:pPr>
            <w:r>
              <w:t xml:space="preserve">Has your State encountered situations where personal data obtained during the intercountry adoption process has been </w:t>
            </w:r>
            <w:r w:rsidRPr="11F5B095">
              <w:rPr>
                <w:b/>
                <w:bCs/>
              </w:rPr>
              <w:t>misused</w:t>
            </w:r>
            <w:r>
              <w:t xml:space="preserve"> (see Art. 31 of the Convention)?</w:t>
            </w:r>
          </w:p>
          <w:p w14:paraId="41C89BB2" w14:textId="49D6A508" w:rsidR="009E517F" w:rsidRPr="004F7061" w:rsidRDefault="009E517F" w:rsidP="00C47801">
            <w:pPr>
              <w:pStyle w:val="PBQuestions20"/>
              <w:spacing w:before="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051466">
              <w:rPr>
                <w:rStyle w:val="PBquestionyesnoChar"/>
              </w:rPr>
              <w:t>Yes.</w:t>
            </w:r>
            <w:r w:rsidRPr="00435105">
              <w:rPr>
                <w:rStyle w:val="PBquestionyesnoChar"/>
              </w:rPr>
              <w:t xml:space="preserve"> </w:t>
            </w:r>
            <w:r>
              <w:rPr>
                <w:rStyle w:val="PBquestionyesnoChar"/>
              </w:rPr>
              <w:t>P</w:t>
            </w:r>
            <w:r>
              <w:t xml:space="preserve">lease provide details of the types of situations your State </w:t>
            </w:r>
            <w:proofErr w:type="gramStart"/>
            <w:r>
              <w:t>encountered</w:t>
            </w:r>
            <w:proofErr w:type="gramEnd"/>
            <w:r>
              <w:t xml:space="preserve"> and the action(s) taken in response: </w:t>
            </w:r>
          </w:p>
        </w:tc>
      </w:tr>
      <w:tr w:rsidR="009E517F" w:rsidRPr="004F7061" w14:paraId="68C407D5" w14:textId="77777777" w:rsidTr="0097677E">
        <w:trPr>
          <w:trHeight w:val="136"/>
        </w:trPr>
        <w:tc>
          <w:tcPr>
            <w:tcW w:w="569" w:type="dxa"/>
            <w:vMerge/>
          </w:tcPr>
          <w:p w14:paraId="7D50EB47"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245EED58" w14:textId="531929D2"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5E7FD8A5" w14:textId="77777777" w:rsidTr="0097677E">
        <w:trPr>
          <w:trHeight w:val="311"/>
        </w:trPr>
        <w:tc>
          <w:tcPr>
            <w:tcW w:w="569" w:type="dxa"/>
            <w:vMerge/>
          </w:tcPr>
          <w:p w14:paraId="436D5F6E"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55F2CBC3" w14:textId="4A85F98D" w:rsidR="009E517F" w:rsidRDefault="009E517F" w:rsidP="00F54ECE">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051466">
              <w:rPr>
                <w:rStyle w:val="PBquestionyesnoChar"/>
              </w:rPr>
              <w:t>No.</w:t>
            </w:r>
          </w:p>
        </w:tc>
      </w:tr>
    </w:tbl>
    <w:p w14:paraId="55D443D6" w14:textId="05FCD51C" w:rsidR="00B4617D" w:rsidRPr="004F7061" w:rsidRDefault="007A5836" w:rsidP="00E11FA5">
      <w:pPr>
        <w:pStyle w:val="PBHeading1"/>
        <w:numPr>
          <w:ilvl w:val="2"/>
          <w:numId w:val="19"/>
        </w:numPr>
        <w:ind w:left="1225" w:hanging="505"/>
      </w:pPr>
      <w:r w:rsidRPr="004F7061">
        <w:t>Search for origins</w:t>
      </w:r>
    </w:p>
    <w:tbl>
      <w:tblPr>
        <w:tblStyle w:val="TableGrid"/>
        <w:tblW w:w="5000" w:type="pct"/>
        <w:tblLayout w:type="fixed"/>
        <w:tblLook w:val="04A0" w:firstRow="1" w:lastRow="0" w:firstColumn="1" w:lastColumn="0" w:noHBand="0" w:noVBand="1"/>
      </w:tblPr>
      <w:tblGrid>
        <w:gridCol w:w="569"/>
        <w:gridCol w:w="8605"/>
      </w:tblGrid>
      <w:tr w:rsidR="009E517F" w:rsidRPr="004F7061" w14:paraId="56198662" w14:textId="77777777" w:rsidTr="00A303E5">
        <w:trPr>
          <w:trHeight w:val="304"/>
        </w:trPr>
        <w:tc>
          <w:tcPr>
            <w:tcW w:w="569" w:type="dxa"/>
            <w:vMerge w:val="restart"/>
          </w:tcPr>
          <w:p w14:paraId="1118FA2E"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06427EDF" w14:textId="7B01ABD7" w:rsidR="009E517F" w:rsidRDefault="009E517F" w:rsidP="00ED08C8">
            <w:pPr>
              <w:pStyle w:val="PBquestions"/>
              <w:spacing w:after="120"/>
              <w:rPr>
                <w:rStyle w:val="PBquestionyesnoChar"/>
              </w:rPr>
            </w:pPr>
            <w:r>
              <w:t>Is there a</w:t>
            </w:r>
            <w:r w:rsidRPr="00C20AD0">
              <w:rPr>
                <w:b/>
                <w:bCs/>
              </w:rPr>
              <w:t xml:space="preserve"> specialised programme</w:t>
            </w:r>
            <w:r>
              <w:t xml:space="preserve"> or </w:t>
            </w:r>
            <w:r w:rsidRPr="11F5B095">
              <w:rPr>
                <w:b/>
                <w:bCs/>
              </w:rPr>
              <w:t>section</w:t>
            </w:r>
            <w:r>
              <w:t xml:space="preserve"> in the </w:t>
            </w:r>
            <w:r w:rsidRPr="11F5B095">
              <w:rPr>
                <w:b/>
                <w:bCs/>
              </w:rPr>
              <w:t>Central Authority</w:t>
            </w:r>
            <w:r>
              <w:t xml:space="preserve"> which deals with the search for the origins </w:t>
            </w:r>
            <w:r w:rsidRPr="00573E12">
              <w:t>of an adoptee</w:t>
            </w:r>
            <w:r>
              <w:t>?</w:t>
            </w:r>
          </w:p>
          <w:p w14:paraId="4009E16A" w14:textId="09D32CF5"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051466">
              <w:rPr>
                <w:rStyle w:val="PBquestionyesnoChar"/>
              </w:rPr>
              <w:t>Yes.</w:t>
            </w:r>
            <w:r w:rsidRPr="00435105">
              <w:rPr>
                <w:rStyle w:val="PBquestionyesnoChar"/>
              </w:rPr>
              <w:t xml:space="preserve"> </w:t>
            </w:r>
            <w:r>
              <w:rPr>
                <w:rStyle w:val="PBquestionyesnoChar"/>
              </w:rPr>
              <w:t>P</w:t>
            </w:r>
            <w:r>
              <w:t xml:space="preserve">lease provide </w:t>
            </w:r>
            <w:r w:rsidRPr="11F5B095">
              <w:rPr>
                <w:rStyle w:val="PBquestionyesnoChar"/>
              </w:rPr>
              <w:t>its name and explain the services provided</w:t>
            </w:r>
            <w:r>
              <w:t xml:space="preserve">: </w:t>
            </w:r>
          </w:p>
        </w:tc>
      </w:tr>
      <w:tr w:rsidR="009E517F" w:rsidRPr="004F7061" w14:paraId="798E6B43" w14:textId="77777777" w:rsidTr="00A303E5">
        <w:trPr>
          <w:trHeight w:val="302"/>
        </w:trPr>
        <w:tc>
          <w:tcPr>
            <w:tcW w:w="569" w:type="dxa"/>
            <w:vMerge/>
          </w:tcPr>
          <w:p w14:paraId="59856B70"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6E7780A0" w14:textId="68BBCB08"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0E67FA24" w14:textId="77777777" w:rsidTr="00A303E5">
        <w:trPr>
          <w:trHeight w:val="302"/>
        </w:trPr>
        <w:tc>
          <w:tcPr>
            <w:tcW w:w="569" w:type="dxa"/>
            <w:vMerge/>
          </w:tcPr>
          <w:p w14:paraId="67B5F45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4A6B389F" w14:textId="05707731" w:rsidR="009E517F" w:rsidRDefault="009E517F" w:rsidP="00F54ECE">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051466">
              <w:rPr>
                <w:rStyle w:val="PBquestionyesnoChar"/>
              </w:rPr>
              <w:t>No.</w:t>
            </w:r>
            <w:r>
              <w:rPr>
                <w:rStyle w:val="PBquestionyesnoChar"/>
              </w:rPr>
              <w:t xml:space="preserve"> </w:t>
            </w:r>
            <w:r w:rsidRPr="00267D30">
              <w:rPr>
                <w:rStyle w:val="PBquestionyesnoChar"/>
              </w:rPr>
              <w:t>Please specify how the search for the origins is handled:</w:t>
            </w:r>
          </w:p>
        </w:tc>
      </w:tr>
      <w:tr w:rsidR="009E517F" w:rsidRPr="004F7061" w14:paraId="3FE7B896" w14:textId="77777777" w:rsidTr="00A303E5">
        <w:trPr>
          <w:trHeight w:val="302"/>
        </w:trPr>
        <w:tc>
          <w:tcPr>
            <w:tcW w:w="569" w:type="dxa"/>
            <w:vMerge/>
          </w:tcPr>
          <w:p w14:paraId="45F3EA67"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39745B84" w14:textId="585DD9FC"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778B0962" w14:textId="77777777" w:rsidTr="009E517F">
        <w:trPr>
          <w:trHeight w:val="304"/>
        </w:trPr>
        <w:tc>
          <w:tcPr>
            <w:tcW w:w="569" w:type="dxa"/>
            <w:vMerge w:val="restart"/>
          </w:tcPr>
          <w:p w14:paraId="5E611EC2"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21287FED" w14:textId="389F3762" w:rsidR="009E517F" w:rsidRDefault="009E517F" w:rsidP="00ED08C8">
            <w:pPr>
              <w:pStyle w:val="PBquestions"/>
              <w:spacing w:after="120"/>
            </w:pPr>
            <w:r w:rsidRPr="004F7061">
              <w:t xml:space="preserve">Has your State developed any good practices to ensure that </w:t>
            </w:r>
            <w:r w:rsidRPr="004F7061">
              <w:rPr>
                <w:b/>
                <w:bCs/>
              </w:rPr>
              <w:t>Recommendation</w:t>
            </w:r>
            <w:r w:rsidRPr="004F7061">
              <w:t xml:space="preserve"> </w:t>
            </w:r>
            <w:r w:rsidRPr="001F7363">
              <w:rPr>
                <w:b/>
                <w:bCs/>
              </w:rPr>
              <w:t>No 21</w:t>
            </w:r>
            <w:r w:rsidRPr="001F7363">
              <w:rPr>
                <w:rStyle w:val="FootnoteReference"/>
                <w:b/>
                <w:bCs/>
              </w:rPr>
              <w:footnoteReference w:id="2"/>
            </w:r>
            <w:r w:rsidRPr="001F7363">
              <w:rPr>
                <w:b/>
                <w:bCs/>
              </w:rPr>
              <w:t xml:space="preserve"> </w:t>
            </w:r>
            <w:r w:rsidRPr="004F7061">
              <w:t>of the 2015 Special Commission is implemented?</w:t>
            </w:r>
          </w:p>
          <w:p w14:paraId="6406E4F9" w14:textId="321DCE25"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rPr>
                <w:rStyle w:val="PBquestionyesnoChar"/>
              </w:rPr>
              <w:t>the good practices developed in that regard</w:t>
            </w:r>
            <w:r>
              <w:t xml:space="preserve">: </w:t>
            </w:r>
          </w:p>
        </w:tc>
      </w:tr>
      <w:tr w:rsidR="009E517F" w:rsidRPr="004F7061" w14:paraId="2B3FC547" w14:textId="77777777" w:rsidTr="009E517F">
        <w:trPr>
          <w:trHeight w:val="302"/>
        </w:trPr>
        <w:tc>
          <w:tcPr>
            <w:tcW w:w="569" w:type="dxa"/>
            <w:vMerge/>
          </w:tcPr>
          <w:p w14:paraId="27CD3E3A"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07D90274" w14:textId="18C61DC4"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48B67DB4" w14:textId="77777777" w:rsidTr="009E517F">
        <w:trPr>
          <w:trHeight w:val="302"/>
        </w:trPr>
        <w:tc>
          <w:tcPr>
            <w:tcW w:w="569" w:type="dxa"/>
            <w:vMerge/>
          </w:tcPr>
          <w:p w14:paraId="488003EB"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72232104" w14:textId="7CF53E82" w:rsidR="009E517F" w:rsidRPr="004F7061" w:rsidRDefault="009E517F" w:rsidP="00F54ECE">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sidRPr="00435105">
              <w:rPr>
                <w:rStyle w:val="PBquestionyesnoChar"/>
              </w:rPr>
              <w:t xml:space="preserve">specify </w:t>
            </w:r>
            <w:r>
              <w:rPr>
                <w:rStyle w:val="PBquestionyesnoChar"/>
              </w:rPr>
              <w:t>any reasons</w:t>
            </w:r>
            <w:r w:rsidRPr="00051466" w:rsidDel="00A47C65">
              <w:rPr>
                <w:rStyle w:val="PBquestionyesnoChar"/>
              </w:rPr>
              <w:t>:</w:t>
            </w:r>
          </w:p>
        </w:tc>
      </w:tr>
      <w:tr w:rsidR="009E517F" w:rsidRPr="004F7061" w14:paraId="0631ED25" w14:textId="77777777" w:rsidTr="009E517F">
        <w:trPr>
          <w:trHeight w:val="302"/>
        </w:trPr>
        <w:tc>
          <w:tcPr>
            <w:tcW w:w="569" w:type="dxa"/>
            <w:vMerge/>
          </w:tcPr>
          <w:p w14:paraId="1C0147EC"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830E0ED" w14:textId="351AE38C"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25CA0CF6" w14:textId="77777777" w:rsidTr="009E517F">
        <w:trPr>
          <w:trHeight w:val="373"/>
        </w:trPr>
        <w:tc>
          <w:tcPr>
            <w:tcW w:w="569" w:type="dxa"/>
            <w:vMerge w:val="restart"/>
          </w:tcPr>
          <w:p w14:paraId="1113E1DD"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42CCA098" w14:textId="053A5E3D" w:rsidR="009E517F" w:rsidRDefault="009E517F" w:rsidP="00ED08C8">
            <w:pPr>
              <w:pStyle w:val="PBquestions"/>
              <w:spacing w:after="120"/>
            </w:pPr>
            <w:r>
              <w:t xml:space="preserve">If your State allows for the use of </w:t>
            </w:r>
            <w:r w:rsidRPr="11F5B095">
              <w:rPr>
                <w:b/>
                <w:bCs/>
              </w:rPr>
              <w:t>DNA testing</w:t>
            </w:r>
            <w:r>
              <w:t xml:space="preserve"> to search for origins, please specify:</w:t>
            </w:r>
          </w:p>
          <w:p w14:paraId="3F39C1BC" w14:textId="4B584083" w:rsidR="009E517F" w:rsidRPr="004F7061" w:rsidRDefault="009E517F" w:rsidP="003921AD">
            <w:pPr>
              <w:pStyle w:val="PBquestions2"/>
              <w:numPr>
                <w:ilvl w:val="0"/>
                <w:numId w:val="0"/>
              </w:numPr>
              <w:spacing w:before="60" w:after="0"/>
              <w:ind w:left="360" w:hanging="360"/>
            </w:pPr>
            <w:r w:rsidRPr="009E517F">
              <w:t xml:space="preserve">(a) </w:t>
            </w:r>
            <w:r w:rsidRPr="001F7363">
              <w:rPr>
                <w:b/>
                <w:bCs/>
              </w:rPr>
              <w:t xml:space="preserve">which body </w:t>
            </w:r>
            <w:proofErr w:type="gramStart"/>
            <w:r w:rsidRPr="004918C9">
              <w:t>is in charge of</w:t>
            </w:r>
            <w:proofErr w:type="gramEnd"/>
            <w:r w:rsidRPr="001F7363">
              <w:rPr>
                <w:b/>
                <w:bCs/>
              </w:rPr>
              <w:t xml:space="preserve"> </w:t>
            </w:r>
            <w:r>
              <w:t>the DNA testing (</w:t>
            </w:r>
            <w:r w:rsidRPr="11F5B095">
              <w:rPr>
                <w:i/>
                <w:iCs/>
              </w:rPr>
              <w:t>e.g.</w:t>
            </w:r>
            <w:r>
              <w:t xml:space="preserve">, government, private companies, NGOs); </w:t>
            </w:r>
          </w:p>
        </w:tc>
      </w:tr>
      <w:tr w:rsidR="009E517F" w:rsidRPr="004F7061" w14:paraId="3076CB69" w14:textId="77777777" w:rsidTr="00D9094F">
        <w:trPr>
          <w:trHeight w:val="162"/>
        </w:trPr>
        <w:tc>
          <w:tcPr>
            <w:tcW w:w="569" w:type="dxa"/>
            <w:vMerge/>
          </w:tcPr>
          <w:p w14:paraId="6540117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65EC2C92" w14:textId="63DF3829" w:rsidR="009E517F" w:rsidRDefault="009E517F" w:rsidP="003921AD">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567F6D8D" w14:textId="77777777" w:rsidTr="00D9094F">
        <w:trPr>
          <w:trHeight w:val="70"/>
        </w:trPr>
        <w:tc>
          <w:tcPr>
            <w:tcW w:w="569" w:type="dxa"/>
            <w:vMerge/>
          </w:tcPr>
          <w:p w14:paraId="586643F9"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664A9693" w14:textId="10DE1326" w:rsidR="009E517F" w:rsidRDefault="009E517F" w:rsidP="003921AD">
            <w:pPr>
              <w:pStyle w:val="PBquestions"/>
            </w:pPr>
            <w:r>
              <w:t xml:space="preserve">(b) where the </w:t>
            </w:r>
            <w:r w:rsidRPr="11F5B095">
              <w:rPr>
                <w:b/>
                <w:bCs/>
              </w:rPr>
              <w:t>data</w:t>
            </w:r>
            <w:r>
              <w:t xml:space="preserve"> is stored, </w:t>
            </w:r>
            <w:r w:rsidRPr="007B1834">
              <w:t>and whether it is stored by a public or private entity</w:t>
            </w:r>
            <w:r>
              <w:t>;</w:t>
            </w:r>
          </w:p>
        </w:tc>
      </w:tr>
      <w:tr w:rsidR="009E517F" w:rsidRPr="004F7061" w14:paraId="671C5E8A" w14:textId="77777777" w:rsidTr="00D9094F">
        <w:trPr>
          <w:trHeight w:val="70"/>
        </w:trPr>
        <w:tc>
          <w:tcPr>
            <w:tcW w:w="569" w:type="dxa"/>
            <w:vMerge/>
          </w:tcPr>
          <w:p w14:paraId="719AA67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54F21BAB" w14:textId="370D99F7" w:rsidR="009E517F" w:rsidRDefault="009E517F" w:rsidP="00D9094F">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535712CD" w14:textId="77777777" w:rsidTr="0097677E">
        <w:trPr>
          <w:trHeight w:val="70"/>
        </w:trPr>
        <w:tc>
          <w:tcPr>
            <w:tcW w:w="569" w:type="dxa"/>
            <w:vMerge/>
          </w:tcPr>
          <w:p w14:paraId="4663B1CB"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79A89488" w14:textId="02A73441" w:rsidR="009E517F" w:rsidRDefault="009E517F" w:rsidP="003921AD">
            <w:pPr>
              <w:pStyle w:val="PBquestions"/>
            </w:pPr>
            <w:r>
              <w:t xml:space="preserve">(c) the average </w:t>
            </w:r>
            <w:r w:rsidRPr="11F5B095">
              <w:rPr>
                <w:b/>
                <w:bCs/>
              </w:rPr>
              <w:t>cost</w:t>
            </w:r>
            <w:r>
              <w:t xml:space="preserve"> of a DNA test in your State and whether any subsidy is available;</w:t>
            </w:r>
          </w:p>
        </w:tc>
      </w:tr>
      <w:tr w:rsidR="009E517F" w:rsidRPr="004F7061" w14:paraId="200434C1" w14:textId="77777777" w:rsidTr="00D9094F">
        <w:trPr>
          <w:trHeight w:val="70"/>
        </w:trPr>
        <w:tc>
          <w:tcPr>
            <w:tcW w:w="569" w:type="dxa"/>
            <w:vMerge/>
          </w:tcPr>
          <w:p w14:paraId="4E7923C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185F6DCE" w14:textId="6C839BCD" w:rsidR="009E517F" w:rsidRDefault="009E517F" w:rsidP="00D9094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4A980DB6" w14:textId="77777777" w:rsidTr="009E517F">
        <w:trPr>
          <w:trHeight w:val="373"/>
        </w:trPr>
        <w:tc>
          <w:tcPr>
            <w:tcW w:w="569" w:type="dxa"/>
            <w:vMerge/>
          </w:tcPr>
          <w:p w14:paraId="5C689D70"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346CBCE9" w14:textId="71FBD3B5" w:rsidR="009E517F" w:rsidRDefault="009E517F" w:rsidP="003921AD">
            <w:pPr>
              <w:pStyle w:val="PBQuestions20"/>
              <w:ind w:left="318" w:hanging="318"/>
            </w:pPr>
            <w:r>
              <w:t xml:space="preserve">(d) details of any </w:t>
            </w:r>
            <w:r w:rsidRPr="11F5B095">
              <w:rPr>
                <w:b/>
                <w:bCs/>
              </w:rPr>
              <w:t>challenges</w:t>
            </w:r>
            <w:r>
              <w:t xml:space="preserve"> and / or </w:t>
            </w:r>
            <w:r w:rsidRPr="11F5B095">
              <w:rPr>
                <w:b/>
                <w:bCs/>
              </w:rPr>
              <w:t>good</w:t>
            </w:r>
            <w:r>
              <w:t xml:space="preserve"> </w:t>
            </w:r>
            <w:r w:rsidRPr="11F5B095">
              <w:rPr>
                <w:b/>
                <w:bCs/>
              </w:rPr>
              <w:t>practices</w:t>
            </w:r>
            <w:r>
              <w:t xml:space="preserve"> your State may have developed with respect to the issues identified in this question and DNA testing in general.</w:t>
            </w:r>
          </w:p>
        </w:tc>
      </w:tr>
      <w:tr w:rsidR="009E517F" w:rsidRPr="004F7061" w14:paraId="0432D686" w14:textId="77777777" w:rsidTr="009E517F">
        <w:trPr>
          <w:trHeight w:val="373"/>
        </w:trPr>
        <w:tc>
          <w:tcPr>
            <w:tcW w:w="569" w:type="dxa"/>
            <w:vMerge/>
          </w:tcPr>
          <w:p w14:paraId="4652DB81"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3BBBC47" w14:textId="4DBCA101"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62650E0C" w14:textId="77777777" w:rsidTr="009E517F">
        <w:trPr>
          <w:trHeight w:val="450"/>
        </w:trPr>
        <w:tc>
          <w:tcPr>
            <w:tcW w:w="569" w:type="dxa"/>
            <w:vMerge w:val="restart"/>
          </w:tcPr>
          <w:p w14:paraId="535FEDAB"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482F8744" w14:textId="6A02B33E" w:rsidR="009E517F" w:rsidRPr="004F7061" w:rsidRDefault="009E517F" w:rsidP="00B33455">
            <w:pPr>
              <w:pStyle w:val="PBquestions"/>
            </w:pPr>
            <w:r>
              <w:t xml:space="preserve">What is your State's practice when the background information of an adoption is </w:t>
            </w:r>
            <w:r w:rsidRPr="11F5B095">
              <w:rPr>
                <w:b/>
                <w:bCs/>
              </w:rPr>
              <w:t>incomplete or non-existent</w:t>
            </w:r>
            <w:r>
              <w:t xml:space="preserve">? How does your State support adoptees in such situations? </w:t>
            </w:r>
          </w:p>
        </w:tc>
      </w:tr>
      <w:tr w:rsidR="009E517F" w:rsidRPr="004F7061" w14:paraId="42520B6C" w14:textId="77777777" w:rsidTr="000B70F0">
        <w:trPr>
          <w:trHeight w:val="226"/>
        </w:trPr>
        <w:tc>
          <w:tcPr>
            <w:tcW w:w="569" w:type="dxa"/>
            <w:vMerge/>
          </w:tcPr>
          <w:p w14:paraId="41147E1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4A3730A5" w14:textId="25C36DF8" w:rsidR="009E517F" w:rsidRDefault="009E517F" w:rsidP="000B70F0">
            <w:pPr>
              <w:pStyle w:val="PBquestions"/>
              <w:spacing w:after="60"/>
            </w:pPr>
            <w:r w:rsidRPr="00620A3C">
              <w:rPr>
                <w:color w:val="0070C0"/>
              </w:rPr>
              <w:fldChar w:fldCharType="begin">
                <w:ffData>
                  <w:name w:val="Text79"/>
                  <w:enabled/>
                  <w:calcOnExit w:val="0"/>
                  <w:textInput>
                    <w:default w:val="Please insert text here"/>
                  </w:textInput>
                </w:ffData>
              </w:fldChar>
            </w:r>
            <w:r w:rsidRPr="00620A3C">
              <w:rPr>
                <w:color w:val="0070C0"/>
              </w:rPr>
              <w:instrText xml:space="preserve"> FORMTEXT </w:instrText>
            </w:r>
            <w:r w:rsidRPr="00620A3C">
              <w:rPr>
                <w:color w:val="0070C0"/>
              </w:rPr>
            </w:r>
            <w:r w:rsidRPr="00620A3C">
              <w:rPr>
                <w:color w:val="0070C0"/>
              </w:rPr>
              <w:fldChar w:fldCharType="separate"/>
            </w:r>
            <w:r w:rsidRPr="00620A3C">
              <w:rPr>
                <w:noProof/>
                <w:color w:val="0070C0"/>
              </w:rPr>
              <w:t>Please insert text here</w:t>
            </w:r>
            <w:r w:rsidRPr="00620A3C">
              <w:rPr>
                <w:color w:val="0070C0"/>
              </w:rPr>
              <w:fldChar w:fldCharType="end"/>
            </w:r>
          </w:p>
        </w:tc>
      </w:tr>
      <w:tr w:rsidR="009E517F" w:rsidRPr="004F7061" w14:paraId="0891B148" w14:textId="77777777" w:rsidTr="009E517F">
        <w:trPr>
          <w:trHeight w:val="450"/>
        </w:trPr>
        <w:tc>
          <w:tcPr>
            <w:tcW w:w="569" w:type="dxa"/>
            <w:vMerge w:val="restart"/>
          </w:tcPr>
          <w:p w14:paraId="59D8D419"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6BCEB0A" w14:textId="60095B47" w:rsidR="009E517F" w:rsidRPr="004F7061" w:rsidRDefault="009E517F" w:rsidP="00B33455">
            <w:pPr>
              <w:pStyle w:val="PBquestions"/>
            </w:pPr>
            <w:r>
              <w:t xml:space="preserve">What is the procedure in your State when </w:t>
            </w:r>
            <w:r w:rsidRPr="11F5B095">
              <w:rPr>
                <w:b/>
                <w:bCs/>
              </w:rPr>
              <w:t>illicit practices</w:t>
            </w:r>
            <w:r>
              <w:t xml:space="preserve"> are discovered during a search for origins? Please provide details of any challenges and / or good practices.</w:t>
            </w:r>
          </w:p>
        </w:tc>
      </w:tr>
      <w:tr w:rsidR="009E517F" w:rsidRPr="004F7061" w14:paraId="7F5C4B0B" w14:textId="77777777" w:rsidTr="000B70F0">
        <w:trPr>
          <w:trHeight w:val="70"/>
        </w:trPr>
        <w:tc>
          <w:tcPr>
            <w:tcW w:w="569" w:type="dxa"/>
            <w:vMerge/>
          </w:tcPr>
          <w:p w14:paraId="497142E5"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19201898" w14:textId="5BD4A170" w:rsidR="009E517F" w:rsidRDefault="009E517F" w:rsidP="000B70F0">
            <w:pPr>
              <w:pStyle w:val="PBquestions"/>
              <w:spacing w:after="60"/>
            </w:pPr>
            <w:r w:rsidRPr="00620A3C">
              <w:rPr>
                <w:color w:val="0070C0"/>
              </w:rPr>
              <w:fldChar w:fldCharType="begin">
                <w:ffData>
                  <w:name w:val="Text79"/>
                  <w:enabled/>
                  <w:calcOnExit w:val="0"/>
                  <w:textInput>
                    <w:default w:val="Please insert text here"/>
                  </w:textInput>
                </w:ffData>
              </w:fldChar>
            </w:r>
            <w:r w:rsidRPr="00620A3C">
              <w:rPr>
                <w:color w:val="0070C0"/>
              </w:rPr>
              <w:instrText xml:space="preserve"> FORMTEXT </w:instrText>
            </w:r>
            <w:r w:rsidRPr="00620A3C">
              <w:rPr>
                <w:color w:val="0070C0"/>
              </w:rPr>
            </w:r>
            <w:r w:rsidRPr="00620A3C">
              <w:rPr>
                <w:color w:val="0070C0"/>
              </w:rPr>
              <w:fldChar w:fldCharType="separate"/>
            </w:r>
            <w:r w:rsidRPr="00620A3C">
              <w:rPr>
                <w:noProof/>
                <w:color w:val="0070C0"/>
              </w:rPr>
              <w:t>Please insert text here</w:t>
            </w:r>
            <w:r w:rsidRPr="00620A3C">
              <w:rPr>
                <w:color w:val="0070C0"/>
              </w:rPr>
              <w:fldChar w:fldCharType="end"/>
            </w:r>
          </w:p>
        </w:tc>
      </w:tr>
      <w:tr w:rsidR="009E517F" w:rsidRPr="004F7061" w14:paraId="67D3D50F" w14:textId="77777777" w:rsidTr="009E517F">
        <w:trPr>
          <w:trHeight w:val="301"/>
        </w:trPr>
        <w:tc>
          <w:tcPr>
            <w:tcW w:w="569" w:type="dxa"/>
            <w:vMerge w:val="restart"/>
          </w:tcPr>
          <w:p w14:paraId="584AD80B"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1197BD29" w14:textId="6AEE2F53" w:rsidR="009E517F" w:rsidRDefault="009E517F" w:rsidP="00ED08C8">
            <w:pPr>
              <w:pStyle w:val="PBquestions"/>
              <w:spacing w:after="120"/>
            </w:pPr>
            <w:r w:rsidRPr="007E1BAB">
              <w:t xml:space="preserve">If </w:t>
            </w:r>
            <w:r w:rsidRPr="007E1BAB">
              <w:rPr>
                <w:b/>
              </w:rPr>
              <w:t>statistics</w:t>
            </w:r>
            <w:r w:rsidRPr="007E1BAB">
              <w:t xml:space="preserve"> are available in your State regarding the number of adoptees who are </w:t>
            </w:r>
            <w:r>
              <w:t>searching</w:t>
            </w:r>
            <w:r w:rsidRPr="007E1BAB">
              <w:t xml:space="preserve"> / have </w:t>
            </w:r>
            <w:r>
              <w:t>searched</w:t>
            </w:r>
            <w:r w:rsidRPr="007E1BAB">
              <w:t xml:space="preserve"> for their origins, please specify</w:t>
            </w:r>
            <w:r>
              <w:t>:</w:t>
            </w:r>
          </w:p>
          <w:p w14:paraId="54414A7F" w14:textId="52543AB6" w:rsidR="009E517F" w:rsidRPr="004F7061" w:rsidRDefault="009E517F" w:rsidP="00B33455">
            <w:pPr>
              <w:pStyle w:val="PBquestions"/>
            </w:pPr>
            <w:r>
              <w:t xml:space="preserve">(a) </w:t>
            </w:r>
            <w:r w:rsidRPr="00581268">
              <w:t>how many</w:t>
            </w:r>
            <w:r>
              <w:t xml:space="preserve"> of </w:t>
            </w:r>
            <w:r w:rsidRPr="00B33455">
              <w:t>these</w:t>
            </w:r>
            <w:r>
              <w:t xml:space="preserve"> searches</w:t>
            </w:r>
            <w:r w:rsidRPr="00581268">
              <w:t xml:space="preserve"> were</w:t>
            </w:r>
            <w:r w:rsidRPr="000A510F">
              <w:rPr>
                <w:b/>
                <w:bCs/>
              </w:rPr>
              <w:t xml:space="preserve"> successful</w:t>
            </w:r>
            <w:r w:rsidR="00BD27B4">
              <w:rPr>
                <w:b/>
                <w:bCs/>
              </w:rPr>
              <w:t xml:space="preserve"> </w:t>
            </w:r>
            <w:r w:rsidR="00BD27B4">
              <w:t>(</w:t>
            </w:r>
            <w:r w:rsidR="00BD27B4" w:rsidRPr="005E0E01">
              <w:rPr>
                <w:i/>
              </w:rPr>
              <w:t>e.g.</w:t>
            </w:r>
            <w:r w:rsidR="00BD27B4">
              <w:t>, the adoptee found his birth family)</w:t>
            </w:r>
            <w:r w:rsidRPr="00B30B84">
              <w:t>;</w:t>
            </w:r>
            <w:r>
              <w:t xml:space="preserve"> </w:t>
            </w:r>
          </w:p>
        </w:tc>
      </w:tr>
      <w:tr w:rsidR="009E517F" w:rsidRPr="004F7061" w14:paraId="079800F3" w14:textId="77777777" w:rsidTr="000B70F0">
        <w:trPr>
          <w:trHeight w:val="146"/>
        </w:trPr>
        <w:tc>
          <w:tcPr>
            <w:tcW w:w="569" w:type="dxa"/>
            <w:vMerge/>
          </w:tcPr>
          <w:p w14:paraId="51FD665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014D252E" w14:textId="4226617C" w:rsidR="009E517F" w:rsidRPr="007E1BAB"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2CD1AF7F" w14:textId="77777777" w:rsidTr="00E86946">
        <w:trPr>
          <w:trHeight w:val="261"/>
        </w:trPr>
        <w:tc>
          <w:tcPr>
            <w:tcW w:w="569" w:type="dxa"/>
            <w:vMerge/>
          </w:tcPr>
          <w:p w14:paraId="6D691655" w14:textId="77777777" w:rsidR="009E517F" w:rsidRPr="004F7061" w:rsidRDefault="009E517F" w:rsidP="00B33455">
            <w:pPr>
              <w:pStyle w:val="Paragraphs"/>
              <w:numPr>
                <w:ilvl w:val="0"/>
                <w:numId w:val="4"/>
              </w:numPr>
              <w:spacing w:before="60"/>
              <w:ind w:left="357" w:hanging="357"/>
            </w:pPr>
          </w:p>
        </w:tc>
        <w:tc>
          <w:tcPr>
            <w:tcW w:w="8605" w:type="dxa"/>
            <w:tcBorders>
              <w:top w:val="nil"/>
              <w:bottom w:val="nil"/>
            </w:tcBorders>
          </w:tcPr>
          <w:p w14:paraId="738ABF16" w14:textId="4D685039" w:rsidR="009E517F" w:rsidRPr="007E1BAB" w:rsidRDefault="009E517F" w:rsidP="00B5778D">
            <w:pPr>
              <w:pStyle w:val="PBquestions"/>
            </w:pPr>
            <w:r>
              <w:t xml:space="preserve">(b) how many were </w:t>
            </w:r>
            <w:r w:rsidRPr="00581268">
              <w:rPr>
                <w:b/>
                <w:bCs/>
              </w:rPr>
              <w:t>not successful</w:t>
            </w:r>
            <w:r>
              <w:t xml:space="preserve"> and what were the reasons.</w:t>
            </w:r>
          </w:p>
        </w:tc>
      </w:tr>
      <w:tr w:rsidR="009E517F" w:rsidRPr="004F7061" w14:paraId="40D26248" w14:textId="77777777" w:rsidTr="009E517F">
        <w:trPr>
          <w:trHeight w:val="299"/>
        </w:trPr>
        <w:tc>
          <w:tcPr>
            <w:tcW w:w="569" w:type="dxa"/>
            <w:vMerge/>
          </w:tcPr>
          <w:p w14:paraId="03466266"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3E398C91" w14:textId="4E23CD7E" w:rsidR="009E517F" w:rsidRPr="007E1BAB"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0D6FEC12" w14:textId="77777777" w:rsidTr="00A83BFA">
        <w:trPr>
          <w:trHeight w:val="70"/>
        </w:trPr>
        <w:tc>
          <w:tcPr>
            <w:tcW w:w="569" w:type="dxa"/>
            <w:vMerge w:val="restart"/>
          </w:tcPr>
          <w:p w14:paraId="034AB3C5"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2F08E63" w14:textId="12495A1A" w:rsidR="009E517F" w:rsidRDefault="009E517F" w:rsidP="00ED08C8">
            <w:pPr>
              <w:pStyle w:val="PBquestions"/>
              <w:spacing w:after="120"/>
            </w:pPr>
            <w:r>
              <w:t xml:space="preserve">Has your State encountered any challenges </w:t>
            </w:r>
            <w:proofErr w:type="gramStart"/>
            <w:r>
              <w:t>with regard to</w:t>
            </w:r>
            <w:proofErr w:type="gramEnd"/>
            <w:r>
              <w:t xml:space="preserve"> access to information due to the </w:t>
            </w:r>
            <w:r w:rsidRPr="11F5B095">
              <w:rPr>
                <w:b/>
                <w:bCs/>
              </w:rPr>
              <w:t>confidentiality</w:t>
            </w:r>
            <w:r>
              <w:t xml:space="preserve"> of the </w:t>
            </w:r>
            <w:r w:rsidRPr="001F7363">
              <w:rPr>
                <w:b/>
                <w:bCs/>
              </w:rPr>
              <w:t>identity of the birth parents</w:t>
            </w:r>
            <w:r>
              <w:t xml:space="preserve">? </w:t>
            </w:r>
          </w:p>
          <w:p w14:paraId="080A47C4" w14:textId="4D542D70" w:rsidR="009E517F" w:rsidRPr="004F7061" w:rsidRDefault="009E517F" w:rsidP="00B914F2">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sidRPr="00DD184D">
              <w:rPr>
                <w:rStyle w:val="PBquestionyesnoChar"/>
              </w:rPr>
              <w:t xml:space="preserve">Please specify the challenges and </w:t>
            </w:r>
            <w:r w:rsidRPr="00DD184D">
              <w:t>how your State addressed them</w:t>
            </w:r>
            <w:r>
              <w:t xml:space="preserve">: </w:t>
            </w:r>
          </w:p>
        </w:tc>
      </w:tr>
      <w:tr w:rsidR="009E517F" w:rsidRPr="004F7061" w14:paraId="44D69D1B" w14:textId="77777777" w:rsidTr="00E86946">
        <w:trPr>
          <w:trHeight w:val="70"/>
        </w:trPr>
        <w:tc>
          <w:tcPr>
            <w:tcW w:w="569" w:type="dxa"/>
            <w:vMerge/>
          </w:tcPr>
          <w:p w14:paraId="457B861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2ED5381E" w14:textId="6E6D3721"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101F423F" w14:textId="77777777" w:rsidTr="00E86946">
        <w:trPr>
          <w:trHeight w:val="78"/>
        </w:trPr>
        <w:tc>
          <w:tcPr>
            <w:tcW w:w="569" w:type="dxa"/>
            <w:vMerge/>
          </w:tcPr>
          <w:p w14:paraId="7855F636"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14D37AEB" w14:textId="7ECD17AB" w:rsidR="009E517F" w:rsidRDefault="009E517F" w:rsidP="00B5778D">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9E517F" w:rsidRPr="004F7061" w14:paraId="31662D05" w14:textId="77777777" w:rsidTr="009E517F">
        <w:trPr>
          <w:trHeight w:val="304"/>
        </w:trPr>
        <w:tc>
          <w:tcPr>
            <w:tcW w:w="569" w:type="dxa"/>
            <w:vMerge w:val="restart"/>
          </w:tcPr>
          <w:p w14:paraId="576375DF"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21B49950" w14:textId="77777777" w:rsidR="009E517F" w:rsidRPr="001F4728" w:rsidRDefault="009E517F" w:rsidP="00ED08C8">
            <w:pPr>
              <w:pStyle w:val="PBquestions"/>
              <w:spacing w:after="120"/>
            </w:pPr>
            <w:r w:rsidRPr="006429E3">
              <w:t xml:space="preserve">Does your State make a distinction between the disclosure of </w:t>
            </w:r>
            <w:r w:rsidRPr="006429E3">
              <w:rPr>
                <w:b/>
                <w:bCs/>
              </w:rPr>
              <w:t>identifying</w:t>
            </w:r>
            <w:r w:rsidRPr="006429E3">
              <w:t xml:space="preserve"> versus</w:t>
            </w:r>
            <w:r w:rsidRPr="006429E3">
              <w:rPr>
                <w:b/>
                <w:bCs/>
              </w:rPr>
              <w:t xml:space="preserve"> non-identifying</w:t>
            </w:r>
            <w:r w:rsidRPr="006429E3">
              <w:t xml:space="preserve"> information?</w:t>
            </w:r>
          </w:p>
          <w:p w14:paraId="1DADD8E3" w14:textId="22318E92" w:rsidR="009E517F"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explain your response</w:t>
            </w:r>
            <w:r>
              <w:t>:</w:t>
            </w:r>
          </w:p>
        </w:tc>
      </w:tr>
      <w:tr w:rsidR="009E517F" w:rsidRPr="004F7061" w14:paraId="7F07374E" w14:textId="77777777" w:rsidTr="009E517F">
        <w:trPr>
          <w:trHeight w:val="302"/>
        </w:trPr>
        <w:tc>
          <w:tcPr>
            <w:tcW w:w="569" w:type="dxa"/>
            <w:vMerge/>
          </w:tcPr>
          <w:p w14:paraId="0AF2BE7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1D8128CE" w14:textId="0A52EE14" w:rsidR="009E517F" w:rsidRPr="006429E3"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4A2F5D81" w14:textId="77777777" w:rsidTr="009E517F">
        <w:trPr>
          <w:trHeight w:val="302"/>
        </w:trPr>
        <w:tc>
          <w:tcPr>
            <w:tcW w:w="569" w:type="dxa"/>
            <w:vMerge/>
          </w:tcPr>
          <w:p w14:paraId="52E1AEA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36F75973" w14:textId="0A2F39FD" w:rsidR="009E517F" w:rsidRPr="006429E3" w:rsidRDefault="009E517F" w:rsidP="00B5778D">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No.</w:t>
            </w:r>
            <w:r>
              <w:rPr>
                <w:rStyle w:val="PBquestionyesnoChar"/>
              </w:rPr>
              <w:t xml:space="preserve"> </w:t>
            </w:r>
            <w:r w:rsidRPr="00435105">
              <w:rPr>
                <w:rStyle w:val="PBquestionyesnoChar"/>
              </w:rPr>
              <w:t xml:space="preserve">Please </w:t>
            </w:r>
            <w:r>
              <w:rPr>
                <w:rStyle w:val="PBquestionyesnoChar"/>
              </w:rPr>
              <w:t>explain your response</w:t>
            </w:r>
            <w:r>
              <w:t>:</w:t>
            </w:r>
          </w:p>
        </w:tc>
      </w:tr>
      <w:tr w:rsidR="009E517F" w:rsidRPr="004F7061" w14:paraId="5B74ED33" w14:textId="77777777" w:rsidTr="009E517F">
        <w:trPr>
          <w:trHeight w:val="302"/>
        </w:trPr>
        <w:tc>
          <w:tcPr>
            <w:tcW w:w="569" w:type="dxa"/>
            <w:vMerge/>
          </w:tcPr>
          <w:p w14:paraId="1622F7B5"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56858610" w14:textId="4BC89B4A" w:rsidR="009E517F" w:rsidRPr="006429E3"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650536B2" w14:textId="77777777" w:rsidTr="009E517F">
        <w:trPr>
          <w:trHeight w:val="553"/>
        </w:trPr>
        <w:tc>
          <w:tcPr>
            <w:tcW w:w="569" w:type="dxa"/>
            <w:vMerge w:val="restart"/>
          </w:tcPr>
          <w:p w14:paraId="2953A920"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573345AF" w14:textId="3348419C" w:rsidR="009E517F" w:rsidRPr="00763725" w:rsidRDefault="009E517F" w:rsidP="00B33455">
            <w:pPr>
              <w:pStyle w:val="PBquestions"/>
            </w:pPr>
            <w:r>
              <w:t xml:space="preserve">What is the procedure in </w:t>
            </w:r>
            <w:r w:rsidRPr="00763725">
              <w:t xml:space="preserve">your State </w:t>
            </w:r>
            <w:r>
              <w:t>for processing</w:t>
            </w:r>
            <w:r w:rsidRPr="00763725">
              <w:t xml:space="preserve"> requests </w:t>
            </w:r>
            <w:r>
              <w:t xml:space="preserve">from </w:t>
            </w:r>
            <w:r w:rsidRPr="00763725">
              <w:t xml:space="preserve">the </w:t>
            </w:r>
            <w:r w:rsidRPr="00763725">
              <w:rPr>
                <w:b/>
                <w:bCs/>
              </w:rPr>
              <w:t>birth</w:t>
            </w:r>
            <w:r w:rsidRPr="00763725">
              <w:t xml:space="preserve"> </w:t>
            </w:r>
            <w:r w:rsidRPr="00763725">
              <w:rPr>
                <w:b/>
                <w:bCs/>
              </w:rPr>
              <w:t>family</w:t>
            </w:r>
            <w:r w:rsidRPr="00763725">
              <w:t xml:space="preserve"> </w:t>
            </w:r>
            <w:r>
              <w:t xml:space="preserve">to receive information concerning </w:t>
            </w:r>
            <w:r w:rsidRPr="00763725">
              <w:t>the adoption of their child? Do</w:t>
            </w:r>
            <w:r>
              <w:t>es</w:t>
            </w:r>
            <w:r w:rsidRPr="00763725">
              <w:t xml:space="preserve"> you</w:t>
            </w:r>
            <w:r>
              <w:t>r State</w:t>
            </w:r>
            <w:r w:rsidRPr="00763725">
              <w:t xml:space="preserve"> have a specific programme / database to </w:t>
            </w:r>
            <w:r>
              <w:t>handle</w:t>
            </w:r>
            <w:r w:rsidRPr="00763725">
              <w:t xml:space="preserve"> such requests? </w:t>
            </w:r>
          </w:p>
        </w:tc>
      </w:tr>
      <w:tr w:rsidR="009E517F" w:rsidRPr="004F7061" w14:paraId="71654E33" w14:textId="77777777" w:rsidTr="00440946">
        <w:trPr>
          <w:trHeight w:val="368"/>
        </w:trPr>
        <w:tc>
          <w:tcPr>
            <w:tcW w:w="569" w:type="dxa"/>
            <w:vMerge/>
          </w:tcPr>
          <w:p w14:paraId="302D3E32"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52B7D4A3" w14:textId="741A5DCC" w:rsidR="009E517F" w:rsidRDefault="009E517F" w:rsidP="00292D38">
            <w:pPr>
              <w:pStyle w:val="PBquestions"/>
              <w:spacing w:after="60"/>
            </w:pPr>
            <w:r w:rsidRPr="00C359C0">
              <w:rPr>
                <w:color w:val="0070C0"/>
              </w:rPr>
              <w:fldChar w:fldCharType="begin">
                <w:ffData>
                  <w:name w:val="Text79"/>
                  <w:enabled/>
                  <w:calcOnExit w:val="0"/>
                  <w:textInput>
                    <w:default w:val="Please insert text here"/>
                  </w:textInput>
                </w:ffData>
              </w:fldChar>
            </w:r>
            <w:r w:rsidRPr="00C359C0">
              <w:rPr>
                <w:color w:val="0070C0"/>
              </w:rPr>
              <w:instrText xml:space="preserve"> FORMTEXT </w:instrText>
            </w:r>
            <w:r w:rsidRPr="00C359C0">
              <w:rPr>
                <w:color w:val="0070C0"/>
              </w:rPr>
            </w:r>
            <w:r w:rsidRPr="00C359C0">
              <w:rPr>
                <w:color w:val="0070C0"/>
              </w:rPr>
              <w:fldChar w:fldCharType="separate"/>
            </w:r>
            <w:r w:rsidRPr="00C359C0">
              <w:rPr>
                <w:noProof/>
                <w:color w:val="0070C0"/>
              </w:rPr>
              <w:t>Please insert text here</w:t>
            </w:r>
            <w:r w:rsidRPr="00C359C0">
              <w:rPr>
                <w:color w:val="0070C0"/>
              </w:rPr>
              <w:fldChar w:fldCharType="end"/>
            </w:r>
          </w:p>
        </w:tc>
      </w:tr>
    </w:tbl>
    <w:p w14:paraId="41C3B55C" w14:textId="28F1AB9F" w:rsidR="00B4617D" w:rsidRPr="004F7061" w:rsidRDefault="00B4617D" w:rsidP="00E11FA5">
      <w:pPr>
        <w:pStyle w:val="PBHeading1"/>
        <w:numPr>
          <w:ilvl w:val="2"/>
          <w:numId w:val="19"/>
        </w:numPr>
        <w:ind w:left="1225" w:hanging="505"/>
      </w:pPr>
      <w:r>
        <w:lastRenderedPageBreak/>
        <w:t>G</w:t>
      </w:r>
      <w:r w:rsidR="0099104D">
        <w:t xml:space="preserve">uidelines </w:t>
      </w:r>
      <w:r w:rsidR="323201F0">
        <w:t>and good practices</w:t>
      </w:r>
    </w:p>
    <w:tbl>
      <w:tblPr>
        <w:tblStyle w:val="TableGrid"/>
        <w:tblW w:w="5000" w:type="pct"/>
        <w:tblLayout w:type="fixed"/>
        <w:tblLook w:val="04A0" w:firstRow="1" w:lastRow="0" w:firstColumn="1" w:lastColumn="0" w:noHBand="0" w:noVBand="1"/>
      </w:tblPr>
      <w:tblGrid>
        <w:gridCol w:w="569"/>
        <w:gridCol w:w="8605"/>
      </w:tblGrid>
      <w:tr w:rsidR="009E517F" w:rsidRPr="004F7061" w14:paraId="6D99E80B" w14:textId="77777777" w:rsidTr="00216705">
        <w:trPr>
          <w:trHeight w:val="147"/>
        </w:trPr>
        <w:tc>
          <w:tcPr>
            <w:tcW w:w="562" w:type="dxa"/>
            <w:vMerge w:val="restart"/>
          </w:tcPr>
          <w:p w14:paraId="66B949B4" w14:textId="77777777" w:rsidR="009E517F" w:rsidRPr="004F7061" w:rsidRDefault="009E517F" w:rsidP="009E517F">
            <w:pPr>
              <w:pStyle w:val="Paragraphs"/>
              <w:numPr>
                <w:ilvl w:val="0"/>
                <w:numId w:val="4"/>
              </w:numPr>
              <w:spacing w:before="60" w:after="60"/>
              <w:ind w:left="357" w:hanging="357"/>
            </w:pPr>
          </w:p>
        </w:tc>
        <w:tc>
          <w:tcPr>
            <w:tcW w:w="8499" w:type="dxa"/>
            <w:tcBorders>
              <w:bottom w:val="nil"/>
            </w:tcBorders>
          </w:tcPr>
          <w:p w14:paraId="2FE029BB" w14:textId="4E9A842E" w:rsidR="009E517F" w:rsidRDefault="009E517F" w:rsidP="00ED08C8">
            <w:pPr>
              <w:pStyle w:val="PBquestions"/>
              <w:spacing w:after="120"/>
            </w:pPr>
            <w:r>
              <w:t xml:space="preserve">Has your State developed any </w:t>
            </w:r>
            <w:r w:rsidRPr="11F5B095">
              <w:rPr>
                <w:b/>
                <w:bCs/>
              </w:rPr>
              <w:t>guidelines</w:t>
            </w:r>
            <w:r>
              <w:t xml:space="preserve"> (</w:t>
            </w:r>
            <w:r w:rsidRPr="00277348">
              <w:rPr>
                <w:i/>
                <w:iCs/>
              </w:rPr>
              <w:t>e.g.,</w:t>
            </w:r>
            <w:r>
              <w:t xml:space="preserve"> procedures, manuals) and / or </w:t>
            </w:r>
            <w:r w:rsidRPr="11F5B095">
              <w:rPr>
                <w:b/>
                <w:bCs/>
              </w:rPr>
              <w:t>good practices</w:t>
            </w:r>
            <w:r>
              <w:t xml:space="preserve"> regarding preservation of information and search for origins? </w:t>
            </w:r>
          </w:p>
          <w:p w14:paraId="4D52692E" w14:textId="51B80AEE"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provide a link or attach a copy with your response: </w:t>
            </w:r>
          </w:p>
        </w:tc>
      </w:tr>
      <w:tr w:rsidR="009E517F" w:rsidRPr="004F7061" w14:paraId="634C0572" w14:textId="77777777" w:rsidTr="00216705">
        <w:trPr>
          <w:trHeight w:val="222"/>
        </w:trPr>
        <w:tc>
          <w:tcPr>
            <w:tcW w:w="562" w:type="dxa"/>
            <w:vMerge/>
          </w:tcPr>
          <w:p w14:paraId="091C4DE2" w14:textId="77777777" w:rsidR="009E517F" w:rsidRPr="004F7061" w:rsidRDefault="009E517F" w:rsidP="009E517F">
            <w:pPr>
              <w:pStyle w:val="Paragraphs"/>
              <w:numPr>
                <w:ilvl w:val="0"/>
                <w:numId w:val="4"/>
              </w:numPr>
              <w:spacing w:before="60" w:after="60"/>
              <w:ind w:left="357" w:hanging="357"/>
            </w:pPr>
          </w:p>
        </w:tc>
        <w:tc>
          <w:tcPr>
            <w:tcW w:w="8499" w:type="dxa"/>
            <w:tcBorders>
              <w:top w:val="nil"/>
              <w:bottom w:val="nil"/>
            </w:tcBorders>
          </w:tcPr>
          <w:p w14:paraId="1DE48842" w14:textId="4BDE41FF" w:rsidR="009E517F"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2AB0E92A" w14:textId="77777777" w:rsidTr="00216705">
        <w:trPr>
          <w:trHeight w:val="87"/>
        </w:trPr>
        <w:tc>
          <w:tcPr>
            <w:tcW w:w="562" w:type="dxa"/>
            <w:vMerge/>
          </w:tcPr>
          <w:p w14:paraId="7679CC77" w14:textId="77777777" w:rsidR="009E517F" w:rsidRPr="004F7061" w:rsidRDefault="009E517F" w:rsidP="009E517F">
            <w:pPr>
              <w:pStyle w:val="Paragraphs"/>
              <w:numPr>
                <w:ilvl w:val="0"/>
                <w:numId w:val="4"/>
              </w:numPr>
              <w:spacing w:before="60" w:after="60"/>
              <w:ind w:left="357" w:hanging="357"/>
            </w:pPr>
          </w:p>
        </w:tc>
        <w:tc>
          <w:tcPr>
            <w:tcW w:w="8499" w:type="dxa"/>
            <w:tcBorders>
              <w:top w:val="nil"/>
            </w:tcBorders>
          </w:tcPr>
          <w:p w14:paraId="39A5DA35" w14:textId="7715D0AE" w:rsidR="009E517F" w:rsidRDefault="009E517F" w:rsidP="00B5778D">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bl>
    <w:p w14:paraId="0061069A" w14:textId="7E175873" w:rsidR="00810773" w:rsidRPr="004F7061" w:rsidRDefault="00352A69" w:rsidP="00E11FA5">
      <w:pPr>
        <w:pStyle w:val="PBHeading1"/>
        <w:numPr>
          <w:ilvl w:val="1"/>
          <w:numId w:val="19"/>
        </w:numPr>
        <w:ind w:left="788" w:hanging="431"/>
      </w:pPr>
      <w:r w:rsidRPr="004F7061">
        <w:t>Post-adoption services</w:t>
      </w:r>
      <w:r w:rsidR="008816A1" w:rsidRPr="00742D36">
        <w:rPr>
          <w:rStyle w:val="FootnoteReference"/>
          <w:b w:val="0"/>
        </w:rPr>
        <w:footnoteReference w:id="3"/>
      </w:r>
    </w:p>
    <w:p w14:paraId="45515B55" w14:textId="13B706E8" w:rsidR="009157CF" w:rsidRPr="004F7061" w:rsidRDefault="006E774C" w:rsidP="0085748C">
      <w:pPr>
        <w:pStyle w:val="PBHeading4"/>
        <w:spacing w:before="120" w:after="120"/>
      </w:pPr>
      <w:r>
        <w:t>Both States of origin and r</w:t>
      </w:r>
      <w:r w:rsidR="009157CF" w:rsidRPr="004F7061">
        <w:t>eceiving States</w:t>
      </w:r>
    </w:p>
    <w:tbl>
      <w:tblPr>
        <w:tblStyle w:val="TableGrid"/>
        <w:tblW w:w="4996" w:type="pct"/>
        <w:tblInd w:w="-5" w:type="dxa"/>
        <w:tblLayout w:type="fixed"/>
        <w:tblLook w:val="04A0" w:firstRow="1" w:lastRow="0" w:firstColumn="1" w:lastColumn="0" w:noHBand="0" w:noVBand="1"/>
      </w:tblPr>
      <w:tblGrid>
        <w:gridCol w:w="562"/>
        <w:gridCol w:w="8605"/>
      </w:tblGrid>
      <w:tr w:rsidR="009E517F" w:rsidRPr="004F7061" w14:paraId="4E5423ED" w14:textId="77777777" w:rsidTr="00282A9A">
        <w:trPr>
          <w:trHeight w:val="304"/>
        </w:trPr>
        <w:tc>
          <w:tcPr>
            <w:tcW w:w="562" w:type="dxa"/>
            <w:vMerge w:val="restart"/>
          </w:tcPr>
          <w:p w14:paraId="42F56A51"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5BFB645B" w14:textId="623F7170" w:rsidR="009E517F" w:rsidRDefault="009E517F" w:rsidP="00ED08C8">
            <w:pPr>
              <w:pStyle w:val="PBquestions"/>
              <w:spacing w:after="120"/>
            </w:pPr>
            <w:r w:rsidRPr="004F7061">
              <w:t xml:space="preserve">Has your State developed any good practices to ensure that </w:t>
            </w:r>
            <w:r w:rsidRPr="004F7061">
              <w:rPr>
                <w:b/>
                <w:bCs/>
              </w:rPr>
              <w:t>Recommendation</w:t>
            </w:r>
            <w:r w:rsidRPr="001F7363">
              <w:rPr>
                <w:b/>
                <w:bCs/>
              </w:rPr>
              <w:t xml:space="preserve"> No 18</w:t>
            </w:r>
            <w:r w:rsidRPr="004A0846">
              <w:rPr>
                <w:rStyle w:val="FootnoteReference"/>
              </w:rPr>
              <w:footnoteReference w:id="4"/>
            </w:r>
            <w:r w:rsidRPr="004A0846">
              <w:t xml:space="preserve"> </w:t>
            </w:r>
            <w:r w:rsidRPr="004F7061">
              <w:t xml:space="preserve">of the 2015 Special Commission </w:t>
            </w:r>
            <w:r>
              <w:t xml:space="preserve">is </w:t>
            </w:r>
            <w:r w:rsidRPr="004F7061">
              <w:t>implemented?</w:t>
            </w:r>
          </w:p>
          <w:p w14:paraId="0209D59A" w14:textId="739D5E73"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rPr>
                <w:rStyle w:val="PBquestionyesnoChar"/>
              </w:rPr>
              <w:t>the good practices developed in that regard</w:t>
            </w:r>
            <w:r>
              <w:t xml:space="preserve">: </w:t>
            </w:r>
          </w:p>
        </w:tc>
      </w:tr>
      <w:tr w:rsidR="009E517F" w:rsidRPr="004F7061" w14:paraId="2BE25DD9" w14:textId="77777777" w:rsidTr="00282A9A">
        <w:trPr>
          <w:trHeight w:val="233"/>
        </w:trPr>
        <w:tc>
          <w:tcPr>
            <w:tcW w:w="562" w:type="dxa"/>
            <w:vMerge/>
          </w:tcPr>
          <w:p w14:paraId="509386A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46A10FA7" w14:textId="3DC6A1E1"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361FA91F" w14:textId="77777777" w:rsidTr="00282A9A">
        <w:trPr>
          <w:trHeight w:val="112"/>
        </w:trPr>
        <w:tc>
          <w:tcPr>
            <w:tcW w:w="562" w:type="dxa"/>
            <w:vMerge/>
          </w:tcPr>
          <w:p w14:paraId="2637220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2C222CDB" w14:textId="243AB5AB" w:rsidR="009E517F" w:rsidRPr="004F7061" w:rsidRDefault="009E517F" w:rsidP="00B5778D">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sidRPr="00435105">
              <w:rPr>
                <w:rStyle w:val="PBquestionyesnoChar"/>
              </w:rPr>
              <w:t xml:space="preserve">specify </w:t>
            </w:r>
            <w:r>
              <w:rPr>
                <w:rStyle w:val="PBquestionyesnoChar"/>
              </w:rPr>
              <w:t>any reasons</w:t>
            </w:r>
            <w:r w:rsidRPr="00051466" w:rsidDel="00A47C65">
              <w:rPr>
                <w:rStyle w:val="PBquestionyesnoChar"/>
              </w:rPr>
              <w:t>:</w:t>
            </w:r>
          </w:p>
        </w:tc>
      </w:tr>
      <w:tr w:rsidR="009E517F" w:rsidRPr="004F7061" w14:paraId="2C806542" w14:textId="77777777" w:rsidTr="00282A9A">
        <w:trPr>
          <w:trHeight w:val="302"/>
        </w:trPr>
        <w:tc>
          <w:tcPr>
            <w:tcW w:w="562" w:type="dxa"/>
            <w:vMerge/>
          </w:tcPr>
          <w:p w14:paraId="77A7E2C0"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EB2CD71" w14:textId="0FCFEB2D"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43B113CA" w14:textId="77777777" w:rsidTr="00282A9A">
        <w:trPr>
          <w:trHeight w:val="403"/>
        </w:trPr>
        <w:tc>
          <w:tcPr>
            <w:tcW w:w="562" w:type="dxa"/>
            <w:vMerge w:val="restart"/>
          </w:tcPr>
          <w:p w14:paraId="1468C907" w14:textId="77777777" w:rsidR="009E517F" w:rsidRPr="004F7061" w:rsidRDefault="009E517F" w:rsidP="009E517F">
            <w:pPr>
              <w:pStyle w:val="Paragraphs"/>
              <w:numPr>
                <w:ilvl w:val="0"/>
                <w:numId w:val="4"/>
              </w:numPr>
              <w:spacing w:before="60" w:after="60"/>
              <w:ind w:left="357" w:hanging="357"/>
            </w:pPr>
          </w:p>
        </w:tc>
        <w:tc>
          <w:tcPr>
            <w:tcW w:w="8605" w:type="dxa"/>
            <w:tcBorders>
              <w:top w:val="single" w:sz="4" w:space="0" w:color="auto"/>
              <w:bottom w:val="nil"/>
            </w:tcBorders>
          </w:tcPr>
          <w:p w14:paraId="12F4D236" w14:textId="1FBD59D3" w:rsidR="009E517F" w:rsidRPr="004F7061" w:rsidRDefault="009E517F" w:rsidP="00ED08C8">
            <w:pPr>
              <w:pStyle w:val="PBquestions"/>
              <w:spacing w:after="120"/>
            </w:pPr>
            <w:r w:rsidRPr="004F7061">
              <w:t xml:space="preserve">If your State provides </w:t>
            </w:r>
            <w:r w:rsidRPr="007A22EE">
              <w:rPr>
                <w:b/>
              </w:rPr>
              <w:t>specialised</w:t>
            </w:r>
            <w:r w:rsidRPr="004F7061">
              <w:t xml:space="preserve"> post-adoption services, please specify:</w:t>
            </w:r>
          </w:p>
          <w:p w14:paraId="39D1E0FD" w14:textId="28FF9719" w:rsidR="009E517F" w:rsidRPr="004F7061" w:rsidRDefault="009E517F" w:rsidP="00313785">
            <w:pPr>
              <w:pStyle w:val="PBquestions2"/>
              <w:numPr>
                <w:ilvl w:val="0"/>
                <w:numId w:val="0"/>
              </w:numPr>
              <w:tabs>
                <w:tab w:val="clear" w:pos="567"/>
              </w:tabs>
              <w:spacing w:before="60" w:after="0"/>
              <w:ind w:left="319" w:hanging="319"/>
            </w:pPr>
            <w:r>
              <w:t xml:space="preserve">(a) the </w:t>
            </w:r>
            <w:r w:rsidRPr="00500037">
              <w:rPr>
                <w:b/>
                <w:bCs/>
              </w:rPr>
              <w:t>type</w:t>
            </w:r>
            <w:r>
              <w:t xml:space="preserve"> of services provided and </w:t>
            </w:r>
            <w:r w:rsidRPr="00500037">
              <w:rPr>
                <w:b/>
                <w:bCs/>
              </w:rPr>
              <w:t>to whom</w:t>
            </w:r>
            <w:r>
              <w:t xml:space="preserve"> they are provided (</w:t>
            </w:r>
            <w:r w:rsidRPr="00500037">
              <w:rPr>
                <w:i/>
                <w:iCs/>
              </w:rPr>
              <w:t>e.g.</w:t>
            </w:r>
            <w:r>
              <w:t>, child and adult adoptees, birth families, adoptive families);</w:t>
            </w:r>
            <w:bookmarkStart w:id="4" w:name="_Hlk32326496"/>
            <w:bookmarkEnd w:id="4"/>
          </w:p>
        </w:tc>
      </w:tr>
      <w:tr w:rsidR="009E517F" w:rsidRPr="004F7061" w14:paraId="286F2C94" w14:textId="77777777" w:rsidTr="00282A9A">
        <w:trPr>
          <w:trHeight w:val="399"/>
        </w:trPr>
        <w:tc>
          <w:tcPr>
            <w:tcW w:w="562" w:type="dxa"/>
            <w:vMerge/>
          </w:tcPr>
          <w:p w14:paraId="21DEA938"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760E94CB" w14:textId="63BC6754"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2F3ABE01" w14:textId="77777777" w:rsidTr="00282A9A">
        <w:trPr>
          <w:trHeight w:val="70"/>
        </w:trPr>
        <w:tc>
          <w:tcPr>
            <w:tcW w:w="562" w:type="dxa"/>
            <w:vMerge/>
          </w:tcPr>
          <w:p w14:paraId="4C0DF4EB"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4E79BC54" w14:textId="13DB1CAD" w:rsidR="009E517F" w:rsidRPr="004F7061" w:rsidRDefault="009E517F" w:rsidP="00F54ECE">
            <w:pPr>
              <w:pStyle w:val="PBquestions"/>
            </w:pPr>
            <w:r>
              <w:t xml:space="preserve">(b) </w:t>
            </w:r>
            <w:r w:rsidRPr="004F7061">
              <w:rPr>
                <w:b/>
                <w:bCs/>
              </w:rPr>
              <w:t>who</w:t>
            </w:r>
            <w:r w:rsidRPr="004F7061">
              <w:t xml:space="preserve"> provides the services (</w:t>
            </w:r>
            <w:r w:rsidRPr="004F7061">
              <w:rPr>
                <w:i/>
                <w:iCs/>
              </w:rPr>
              <w:t>e.g.</w:t>
            </w:r>
            <w:r w:rsidRPr="004F7061">
              <w:t xml:space="preserve">, social welfare administration, school, </w:t>
            </w:r>
            <w:r>
              <w:t>health</w:t>
            </w:r>
            <w:r w:rsidRPr="004F7061">
              <w:t xml:space="preserve"> personnel)</w:t>
            </w:r>
            <w:r>
              <w:t>;</w:t>
            </w:r>
          </w:p>
        </w:tc>
      </w:tr>
      <w:tr w:rsidR="009E517F" w:rsidRPr="004F7061" w14:paraId="7109E5E9" w14:textId="77777777" w:rsidTr="00282A9A">
        <w:trPr>
          <w:trHeight w:val="399"/>
        </w:trPr>
        <w:tc>
          <w:tcPr>
            <w:tcW w:w="562" w:type="dxa"/>
            <w:vMerge/>
          </w:tcPr>
          <w:p w14:paraId="7B97FDE2"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10F3B8EC" w14:textId="79FF4572"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77FAF079" w14:textId="77777777" w:rsidTr="00282A9A">
        <w:trPr>
          <w:trHeight w:val="399"/>
        </w:trPr>
        <w:tc>
          <w:tcPr>
            <w:tcW w:w="562" w:type="dxa"/>
            <w:vMerge/>
          </w:tcPr>
          <w:p w14:paraId="23C613FB"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00F9533D" w14:textId="520703D4" w:rsidR="009E517F" w:rsidRPr="004F7061" w:rsidRDefault="009E517F" w:rsidP="00F54ECE">
            <w:pPr>
              <w:pStyle w:val="PBQuestions20"/>
            </w:pPr>
            <w:r>
              <w:t xml:space="preserve">(c) whether the </w:t>
            </w:r>
            <w:r w:rsidRPr="11F5B095">
              <w:rPr>
                <w:b/>
                <w:bCs/>
              </w:rPr>
              <w:t>professionals</w:t>
            </w:r>
            <w:r>
              <w:t xml:space="preserve"> involved in the post-adoption services are the same as those involved in the preparation of the prospective adoptive parents (PAPs);</w:t>
            </w:r>
          </w:p>
        </w:tc>
      </w:tr>
      <w:tr w:rsidR="009E517F" w:rsidRPr="004F7061" w14:paraId="5BC2E27D" w14:textId="77777777" w:rsidTr="00282A9A">
        <w:trPr>
          <w:trHeight w:val="399"/>
        </w:trPr>
        <w:tc>
          <w:tcPr>
            <w:tcW w:w="562" w:type="dxa"/>
            <w:vMerge/>
          </w:tcPr>
          <w:p w14:paraId="70E83D5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1885B023" w14:textId="20D73D44"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29462F5F" w14:textId="77777777" w:rsidTr="00282A9A">
        <w:trPr>
          <w:trHeight w:val="70"/>
        </w:trPr>
        <w:tc>
          <w:tcPr>
            <w:tcW w:w="562" w:type="dxa"/>
            <w:vMerge/>
          </w:tcPr>
          <w:p w14:paraId="5E77C2F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337EF9E9" w14:textId="2BF71D58" w:rsidR="009E517F" w:rsidRPr="009E517F" w:rsidRDefault="009E517F" w:rsidP="00F54ECE">
            <w:pPr>
              <w:pStyle w:val="PBquestions"/>
            </w:pPr>
            <w:r>
              <w:t xml:space="preserve">(d) how, if there are different services, these various services are </w:t>
            </w:r>
            <w:r w:rsidRPr="11F5B095">
              <w:rPr>
                <w:b/>
                <w:bCs/>
              </w:rPr>
              <w:t>coordinated</w:t>
            </w:r>
            <w:r>
              <w:t>;</w:t>
            </w:r>
          </w:p>
        </w:tc>
      </w:tr>
      <w:tr w:rsidR="009E517F" w:rsidRPr="004F7061" w14:paraId="756AEFA5" w14:textId="77777777" w:rsidTr="00282A9A">
        <w:trPr>
          <w:trHeight w:val="70"/>
        </w:trPr>
        <w:tc>
          <w:tcPr>
            <w:tcW w:w="562" w:type="dxa"/>
            <w:vMerge/>
          </w:tcPr>
          <w:p w14:paraId="04940D2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3ECA63FE" w14:textId="538EC976"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07DE1082" w14:textId="77777777" w:rsidTr="00282A9A">
        <w:trPr>
          <w:trHeight w:val="399"/>
        </w:trPr>
        <w:tc>
          <w:tcPr>
            <w:tcW w:w="562" w:type="dxa"/>
            <w:vMerge/>
          </w:tcPr>
          <w:p w14:paraId="22788E1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05F0F470" w14:textId="3EEA8692" w:rsidR="009E517F" w:rsidRPr="004F7061" w:rsidRDefault="009E517F" w:rsidP="00F54ECE">
            <w:pPr>
              <w:pStyle w:val="PBQuestions20"/>
            </w:pPr>
            <w:r>
              <w:t xml:space="preserve">(e) how the post-adoption services are </w:t>
            </w:r>
            <w:r w:rsidRPr="11F5B095">
              <w:rPr>
                <w:b/>
                <w:bCs/>
              </w:rPr>
              <w:t>financed</w:t>
            </w:r>
            <w:r>
              <w:t xml:space="preserve"> (</w:t>
            </w:r>
            <w:r w:rsidRPr="11F5B095">
              <w:rPr>
                <w:i/>
                <w:iCs/>
              </w:rPr>
              <w:t>e.g.</w:t>
            </w:r>
            <w:r>
              <w:t>, the government funds its own services, the government funds Adoption Accredited Bodies (AAB) services, adoptees and their families pay for the services themselves, other);</w:t>
            </w:r>
          </w:p>
        </w:tc>
      </w:tr>
      <w:tr w:rsidR="009E517F" w:rsidRPr="004F7061" w14:paraId="4FF5320B" w14:textId="77777777" w:rsidTr="00282A9A">
        <w:trPr>
          <w:trHeight w:val="70"/>
        </w:trPr>
        <w:tc>
          <w:tcPr>
            <w:tcW w:w="562" w:type="dxa"/>
            <w:vMerge/>
          </w:tcPr>
          <w:p w14:paraId="6D2BF7F5"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4AD45CB4" w14:textId="5608562B"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1C876C11" w14:textId="77777777" w:rsidTr="00282A9A">
        <w:trPr>
          <w:trHeight w:val="70"/>
        </w:trPr>
        <w:tc>
          <w:tcPr>
            <w:tcW w:w="562" w:type="dxa"/>
            <w:vMerge/>
          </w:tcPr>
          <w:p w14:paraId="0C8DA2DF"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30ADF471" w14:textId="35EC9C8E" w:rsidR="009E517F" w:rsidRPr="004F7061" w:rsidRDefault="009E517F" w:rsidP="00F54ECE">
            <w:pPr>
              <w:pStyle w:val="PBquestions"/>
            </w:pPr>
            <w:r>
              <w:t xml:space="preserve">(f) the </w:t>
            </w:r>
            <w:r w:rsidRPr="004D47A4">
              <w:rPr>
                <w:b/>
              </w:rPr>
              <w:t>length of time</w:t>
            </w:r>
            <w:r>
              <w:t xml:space="preserve"> </w:t>
            </w:r>
            <w:r w:rsidRPr="004F7061">
              <w:t xml:space="preserve">this support </w:t>
            </w:r>
            <w:r>
              <w:t xml:space="preserve">is </w:t>
            </w:r>
            <w:r w:rsidRPr="004F7061">
              <w:t>available</w:t>
            </w:r>
            <w:r>
              <w:t>.</w:t>
            </w:r>
          </w:p>
        </w:tc>
      </w:tr>
      <w:tr w:rsidR="009E517F" w:rsidRPr="004F7061" w14:paraId="7D8909D2" w14:textId="77777777" w:rsidTr="00282A9A">
        <w:trPr>
          <w:trHeight w:val="399"/>
        </w:trPr>
        <w:tc>
          <w:tcPr>
            <w:tcW w:w="562" w:type="dxa"/>
            <w:vMerge/>
          </w:tcPr>
          <w:p w14:paraId="124999ED"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2CA2D318" w14:textId="10FA6556" w:rsidR="009E517F" w:rsidRPr="004F7061" w:rsidRDefault="009E517F" w:rsidP="00B33455">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038B452B" w14:textId="77777777" w:rsidTr="00282A9A">
        <w:trPr>
          <w:trHeight w:val="553"/>
        </w:trPr>
        <w:tc>
          <w:tcPr>
            <w:tcW w:w="562" w:type="dxa"/>
            <w:vMerge w:val="restart"/>
          </w:tcPr>
          <w:p w14:paraId="0CF310AC"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BFA11D7" w14:textId="2EA5BD70" w:rsidR="009E517F" w:rsidRPr="004F7061" w:rsidRDefault="009E517F" w:rsidP="00B33455">
            <w:pPr>
              <w:pStyle w:val="PBquestions"/>
            </w:pPr>
            <w:r w:rsidRPr="004F7061">
              <w:t xml:space="preserve">Please provide </w:t>
            </w:r>
            <w:r>
              <w:t xml:space="preserve">details of </w:t>
            </w:r>
            <w:r w:rsidRPr="004F7061">
              <w:t xml:space="preserve">any </w:t>
            </w:r>
            <w:r w:rsidRPr="004F7061">
              <w:rPr>
                <w:b/>
                <w:bCs/>
              </w:rPr>
              <w:t>good practices</w:t>
            </w:r>
            <w:r w:rsidRPr="004F7061">
              <w:t xml:space="preserve"> </w:t>
            </w:r>
            <w:r>
              <w:t xml:space="preserve">in </w:t>
            </w:r>
            <w:r w:rsidRPr="004F7061">
              <w:t xml:space="preserve">your State </w:t>
            </w:r>
            <w:r>
              <w:t xml:space="preserve">which </w:t>
            </w:r>
            <w:r w:rsidRPr="004F7061">
              <w:t xml:space="preserve">ensure that </w:t>
            </w:r>
            <w:r>
              <w:t xml:space="preserve">adoptees, adoptive </w:t>
            </w:r>
            <w:proofErr w:type="gramStart"/>
            <w:r w:rsidRPr="004F7061">
              <w:t>families</w:t>
            </w:r>
            <w:proofErr w:type="gramEnd"/>
            <w:r w:rsidRPr="004F7061">
              <w:t xml:space="preserve"> </w:t>
            </w:r>
            <w:r>
              <w:t xml:space="preserve">and </w:t>
            </w:r>
            <w:r w:rsidRPr="00281A40">
              <w:t>birth families</w:t>
            </w:r>
            <w:r w:rsidRPr="004F7061">
              <w:t xml:space="preserve"> are adequately </w:t>
            </w:r>
            <w:r w:rsidRPr="004F7061">
              <w:rPr>
                <w:b/>
                <w:bCs/>
              </w:rPr>
              <w:t>informed</w:t>
            </w:r>
            <w:r w:rsidRPr="004F7061">
              <w:t xml:space="preserve"> about, and can easily </w:t>
            </w:r>
            <w:r w:rsidRPr="009941B1">
              <w:rPr>
                <w:b/>
              </w:rPr>
              <w:t>access</w:t>
            </w:r>
            <w:r w:rsidRPr="004F7061">
              <w:t>, post-adoption services</w:t>
            </w:r>
            <w:r>
              <w:t>.</w:t>
            </w:r>
          </w:p>
        </w:tc>
      </w:tr>
      <w:tr w:rsidR="009E517F" w:rsidRPr="004F7061" w14:paraId="7D3302B5" w14:textId="77777777" w:rsidTr="00282A9A">
        <w:trPr>
          <w:trHeight w:val="327"/>
        </w:trPr>
        <w:tc>
          <w:tcPr>
            <w:tcW w:w="562" w:type="dxa"/>
            <w:vMerge/>
          </w:tcPr>
          <w:p w14:paraId="72D864F9"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2A69F1D" w14:textId="08D4B93C" w:rsidR="009E517F" w:rsidRPr="004F7061" w:rsidRDefault="009E517F" w:rsidP="00DC4D5F">
            <w:pPr>
              <w:pStyle w:val="PBquestions"/>
              <w:spacing w:after="60"/>
            </w:pPr>
            <w:r w:rsidRPr="00C359C0">
              <w:rPr>
                <w:color w:val="0070C0"/>
              </w:rPr>
              <w:fldChar w:fldCharType="begin">
                <w:ffData>
                  <w:name w:val="Text79"/>
                  <w:enabled/>
                  <w:calcOnExit w:val="0"/>
                  <w:textInput>
                    <w:default w:val="Please insert text here"/>
                  </w:textInput>
                </w:ffData>
              </w:fldChar>
            </w:r>
            <w:r w:rsidRPr="00C359C0">
              <w:rPr>
                <w:color w:val="0070C0"/>
              </w:rPr>
              <w:instrText xml:space="preserve"> FORMTEXT </w:instrText>
            </w:r>
            <w:r w:rsidRPr="00C359C0">
              <w:rPr>
                <w:color w:val="0070C0"/>
              </w:rPr>
            </w:r>
            <w:r w:rsidRPr="00C359C0">
              <w:rPr>
                <w:color w:val="0070C0"/>
              </w:rPr>
              <w:fldChar w:fldCharType="separate"/>
            </w:r>
            <w:r w:rsidRPr="00C359C0">
              <w:rPr>
                <w:noProof/>
                <w:color w:val="0070C0"/>
              </w:rPr>
              <w:t>Please insert text here</w:t>
            </w:r>
            <w:r w:rsidRPr="00C359C0">
              <w:rPr>
                <w:color w:val="0070C0"/>
              </w:rPr>
              <w:fldChar w:fldCharType="end"/>
            </w:r>
          </w:p>
        </w:tc>
      </w:tr>
      <w:tr w:rsidR="009E517F" w:rsidRPr="004F7061" w14:paraId="2C22E7B4" w14:textId="77777777" w:rsidTr="00282A9A">
        <w:trPr>
          <w:trHeight w:val="70"/>
        </w:trPr>
        <w:tc>
          <w:tcPr>
            <w:tcW w:w="562" w:type="dxa"/>
            <w:vMerge w:val="restart"/>
          </w:tcPr>
          <w:p w14:paraId="3CBA84CE"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679FB251" w14:textId="77777777" w:rsidR="009E517F" w:rsidRDefault="009E517F" w:rsidP="00ED08C8">
            <w:pPr>
              <w:pStyle w:val="PBquestions"/>
              <w:spacing w:after="120"/>
            </w:pPr>
            <w:r w:rsidRPr="004F7061">
              <w:t xml:space="preserve">In setting up post-adoption services in your State, </w:t>
            </w:r>
            <w:r>
              <w:t>were</w:t>
            </w:r>
            <w:r w:rsidRPr="004F7061">
              <w:t xml:space="preserve"> the </w:t>
            </w:r>
            <w:r w:rsidRPr="004F7061">
              <w:rPr>
                <w:b/>
                <w:bCs/>
              </w:rPr>
              <w:t>voices of adoptees</w:t>
            </w:r>
            <w:r w:rsidRPr="004F7061">
              <w:t xml:space="preserve"> considered?</w:t>
            </w:r>
          </w:p>
          <w:p w14:paraId="53CE4B13" w14:textId="6FEE5407"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Yes. Please specify</w:t>
            </w:r>
            <w:r>
              <w:rPr>
                <w:rStyle w:val="PBquestionyesnoChar"/>
              </w:rPr>
              <w:t xml:space="preserve"> in what way </w:t>
            </w:r>
            <w:r w:rsidRPr="008F0E88">
              <w:rPr>
                <w:rStyle w:val="PBquestionyesnoChar"/>
              </w:rPr>
              <w:t>their voices were considered</w:t>
            </w:r>
            <w:r>
              <w:t xml:space="preserve">: </w:t>
            </w:r>
          </w:p>
        </w:tc>
      </w:tr>
      <w:tr w:rsidR="009E517F" w:rsidRPr="004F7061" w14:paraId="3A6658BA" w14:textId="77777777" w:rsidTr="00282A9A">
        <w:trPr>
          <w:trHeight w:val="70"/>
        </w:trPr>
        <w:tc>
          <w:tcPr>
            <w:tcW w:w="562" w:type="dxa"/>
            <w:vMerge/>
          </w:tcPr>
          <w:p w14:paraId="63A52A53"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5255A34B" w14:textId="1941AAB4" w:rsidR="009E517F" w:rsidRPr="004F7061" w:rsidRDefault="009E517F" w:rsidP="00C359C0">
            <w:pPr>
              <w:pStyle w:val="PBresponses2"/>
            </w:pPr>
            <w:r w:rsidRPr="00C359C0">
              <w:fldChar w:fldCharType="begin">
                <w:ffData>
                  <w:name w:val="Text79"/>
                  <w:enabled/>
                  <w:calcOnExit w:val="0"/>
                  <w:textInput>
                    <w:default w:val="Please insert text here"/>
                  </w:textInput>
                </w:ffData>
              </w:fldChar>
            </w:r>
            <w:r w:rsidRPr="00C359C0">
              <w:instrText xml:space="preserve"> FORMTEXT </w:instrText>
            </w:r>
            <w:r w:rsidRPr="00C359C0">
              <w:fldChar w:fldCharType="separate"/>
            </w:r>
            <w:r w:rsidRPr="00C359C0">
              <w:rPr>
                <w:noProof/>
              </w:rPr>
              <w:t>Please insert text here</w:t>
            </w:r>
            <w:r w:rsidRPr="00C359C0">
              <w:fldChar w:fldCharType="end"/>
            </w:r>
          </w:p>
        </w:tc>
      </w:tr>
      <w:tr w:rsidR="009E517F" w:rsidRPr="004F7061" w14:paraId="1FA46ED3" w14:textId="77777777" w:rsidTr="00282A9A">
        <w:trPr>
          <w:trHeight w:val="334"/>
        </w:trPr>
        <w:tc>
          <w:tcPr>
            <w:tcW w:w="562" w:type="dxa"/>
            <w:vMerge/>
          </w:tcPr>
          <w:p w14:paraId="0366A14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1346D6A0" w14:textId="50C6DA0F" w:rsidR="009E517F" w:rsidRPr="004F7061" w:rsidRDefault="009E517F" w:rsidP="006634EF">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9E517F" w:rsidRPr="004F7061" w14:paraId="26AE615F" w14:textId="77777777" w:rsidTr="00A83BFA">
        <w:trPr>
          <w:trHeight w:val="70"/>
        </w:trPr>
        <w:tc>
          <w:tcPr>
            <w:tcW w:w="562" w:type="dxa"/>
            <w:vMerge w:val="restart"/>
          </w:tcPr>
          <w:p w14:paraId="521FA906"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B105BF4" w14:textId="77777777" w:rsidR="009E517F" w:rsidRDefault="009E517F" w:rsidP="00ED08C8">
            <w:pPr>
              <w:pStyle w:val="PBquestions"/>
              <w:spacing w:after="120"/>
            </w:pPr>
            <w:r w:rsidRPr="004F7061">
              <w:t xml:space="preserve">Has </w:t>
            </w:r>
            <w:r w:rsidRPr="004F7061">
              <w:rPr>
                <w:b/>
                <w:bCs/>
              </w:rPr>
              <w:t>research</w:t>
            </w:r>
            <w:r w:rsidRPr="004F7061">
              <w:t xml:space="preserve"> been carried out in your State in the past </w:t>
            </w:r>
            <w:r>
              <w:t>five</w:t>
            </w:r>
            <w:r w:rsidRPr="004F7061">
              <w:t xml:space="preserve"> years </w:t>
            </w:r>
            <w:r>
              <w:t>assessing</w:t>
            </w:r>
            <w:r w:rsidRPr="004F7061">
              <w:t xml:space="preserve"> post-adoption services? </w:t>
            </w:r>
          </w:p>
          <w:p w14:paraId="6D606923" w14:textId="254C7B69"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provide </w:t>
            </w:r>
            <w:r w:rsidRPr="004F7061">
              <w:t xml:space="preserve">a link or </w:t>
            </w:r>
            <w:r>
              <w:t xml:space="preserve">attach </w:t>
            </w:r>
            <w:r w:rsidRPr="004F7061">
              <w:t xml:space="preserve">a copy </w:t>
            </w:r>
            <w:r>
              <w:t xml:space="preserve">with your response: </w:t>
            </w:r>
          </w:p>
        </w:tc>
      </w:tr>
      <w:tr w:rsidR="009E517F" w:rsidRPr="004F7061" w14:paraId="1400F476" w14:textId="77777777" w:rsidTr="00282A9A">
        <w:trPr>
          <w:trHeight w:val="114"/>
        </w:trPr>
        <w:tc>
          <w:tcPr>
            <w:tcW w:w="562" w:type="dxa"/>
            <w:vMerge/>
          </w:tcPr>
          <w:p w14:paraId="3D9C0CF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26AB484A" w14:textId="0C2AE4E7" w:rsidR="009E517F" w:rsidRPr="004F7061" w:rsidRDefault="009E517F" w:rsidP="00302099">
            <w:pPr>
              <w:pStyle w:val="PBresponses2"/>
              <w:ind w:left="318"/>
            </w:pPr>
            <w:r w:rsidRPr="00C359C0">
              <w:fldChar w:fldCharType="begin">
                <w:ffData>
                  <w:name w:val="Text79"/>
                  <w:enabled/>
                  <w:calcOnExit w:val="0"/>
                  <w:textInput>
                    <w:default w:val="Please insert text here"/>
                  </w:textInput>
                </w:ffData>
              </w:fldChar>
            </w:r>
            <w:r w:rsidRPr="00C359C0">
              <w:instrText xml:space="preserve"> FORMTEXT </w:instrText>
            </w:r>
            <w:r w:rsidRPr="00C359C0">
              <w:fldChar w:fldCharType="separate"/>
            </w:r>
            <w:r w:rsidRPr="00C359C0">
              <w:rPr>
                <w:noProof/>
              </w:rPr>
              <w:t>Please insert text here</w:t>
            </w:r>
            <w:r w:rsidRPr="00C359C0">
              <w:fldChar w:fldCharType="end"/>
            </w:r>
          </w:p>
        </w:tc>
      </w:tr>
      <w:tr w:rsidR="009E517F" w:rsidRPr="004F7061" w14:paraId="65B69D13" w14:textId="77777777" w:rsidTr="00282A9A">
        <w:trPr>
          <w:trHeight w:val="403"/>
        </w:trPr>
        <w:tc>
          <w:tcPr>
            <w:tcW w:w="562" w:type="dxa"/>
            <w:vMerge/>
          </w:tcPr>
          <w:p w14:paraId="03AF017A"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6BD8580B" w14:textId="02273B3F" w:rsidR="009E517F" w:rsidRPr="004F7061" w:rsidRDefault="009E517F" w:rsidP="006634EF">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bl>
    <w:p w14:paraId="18138E82" w14:textId="0AAD00A5" w:rsidR="009157CF" w:rsidRPr="004F7061" w:rsidRDefault="00887B93" w:rsidP="0085748C">
      <w:pPr>
        <w:pStyle w:val="PBHeading4"/>
        <w:spacing w:before="120" w:after="120"/>
      </w:pPr>
      <w:r>
        <w:t>R</w:t>
      </w:r>
      <w:r w:rsidR="00D2652D">
        <w:t>eceiving States</w:t>
      </w:r>
      <w:r w:rsidR="009157CF" w:rsidRPr="004F7061">
        <w:t xml:space="preserve"> only</w:t>
      </w:r>
    </w:p>
    <w:tbl>
      <w:tblPr>
        <w:tblStyle w:val="TableGrid"/>
        <w:tblW w:w="5000" w:type="pct"/>
        <w:tblInd w:w="-5" w:type="dxa"/>
        <w:tblLayout w:type="fixed"/>
        <w:tblLook w:val="04A0" w:firstRow="1" w:lastRow="0" w:firstColumn="1" w:lastColumn="0" w:noHBand="0" w:noVBand="1"/>
      </w:tblPr>
      <w:tblGrid>
        <w:gridCol w:w="569"/>
        <w:gridCol w:w="8605"/>
      </w:tblGrid>
      <w:tr w:rsidR="009E517F" w:rsidRPr="004F7061" w14:paraId="63160D45" w14:textId="77777777" w:rsidTr="002D62BE">
        <w:trPr>
          <w:trHeight w:val="657"/>
        </w:trPr>
        <w:tc>
          <w:tcPr>
            <w:tcW w:w="569" w:type="dxa"/>
            <w:vMerge w:val="restart"/>
          </w:tcPr>
          <w:p w14:paraId="09635492"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7AA33ADC" w14:textId="2F46F8F6" w:rsidR="009E517F" w:rsidRPr="004F7061" w:rsidRDefault="009E517F" w:rsidP="00B33455">
            <w:pPr>
              <w:pStyle w:val="PBquestions"/>
            </w:pPr>
            <w:r w:rsidRPr="004F7061">
              <w:t xml:space="preserve">Please specify any </w:t>
            </w:r>
            <w:r w:rsidRPr="00536FAD">
              <w:rPr>
                <w:b/>
                <w:bCs/>
              </w:rPr>
              <w:t>challenges</w:t>
            </w:r>
            <w:r w:rsidRPr="004F7061">
              <w:t xml:space="preserve"> your State encounter</w:t>
            </w:r>
            <w:r>
              <w:t>s</w:t>
            </w:r>
            <w:r w:rsidRPr="004F7061">
              <w:t xml:space="preserve"> in ensuring that </w:t>
            </w:r>
            <w:r w:rsidRPr="004F7061">
              <w:rPr>
                <w:b/>
                <w:bCs/>
              </w:rPr>
              <w:t>adequate support</w:t>
            </w:r>
            <w:r w:rsidRPr="004F7061">
              <w:t xml:space="preserve"> is in place for adoptees </w:t>
            </w:r>
            <w:r>
              <w:t xml:space="preserve">and the adoptive family </w:t>
            </w:r>
            <w:r w:rsidRPr="004F7061">
              <w:t xml:space="preserve">following an intercountry adoption, including where parents have adopted a child with </w:t>
            </w:r>
            <w:r w:rsidRPr="001F7363">
              <w:rPr>
                <w:b/>
                <w:bCs/>
              </w:rPr>
              <w:t>special needs</w:t>
            </w:r>
            <w:r w:rsidRPr="004F7061">
              <w:t xml:space="preserve">. Please also share any </w:t>
            </w:r>
            <w:r w:rsidRPr="00536FAD">
              <w:rPr>
                <w:b/>
                <w:bCs/>
              </w:rPr>
              <w:t>good practices</w:t>
            </w:r>
            <w:r w:rsidRPr="004F7061">
              <w:t xml:space="preserve"> your State has developed to overcome such</w:t>
            </w:r>
            <w:r>
              <w:t xml:space="preserve"> </w:t>
            </w:r>
            <w:r w:rsidRPr="004F7061">
              <w:t>challenges.</w:t>
            </w:r>
            <w:r>
              <w:rPr>
                <w:rStyle w:val="FootnoteReference"/>
              </w:rPr>
              <w:footnoteReference w:id="5"/>
            </w:r>
          </w:p>
        </w:tc>
      </w:tr>
      <w:tr w:rsidR="009E517F" w:rsidRPr="004F7061" w14:paraId="5797BEE5" w14:textId="77777777" w:rsidTr="002D62BE">
        <w:trPr>
          <w:trHeight w:val="445"/>
        </w:trPr>
        <w:tc>
          <w:tcPr>
            <w:tcW w:w="569" w:type="dxa"/>
            <w:vMerge/>
          </w:tcPr>
          <w:p w14:paraId="15A7D26D"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62404B5B" w14:textId="0D528E39" w:rsidR="009E517F" w:rsidRPr="004F7061" w:rsidRDefault="009E517F" w:rsidP="00B33455">
            <w:pPr>
              <w:pStyle w:val="PBquestions"/>
            </w:pPr>
            <w:r w:rsidRPr="00C359C0">
              <w:rPr>
                <w:color w:val="0070C0"/>
              </w:rPr>
              <w:fldChar w:fldCharType="begin">
                <w:ffData>
                  <w:name w:val="Text79"/>
                  <w:enabled/>
                  <w:calcOnExit w:val="0"/>
                  <w:textInput>
                    <w:default w:val="Please insert text here"/>
                  </w:textInput>
                </w:ffData>
              </w:fldChar>
            </w:r>
            <w:r w:rsidRPr="00C359C0">
              <w:rPr>
                <w:color w:val="0070C0"/>
              </w:rPr>
              <w:instrText xml:space="preserve"> FORMTEXT </w:instrText>
            </w:r>
            <w:r w:rsidRPr="00C359C0">
              <w:rPr>
                <w:color w:val="0070C0"/>
              </w:rPr>
            </w:r>
            <w:r w:rsidRPr="00C359C0">
              <w:rPr>
                <w:color w:val="0070C0"/>
              </w:rPr>
              <w:fldChar w:fldCharType="separate"/>
            </w:r>
            <w:r w:rsidRPr="00C359C0">
              <w:rPr>
                <w:noProof/>
                <w:color w:val="0070C0"/>
              </w:rPr>
              <w:t>Please insert text here</w:t>
            </w:r>
            <w:r w:rsidRPr="00C359C0">
              <w:rPr>
                <w:color w:val="0070C0"/>
              </w:rPr>
              <w:fldChar w:fldCharType="end"/>
            </w:r>
          </w:p>
        </w:tc>
      </w:tr>
    </w:tbl>
    <w:p w14:paraId="0BAE261F" w14:textId="7C9B821B" w:rsidR="00352A69" w:rsidRPr="004F7061" w:rsidRDefault="00352A69" w:rsidP="00E11FA5">
      <w:pPr>
        <w:pStyle w:val="PBHeading1"/>
        <w:numPr>
          <w:ilvl w:val="1"/>
          <w:numId w:val="19"/>
        </w:numPr>
        <w:ind w:left="788" w:hanging="431"/>
      </w:pPr>
      <w:r w:rsidRPr="004F7061">
        <w:t>Post-adoption reports</w:t>
      </w:r>
    </w:p>
    <w:p w14:paraId="68380F55" w14:textId="77777777" w:rsidR="00BE26B1" w:rsidRPr="004F7061" w:rsidRDefault="00BE26B1" w:rsidP="0085748C">
      <w:pPr>
        <w:pStyle w:val="PBHeading4"/>
        <w:spacing w:before="120" w:after="120"/>
      </w:pPr>
      <w:r w:rsidRPr="004F7061">
        <w:t>Receiving States only</w:t>
      </w:r>
    </w:p>
    <w:tbl>
      <w:tblPr>
        <w:tblStyle w:val="TableGrid"/>
        <w:tblW w:w="5000" w:type="pct"/>
        <w:tblLayout w:type="fixed"/>
        <w:tblLook w:val="04A0" w:firstRow="1" w:lastRow="0" w:firstColumn="1" w:lastColumn="0" w:noHBand="0" w:noVBand="1"/>
      </w:tblPr>
      <w:tblGrid>
        <w:gridCol w:w="569"/>
        <w:gridCol w:w="8605"/>
      </w:tblGrid>
      <w:tr w:rsidR="009E517F" w:rsidRPr="004F7061" w14:paraId="478AA9FC" w14:textId="77777777" w:rsidTr="002D62BE">
        <w:trPr>
          <w:trHeight w:val="304"/>
        </w:trPr>
        <w:tc>
          <w:tcPr>
            <w:tcW w:w="569" w:type="dxa"/>
            <w:vMerge w:val="restart"/>
          </w:tcPr>
          <w:p w14:paraId="528813C9"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7BB7F50D" w14:textId="6CDA911C" w:rsidR="009E517F" w:rsidRDefault="009E517F" w:rsidP="00ED08C8">
            <w:pPr>
              <w:pStyle w:val="PBquestions"/>
              <w:spacing w:after="120"/>
            </w:pPr>
            <w:r>
              <w:t xml:space="preserve">Does the </w:t>
            </w:r>
            <w:r w:rsidRPr="11F5B095">
              <w:rPr>
                <w:b/>
                <w:bCs/>
              </w:rPr>
              <w:t>preparation</w:t>
            </w:r>
            <w:r>
              <w:t xml:space="preserve"> of PAPs in your State include the provision of information on post-adoption report </w:t>
            </w:r>
            <w:r w:rsidRPr="11F5B095">
              <w:rPr>
                <w:b/>
                <w:bCs/>
              </w:rPr>
              <w:t>requirements</w:t>
            </w:r>
            <w:r>
              <w:t xml:space="preserve"> of the State where the PAPs (would like to) adopt? </w:t>
            </w:r>
          </w:p>
          <w:p w14:paraId="4ABCC97D" w14:textId="34A46EBA" w:rsidR="009E517F" w:rsidRPr="004F7061"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explain your response:</w:t>
            </w:r>
            <w:r>
              <w:t xml:space="preserve"> </w:t>
            </w:r>
          </w:p>
        </w:tc>
      </w:tr>
      <w:tr w:rsidR="009E517F" w:rsidRPr="004F7061" w14:paraId="3063595D" w14:textId="77777777" w:rsidTr="002D62BE">
        <w:trPr>
          <w:trHeight w:val="302"/>
        </w:trPr>
        <w:tc>
          <w:tcPr>
            <w:tcW w:w="569" w:type="dxa"/>
            <w:vMerge/>
          </w:tcPr>
          <w:p w14:paraId="4EDEC236"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52CD7DE3" w14:textId="2BDEA61F" w:rsidR="009E517F" w:rsidRDefault="009E517F" w:rsidP="00C359C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5FF41123" w14:textId="77777777" w:rsidTr="002D62BE">
        <w:trPr>
          <w:trHeight w:val="302"/>
        </w:trPr>
        <w:tc>
          <w:tcPr>
            <w:tcW w:w="569" w:type="dxa"/>
            <w:vMerge/>
          </w:tcPr>
          <w:p w14:paraId="6E680DD6"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28E7CEC5" w14:textId="3C32AE61" w:rsidR="009E517F" w:rsidRDefault="009E517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12601">
              <w:rPr>
                <w:rStyle w:val="PBquestionyesnoChar"/>
              </w:rPr>
              <w:t xml:space="preserve">No. </w:t>
            </w:r>
            <w:r>
              <w:rPr>
                <w:rStyle w:val="PBquestionyesnoChar"/>
              </w:rPr>
              <w:t>Please specify when and how PAPs are otherwise informed:</w:t>
            </w:r>
          </w:p>
        </w:tc>
      </w:tr>
      <w:tr w:rsidR="009E517F" w:rsidRPr="004F7061" w14:paraId="281BE47F" w14:textId="77777777" w:rsidTr="002D62BE">
        <w:trPr>
          <w:trHeight w:val="302"/>
        </w:trPr>
        <w:tc>
          <w:tcPr>
            <w:tcW w:w="569" w:type="dxa"/>
            <w:vMerge/>
          </w:tcPr>
          <w:p w14:paraId="3142670C"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5B781073" w14:textId="5750814E" w:rsidR="009E517F" w:rsidRDefault="009E517F" w:rsidP="00C359C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4CA19FD2" w14:textId="77777777" w:rsidR="00BE26B1" w:rsidRPr="004F7061" w:rsidRDefault="00BE26B1" w:rsidP="0085748C">
      <w:pPr>
        <w:pStyle w:val="PBHeading4"/>
        <w:spacing w:before="120" w:after="120"/>
      </w:pPr>
      <w:r w:rsidRPr="004F7061">
        <w:t xml:space="preserve">Both States of origin and receiving States </w:t>
      </w:r>
    </w:p>
    <w:tbl>
      <w:tblPr>
        <w:tblStyle w:val="TableGrid"/>
        <w:tblW w:w="5000" w:type="pct"/>
        <w:tblLayout w:type="fixed"/>
        <w:tblLook w:val="04A0" w:firstRow="1" w:lastRow="0" w:firstColumn="1" w:lastColumn="0" w:noHBand="0" w:noVBand="1"/>
      </w:tblPr>
      <w:tblGrid>
        <w:gridCol w:w="569"/>
        <w:gridCol w:w="8605"/>
      </w:tblGrid>
      <w:tr w:rsidR="009E517F" w:rsidRPr="004F7061" w14:paraId="1276EBA5" w14:textId="77777777" w:rsidTr="009E517F">
        <w:trPr>
          <w:trHeight w:val="473"/>
        </w:trPr>
        <w:tc>
          <w:tcPr>
            <w:tcW w:w="569" w:type="dxa"/>
            <w:vMerge w:val="restart"/>
          </w:tcPr>
          <w:p w14:paraId="65009F80"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78762336" w14:textId="3028D4D2" w:rsidR="009E517F" w:rsidRDefault="009E517F" w:rsidP="00ED08C8">
            <w:pPr>
              <w:pStyle w:val="PBquestions"/>
              <w:spacing w:after="120"/>
            </w:pPr>
            <w:r>
              <w:t xml:space="preserve">Has your State encountered situations where the </w:t>
            </w:r>
            <w:r w:rsidRPr="11F5B095">
              <w:rPr>
                <w:b/>
                <w:bCs/>
              </w:rPr>
              <w:t>adopted child refused or objected to</w:t>
            </w:r>
            <w:r>
              <w:t xml:space="preserve"> the obligation to comply with the post-adoption report requirements? </w:t>
            </w:r>
          </w:p>
          <w:p w14:paraId="1D02E0CD" w14:textId="5B01ABF4" w:rsidR="009E517F" w:rsidRPr="004F7061" w:rsidRDefault="009E517F" w:rsidP="00C359C0">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specify the types of situations and what action your State has taken to address this type of situation: </w:t>
            </w:r>
          </w:p>
        </w:tc>
      </w:tr>
      <w:tr w:rsidR="009E517F" w:rsidRPr="004F7061" w14:paraId="6ADDA761" w14:textId="77777777" w:rsidTr="0087313B">
        <w:trPr>
          <w:trHeight w:val="70"/>
        </w:trPr>
        <w:tc>
          <w:tcPr>
            <w:tcW w:w="569" w:type="dxa"/>
            <w:vMerge/>
          </w:tcPr>
          <w:p w14:paraId="64AA149E"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6BE5D307" w14:textId="203A11E9" w:rsidR="009E517F" w:rsidRDefault="009E517F" w:rsidP="00C359C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E517F" w:rsidRPr="004F7061" w14:paraId="77BBF886" w14:textId="77777777" w:rsidTr="0087313B">
        <w:trPr>
          <w:trHeight w:val="70"/>
        </w:trPr>
        <w:tc>
          <w:tcPr>
            <w:tcW w:w="569" w:type="dxa"/>
            <w:vMerge/>
          </w:tcPr>
          <w:p w14:paraId="546B2D8C"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2EBF30B2" w14:textId="6A2EA247" w:rsidR="009E517F" w:rsidRDefault="009E517F" w:rsidP="0087313B">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9E517F" w:rsidRPr="004F7061" w14:paraId="46DB0292" w14:textId="77777777" w:rsidTr="009E517F">
        <w:trPr>
          <w:trHeight w:val="450"/>
        </w:trPr>
        <w:tc>
          <w:tcPr>
            <w:tcW w:w="569" w:type="dxa"/>
            <w:vMerge w:val="restart"/>
          </w:tcPr>
          <w:p w14:paraId="54B582D0"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0826781F" w14:textId="47EE8D61" w:rsidR="009E517F" w:rsidRPr="004F7061" w:rsidRDefault="009E517F" w:rsidP="00B33455">
            <w:pPr>
              <w:pStyle w:val="PBquestions"/>
            </w:pPr>
            <w:r w:rsidRPr="004F7061">
              <w:t xml:space="preserve">What has been your </w:t>
            </w:r>
            <w:r>
              <w:t xml:space="preserve">State's recent </w:t>
            </w:r>
            <w:r w:rsidRPr="004F7061">
              <w:rPr>
                <w:b/>
                <w:bCs/>
              </w:rPr>
              <w:t>experience</w:t>
            </w:r>
            <w:r w:rsidRPr="004F7061">
              <w:t xml:space="preserve"> regarding post-adoption reports? </w:t>
            </w:r>
            <w:r>
              <w:t>Please provide details of any c</w:t>
            </w:r>
            <w:r w:rsidRPr="004F7061">
              <w:t>hallenges</w:t>
            </w:r>
            <w:r>
              <w:t xml:space="preserve"> and / or good practices in this regard.</w:t>
            </w:r>
          </w:p>
        </w:tc>
      </w:tr>
      <w:tr w:rsidR="009E517F" w:rsidRPr="004F7061" w14:paraId="0E0CA0DB" w14:textId="77777777" w:rsidTr="00302099">
        <w:trPr>
          <w:trHeight w:val="70"/>
        </w:trPr>
        <w:tc>
          <w:tcPr>
            <w:tcW w:w="569" w:type="dxa"/>
            <w:vMerge/>
          </w:tcPr>
          <w:p w14:paraId="41EBEE36"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131E576D" w14:textId="25B2A765" w:rsidR="009E517F" w:rsidRPr="004F7061" w:rsidRDefault="009E517F" w:rsidP="00302099">
            <w:pPr>
              <w:pStyle w:val="PBquestions"/>
              <w:spacing w:after="60"/>
            </w:pPr>
            <w:r w:rsidRPr="00A06118">
              <w:rPr>
                <w:color w:val="0070C0"/>
              </w:rPr>
              <w:fldChar w:fldCharType="begin">
                <w:ffData>
                  <w:name w:val="Text79"/>
                  <w:enabled/>
                  <w:calcOnExit w:val="0"/>
                  <w:textInput>
                    <w:default w:val="Please insert text here"/>
                  </w:textInput>
                </w:ffData>
              </w:fldChar>
            </w:r>
            <w:r w:rsidRPr="00A06118">
              <w:rPr>
                <w:color w:val="0070C0"/>
              </w:rPr>
              <w:instrText xml:space="preserve"> FORMTEXT </w:instrText>
            </w:r>
            <w:r w:rsidRPr="00A06118">
              <w:rPr>
                <w:color w:val="0070C0"/>
              </w:rPr>
            </w:r>
            <w:r w:rsidRPr="00A06118">
              <w:rPr>
                <w:color w:val="0070C0"/>
              </w:rPr>
              <w:fldChar w:fldCharType="separate"/>
            </w:r>
            <w:r w:rsidRPr="00A06118">
              <w:rPr>
                <w:noProof/>
                <w:color w:val="0070C0"/>
              </w:rPr>
              <w:t>Please insert text here</w:t>
            </w:r>
            <w:r w:rsidRPr="00A06118">
              <w:rPr>
                <w:color w:val="0070C0"/>
              </w:rPr>
              <w:fldChar w:fldCharType="end"/>
            </w:r>
          </w:p>
        </w:tc>
      </w:tr>
    </w:tbl>
    <w:p w14:paraId="1A141E88" w14:textId="49E8C2E5" w:rsidR="00352A69" w:rsidRPr="004F7061" w:rsidRDefault="00E50B02" w:rsidP="00E11FA5">
      <w:pPr>
        <w:pStyle w:val="PBHeading1"/>
        <w:numPr>
          <w:ilvl w:val="1"/>
          <w:numId w:val="19"/>
        </w:numPr>
        <w:ind w:left="788" w:hanging="431"/>
      </w:pPr>
      <w:r w:rsidRPr="004F7061">
        <w:t>Adoption breakdowns</w:t>
      </w:r>
    </w:p>
    <w:p w14:paraId="7EC69476" w14:textId="3B70534F" w:rsidR="002573B9" w:rsidRPr="004F7061" w:rsidRDefault="002573B9" w:rsidP="0085748C">
      <w:pPr>
        <w:pStyle w:val="PBHeading4"/>
        <w:spacing w:before="120" w:after="120"/>
      </w:pPr>
      <w:r w:rsidRPr="004F7061">
        <w:lastRenderedPageBreak/>
        <w:t>Both States of origin and receiving States</w:t>
      </w:r>
    </w:p>
    <w:tbl>
      <w:tblPr>
        <w:tblStyle w:val="TableGrid"/>
        <w:tblW w:w="5000" w:type="pct"/>
        <w:tblInd w:w="-5" w:type="dxa"/>
        <w:tblLayout w:type="fixed"/>
        <w:tblLook w:val="04A0" w:firstRow="1" w:lastRow="0" w:firstColumn="1" w:lastColumn="0" w:noHBand="0" w:noVBand="1"/>
      </w:tblPr>
      <w:tblGrid>
        <w:gridCol w:w="569"/>
        <w:gridCol w:w="8605"/>
      </w:tblGrid>
      <w:tr w:rsidR="000A4982" w:rsidRPr="004F7061" w14:paraId="00F42C37" w14:textId="77777777" w:rsidTr="002D62BE">
        <w:trPr>
          <w:trHeight w:val="450"/>
        </w:trPr>
        <w:tc>
          <w:tcPr>
            <w:tcW w:w="569" w:type="dxa"/>
            <w:vMerge w:val="restart"/>
          </w:tcPr>
          <w:p w14:paraId="1FDD6CDA" w14:textId="77777777" w:rsidR="000A4982" w:rsidRPr="004F7061" w:rsidRDefault="000A4982" w:rsidP="00F372E4">
            <w:pPr>
              <w:pStyle w:val="Paragraphs"/>
              <w:numPr>
                <w:ilvl w:val="0"/>
                <w:numId w:val="4"/>
              </w:numPr>
              <w:spacing w:before="60" w:after="60"/>
              <w:ind w:left="357" w:hanging="357"/>
            </w:pPr>
          </w:p>
        </w:tc>
        <w:tc>
          <w:tcPr>
            <w:tcW w:w="8605" w:type="dxa"/>
            <w:tcBorders>
              <w:bottom w:val="nil"/>
            </w:tcBorders>
          </w:tcPr>
          <w:p w14:paraId="0CA59A4D" w14:textId="05A349C5" w:rsidR="000A4982" w:rsidRPr="004F7061" w:rsidRDefault="000A4982" w:rsidP="00ED08C8">
            <w:pPr>
              <w:pStyle w:val="PBquestions"/>
              <w:spacing w:after="120"/>
            </w:pPr>
            <w:r w:rsidRPr="004F7061">
              <w:t xml:space="preserve">If your State has had </w:t>
            </w:r>
            <w:r>
              <w:t>any</w:t>
            </w:r>
            <w:r w:rsidRPr="004F7061">
              <w:t xml:space="preserve"> experience </w:t>
            </w:r>
            <w:r>
              <w:t xml:space="preserve">regarding </w:t>
            </w:r>
            <w:r w:rsidRPr="001F7363">
              <w:rPr>
                <w:b/>
                <w:bCs/>
              </w:rPr>
              <w:t>intercountry adoptions which have broken down</w:t>
            </w:r>
            <w:r w:rsidRPr="004F7061">
              <w:t xml:space="preserve">, please </w:t>
            </w:r>
            <w:r>
              <w:t>s</w:t>
            </w:r>
            <w:r w:rsidRPr="004F7061">
              <w:t>pecify:</w:t>
            </w:r>
            <w:r w:rsidRPr="004F7061">
              <w:rPr>
                <w:rStyle w:val="FootnoteReference"/>
              </w:rPr>
              <w:t xml:space="preserve"> </w:t>
            </w:r>
            <w:r w:rsidRPr="004F7061">
              <w:rPr>
                <w:rStyle w:val="FootnoteReference"/>
              </w:rPr>
              <w:footnoteReference w:id="6"/>
            </w:r>
          </w:p>
          <w:p w14:paraId="4393320E" w14:textId="4A676C15" w:rsidR="000A4982" w:rsidRPr="004F7061" w:rsidRDefault="000A4982" w:rsidP="001852B2">
            <w:pPr>
              <w:pStyle w:val="PBquestions2"/>
              <w:numPr>
                <w:ilvl w:val="0"/>
                <w:numId w:val="0"/>
              </w:numPr>
              <w:tabs>
                <w:tab w:val="clear" w:pos="567"/>
              </w:tabs>
              <w:spacing w:before="60" w:after="0"/>
              <w:ind w:left="360" w:hanging="360"/>
            </w:pPr>
            <w:r>
              <w:t>(a) w</w:t>
            </w:r>
            <w:r w:rsidRPr="004F7061">
              <w:t xml:space="preserve">hat have been the main </w:t>
            </w:r>
            <w:r w:rsidRPr="009E517F">
              <w:rPr>
                <w:b/>
                <w:bCs/>
              </w:rPr>
              <w:t>causes</w:t>
            </w:r>
            <w:r w:rsidRPr="004F7061">
              <w:t xml:space="preserve"> of the breakdowns</w:t>
            </w:r>
            <w:r>
              <w:t>;</w:t>
            </w:r>
            <w:r w:rsidRPr="00070C48">
              <w:rPr>
                <w:rStyle w:val="FootnoteReference"/>
              </w:rPr>
              <w:footnoteReference w:id="7"/>
            </w:r>
            <w:r>
              <w:t xml:space="preserve"> </w:t>
            </w:r>
          </w:p>
        </w:tc>
      </w:tr>
      <w:tr w:rsidR="000A4982" w:rsidRPr="004F7061" w14:paraId="7AD82AAA" w14:textId="77777777" w:rsidTr="00B334A8">
        <w:trPr>
          <w:trHeight w:val="102"/>
        </w:trPr>
        <w:tc>
          <w:tcPr>
            <w:tcW w:w="569" w:type="dxa"/>
            <w:vMerge/>
          </w:tcPr>
          <w:p w14:paraId="6403E275"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04137E12" w14:textId="52433969" w:rsidR="000A4982" w:rsidRPr="004F7061" w:rsidRDefault="000A4982"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4EB85526" w14:textId="77777777" w:rsidTr="002D62BE">
        <w:trPr>
          <w:trHeight w:val="474"/>
        </w:trPr>
        <w:tc>
          <w:tcPr>
            <w:tcW w:w="569" w:type="dxa"/>
            <w:vMerge/>
          </w:tcPr>
          <w:p w14:paraId="0182063C"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7435CAF7" w14:textId="64F2AB5C" w:rsidR="000A4982" w:rsidRPr="004F7061" w:rsidRDefault="000A4982" w:rsidP="00B334A8">
            <w:pPr>
              <w:pStyle w:val="PBQuestions20"/>
            </w:pPr>
            <w:r>
              <w:t>(b) h</w:t>
            </w:r>
            <w:r w:rsidRPr="004F7061">
              <w:t xml:space="preserve">ow your State </w:t>
            </w:r>
            <w:r w:rsidRPr="00070C48">
              <w:rPr>
                <w:b/>
              </w:rPr>
              <w:t>has addressed</w:t>
            </w:r>
            <w:r w:rsidRPr="00070C48">
              <w:t xml:space="preserve"> these situations and whether your State has any good practices to share in this regard</w:t>
            </w:r>
            <w:r>
              <w:t>;</w:t>
            </w:r>
            <w:r>
              <w:rPr>
                <w:rStyle w:val="FootnoteReference"/>
              </w:rPr>
              <w:footnoteReference w:id="8"/>
            </w:r>
          </w:p>
        </w:tc>
      </w:tr>
      <w:tr w:rsidR="000A4982" w:rsidRPr="004F7061" w14:paraId="0942E0E8" w14:textId="77777777" w:rsidTr="00B334A8">
        <w:trPr>
          <w:trHeight w:val="316"/>
        </w:trPr>
        <w:tc>
          <w:tcPr>
            <w:tcW w:w="569" w:type="dxa"/>
            <w:vMerge/>
          </w:tcPr>
          <w:p w14:paraId="10A77C15"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044FECFA" w14:textId="1823D8BC"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3B948C7C" w14:textId="77777777" w:rsidTr="002D62BE">
        <w:trPr>
          <w:trHeight w:val="474"/>
        </w:trPr>
        <w:tc>
          <w:tcPr>
            <w:tcW w:w="569" w:type="dxa"/>
            <w:vMerge/>
          </w:tcPr>
          <w:p w14:paraId="65BACC97"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4A47B26B" w14:textId="02ADF1D4" w:rsidR="000A4982" w:rsidRPr="004F7061" w:rsidRDefault="000A4982" w:rsidP="00B334A8">
            <w:pPr>
              <w:pStyle w:val="PBQuestions20"/>
            </w:pPr>
            <w:r>
              <w:t xml:space="preserve">(c) what </w:t>
            </w:r>
            <w:r w:rsidRPr="007D337F">
              <w:rPr>
                <w:b/>
                <w:bCs/>
              </w:rPr>
              <w:t>support</w:t>
            </w:r>
            <w:r>
              <w:t xml:space="preserve"> is available for the adoptee and the adoptive family to prevent and / or respond to the breakdown of intercountry adoptions;</w:t>
            </w:r>
          </w:p>
        </w:tc>
      </w:tr>
      <w:tr w:rsidR="000A4982" w:rsidRPr="004F7061" w14:paraId="061F3A8D" w14:textId="77777777" w:rsidTr="00B334A8">
        <w:trPr>
          <w:trHeight w:val="74"/>
        </w:trPr>
        <w:tc>
          <w:tcPr>
            <w:tcW w:w="569" w:type="dxa"/>
            <w:vMerge/>
          </w:tcPr>
          <w:p w14:paraId="4CDE542D"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0850281B" w14:textId="31CB187C"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60F865A1" w14:textId="77777777" w:rsidTr="002D62BE">
        <w:trPr>
          <w:trHeight w:val="474"/>
        </w:trPr>
        <w:tc>
          <w:tcPr>
            <w:tcW w:w="569" w:type="dxa"/>
            <w:vMerge/>
          </w:tcPr>
          <w:p w14:paraId="7715E32C"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78A19513" w14:textId="03FEAD47" w:rsidR="000A4982" w:rsidRDefault="000A4982" w:rsidP="00282A9A">
            <w:pPr>
              <w:pStyle w:val="PBQuestions20"/>
              <w:spacing w:after="120"/>
              <w:ind w:left="318" w:hanging="318"/>
            </w:pPr>
            <w:r>
              <w:t xml:space="preserve">(d) </w:t>
            </w:r>
            <w:r w:rsidRPr="004F7061">
              <w:t xml:space="preserve">whether your State has developed any good practices to ensure that </w:t>
            </w:r>
            <w:r w:rsidRPr="004F7061">
              <w:rPr>
                <w:b/>
                <w:bCs/>
              </w:rPr>
              <w:t>Recommendation</w:t>
            </w:r>
            <w:r w:rsidRPr="004F7061">
              <w:t xml:space="preserve"> </w:t>
            </w:r>
            <w:r w:rsidRPr="001F7363">
              <w:rPr>
                <w:b/>
                <w:bCs/>
              </w:rPr>
              <w:t>No</w:t>
            </w:r>
            <w:r w:rsidR="00047625">
              <w:rPr>
                <w:b/>
                <w:bCs/>
              </w:rPr>
              <w:t> </w:t>
            </w:r>
            <w:r w:rsidRPr="001F7363">
              <w:rPr>
                <w:b/>
                <w:bCs/>
              </w:rPr>
              <w:t>19</w:t>
            </w:r>
            <w:r w:rsidRPr="00070C48">
              <w:rPr>
                <w:rStyle w:val="FootnoteReference"/>
              </w:rPr>
              <w:footnoteReference w:id="9"/>
            </w:r>
            <w:r w:rsidRPr="001F7363">
              <w:rPr>
                <w:b/>
                <w:bCs/>
              </w:rPr>
              <w:t xml:space="preserve"> </w:t>
            </w:r>
            <w:r w:rsidRPr="004F7061">
              <w:t xml:space="preserve">of the 2015 Special </w:t>
            </w:r>
            <w:r w:rsidRPr="00673108">
              <w:t>Commission is implemented</w:t>
            </w:r>
            <w:r>
              <w:t>:</w:t>
            </w:r>
          </w:p>
          <w:p w14:paraId="1DB918C8" w14:textId="0820AB32" w:rsidR="000A4982" w:rsidRPr="004F7061" w:rsidRDefault="000A4982" w:rsidP="008B7D44">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E66D05">
              <w:rPr>
                <w:rStyle w:val="PBquestionyesnoChar"/>
                <w:spacing w:val="-4"/>
              </w:rPr>
              <w:t>Yes. Please specify any good practices developed in this regard</w:t>
            </w:r>
            <w:r w:rsidRPr="00E66D05">
              <w:t>:</w:t>
            </w:r>
          </w:p>
        </w:tc>
      </w:tr>
      <w:tr w:rsidR="000A4982" w:rsidRPr="004F7061" w14:paraId="2B3E0452" w14:textId="77777777" w:rsidTr="00B334A8">
        <w:trPr>
          <w:trHeight w:val="323"/>
        </w:trPr>
        <w:tc>
          <w:tcPr>
            <w:tcW w:w="569" w:type="dxa"/>
            <w:vMerge/>
          </w:tcPr>
          <w:p w14:paraId="345FBB70"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57A68B62" w14:textId="33993EC2" w:rsidR="000A4982" w:rsidRPr="004F7061" w:rsidRDefault="00F372E4" w:rsidP="0004792F">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30B972A8" w14:textId="77777777" w:rsidTr="00B334A8">
        <w:trPr>
          <w:trHeight w:val="215"/>
        </w:trPr>
        <w:tc>
          <w:tcPr>
            <w:tcW w:w="569" w:type="dxa"/>
            <w:vMerge/>
          </w:tcPr>
          <w:p w14:paraId="05388FD7"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65F2DA9C" w14:textId="2F1F2CD0" w:rsidR="000A4982" w:rsidRPr="004F7061" w:rsidRDefault="000A4982" w:rsidP="008B7D44">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No</w:t>
            </w:r>
            <w:r>
              <w:rPr>
                <w:rStyle w:val="PBquestionyesnoChar"/>
              </w:rPr>
              <w:t>.</w:t>
            </w:r>
            <w:r w:rsidRPr="00435105">
              <w:rPr>
                <w:rStyle w:val="PBquestionyesnoChar"/>
              </w:rPr>
              <w:t xml:space="preserve"> Please </w:t>
            </w:r>
            <w:r w:rsidRPr="00B334A8">
              <w:rPr>
                <w:rStyle w:val="PBquestionyesnoChar"/>
              </w:rPr>
              <w:t>specify</w:t>
            </w:r>
            <w:r w:rsidRPr="00435105">
              <w:rPr>
                <w:rStyle w:val="PBquestionyesnoChar"/>
              </w:rPr>
              <w:t xml:space="preserve"> </w:t>
            </w:r>
            <w:r>
              <w:rPr>
                <w:rStyle w:val="PBquestionyesnoChar"/>
              </w:rPr>
              <w:t>any reasons</w:t>
            </w:r>
            <w:r>
              <w:t xml:space="preserve">: </w:t>
            </w:r>
          </w:p>
        </w:tc>
      </w:tr>
      <w:tr w:rsidR="000A4982" w:rsidRPr="004F7061" w14:paraId="48FD62C9" w14:textId="77777777" w:rsidTr="00B334A8">
        <w:trPr>
          <w:trHeight w:val="103"/>
        </w:trPr>
        <w:tc>
          <w:tcPr>
            <w:tcW w:w="569" w:type="dxa"/>
            <w:vMerge/>
          </w:tcPr>
          <w:p w14:paraId="557064A8"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53D261C3" w14:textId="02FCA3B3" w:rsidR="000A4982" w:rsidRPr="004F7061" w:rsidRDefault="00F372E4" w:rsidP="0004792F">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46CD9DB4" w14:textId="77777777" w:rsidTr="002D62BE">
        <w:trPr>
          <w:trHeight w:val="474"/>
        </w:trPr>
        <w:tc>
          <w:tcPr>
            <w:tcW w:w="569" w:type="dxa"/>
            <w:vMerge/>
          </w:tcPr>
          <w:p w14:paraId="3BC396E8"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59810C9C" w14:textId="7F363B1D" w:rsidR="000A4982" w:rsidRPr="004F7061" w:rsidRDefault="000A4982" w:rsidP="00B334A8">
            <w:pPr>
              <w:pStyle w:val="PBQuestions20"/>
            </w:pPr>
            <w:r>
              <w:t xml:space="preserve">(e) whether your State </w:t>
            </w:r>
            <w:r w:rsidRPr="00070C48">
              <w:t>has experienced</w:t>
            </w:r>
            <w:r>
              <w:t xml:space="preserve"> breakdown cases in which it was determined that it was in the child’s best interests to </w:t>
            </w:r>
            <w:r w:rsidRPr="007D337F">
              <w:rPr>
                <w:b/>
                <w:bCs/>
              </w:rPr>
              <w:t>return</w:t>
            </w:r>
            <w:r>
              <w:t xml:space="preserve"> to the State of origin</w:t>
            </w:r>
            <w:r w:rsidRPr="00070C48">
              <w:t>, and if so, what the situations were and how they were handled;</w:t>
            </w:r>
          </w:p>
        </w:tc>
      </w:tr>
      <w:tr w:rsidR="000A4982" w:rsidRPr="004F7061" w14:paraId="445E97A0" w14:textId="77777777" w:rsidTr="00B334A8">
        <w:trPr>
          <w:trHeight w:val="108"/>
        </w:trPr>
        <w:tc>
          <w:tcPr>
            <w:tcW w:w="569" w:type="dxa"/>
            <w:vMerge/>
          </w:tcPr>
          <w:p w14:paraId="5927E4D8"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6A83263B" w14:textId="6286EA14"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5E083A04" w14:textId="77777777" w:rsidTr="002D62BE">
        <w:trPr>
          <w:trHeight w:val="474"/>
        </w:trPr>
        <w:tc>
          <w:tcPr>
            <w:tcW w:w="569" w:type="dxa"/>
            <w:vMerge/>
          </w:tcPr>
          <w:p w14:paraId="7BEBA811"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1A9B974E" w14:textId="0E94490B" w:rsidR="000A4982" w:rsidRPr="004F7061" w:rsidRDefault="000A4982" w:rsidP="00B334A8">
            <w:pPr>
              <w:pStyle w:val="PBQuestions20"/>
            </w:pPr>
            <w:r>
              <w:t xml:space="preserve">(f) </w:t>
            </w:r>
            <w:r w:rsidRPr="007D337F">
              <w:rPr>
                <w:b/>
                <w:bCs/>
              </w:rPr>
              <w:t>how</w:t>
            </w:r>
            <w:r>
              <w:t xml:space="preserve"> </w:t>
            </w:r>
            <w:r w:rsidRPr="007D337F">
              <w:rPr>
                <w:b/>
                <w:bCs/>
              </w:rPr>
              <w:t>many</w:t>
            </w:r>
            <w:r>
              <w:t xml:space="preserve"> </w:t>
            </w:r>
            <w:r w:rsidRPr="00F54DDD">
              <w:t>cases of breakdown</w:t>
            </w:r>
            <w:r w:rsidRPr="001F7363">
              <w:t xml:space="preserve"> </w:t>
            </w:r>
            <w:r>
              <w:t>in</w:t>
            </w:r>
            <w:r w:rsidRPr="001F7363">
              <w:t xml:space="preserve"> intercountry adoption</w:t>
            </w:r>
            <w:r>
              <w:t xml:space="preserve">s have been reported in your State between 2015 and the present date;  </w:t>
            </w:r>
          </w:p>
        </w:tc>
      </w:tr>
      <w:tr w:rsidR="000A4982" w:rsidRPr="004F7061" w14:paraId="4FC4E8C3" w14:textId="77777777" w:rsidTr="00B334A8">
        <w:trPr>
          <w:trHeight w:val="70"/>
        </w:trPr>
        <w:tc>
          <w:tcPr>
            <w:tcW w:w="569" w:type="dxa"/>
            <w:vMerge/>
          </w:tcPr>
          <w:p w14:paraId="7CA68B82"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1C42F530" w14:textId="6A0F96CA"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2DD670E1" w14:textId="77777777" w:rsidTr="002D62BE">
        <w:trPr>
          <w:trHeight w:val="474"/>
        </w:trPr>
        <w:tc>
          <w:tcPr>
            <w:tcW w:w="569" w:type="dxa"/>
            <w:vMerge/>
          </w:tcPr>
          <w:p w14:paraId="50224EC4"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4F348B72" w14:textId="0719A29B" w:rsidR="000A4982" w:rsidRPr="004F7061" w:rsidRDefault="000A4982" w:rsidP="00B334A8">
            <w:pPr>
              <w:pStyle w:val="PBQuestions20"/>
            </w:pPr>
            <w:r>
              <w:t xml:space="preserve">(g) how many of these cases included a </w:t>
            </w:r>
            <w:r w:rsidRPr="007D337F">
              <w:rPr>
                <w:b/>
                <w:bCs/>
              </w:rPr>
              <w:t>new placement</w:t>
            </w:r>
            <w:r>
              <w:t xml:space="preserve"> (</w:t>
            </w:r>
            <w:r w:rsidRPr="007D337F">
              <w:rPr>
                <w:i/>
                <w:iCs/>
              </w:rPr>
              <w:t>e.g.</w:t>
            </w:r>
            <w:r>
              <w:t xml:space="preserve">, foster care, new adoption) for the child; </w:t>
            </w:r>
          </w:p>
        </w:tc>
      </w:tr>
      <w:tr w:rsidR="000A4982" w:rsidRPr="004F7061" w14:paraId="208221F8" w14:textId="77777777" w:rsidTr="00B334A8">
        <w:trPr>
          <w:trHeight w:val="70"/>
        </w:trPr>
        <w:tc>
          <w:tcPr>
            <w:tcW w:w="569" w:type="dxa"/>
            <w:vMerge/>
          </w:tcPr>
          <w:p w14:paraId="16B520C3"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3DB69515" w14:textId="3E027B25"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46F3E200" w14:textId="77777777" w:rsidTr="002D62BE">
        <w:trPr>
          <w:trHeight w:val="474"/>
        </w:trPr>
        <w:tc>
          <w:tcPr>
            <w:tcW w:w="569" w:type="dxa"/>
            <w:vMerge/>
          </w:tcPr>
          <w:p w14:paraId="3B5DEAAE"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1D00E8E9" w14:textId="4D190F1E" w:rsidR="000A4982" w:rsidRPr="004F7061" w:rsidRDefault="000A4982" w:rsidP="00B334A8">
            <w:pPr>
              <w:pStyle w:val="PBQuestions20"/>
            </w:pPr>
            <w:r>
              <w:t>(</w:t>
            </w:r>
            <w:r w:rsidR="00E95CDB">
              <w:t>h</w:t>
            </w:r>
            <w:r>
              <w:t xml:space="preserve">) </w:t>
            </w:r>
            <w:r w:rsidRPr="00582DFE">
              <w:t>how many</w:t>
            </w:r>
            <w:r w:rsidRPr="00582DFE" w:rsidDel="00A76DA4">
              <w:t xml:space="preserve"> </w:t>
            </w:r>
            <w:r w:rsidRPr="00582DFE">
              <w:t xml:space="preserve">cases of breakdowns were intercountry adoptions done (a) under the </w:t>
            </w:r>
            <w:r w:rsidRPr="00582DFE">
              <w:rPr>
                <w:b/>
              </w:rPr>
              <w:t>1993</w:t>
            </w:r>
            <w:r w:rsidR="00B05078">
              <w:rPr>
                <w:b/>
              </w:rPr>
              <w:t> </w:t>
            </w:r>
            <w:r w:rsidRPr="00582DFE">
              <w:rPr>
                <w:b/>
              </w:rPr>
              <w:t xml:space="preserve">Adoption </w:t>
            </w:r>
            <w:proofErr w:type="gramStart"/>
            <w:r w:rsidRPr="00582DFE">
              <w:rPr>
                <w:b/>
              </w:rPr>
              <w:t>Convention</w:t>
            </w:r>
            <w:r w:rsidRPr="00582DFE" w:rsidDel="00605BEC">
              <w:t xml:space="preserve"> </w:t>
            </w:r>
            <w:r w:rsidRPr="00582DFE">
              <w:t>;</w:t>
            </w:r>
            <w:proofErr w:type="gramEnd"/>
            <w:r w:rsidRPr="00582DFE">
              <w:t xml:space="preserve"> and</w:t>
            </w:r>
            <w:r w:rsidRPr="00582DFE" w:rsidDel="009C4EA1">
              <w:t xml:space="preserve"> </w:t>
            </w:r>
            <w:r w:rsidRPr="00582DFE">
              <w:t>(b) outside of</w:t>
            </w:r>
            <w:r>
              <w:t xml:space="preserve"> the Convention (</w:t>
            </w:r>
            <w:r w:rsidRPr="007D337F">
              <w:rPr>
                <w:i/>
                <w:iCs/>
              </w:rPr>
              <w:t>i.e.</w:t>
            </w:r>
            <w:r>
              <w:t>, prior to the entry into force of the Convention in your State or with non-State Party);</w:t>
            </w:r>
          </w:p>
        </w:tc>
      </w:tr>
      <w:tr w:rsidR="000A4982" w:rsidRPr="004F7061" w14:paraId="2EE0B70E" w14:textId="77777777" w:rsidTr="007F1B77">
        <w:trPr>
          <w:trHeight w:val="70"/>
        </w:trPr>
        <w:tc>
          <w:tcPr>
            <w:tcW w:w="569" w:type="dxa"/>
            <w:vMerge/>
          </w:tcPr>
          <w:p w14:paraId="1531EC0D"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37395E3A" w14:textId="76FA194A"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A4982" w:rsidRPr="004F7061" w14:paraId="154368DB" w14:textId="77777777" w:rsidTr="002D62BE">
        <w:trPr>
          <w:trHeight w:val="196"/>
        </w:trPr>
        <w:tc>
          <w:tcPr>
            <w:tcW w:w="569" w:type="dxa"/>
            <w:vMerge/>
          </w:tcPr>
          <w:p w14:paraId="7DDB61B5"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644063D9" w14:textId="712EA553" w:rsidR="000A4982" w:rsidRPr="004F7061" w:rsidRDefault="00E95CDB" w:rsidP="00B334A8">
            <w:pPr>
              <w:pStyle w:val="PBQuestions20"/>
            </w:pPr>
            <w:r>
              <w:t xml:space="preserve">(i) </w:t>
            </w:r>
            <w:r w:rsidR="00B334A8">
              <w:t xml:space="preserve">  </w:t>
            </w:r>
            <w:r w:rsidR="000A4982" w:rsidRPr="00C86A68">
              <w:t>in line</w:t>
            </w:r>
            <w:r w:rsidR="000A4982">
              <w:t xml:space="preserve"> with </w:t>
            </w:r>
            <w:r w:rsidR="000A4982" w:rsidRPr="11F5B095">
              <w:rPr>
                <w:b/>
                <w:bCs/>
              </w:rPr>
              <w:t>Recommendation</w:t>
            </w:r>
            <w:r w:rsidR="000A4982">
              <w:t xml:space="preserve"> </w:t>
            </w:r>
            <w:r w:rsidR="000A4982" w:rsidRPr="001F7363">
              <w:rPr>
                <w:b/>
                <w:bCs/>
              </w:rPr>
              <w:t>No 20</w:t>
            </w:r>
            <w:r w:rsidR="000A4982" w:rsidRPr="00070C48">
              <w:rPr>
                <w:rStyle w:val="FootnoteReference"/>
              </w:rPr>
              <w:footnoteReference w:id="10"/>
            </w:r>
            <w:r w:rsidR="000A4982" w:rsidRPr="001F7363">
              <w:rPr>
                <w:b/>
                <w:bCs/>
              </w:rPr>
              <w:t xml:space="preserve"> </w:t>
            </w:r>
            <w:r w:rsidR="000A4982" w:rsidRPr="004F7061">
              <w:t>of the 2015 Special Commission</w:t>
            </w:r>
            <w:r w:rsidR="000A4982">
              <w:t>, whether</w:t>
            </w:r>
            <w:r w:rsidR="000A4982" w:rsidRPr="004F7061">
              <w:t xml:space="preserve"> you</w:t>
            </w:r>
            <w:r w:rsidR="000A4982">
              <w:t>r State</w:t>
            </w:r>
            <w:r w:rsidR="000A4982" w:rsidRPr="004F7061">
              <w:t xml:space="preserve"> </w:t>
            </w:r>
            <w:r w:rsidR="000A4982" w:rsidRPr="00C86A68">
              <w:t>has</w:t>
            </w:r>
            <w:r w:rsidR="000A4982">
              <w:t xml:space="preserve"> applied</w:t>
            </w:r>
            <w:r w:rsidR="000A4982" w:rsidRPr="004F7061">
              <w:t xml:space="preserve"> the </w:t>
            </w:r>
            <w:r w:rsidR="000A4982" w:rsidRPr="004F7061">
              <w:rPr>
                <w:b/>
                <w:bCs/>
              </w:rPr>
              <w:t xml:space="preserve">1996 </w:t>
            </w:r>
            <w:r w:rsidR="000A4982">
              <w:rPr>
                <w:b/>
                <w:bCs/>
              </w:rPr>
              <w:t>Child Protection</w:t>
            </w:r>
            <w:r w:rsidR="000A4982" w:rsidRPr="004F7061">
              <w:rPr>
                <w:b/>
                <w:bCs/>
              </w:rPr>
              <w:t xml:space="preserve"> Convention</w:t>
            </w:r>
            <w:r w:rsidR="000A4982" w:rsidRPr="004F7061">
              <w:t xml:space="preserve"> to enhance cooperation between States of origin and receiving States in cases of breakdown</w:t>
            </w:r>
            <w:r w:rsidR="000A4982">
              <w:t>, and</w:t>
            </w:r>
            <w:r w:rsidR="000A4982" w:rsidRPr="004F7061">
              <w:t xml:space="preserve"> </w:t>
            </w:r>
            <w:r w:rsidR="000A4982">
              <w:t>if</w:t>
            </w:r>
            <w:r w:rsidR="000A4982" w:rsidRPr="004F7061">
              <w:t xml:space="preserve"> so, </w:t>
            </w:r>
            <w:r w:rsidR="000A4982" w:rsidRPr="00C86A68">
              <w:t>please explain.</w:t>
            </w:r>
          </w:p>
        </w:tc>
      </w:tr>
      <w:tr w:rsidR="000A4982" w:rsidRPr="004F7061" w14:paraId="19596A19" w14:textId="77777777" w:rsidTr="002D62BE">
        <w:trPr>
          <w:trHeight w:val="196"/>
        </w:trPr>
        <w:tc>
          <w:tcPr>
            <w:tcW w:w="569" w:type="dxa"/>
            <w:vMerge/>
          </w:tcPr>
          <w:p w14:paraId="7707DA3C" w14:textId="77777777" w:rsidR="000A4982" w:rsidRPr="004F7061" w:rsidRDefault="000A4982" w:rsidP="00F372E4">
            <w:pPr>
              <w:pStyle w:val="Paragraphs"/>
              <w:numPr>
                <w:ilvl w:val="0"/>
                <w:numId w:val="4"/>
              </w:numPr>
              <w:spacing w:before="60" w:after="60"/>
              <w:ind w:left="357" w:hanging="357"/>
            </w:pPr>
          </w:p>
        </w:tc>
        <w:tc>
          <w:tcPr>
            <w:tcW w:w="8605" w:type="dxa"/>
            <w:tcBorders>
              <w:top w:val="nil"/>
            </w:tcBorders>
          </w:tcPr>
          <w:p w14:paraId="034C18A0" w14:textId="51F9B57F" w:rsidR="000A4982" w:rsidRPr="004F7061" w:rsidRDefault="00F372E4" w:rsidP="00FA2916">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57342DD9" w14:textId="77777777" w:rsidR="00496786" w:rsidRPr="004F7061" w:rsidRDefault="00496786" w:rsidP="0085748C">
      <w:pPr>
        <w:pStyle w:val="PBHeading4"/>
        <w:spacing w:before="120" w:after="120"/>
      </w:pPr>
      <w:r w:rsidRPr="004F7061">
        <w:t>Receiving States only</w:t>
      </w:r>
    </w:p>
    <w:tbl>
      <w:tblPr>
        <w:tblStyle w:val="TableGrid"/>
        <w:tblW w:w="5000" w:type="pct"/>
        <w:tblLayout w:type="fixed"/>
        <w:tblLook w:val="04A0" w:firstRow="1" w:lastRow="0" w:firstColumn="1" w:lastColumn="0" w:noHBand="0" w:noVBand="1"/>
      </w:tblPr>
      <w:tblGrid>
        <w:gridCol w:w="569"/>
        <w:gridCol w:w="8605"/>
      </w:tblGrid>
      <w:tr w:rsidR="00F372E4" w:rsidRPr="004F7061" w14:paraId="0C9E1F54" w14:textId="77777777" w:rsidTr="002D62BE">
        <w:trPr>
          <w:trHeight w:val="355"/>
        </w:trPr>
        <w:tc>
          <w:tcPr>
            <w:tcW w:w="569" w:type="dxa"/>
            <w:vMerge w:val="restart"/>
          </w:tcPr>
          <w:p w14:paraId="07CFB6B3"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bottom w:val="nil"/>
            </w:tcBorders>
          </w:tcPr>
          <w:p w14:paraId="40755576" w14:textId="77777777" w:rsidR="00F372E4" w:rsidRDefault="00F372E4" w:rsidP="00ED08C8">
            <w:pPr>
              <w:pStyle w:val="PBquestions"/>
              <w:spacing w:after="120"/>
            </w:pPr>
            <w:r w:rsidRPr="004F7061">
              <w:t xml:space="preserve">Is your </w:t>
            </w:r>
            <w:r>
              <w:t>State's</w:t>
            </w:r>
            <w:r w:rsidRPr="004F7061">
              <w:t xml:space="preserve"> </w:t>
            </w:r>
            <w:r w:rsidRPr="004F7061">
              <w:rPr>
                <w:b/>
                <w:bCs/>
              </w:rPr>
              <w:t>Central Authority</w:t>
            </w:r>
            <w:r w:rsidRPr="004F7061">
              <w:t xml:space="preserve"> informed and involved / consulted when an intercountry adoption breaks down? </w:t>
            </w:r>
          </w:p>
          <w:p w14:paraId="1E465E58" w14:textId="63DB5A06" w:rsidR="00F372E4" w:rsidRPr="004F7061" w:rsidRDefault="00F372E4"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explain your response:</w:t>
            </w:r>
            <w:r>
              <w:t xml:space="preserve"> </w:t>
            </w:r>
          </w:p>
        </w:tc>
      </w:tr>
      <w:tr w:rsidR="00F372E4" w:rsidRPr="004F7061" w14:paraId="663DD199" w14:textId="77777777" w:rsidTr="002D62BE">
        <w:trPr>
          <w:trHeight w:val="354"/>
        </w:trPr>
        <w:tc>
          <w:tcPr>
            <w:tcW w:w="569" w:type="dxa"/>
            <w:vMerge/>
          </w:tcPr>
          <w:p w14:paraId="0FC7AF09"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7A92A12A" w14:textId="1D83E07C" w:rsidR="00F372E4" w:rsidRPr="004F7061" w:rsidRDefault="00F372E4" w:rsidP="008C65D9">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72E4" w:rsidRPr="004F7061" w14:paraId="5BE4F888" w14:textId="77777777" w:rsidTr="002D62BE">
        <w:trPr>
          <w:trHeight w:val="354"/>
        </w:trPr>
        <w:tc>
          <w:tcPr>
            <w:tcW w:w="569" w:type="dxa"/>
            <w:vMerge/>
          </w:tcPr>
          <w:p w14:paraId="6C9ED8D5"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24F1660E" w14:textId="711980A1" w:rsidR="00F372E4" w:rsidRPr="004F7061" w:rsidRDefault="00F372E4" w:rsidP="008C65D9">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12601">
              <w:rPr>
                <w:rStyle w:val="PBquestionyesnoChar"/>
              </w:rPr>
              <w:t xml:space="preserve">No. </w:t>
            </w:r>
            <w:r>
              <w:rPr>
                <w:rStyle w:val="PBquestionyesnoChar"/>
              </w:rPr>
              <w:t xml:space="preserve">Please specify whether </w:t>
            </w:r>
            <w:r>
              <w:t xml:space="preserve">the staff of the child protection services include </w:t>
            </w:r>
            <w:r w:rsidRPr="004F7061">
              <w:t>workers</w:t>
            </w:r>
            <w:r>
              <w:t xml:space="preserve"> </w:t>
            </w:r>
            <w:r w:rsidRPr="004F7061">
              <w:t>specialised in adoption</w:t>
            </w:r>
            <w:r>
              <w:rPr>
                <w:rStyle w:val="PBquestionyesnoChar"/>
              </w:rPr>
              <w:t>:</w:t>
            </w:r>
          </w:p>
        </w:tc>
      </w:tr>
      <w:tr w:rsidR="00F372E4" w:rsidRPr="004F7061" w14:paraId="78535197" w14:textId="77777777" w:rsidTr="002D62BE">
        <w:trPr>
          <w:trHeight w:val="354"/>
        </w:trPr>
        <w:tc>
          <w:tcPr>
            <w:tcW w:w="569" w:type="dxa"/>
            <w:vMerge/>
          </w:tcPr>
          <w:p w14:paraId="7A1F6440"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single" w:sz="4" w:space="0" w:color="auto"/>
            </w:tcBorders>
          </w:tcPr>
          <w:p w14:paraId="2155EC34" w14:textId="183ABF36" w:rsidR="00F372E4" w:rsidRPr="004F7061" w:rsidRDefault="00F372E4" w:rsidP="008C65D9">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72E4" w:rsidRPr="004F7061" w14:paraId="29DC8A84" w14:textId="77777777" w:rsidTr="00CD622A">
        <w:trPr>
          <w:trHeight w:val="372"/>
        </w:trPr>
        <w:tc>
          <w:tcPr>
            <w:tcW w:w="569" w:type="dxa"/>
            <w:vMerge w:val="restart"/>
          </w:tcPr>
          <w:p w14:paraId="29248653"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bottom w:val="nil"/>
            </w:tcBorders>
          </w:tcPr>
          <w:p w14:paraId="40849F95" w14:textId="7F365993" w:rsidR="00F372E4" w:rsidRDefault="00F372E4" w:rsidP="00ED08C8">
            <w:pPr>
              <w:pStyle w:val="PBquestions"/>
              <w:spacing w:after="120"/>
            </w:pPr>
            <w:r>
              <w:t xml:space="preserve">Do your State's authorities </w:t>
            </w:r>
            <w:r w:rsidRPr="11F5B095">
              <w:rPr>
                <w:b/>
                <w:bCs/>
              </w:rPr>
              <w:t>consult</w:t>
            </w:r>
            <w:r>
              <w:t xml:space="preserve"> with the Central Authority of the child’s </w:t>
            </w:r>
            <w:r w:rsidRPr="11F5B095">
              <w:rPr>
                <w:b/>
                <w:bCs/>
              </w:rPr>
              <w:t xml:space="preserve">State of </w:t>
            </w:r>
            <w:proofErr w:type="gramStart"/>
            <w:r w:rsidRPr="11F5B095">
              <w:rPr>
                <w:b/>
                <w:bCs/>
              </w:rPr>
              <w:t>origin</w:t>
            </w:r>
            <w:r>
              <w:rPr>
                <w:b/>
                <w:bCs/>
              </w:rPr>
              <w:t>:</w:t>
            </w:r>
            <w:proofErr w:type="gramEnd"/>
          </w:p>
          <w:p w14:paraId="72B75A22" w14:textId="73A68354" w:rsidR="00F372E4" w:rsidRDefault="00305D35" w:rsidP="0037020F">
            <w:pPr>
              <w:pStyle w:val="PBquestions2"/>
              <w:numPr>
                <w:ilvl w:val="0"/>
                <w:numId w:val="0"/>
              </w:numPr>
              <w:spacing w:before="60"/>
              <w:ind w:left="357" w:hanging="357"/>
            </w:pPr>
            <w:r>
              <w:t xml:space="preserve">(a) </w:t>
            </w:r>
            <w:r w:rsidR="00F372E4">
              <w:t>if an adoption breaks down?</w:t>
            </w:r>
          </w:p>
          <w:p w14:paraId="70A5F608" w14:textId="24A0E6F1" w:rsidR="00F372E4" w:rsidRPr="004F7061" w:rsidRDefault="00F372E4" w:rsidP="008B7D44">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describe the type of cooperation</w:t>
            </w:r>
            <w:r>
              <w:t xml:space="preserve">: </w:t>
            </w:r>
          </w:p>
        </w:tc>
      </w:tr>
      <w:tr w:rsidR="00F372E4" w:rsidRPr="004F7061" w14:paraId="529D49F7" w14:textId="77777777" w:rsidTr="00A21D49">
        <w:trPr>
          <w:trHeight w:val="70"/>
        </w:trPr>
        <w:tc>
          <w:tcPr>
            <w:tcW w:w="569" w:type="dxa"/>
            <w:vMerge/>
          </w:tcPr>
          <w:p w14:paraId="315DB4BD"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72EB9418" w14:textId="63AD029B" w:rsidR="00F372E4" w:rsidRDefault="00305D35" w:rsidP="007F7060">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72E4" w:rsidRPr="004F7061" w14:paraId="247DFCD8" w14:textId="77777777" w:rsidTr="001852B2">
        <w:trPr>
          <w:trHeight w:val="70"/>
        </w:trPr>
        <w:tc>
          <w:tcPr>
            <w:tcW w:w="569" w:type="dxa"/>
            <w:vMerge/>
          </w:tcPr>
          <w:p w14:paraId="772B5C46"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557FD793" w14:textId="646509EA" w:rsidR="00F372E4" w:rsidRDefault="00F372E4" w:rsidP="00E47BF0">
            <w:pPr>
              <w:pStyle w:val="PBQuestions3"/>
              <w:spacing w:after="60"/>
              <w:ind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8C65D9">
              <w:t xml:space="preserve"> </w:t>
            </w:r>
            <w:r w:rsidRPr="00435105">
              <w:rPr>
                <w:rStyle w:val="PBquestionyesnoChar"/>
              </w:rPr>
              <w:t>No</w:t>
            </w:r>
            <w:r>
              <w:rPr>
                <w:rStyle w:val="PBquestionyesnoChar"/>
              </w:rPr>
              <w:t>.</w:t>
            </w:r>
          </w:p>
        </w:tc>
      </w:tr>
      <w:tr w:rsidR="00F372E4" w:rsidRPr="004F7061" w14:paraId="63301A6E" w14:textId="77777777" w:rsidTr="00652E8C">
        <w:trPr>
          <w:trHeight w:val="368"/>
        </w:trPr>
        <w:tc>
          <w:tcPr>
            <w:tcW w:w="569" w:type="dxa"/>
            <w:vMerge/>
          </w:tcPr>
          <w:p w14:paraId="1059A72A"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2CF8A3BD" w14:textId="138B0901" w:rsidR="00F372E4" w:rsidRDefault="00305D35" w:rsidP="0037020F">
            <w:pPr>
              <w:pStyle w:val="PBquestions2"/>
              <w:numPr>
                <w:ilvl w:val="0"/>
                <w:numId w:val="0"/>
              </w:numPr>
              <w:spacing w:before="60"/>
              <w:ind w:left="357" w:hanging="357"/>
            </w:pPr>
            <w:r>
              <w:t xml:space="preserve">(b) </w:t>
            </w:r>
            <w:r w:rsidR="00F372E4">
              <w:t>before determining a new placement for the child?</w:t>
            </w:r>
          </w:p>
          <w:p w14:paraId="5A6EAEAD" w14:textId="6838DADB" w:rsidR="00F372E4" w:rsidRDefault="00F372E4" w:rsidP="001C395B">
            <w:pPr>
              <w:pStyle w:val="PBQuestions3"/>
              <w:spacing w:before="0"/>
              <w:ind w:hanging="284"/>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describe the type of cooperation</w:t>
            </w:r>
            <w:r>
              <w:t xml:space="preserve">: </w:t>
            </w:r>
          </w:p>
        </w:tc>
      </w:tr>
      <w:tr w:rsidR="00F372E4" w:rsidRPr="004F7061" w14:paraId="65EF0B89" w14:textId="77777777" w:rsidTr="00CD622A">
        <w:trPr>
          <w:trHeight w:val="368"/>
        </w:trPr>
        <w:tc>
          <w:tcPr>
            <w:tcW w:w="569" w:type="dxa"/>
            <w:vMerge/>
          </w:tcPr>
          <w:p w14:paraId="4772EA44"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1E9219A8" w14:textId="745527CA" w:rsidR="00F372E4" w:rsidRDefault="00305D35" w:rsidP="007F7060">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72E4" w:rsidRPr="004F7061" w14:paraId="3F6FB2C1" w14:textId="77777777" w:rsidTr="00CD622A">
        <w:trPr>
          <w:trHeight w:val="368"/>
        </w:trPr>
        <w:tc>
          <w:tcPr>
            <w:tcW w:w="569" w:type="dxa"/>
            <w:vMerge/>
          </w:tcPr>
          <w:p w14:paraId="1E9A67E1"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tcBorders>
          </w:tcPr>
          <w:p w14:paraId="248FE5CD" w14:textId="652E83A9" w:rsidR="00F372E4" w:rsidRDefault="00305D35" w:rsidP="00E47BF0">
            <w:pPr>
              <w:pStyle w:val="PBQuestions3"/>
              <w:spacing w:after="60"/>
              <w:ind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A06118">
              <w:t xml:space="preserve"> </w:t>
            </w:r>
            <w:r w:rsidRPr="00435105">
              <w:rPr>
                <w:rStyle w:val="PBquestionyesnoChar"/>
              </w:rPr>
              <w:t>No</w:t>
            </w:r>
            <w:r>
              <w:rPr>
                <w:rStyle w:val="PBquestionyesnoChar"/>
              </w:rPr>
              <w:t>.</w:t>
            </w:r>
          </w:p>
        </w:tc>
      </w:tr>
    </w:tbl>
    <w:p w14:paraId="6E4D6F66" w14:textId="77777777" w:rsidR="002573B9" w:rsidRPr="004F7061" w:rsidRDefault="002573B9" w:rsidP="0085748C">
      <w:pPr>
        <w:pStyle w:val="PBHeading4"/>
        <w:spacing w:before="120" w:after="120"/>
      </w:pPr>
      <w:r w:rsidRPr="004F7061">
        <w:t>States of origin only</w:t>
      </w:r>
    </w:p>
    <w:tbl>
      <w:tblPr>
        <w:tblStyle w:val="TableGrid"/>
        <w:tblW w:w="5000" w:type="pct"/>
        <w:tblLayout w:type="fixed"/>
        <w:tblLook w:val="04A0" w:firstRow="1" w:lastRow="0" w:firstColumn="1" w:lastColumn="0" w:noHBand="0" w:noVBand="1"/>
      </w:tblPr>
      <w:tblGrid>
        <w:gridCol w:w="569"/>
        <w:gridCol w:w="8605"/>
      </w:tblGrid>
      <w:tr w:rsidR="00CD622A" w:rsidRPr="004F7061" w14:paraId="14A99D79" w14:textId="77777777" w:rsidTr="00652E8C">
        <w:trPr>
          <w:trHeight w:val="404"/>
        </w:trPr>
        <w:tc>
          <w:tcPr>
            <w:tcW w:w="569" w:type="dxa"/>
            <w:vMerge w:val="restart"/>
          </w:tcPr>
          <w:p w14:paraId="2BB78E79" w14:textId="77777777" w:rsidR="00CD622A" w:rsidRPr="004F7061" w:rsidRDefault="00CD622A" w:rsidP="00CD622A">
            <w:pPr>
              <w:pStyle w:val="Paragraphs"/>
              <w:numPr>
                <w:ilvl w:val="0"/>
                <w:numId w:val="4"/>
              </w:numPr>
              <w:spacing w:before="60" w:after="60"/>
              <w:ind w:left="357" w:hanging="357"/>
            </w:pPr>
          </w:p>
        </w:tc>
        <w:tc>
          <w:tcPr>
            <w:tcW w:w="8605" w:type="dxa"/>
            <w:tcBorders>
              <w:bottom w:val="nil"/>
            </w:tcBorders>
          </w:tcPr>
          <w:p w14:paraId="1C2637CE" w14:textId="0A2ED36A" w:rsidR="00CD622A" w:rsidRDefault="00CD622A" w:rsidP="00ED08C8">
            <w:pPr>
              <w:pStyle w:val="PBquestions"/>
              <w:spacing w:after="120"/>
            </w:pPr>
            <w:r w:rsidRPr="004F7061">
              <w:t>Is your</w:t>
            </w:r>
            <w:r>
              <w:t xml:space="preserve"> State's</w:t>
            </w:r>
            <w:r w:rsidRPr="004F7061">
              <w:t xml:space="preserve"> </w:t>
            </w:r>
            <w:r w:rsidRPr="004F7061">
              <w:rPr>
                <w:b/>
                <w:bCs/>
              </w:rPr>
              <w:t xml:space="preserve">Central </w:t>
            </w:r>
            <w:r>
              <w:rPr>
                <w:b/>
                <w:bCs/>
              </w:rPr>
              <w:t>A</w:t>
            </w:r>
            <w:r w:rsidRPr="004F7061">
              <w:rPr>
                <w:b/>
                <w:bCs/>
              </w:rPr>
              <w:t>uthority</w:t>
            </w:r>
            <w:r w:rsidRPr="004F7061">
              <w:t xml:space="preserve"> (or other competent authority) informed or involved / consulted by the competent authorities of the child’s receiving </w:t>
            </w:r>
            <w:proofErr w:type="gramStart"/>
            <w:r w:rsidRPr="004F7061">
              <w:t>State</w:t>
            </w:r>
            <w:r>
              <w:t>:</w:t>
            </w:r>
            <w:proofErr w:type="gramEnd"/>
          </w:p>
          <w:p w14:paraId="3C65A46E" w14:textId="59DF61FA" w:rsidR="00CD622A" w:rsidRDefault="00CD622A" w:rsidP="0037020F">
            <w:pPr>
              <w:pStyle w:val="PBquestions2"/>
              <w:numPr>
                <w:ilvl w:val="0"/>
                <w:numId w:val="0"/>
              </w:numPr>
              <w:spacing w:before="60"/>
              <w:ind w:left="357" w:hanging="357"/>
            </w:pPr>
            <w:r>
              <w:t>(a) if an adoption breaks down?</w:t>
            </w:r>
          </w:p>
          <w:p w14:paraId="53FFBAAF" w14:textId="1C16F4B8" w:rsidR="00CD622A" w:rsidRPr="004F7061" w:rsidRDefault="00CD622A" w:rsidP="008B7D44">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describe the type of cooperation</w:t>
            </w:r>
            <w:r>
              <w:t xml:space="preserve">: </w:t>
            </w:r>
          </w:p>
        </w:tc>
      </w:tr>
      <w:tr w:rsidR="00CD622A" w:rsidRPr="004F7061" w14:paraId="5F48F475" w14:textId="77777777" w:rsidTr="00E47BF0">
        <w:trPr>
          <w:trHeight w:val="79"/>
        </w:trPr>
        <w:tc>
          <w:tcPr>
            <w:tcW w:w="569" w:type="dxa"/>
            <w:vMerge/>
          </w:tcPr>
          <w:p w14:paraId="1BBFEFD3" w14:textId="77777777" w:rsidR="00CD622A" w:rsidRPr="004F7061" w:rsidRDefault="00CD622A" w:rsidP="00CD622A">
            <w:pPr>
              <w:pStyle w:val="Paragraphs"/>
              <w:numPr>
                <w:ilvl w:val="0"/>
                <w:numId w:val="4"/>
              </w:numPr>
              <w:spacing w:before="60" w:after="60"/>
              <w:ind w:left="357" w:hanging="357"/>
            </w:pPr>
          </w:p>
        </w:tc>
        <w:tc>
          <w:tcPr>
            <w:tcW w:w="8605" w:type="dxa"/>
            <w:tcBorders>
              <w:top w:val="nil"/>
              <w:bottom w:val="nil"/>
            </w:tcBorders>
          </w:tcPr>
          <w:p w14:paraId="2D6037C9" w14:textId="42C31D46" w:rsidR="00CD622A" w:rsidRPr="004F7061" w:rsidRDefault="00CD622A" w:rsidP="0004792F">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D622A" w:rsidRPr="004F7061" w14:paraId="19D46086" w14:textId="77777777" w:rsidTr="00E47BF0">
        <w:trPr>
          <w:trHeight w:val="158"/>
        </w:trPr>
        <w:tc>
          <w:tcPr>
            <w:tcW w:w="569" w:type="dxa"/>
            <w:vMerge/>
          </w:tcPr>
          <w:p w14:paraId="0CD70F90" w14:textId="77777777" w:rsidR="00CD622A" w:rsidRPr="004F7061" w:rsidRDefault="00CD622A" w:rsidP="00CD622A">
            <w:pPr>
              <w:pStyle w:val="Paragraphs"/>
              <w:numPr>
                <w:ilvl w:val="0"/>
                <w:numId w:val="4"/>
              </w:numPr>
              <w:spacing w:before="60" w:after="60"/>
              <w:ind w:left="357" w:hanging="357"/>
            </w:pPr>
          </w:p>
        </w:tc>
        <w:tc>
          <w:tcPr>
            <w:tcW w:w="8605" w:type="dxa"/>
            <w:tcBorders>
              <w:top w:val="nil"/>
              <w:bottom w:val="nil"/>
            </w:tcBorders>
          </w:tcPr>
          <w:p w14:paraId="317CBFBC" w14:textId="40347F5F" w:rsidR="00CD622A" w:rsidRPr="004F7061" w:rsidRDefault="00CD622A" w:rsidP="00E47BF0">
            <w:pPr>
              <w:pStyle w:val="PBQuestions3"/>
              <w:spacing w:after="60"/>
              <w:ind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04792F">
              <w:t xml:space="preserve"> </w:t>
            </w:r>
            <w:r w:rsidRPr="00435105">
              <w:rPr>
                <w:rStyle w:val="PBquestionyesnoChar"/>
              </w:rPr>
              <w:t>No</w:t>
            </w:r>
            <w:r>
              <w:rPr>
                <w:rStyle w:val="PBquestionyesnoChar"/>
              </w:rPr>
              <w:t>.</w:t>
            </w:r>
          </w:p>
        </w:tc>
      </w:tr>
      <w:tr w:rsidR="00CD622A" w:rsidRPr="004F7061" w14:paraId="1A0799F8" w14:textId="77777777" w:rsidTr="00652E8C">
        <w:trPr>
          <w:trHeight w:val="403"/>
        </w:trPr>
        <w:tc>
          <w:tcPr>
            <w:tcW w:w="569" w:type="dxa"/>
            <w:vMerge/>
          </w:tcPr>
          <w:p w14:paraId="0387A443" w14:textId="77777777" w:rsidR="00CD622A" w:rsidRPr="004F7061" w:rsidRDefault="00CD622A" w:rsidP="00CD622A">
            <w:pPr>
              <w:pStyle w:val="Paragraphs"/>
              <w:numPr>
                <w:ilvl w:val="0"/>
                <w:numId w:val="4"/>
              </w:numPr>
              <w:spacing w:before="60" w:after="60"/>
              <w:ind w:left="357" w:hanging="357"/>
            </w:pPr>
          </w:p>
        </w:tc>
        <w:tc>
          <w:tcPr>
            <w:tcW w:w="8605" w:type="dxa"/>
            <w:tcBorders>
              <w:top w:val="nil"/>
              <w:bottom w:val="nil"/>
            </w:tcBorders>
          </w:tcPr>
          <w:p w14:paraId="30E85A72" w14:textId="45CDFBE3" w:rsidR="00CD622A" w:rsidRDefault="00CD622A" w:rsidP="0037020F">
            <w:pPr>
              <w:pStyle w:val="PBquestions2"/>
              <w:numPr>
                <w:ilvl w:val="0"/>
                <w:numId w:val="0"/>
              </w:numPr>
              <w:spacing w:before="60"/>
              <w:ind w:left="357" w:hanging="357"/>
            </w:pPr>
            <w:r>
              <w:t>(b) before determining a new placement for the child?</w:t>
            </w:r>
          </w:p>
          <w:p w14:paraId="05B55EEF" w14:textId="32DE5308" w:rsidR="00CD622A" w:rsidRPr="004F7061" w:rsidRDefault="00CD622A" w:rsidP="008B7D44">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describe the type of cooperation</w:t>
            </w:r>
            <w:r>
              <w:t>:</w:t>
            </w:r>
          </w:p>
        </w:tc>
      </w:tr>
      <w:tr w:rsidR="00CD622A" w:rsidRPr="004F7061" w14:paraId="7FDA6AE6" w14:textId="77777777" w:rsidTr="00E47BF0">
        <w:trPr>
          <w:trHeight w:val="70"/>
        </w:trPr>
        <w:tc>
          <w:tcPr>
            <w:tcW w:w="569" w:type="dxa"/>
            <w:vMerge/>
          </w:tcPr>
          <w:p w14:paraId="30AA79D7" w14:textId="77777777" w:rsidR="00CD622A" w:rsidRPr="004F7061" w:rsidRDefault="00CD622A" w:rsidP="00CD622A">
            <w:pPr>
              <w:pStyle w:val="Paragraphs"/>
              <w:numPr>
                <w:ilvl w:val="0"/>
                <w:numId w:val="4"/>
              </w:numPr>
              <w:spacing w:before="60" w:after="60"/>
              <w:ind w:left="357" w:hanging="357"/>
            </w:pPr>
          </w:p>
        </w:tc>
        <w:tc>
          <w:tcPr>
            <w:tcW w:w="8605" w:type="dxa"/>
            <w:tcBorders>
              <w:top w:val="nil"/>
              <w:bottom w:val="nil"/>
            </w:tcBorders>
          </w:tcPr>
          <w:p w14:paraId="1710F02B" w14:textId="42001885" w:rsidR="00CD622A" w:rsidRPr="004F7061" w:rsidRDefault="00CD622A" w:rsidP="0004792F">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D622A" w:rsidRPr="004F7061" w14:paraId="77497809" w14:textId="77777777" w:rsidTr="00652E8C">
        <w:trPr>
          <w:trHeight w:val="403"/>
        </w:trPr>
        <w:tc>
          <w:tcPr>
            <w:tcW w:w="569" w:type="dxa"/>
            <w:vMerge/>
          </w:tcPr>
          <w:p w14:paraId="7943EC1E" w14:textId="77777777" w:rsidR="00CD622A" w:rsidRPr="004F7061" w:rsidRDefault="00CD622A" w:rsidP="00CD622A">
            <w:pPr>
              <w:pStyle w:val="Paragraphs"/>
              <w:numPr>
                <w:ilvl w:val="0"/>
                <w:numId w:val="4"/>
              </w:numPr>
              <w:spacing w:before="60" w:after="60"/>
              <w:ind w:left="357" w:hanging="357"/>
            </w:pPr>
          </w:p>
        </w:tc>
        <w:tc>
          <w:tcPr>
            <w:tcW w:w="8605" w:type="dxa"/>
            <w:tcBorders>
              <w:top w:val="nil"/>
            </w:tcBorders>
          </w:tcPr>
          <w:p w14:paraId="3DC630C3" w14:textId="65835F9D" w:rsidR="00CD622A" w:rsidRPr="004F7061" w:rsidRDefault="00CD622A" w:rsidP="00E47BF0">
            <w:pPr>
              <w:pStyle w:val="PBQuestions3"/>
              <w:spacing w:after="60"/>
              <w:ind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04792F">
              <w:t xml:space="preserve"> </w:t>
            </w:r>
            <w:r w:rsidRPr="00435105">
              <w:rPr>
                <w:rStyle w:val="PBquestionyesnoChar"/>
              </w:rPr>
              <w:t>No</w:t>
            </w:r>
            <w:r>
              <w:rPr>
                <w:rStyle w:val="PBquestionyesnoChar"/>
              </w:rPr>
              <w:t>.</w:t>
            </w:r>
          </w:p>
        </w:tc>
      </w:tr>
    </w:tbl>
    <w:p w14:paraId="4AFE72FC" w14:textId="1682490F" w:rsidR="00810773" w:rsidRDefault="00CF56FF" w:rsidP="00E11FA5">
      <w:pPr>
        <w:pStyle w:val="PBHeading1"/>
        <w:numPr>
          <w:ilvl w:val="1"/>
          <w:numId w:val="19"/>
        </w:numPr>
        <w:ind w:left="788" w:hanging="431"/>
      </w:pPr>
      <w:r w:rsidRPr="004F7061">
        <w:t>Other post-adoption matters</w:t>
      </w:r>
    </w:p>
    <w:p w14:paraId="7D5D8BE7" w14:textId="4E2DE438" w:rsidR="007D773E" w:rsidRPr="00554875" w:rsidRDefault="007D773E" w:rsidP="0085748C">
      <w:pPr>
        <w:pStyle w:val="PBHeading4"/>
        <w:spacing w:before="120" w:after="120"/>
      </w:pPr>
      <w:r w:rsidRPr="00554875">
        <w:t xml:space="preserve">States of origin </w:t>
      </w:r>
      <w:r>
        <w:t>only</w:t>
      </w:r>
      <w:r w:rsidRPr="00554875">
        <w:t xml:space="preserve"> </w:t>
      </w:r>
    </w:p>
    <w:tbl>
      <w:tblPr>
        <w:tblStyle w:val="TableGrid"/>
        <w:tblW w:w="5000" w:type="pct"/>
        <w:tblLayout w:type="fixed"/>
        <w:tblLook w:val="04A0" w:firstRow="1" w:lastRow="0" w:firstColumn="1" w:lastColumn="0" w:noHBand="0" w:noVBand="1"/>
      </w:tblPr>
      <w:tblGrid>
        <w:gridCol w:w="569"/>
        <w:gridCol w:w="8605"/>
      </w:tblGrid>
      <w:tr w:rsidR="008D47FF" w:rsidRPr="004F7061" w14:paraId="6D5D99A7" w14:textId="77777777" w:rsidTr="00652E8C">
        <w:trPr>
          <w:trHeight w:val="304"/>
        </w:trPr>
        <w:tc>
          <w:tcPr>
            <w:tcW w:w="569" w:type="dxa"/>
            <w:vMerge w:val="restart"/>
          </w:tcPr>
          <w:p w14:paraId="08CD272A" w14:textId="77777777" w:rsidR="008D47FF" w:rsidRPr="004F7061" w:rsidRDefault="008D47FF" w:rsidP="008D47FF">
            <w:pPr>
              <w:pStyle w:val="Paragraphs"/>
              <w:numPr>
                <w:ilvl w:val="0"/>
                <w:numId w:val="4"/>
              </w:numPr>
              <w:spacing w:before="60" w:after="60"/>
              <w:ind w:left="357" w:hanging="357"/>
            </w:pPr>
          </w:p>
        </w:tc>
        <w:tc>
          <w:tcPr>
            <w:tcW w:w="8605" w:type="dxa"/>
            <w:tcBorders>
              <w:bottom w:val="nil"/>
            </w:tcBorders>
          </w:tcPr>
          <w:p w14:paraId="41642EAE" w14:textId="18C15FD8" w:rsidR="008D47FF" w:rsidRDefault="008D47FF" w:rsidP="00ED08C8">
            <w:pPr>
              <w:pStyle w:val="PBquestions"/>
              <w:spacing w:after="120"/>
            </w:pPr>
            <w:r w:rsidRPr="009A1BA2">
              <w:t xml:space="preserve">Are adoptees, who did not retain the </w:t>
            </w:r>
            <w:r w:rsidRPr="00EF0857">
              <w:rPr>
                <w:b/>
              </w:rPr>
              <w:t>nationality</w:t>
            </w:r>
            <w:r w:rsidRPr="009A1BA2">
              <w:t xml:space="preserve"> of their State of origin, permitted to </w:t>
            </w:r>
            <w:r w:rsidRPr="00D25163">
              <w:rPr>
                <w:b/>
              </w:rPr>
              <w:t>regain</w:t>
            </w:r>
            <w:r w:rsidRPr="009A1BA2">
              <w:t xml:space="preserve"> it at a later stage?</w:t>
            </w:r>
          </w:p>
          <w:p w14:paraId="5DB46A44" w14:textId="00603083" w:rsidR="008D47FF" w:rsidRPr="004F7061" w:rsidRDefault="008D47F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specify the conditions to regain nationality:</w:t>
            </w:r>
            <w:r>
              <w:t xml:space="preserve"> </w:t>
            </w:r>
          </w:p>
        </w:tc>
      </w:tr>
      <w:tr w:rsidR="008D47FF" w:rsidRPr="004F7061" w14:paraId="754FB56D" w14:textId="77777777" w:rsidTr="00652E8C">
        <w:trPr>
          <w:trHeight w:val="302"/>
        </w:trPr>
        <w:tc>
          <w:tcPr>
            <w:tcW w:w="569" w:type="dxa"/>
            <w:vMerge/>
          </w:tcPr>
          <w:p w14:paraId="1D4B9E56" w14:textId="77777777" w:rsidR="008D47FF" w:rsidRPr="004F7061" w:rsidRDefault="008D47FF" w:rsidP="008D47FF">
            <w:pPr>
              <w:pStyle w:val="Paragraphs"/>
              <w:numPr>
                <w:ilvl w:val="0"/>
                <w:numId w:val="4"/>
              </w:numPr>
              <w:spacing w:before="60" w:after="60"/>
              <w:ind w:left="357" w:hanging="357"/>
            </w:pPr>
          </w:p>
        </w:tc>
        <w:tc>
          <w:tcPr>
            <w:tcW w:w="8605" w:type="dxa"/>
            <w:tcBorders>
              <w:top w:val="nil"/>
              <w:bottom w:val="nil"/>
            </w:tcBorders>
          </w:tcPr>
          <w:p w14:paraId="7905F9DE" w14:textId="7F14B60E" w:rsidR="008D47FF" w:rsidRPr="009A1BA2" w:rsidRDefault="008D47FF" w:rsidP="00191F6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D47FF" w:rsidRPr="004F7061" w14:paraId="0E0890C5" w14:textId="77777777" w:rsidTr="00652E8C">
        <w:trPr>
          <w:trHeight w:val="302"/>
        </w:trPr>
        <w:tc>
          <w:tcPr>
            <w:tcW w:w="569" w:type="dxa"/>
            <w:vMerge/>
          </w:tcPr>
          <w:p w14:paraId="0DF01980" w14:textId="77777777" w:rsidR="008D47FF" w:rsidRPr="004F7061" w:rsidRDefault="008D47FF" w:rsidP="008D47FF">
            <w:pPr>
              <w:pStyle w:val="Paragraphs"/>
              <w:numPr>
                <w:ilvl w:val="0"/>
                <w:numId w:val="4"/>
              </w:numPr>
              <w:spacing w:before="60" w:after="60"/>
              <w:ind w:left="357" w:hanging="357"/>
            </w:pPr>
          </w:p>
        </w:tc>
        <w:tc>
          <w:tcPr>
            <w:tcW w:w="8605" w:type="dxa"/>
            <w:tcBorders>
              <w:top w:val="nil"/>
              <w:bottom w:val="nil"/>
            </w:tcBorders>
          </w:tcPr>
          <w:p w14:paraId="4F0F0390" w14:textId="0531CBE4" w:rsidR="008D47FF" w:rsidRPr="009A1BA2" w:rsidRDefault="008D47F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12601">
              <w:rPr>
                <w:rStyle w:val="PBquestionyesnoChar"/>
              </w:rPr>
              <w:t xml:space="preserve">No. </w:t>
            </w:r>
            <w:r>
              <w:rPr>
                <w:rStyle w:val="PBquestionyesnoChar"/>
              </w:rPr>
              <w:t>Please explain your response:</w:t>
            </w:r>
          </w:p>
        </w:tc>
      </w:tr>
      <w:tr w:rsidR="008D47FF" w:rsidRPr="004F7061" w14:paraId="56B7DCCA" w14:textId="77777777" w:rsidTr="00652E8C">
        <w:trPr>
          <w:trHeight w:val="302"/>
        </w:trPr>
        <w:tc>
          <w:tcPr>
            <w:tcW w:w="569" w:type="dxa"/>
            <w:vMerge/>
          </w:tcPr>
          <w:p w14:paraId="79A686CB" w14:textId="77777777" w:rsidR="008D47FF" w:rsidRPr="004F7061" w:rsidRDefault="008D47FF" w:rsidP="008D47FF">
            <w:pPr>
              <w:pStyle w:val="Paragraphs"/>
              <w:numPr>
                <w:ilvl w:val="0"/>
                <w:numId w:val="4"/>
              </w:numPr>
              <w:spacing w:before="60" w:after="60"/>
              <w:ind w:left="357" w:hanging="357"/>
            </w:pPr>
          </w:p>
        </w:tc>
        <w:tc>
          <w:tcPr>
            <w:tcW w:w="8605" w:type="dxa"/>
            <w:tcBorders>
              <w:top w:val="nil"/>
            </w:tcBorders>
          </w:tcPr>
          <w:p w14:paraId="048E008D" w14:textId="70EDC942" w:rsidR="008D47FF" w:rsidRPr="009A1BA2" w:rsidRDefault="008D47FF" w:rsidP="00191F6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4D8212E0" w14:textId="77777777" w:rsidR="00554875" w:rsidRPr="00554875" w:rsidRDefault="00554875" w:rsidP="0085748C">
      <w:pPr>
        <w:pStyle w:val="PBHeading4"/>
        <w:spacing w:before="120" w:after="120"/>
      </w:pPr>
      <w:r w:rsidRPr="00554875">
        <w:t xml:space="preserve">Both States of origin and receiving States </w:t>
      </w:r>
    </w:p>
    <w:tbl>
      <w:tblPr>
        <w:tblStyle w:val="TableGrid"/>
        <w:tblW w:w="5000" w:type="pct"/>
        <w:tblLayout w:type="fixed"/>
        <w:tblLook w:val="04A0" w:firstRow="1" w:lastRow="0" w:firstColumn="1" w:lastColumn="0" w:noHBand="0" w:noVBand="1"/>
      </w:tblPr>
      <w:tblGrid>
        <w:gridCol w:w="569"/>
        <w:gridCol w:w="8605"/>
      </w:tblGrid>
      <w:tr w:rsidR="008D47FF" w:rsidRPr="004F7061" w14:paraId="68BDBF7F" w14:textId="77777777" w:rsidTr="008D47FF">
        <w:trPr>
          <w:trHeight w:val="404"/>
        </w:trPr>
        <w:tc>
          <w:tcPr>
            <w:tcW w:w="569" w:type="dxa"/>
            <w:vMerge w:val="restart"/>
          </w:tcPr>
          <w:p w14:paraId="1DC25B9A" w14:textId="77777777" w:rsidR="008D47FF" w:rsidRPr="004F7061" w:rsidRDefault="008D47FF" w:rsidP="008D47FF">
            <w:pPr>
              <w:pStyle w:val="Paragraphs"/>
              <w:numPr>
                <w:ilvl w:val="0"/>
                <w:numId w:val="4"/>
              </w:numPr>
              <w:spacing w:before="60" w:after="60"/>
              <w:ind w:left="357" w:hanging="357"/>
            </w:pPr>
          </w:p>
        </w:tc>
        <w:tc>
          <w:tcPr>
            <w:tcW w:w="8605" w:type="dxa"/>
            <w:tcBorders>
              <w:bottom w:val="nil"/>
            </w:tcBorders>
          </w:tcPr>
          <w:p w14:paraId="3643A229" w14:textId="77777777" w:rsidR="008D47FF" w:rsidRDefault="008D47FF" w:rsidP="00ED08C8">
            <w:pPr>
              <w:pStyle w:val="PBquestions"/>
              <w:spacing w:after="120"/>
            </w:pPr>
            <w:r w:rsidRPr="004F7061">
              <w:t xml:space="preserve">Has your State encountered situations where adoptees have sought to regain the </w:t>
            </w:r>
            <w:r w:rsidRPr="004F7061">
              <w:rPr>
                <w:b/>
                <w:bCs/>
              </w:rPr>
              <w:t>nationality</w:t>
            </w:r>
            <w:r w:rsidRPr="004F7061">
              <w:t xml:space="preserve"> of their State of origin?</w:t>
            </w:r>
            <w:r>
              <w:t xml:space="preserve"> </w:t>
            </w:r>
          </w:p>
          <w:p w14:paraId="0AF80AAA" w14:textId="4ACC5D96" w:rsidR="008D47FF" w:rsidRPr="004F7061" w:rsidRDefault="008D47FF"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 xml:space="preserve">Please specify </w:t>
            </w:r>
            <w:r w:rsidRPr="004D587C">
              <w:rPr>
                <w:rStyle w:val="PBquestionyesnoChar"/>
              </w:rPr>
              <w:t>the situations and how they were handled:</w:t>
            </w:r>
            <w:r>
              <w:t xml:space="preserve"> </w:t>
            </w:r>
          </w:p>
        </w:tc>
      </w:tr>
      <w:tr w:rsidR="008D47FF" w:rsidRPr="004F7061" w14:paraId="77BD3809" w14:textId="77777777" w:rsidTr="00302099">
        <w:trPr>
          <w:trHeight w:val="70"/>
        </w:trPr>
        <w:tc>
          <w:tcPr>
            <w:tcW w:w="569" w:type="dxa"/>
            <w:vMerge/>
          </w:tcPr>
          <w:p w14:paraId="12163B5A" w14:textId="77777777" w:rsidR="008D47FF" w:rsidRPr="004F7061" w:rsidRDefault="008D47FF" w:rsidP="008D47FF">
            <w:pPr>
              <w:pStyle w:val="Paragraphs"/>
              <w:numPr>
                <w:ilvl w:val="0"/>
                <w:numId w:val="4"/>
              </w:numPr>
              <w:spacing w:before="60" w:after="60"/>
              <w:ind w:left="357" w:hanging="357"/>
            </w:pPr>
          </w:p>
        </w:tc>
        <w:tc>
          <w:tcPr>
            <w:tcW w:w="8605" w:type="dxa"/>
            <w:tcBorders>
              <w:top w:val="nil"/>
              <w:bottom w:val="nil"/>
            </w:tcBorders>
          </w:tcPr>
          <w:p w14:paraId="79EF9893" w14:textId="76842CE7" w:rsidR="008D47FF" w:rsidRPr="004F7061" w:rsidRDefault="008D47FF" w:rsidP="00191F6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D47FF" w:rsidRPr="004F7061" w14:paraId="46C5A0CD" w14:textId="77777777" w:rsidTr="000D71AD">
        <w:trPr>
          <w:trHeight w:val="70"/>
        </w:trPr>
        <w:tc>
          <w:tcPr>
            <w:tcW w:w="569" w:type="dxa"/>
            <w:vMerge/>
          </w:tcPr>
          <w:p w14:paraId="311B9C32" w14:textId="77777777" w:rsidR="008D47FF" w:rsidRPr="004F7061" w:rsidRDefault="008D47FF" w:rsidP="008D47FF">
            <w:pPr>
              <w:pStyle w:val="Paragraphs"/>
              <w:numPr>
                <w:ilvl w:val="0"/>
                <w:numId w:val="4"/>
              </w:numPr>
              <w:spacing w:before="60" w:after="60"/>
              <w:ind w:left="357" w:hanging="357"/>
            </w:pPr>
          </w:p>
        </w:tc>
        <w:tc>
          <w:tcPr>
            <w:tcW w:w="8605" w:type="dxa"/>
            <w:tcBorders>
              <w:top w:val="nil"/>
              <w:bottom w:val="single" w:sz="4" w:space="0" w:color="auto"/>
            </w:tcBorders>
          </w:tcPr>
          <w:p w14:paraId="0B43E570" w14:textId="1A6AD579" w:rsidR="008D47FF" w:rsidRPr="004F7061" w:rsidRDefault="008D47FF" w:rsidP="000D71AD">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12601">
              <w:rPr>
                <w:rStyle w:val="PBquestionyesnoChar"/>
              </w:rPr>
              <w:t>No.</w:t>
            </w:r>
          </w:p>
        </w:tc>
      </w:tr>
      <w:tr w:rsidR="008D47FF" w:rsidRPr="004F7061" w14:paraId="373AF732" w14:textId="77777777" w:rsidTr="008D47FF">
        <w:trPr>
          <w:trHeight w:val="450"/>
        </w:trPr>
        <w:tc>
          <w:tcPr>
            <w:tcW w:w="569" w:type="dxa"/>
            <w:vMerge w:val="restart"/>
          </w:tcPr>
          <w:p w14:paraId="52685DA0" w14:textId="77777777" w:rsidR="008D47FF" w:rsidRPr="004F7061" w:rsidRDefault="008D47FF" w:rsidP="008D47FF">
            <w:pPr>
              <w:pStyle w:val="Paragraphs"/>
              <w:numPr>
                <w:ilvl w:val="0"/>
                <w:numId w:val="4"/>
              </w:numPr>
              <w:spacing w:before="60" w:after="60"/>
              <w:ind w:left="357" w:hanging="357"/>
            </w:pPr>
          </w:p>
        </w:tc>
        <w:tc>
          <w:tcPr>
            <w:tcW w:w="8605" w:type="dxa"/>
            <w:tcBorders>
              <w:bottom w:val="nil"/>
            </w:tcBorders>
          </w:tcPr>
          <w:p w14:paraId="15A35D32" w14:textId="3C64DA88" w:rsidR="008D47FF" w:rsidRPr="004F7061" w:rsidRDefault="008D47FF" w:rsidP="00B33455">
            <w:pPr>
              <w:pStyle w:val="PBquestions"/>
            </w:pPr>
            <w:r>
              <w:t xml:space="preserve">Please give the reasons, if any, why your State would or would not support the development of a </w:t>
            </w:r>
            <w:r w:rsidRPr="00E21B84">
              <w:rPr>
                <w:b/>
              </w:rPr>
              <w:t>Guide to Good Practice</w:t>
            </w:r>
            <w:r>
              <w:t xml:space="preserve"> on post-adoption</w:t>
            </w:r>
            <w:r w:rsidRPr="001F7363">
              <w:rPr>
                <w:b/>
                <w:bCs/>
              </w:rPr>
              <w:t>.</w:t>
            </w:r>
          </w:p>
        </w:tc>
      </w:tr>
      <w:tr w:rsidR="008D47FF" w:rsidRPr="004F7061" w14:paraId="35CD7A1C" w14:textId="77777777" w:rsidTr="00D00E68">
        <w:trPr>
          <w:trHeight w:val="151"/>
        </w:trPr>
        <w:tc>
          <w:tcPr>
            <w:tcW w:w="569" w:type="dxa"/>
            <w:vMerge/>
          </w:tcPr>
          <w:p w14:paraId="2772CD1F" w14:textId="77777777" w:rsidR="008D47FF" w:rsidRPr="004F7061" w:rsidRDefault="008D47FF" w:rsidP="008D47FF">
            <w:pPr>
              <w:pStyle w:val="Paragraphs"/>
              <w:numPr>
                <w:ilvl w:val="0"/>
                <w:numId w:val="4"/>
              </w:numPr>
              <w:spacing w:before="60" w:after="60"/>
              <w:ind w:left="357" w:hanging="357"/>
            </w:pPr>
          </w:p>
        </w:tc>
        <w:tc>
          <w:tcPr>
            <w:tcW w:w="8605" w:type="dxa"/>
            <w:tcBorders>
              <w:top w:val="nil"/>
            </w:tcBorders>
          </w:tcPr>
          <w:p w14:paraId="7A33F1BB" w14:textId="2984940A" w:rsidR="008D47FF" w:rsidRDefault="008D47FF" w:rsidP="000D71AD">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2FBC05A6" w14:textId="77777777" w:rsidR="005C2279" w:rsidRPr="004F7061" w:rsidRDefault="005C2279" w:rsidP="00E11FA5">
      <w:pPr>
        <w:pStyle w:val="PBHeading1"/>
        <w:numPr>
          <w:ilvl w:val="0"/>
          <w:numId w:val="19"/>
        </w:numPr>
      </w:pPr>
      <w:r w:rsidRPr="004F7061">
        <w:t>PREVENTING AND ADDRESSING ILLICIT PRACTICES</w:t>
      </w:r>
    </w:p>
    <w:p w14:paraId="5337923A" w14:textId="53F89E31" w:rsidR="00B12353" w:rsidRPr="004F7061" w:rsidRDefault="00B12353" w:rsidP="0085748C">
      <w:pPr>
        <w:pStyle w:val="PBHeading4"/>
        <w:spacing w:before="120" w:after="120"/>
      </w:pPr>
      <w:r w:rsidRPr="004F7061">
        <w:t>Both States of origin and receiving States</w:t>
      </w:r>
    </w:p>
    <w:tbl>
      <w:tblPr>
        <w:tblStyle w:val="TableGrid"/>
        <w:tblW w:w="5000" w:type="pct"/>
        <w:tblInd w:w="-5" w:type="dxa"/>
        <w:tblLayout w:type="fixed"/>
        <w:tblLook w:val="04A0" w:firstRow="1" w:lastRow="0" w:firstColumn="1" w:lastColumn="0" w:noHBand="0" w:noVBand="1"/>
      </w:tblPr>
      <w:tblGrid>
        <w:gridCol w:w="569"/>
        <w:gridCol w:w="8605"/>
      </w:tblGrid>
      <w:tr w:rsidR="003220DD" w:rsidRPr="004F7061" w14:paraId="1CF4CB3C" w14:textId="77777777" w:rsidTr="003220DD">
        <w:trPr>
          <w:trHeight w:val="363"/>
        </w:trPr>
        <w:tc>
          <w:tcPr>
            <w:tcW w:w="569" w:type="dxa"/>
            <w:vMerge w:val="restart"/>
          </w:tcPr>
          <w:p w14:paraId="1BAD041A" w14:textId="77777777" w:rsidR="003220DD" w:rsidRPr="004F7061" w:rsidRDefault="003220DD" w:rsidP="00AC50DB">
            <w:pPr>
              <w:pStyle w:val="Paragraphs"/>
              <w:numPr>
                <w:ilvl w:val="0"/>
                <w:numId w:val="4"/>
              </w:numPr>
              <w:spacing w:before="60" w:after="60"/>
              <w:ind w:left="357" w:hanging="357"/>
            </w:pPr>
          </w:p>
        </w:tc>
        <w:tc>
          <w:tcPr>
            <w:tcW w:w="8605" w:type="dxa"/>
            <w:tcBorders>
              <w:bottom w:val="nil"/>
            </w:tcBorders>
          </w:tcPr>
          <w:p w14:paraId="57831862" w14:textId="2A608367" w:rsidR="003220DD" w:rsidRDefault="003220DD" w:rsidP="00ED08C8">
            <w:pPr>
              <w:pStyle w:val="PBquestions"/>
              <w:spacing w:after="120"/>
            </w:pPr>
            <w:r w:rsidRPr="005A4E76">
              <w:t xml:space="preserve">Have </w:t>
            </w:r>
            <w:r w:rsidRPr="00673D73">
              <w:rPr>
                <w:b/>
                <w:bCs/>
              </w:rPr>
              <w:t>illicit practices</w:t>
            </w:r>
            <w:r w:rsidRPr="005A4E76">
              <w:t xml:space="preserve"> in intercountry adoption </w:t>
            </w:r>
            <w:r>
              <w:t>been</w:t>
            </w:r>
            <w:r w:rsidRPr="005A4E76">
              <w:t xml:space="preserve"> </w:t>
            </w:r>
            <w:r w:rsidRPr="00673D73">
              <w:rPr>
                <w:b/>
                <w:bCs/>
              </w:rPr>
              <w:t>discovered</w:t>
            </w:r>
            <w:r w:rsidRPr="005A4E76">
              <w:t xml:space="preserve"> </w:t>
            </w:r>
            <w:r>
              <w:t>since 2015</w:t>
            </w:r>
            <w:r w:rsidRPr="005A4E76">
              <w:t xml:space="preserve"> in you</w:t>
            </w:r>
            <w:r>
              <w:t>r</w:t>
            </w:r>
            <w:r w:rsidRPr="005A4E76">
              <w:t xml:space="preserve"> State?</w:t>
            </w:r>
          </w:p>
          <w:p w14:paraId="746D3770" w14:textId="6E946A99" w:rsidR="003220DD" w:rsidRPr="004F7061" w:rsidRDefault="003220DD" w:rsidP="00B914F2">
            <w:pPr>
              <w:pStyle w:val="PBquestions"/>
              <w:spacing w:after="6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specify:</w:t>
            </w:r>
          </w:p>
        </w:tc>
      </w:tr>
      <w:tr w:rsidR="003220DD" w:rsidRPr="004F7061" w14:paraId="0A6BAF08" w14:textId="77777777" w:rsidTr="00302099">
        <w:trPr>
          <w:trHeight w:val="70"/>
        </w:trPr>
        <w:tc>
          <w:tcPr>
            <w:tcW w:w="569" w:type="dxa"/>
            <w:vMerge/>
          </w:tcPr>
          <w:p w14:paraId="548B4C7B"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7F01FD9F" w14:textId="342B2066" w:rsidR="003220DD" w:rsidRPr="005A4E76" w:rsidRDefault="003220DD" w:rsidP="008B7D44">
            <w:pPr>
              <w:pStyle w:val="PBQuestions3"/>
            </w:pPr>
            <w:r>
              <w:rPr>
                <w:rStyle w:val="PBquestionyesnoChar"/>
              </w:rPr>
              <w:t xml:space="preserve">(a) the </w:t>
            </w:r>
            <w:r w:rsidRPr="00283433">
              <w:rPr>
                <w:rStyle w:val="PBquestionyesnoChar"/>
                <w:b/>
                <w:bCs/>
              </w:rPr>
              <w:t>type</w:t>
            </w:r>
            <w:r>
              <w:rPr>
                <w:rStyle w:val="PBquestionyesnoChar"/>
              </w:rPr>
              <w:t xml:space="preserve"> of illicit practices which were discovered</w:t>
            </w:r>
            <w:r>
              <w:t>;</w:t>
            </w:r>
          </w:p>
        </w:tc>
      </w:tr>
      <w:tr w:rsidR="003220DD" w:rsidRPr="004F7061" w14:paraId="1252089B" w14:textId="77777777" w:rsidTr="003220DD">
        <w:trPr>
          <w:trHeight w:val="359"/>
        </w:trPr>
        <w:tc>
          <w:tcPr>
            <w:tcW w:w="569" w:type="dxa"/>
            <w:vMerge/>
          </w:tcPr>
          <w:p w14:paraId="60267988"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3F113604" w14:textId="47C365D9" w:rsidR="003220DD" w:rsidRPr="005A4E76" w:rsidRDefault="003220DD"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1586D29F" w14:textId="77777777" w:rsidTr="00302099">
        <w:trPr>
          <w:trHeight w:val="70"/>
        </w:trPr>
        <w:tc>
          <w:tcPr>
            <w:tcW w:w="569" w:type="dxa"/>
            <w:vMerge/>
          </w:tcPr>
          <w:p w14:paraId="7020CAEB"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35158472" w14:textId="1E854C33" w:rsidR="003220DD" w:rsidRPr="005A4E76" w:rsidRDefault="003220DD" w:rsidP="008B7D44">
            <w:pPr>
              <w:pStyle w:val="PBQuestions3"/>
            </w:pPr>
            <w:r>
              <w:rPr>
                <w:rStyle w:val="PBquestionyesnoChar"/>
              </w:rPr>
              <w:t xml:space="preserve">(b) </w:t>
            </w:r>
            <w:r w:rsidRPr="0003477F">
              <w:rPr>
                <w:rStyle w:val="PBquestionyesnoChar"/>
                <w:b/>
                <w:bCs/>
              </w:rPr>
              <w:t>when</w:t>
            </w:r>
            <w:r>
              <w:rPr>
                <w:rStyle w:val="PBquestionyesnoChar"/>
              </w:rPr>
              <w:t xml:space="preserve"> the illicit practices were discovered (</w:t>
            </w:r>
            <w:r w:rsidRPr="00673D73">
              <w:rPr>
                <w:rStyle w:val="PBquestionyesnoChar"/>
                <w:i/>
                <w:iCs/>
              </w:rPr>
              <w:t>i.e.</w:t>
            </w:r>
            <w:r>
              <w:rPr>
                <w:rStyle w:val="PBquestionyesnoChar"/>
              </w:rPr>
              <w:t>, during or after the adoption procedure)</w:t>
            </w:r>
            <w:r>
              <w:t>;</w:t>
            </w:r>
          </w:p>
        </w:tc>
      </w:tr>
      <w:tr w:rsidR="003220DD" w:rsidRPr="004F7061" w14:paraId="21BFE6EF" w14:textId="77777777" w:rsidTr="00A21D49">
        <w:trPr>
          <w:trHeight w:val="185"/>
        </w:trPr>
        <w:tc>
          <w:tcPr>
            <w:tcW w:w="569" w:type="dxa"/>
            <w:vMerge/>
          </w:tcPr>
          <w:p w14:paraId="704AE2FE"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03F32430" w14:textId="68B84327" w:rsidR="003220DD" w:rsidRPr="005A4E76" w:rsidRDefault="003220DD"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02B6B783" w14:textId="77777777" w:rsidTr="003220DD">
        <w:trPr>
          <w:trHeight w:val="359"/>
        </w:trPr>
        <w:tc>
          <w:tcPr>
            <w:tcW w:w="569" w:type="dxa"/>
            <w:vMerge/>
          </w:tcPr>
          <w:p w14:paraId="5A0B19B7"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76E678D7" w14:textId="62640103" w:rsidR="003220DD" w:rsidRPr="005A4E76" w:rsidRDefault="003220DD" w:rsidP="008B7D44">
            <w:pPr>
              <w:pStyle w:val="PBQuestions3"/>
            </w:pPr>
            <w:r>
              <w:rPr>
                <w:rStyle w:val="PBquestionyesnoChar"/>
              </w:rPr>
              <w:t xml:space="preserve">(c) whether the illicit practices were done under or outside the </w:t>
            </w:r>
            <w:r w:rsidRPr="00A67811">
              <w:rPr>
                <w:rStyle w:val="PBquestionyesnoChar"/>
                <w:b/>
                <w:bCs/>
              </w:rPr>
              <w:t>scope</w:t>
            </w:r>
            <w:r>
              <w:rPr>
                <w:rStyle w:val="PBquestionyesnoChar"/>
              </w:rPr>
              <w:t xml:space="preserve"> of the 1993</w:t>
            </w:r>
            <w:r w:rsidR="000512D1">
              <w:rPr>
                <w:rStyle w:val="PBquestionyesnoChar"/>
              </w:rPr>
              <w:t xml:space="preserve"> Adoption</w:t>
            </w:r>
            <w:r>
              <w:rPr>
                <w:rStyle w:val="PBquestionyesnoChar"/>
              </w:rPr>
              <w:t xml:space="preserve"> </w:t>
            </w:r>
            <w:proofErr w:type="gramStart"/>
            <w:r>
              <w:rPr>
                <w:rStyle w:val="PBquestionyesnoChar"/>
              </w:rPr>
              <w:t>Convention</w:t>
            </w:r>
            <w:r>
              <w:t>;</w:t>
            </w:r>
            <w:proofErr w:type="gramEnd"/>
          </w:p>
        </w:tc>
      </w:tr>
      <w:tr w:rsidR="003220DD" w:rsidRPr="004F7061" w14:paraId="57EE6907" w14:textId="77777777" w:rsidTr="003220DD">
        <w:trPr>
          <w:trHeight w:val="359"/>
        </w:trPr>
        <w:tc>
          <w:tcPr>
            <w:tcW w:w="569" w:type="dxa"/>
            <w:vMerge/>
          </w:tcPr>
          <w:p w14:paraId="36AAC32E"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500E8418" w14:textId="7B2AE1B8" w:rsidR="003220DD" w:rsidRPr="005A4E76" w:rsidRDefault="003220DD"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76A84B3B" w14:textId="77777777" w:rsidTr="00302099">
        <w:trPr>
          <w:trHeight w:val="70"/>
        </w:trPr>
        <w:tc>
          <w:tcPr>
            <w:tcW w:w="569" w:type="dxa"/>
            <w:vMerge/>
          </w:tcPr>
          <w:p w14:paraId="7040295A"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687F4C8A" w14:textId="3C71E44D" w:rsidR="003220DD" w:rsidRPr="005A4E76" w:rsidRDefault="003220DD" w:rsidP="00302099">
            <w:pPr>
              <w:pStyle w:val="PBQuestions3"/>
              <w:ind w:hanging="284"/>
            </w:pPr>
            <w:r>
              <w:rPr>
                <w:rStyle w:val="PBquestionyesnoChar"/>
              </w:rPr>
              <w:t xml:space="preserve">(d) how your State </w:t>
            </w:r>
            <w:r w:rsidRPr="00F51D69">
              <w:rPr>
                <w:rStyle w:val="PBquestionyesnoChar"/>
                <w:b/>
                <w:bCs/>
              </w:rPr>
              <w:t>handled</w:t>
            </w:r>
            <w:r>
              <w:rPr>
                <w:rStyle w:val="PBquestionyesnoChar"/>
              </w:rPr>
              <w:t xml:space="preserve"> these situations</w:t>
            </w:r>
            <w:r>
              <w:t>;</w:t>
            </w:r>
          </w:p>
        </w:tc>
      </w:tr>
      <w:tr w:rsidR="003220DD" w:rsidRPr="004F7061" w14:paraId="16056175" w14:textId="77777777" w:rsidTr="003220DD">
        <w:trPr>
          <w:trHeight w:val="359"/>
        </w:trPr>
        <w:tc>
          <w:tcPr>
            <w:tcW w:w="569" w:type="dxa"/>
            <w:vMerge/>
          </w:tcPr>
          <w:p w14:paraId="315B155D"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0E4F5F3D" w14:textId="38D37F4A" w:rsidR="003220DD" w:rsidRPr="005A4E76" w:rsidRDefault="003220DD"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7790DB3B" w14:textId="77777777" w:rsidTr="003220DD">
        <w:trPr>
          <w:trHeight w:val="359"/>
        </w:trPr>
        <w:tc>
          <w:tcPr>
            <w:tcW w:w="569" w:type="dxa"/>
            <w:vMerge/>
          </w:tcPr>
          <w:p w14:paraId="6778851E"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single" w:sz="4" w:space="0" w:color="auto"/>
            </w:tcBorders>
          </w:tcPr>
          <w:p w14:paraId="1597B1E8" w14:textId="1B0137B9" w:rsidR="003220DD" w:rsidRPr="005A4E76" w:rsidRDefault="003220DD" w:rsidP="00AD43D6">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12601">
              <w:rPr>
                <w:rStyle w:val="PBquestionyesnoChar"/>
              </w:rPr>
              <w:t>No.</w:t>
            </w:r>
          </w:p>
        </w:tc>
      </w:tr>
      <w:tr w:rsidR="003220DD" w:rsidRPr="004F7061" w14:paraId="46E25576" w14:textId="77777777" w:rsidTr="00302099">
        <w:trPr>
          <w:trHeight w:val="70"/>
        </w:trPr>
        <w:tc>
          <w:tcPr>
            <w:tcW w:w="569" w:type="dxa"/>
            <w:vMerge w:val="restart"/>
          </w:tcPr>
          <w:p w14:paraId="06C5F9BB" w14:textId="77777777" w:rsidR="003220DD" w:rsidRPr="004F7061" w:rsidRDefault="003220DD" w:rsidP="00AC50DB">
            <w:pPr>
              <w:pStyle w:val="Paragraphs"/>
              <w:numPr>
                <w:ilvl w:val="0"/>
                <w:numId w:val="4"/>
              </w:numPr>
              <w:spacing w:before="60" w:after="60"/>
              <w:ind w:left="357" w:hanging="357"/>
            </w:pPr>
          </w:p>
        </w:tc>
        <w:tc>
          <w:tcPr>
            <w:tcW w:w="8605" w:type="dxa"/>
            <w:tcBorders>
              <w:bottom w:val="nil"/>
            </w:tcBorders>
          </w:tcPr>
          <w:p w14:paraId="740A36B9" w14:textId="68E7E86B" w:rsidR="003220DD" w:rsidRPr="005A4E76" w:rsidRDefault="003220DD" w:rsidP="00B33455">
            <w:pPr>
              <w:pStyle w:val="PBquestions"/>
            </w:pPr>
            <w:r>
              <w:t xml:space="preserve">Please specify any </w:t>
            </w:r>
            <w:r w:rsidRPr="00673D73">
              <w:rPr>
                <w:b/>
                <w:bCs/>
              </w:rPr>
              <w:t>good practices</w:t>
            </w:r>
            <w:r>
              <w:t xml:space="preserve"> of your State to prevent and address illicit practices</w:t>
            </w:r>
            <w:r w:rsidRPr="001F7363">
              <w:rPr>
                <w:b/>
                <w:bCs/>
              </w:rPr>
              <w:t>.</w:t>
            </w:r>
          </w:p>
        </w:tc>
      </w:tr>
      <w:tr w:rsidR="003220DD" w:rsidRPr="004F7061" w14:paraId="07781581" w14:textId="77777777" w:rsidTr="00E359BC">
        <w:trPr>
          <w:trHeight w:val="70"/>
        </w:trPr>
        <w:tc>
          <w:tcPr>
            <w:tcW w:w="569" w:type="dxa"/>
            <w:vMerge/>
          </w:tcPr>
          <w:p w14:paraId="34302F46"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single" w:sz="4" w:space="0" w:color="auto"/>
            </w:tcBorders>
          </w:tcPr>
          <w:p w14:paraId="37926D4E" w14:textId="23CC3FFE" w:rsidR="003220DD" w:rsidRDefault="003220DD" w:rsidP="00A317E8">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2D767A32" w14:textId="77777777" w:rsidTr="00AC50DB">
        <w:trPr>
          <w:trHeight w:val="334"/>
        </w:trPr>
        <w:tc>
          <w:tcPr>
            <w:tcW w:w="569" w:type="dxa"/>
            <w:vMerge w:val="restart"/>
          </w:tcPr>
          <w:p w14:paraId="6470D842" w14:textId="77777777" w:rsidR="003220DD" w:rsidRPr="004F7061" w:rsidRDefault="003220DD" w:rsidP="00AC50DB">
            <w:pPr>
              <w:pStyle w:val="Paragraphs"/>
              <w:numPr>
                <w:ilvl w:val="0"/>
                <w:numId w:val="4"/>
              </w:numPr>
              <w:spacing w:before="60" w:after="60"/>
              <w:ind w:left="357" w:hanging="357"/>
            </w:pPr>
          </w:p>
        </w:tc>
        <w:tc>
          <w:tcPr>
            <w:tcW w:w="8605" w:type="dxa"/>
            <w:tcBorders>
              <w:bottom w:val="nil"/>
            </w:tcBorders>
          </w:tcPr>
          <w:p w14:paraId="3B7EFCD0" w14:textId="77777777" w:rsidR="003220DD" w:rsidRDefault="003220DD" w:rsidP="00ED08C8">
            <w:pPr>
              <w:pStyle w:val="PBquestions"/>
              <w:spacing w:after="120"/>
            </w:pPr>
            <w:r w:rsidRPr="004F7061">
              <w:t>I</w:t>
            </w:r>
            <w:r>
              <w:t>s</w:t>
            </w:r>
            <w:r w:rsidRPr="004F7061">
              <w:t xml:space="preserve"> it possible in your State to </w:t>
            </w:r>
            <w:r w:rsidRPr="004F7061">
              <w:rPr>
                <w:b/>
                <w:bCs/>
              </w:rPr>
              <w:t>annul</w:t>
            </w:r>
            <w:r w:rsidRPr="004F7061">
              <w:t xml:space="preserve"> an </w:t>
            </w:r>
            <w:r w:rsidRPr="00E21B84">
              <w:t>intercountry</w:t>
            </w:r>
            <w:r>
              <w:t xml:space="preserve"> </w:t>
            </w:r>
            <w:r w:rsidRPr="004F7061">
              <w:t>adoption</w:t>
            </w:r>
            <w:r>
              <w:t>?</w:t>
            </w:r>
          </w:p>
          <w:p w14:paraId="77A26E82" w14:textId="45C43DEF" w:rsidR="003220DD" w:rsidRPr="004F7061" w:rsidRDefault="003220DD" w:rsidP="0037020F">
            <w:pPr>
              <w:pStyle w:val="PBquestions"/>
              <w:spacing w:after="6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specify</w:t>
            </w:r>
            <w:r w:rsidRPr="004F7061">
              <w:t>:</w:t>
            </w:r>
          </w:p>
        </w:tc>
      </w:tr>
      <w:tr w:rsidR="003220DD" w:rsidRPr="004F7061" w14:paraId="09753FF7" w14:textId="77777777" w:rsidTr="00AC50DB">
        <w:trPr>
          <w:trHeight w:val="327"/>
        </w:trPr>
        <w:tc>
          <w:tcPr>
            <w:tcW w:w="569" w:type="dxa"/>
            <w:vMerge/>
          </w:tcPr>
          <w:p w14:paraId="6E2CAAC2"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29FD9D9" w14:textId="27CA60D8" w:rsidR="003220DD" w:rsidRPr="004F7061" w:rsidRDefault="00AC50DB" w:rsidP="008B7D44">
            <w:pPr>
              <w:pStyle w:val="PBQuestions3"/>
            </w:pPr>
            <w:r>
              <w:rPr>
                <w:rStyle w:val="PBquestionyesnoChar"/>
              </w:rPr>
              <w:t xml:space="preserve">(a) </w:t>
            </w:r>
            <w:r w:rsidR="003220DD">
              <w:t>the</w:t>
            </w:r>
            <w:r w:rsidR="003220DD" w:rsidRPr="004F7061">
              <w:t xml:space="preserve"> </w:t>
            </w:r>
            <w:r w:rsidR="003220DD" w:rsidRPr="00E66D05">
              <w:rPr>
                <w:b/>
              </w:rPr>
              <w:t>authority</w:t>
            </w:r>
            <w:r w:rsidR="003220DD" w:rsidRPr="004F7061">
              <w:t xml:space="preserve"> </w:t>
            </w:r>
            <w:r w:rsidR="003220DD">
              <w:t xml:space="preserve">which </w:t>
            </w:r>
            <w:r w:rsidR="003220DD" w:rsidRPr="004F7061">
              <w:t>has jurisdiction to do so</w:t>
            </w:r>
            <w:r w:rsidR="003220DD">
              <w:t>;</w:t>
            </w:r>
          </w:p>
        </w:tc>
      </w:tr>
      <w:tr w:rsidR="003220DD" w:rsidRPr="004F7061" w14:paraId="597CFF49" w14:textId="77777777" w:rsidTr="00AC50DB">
        <w:trPr>
          <w:trHeight w:val="327"/>
        </w:trPr>
        <w:tc>
          <w:tcPr>
            <w:tcW w:w="569" w:type="dxa"/>
            <w:vMerge/>
          </w:tcPr>
          <w:p w14:paraId="722389F2"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586FF0FD" w14:textId="3FE35263" w:rsidR="003220DD" w:rsidRPr="004F7061" w:rsidRDefault="00E359BC"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17343D94" w14:textId="77777777" w:rsidTr="00AC50DB">
        <w:trPr>
          <w:trHeight w:val="327"/>
        </w:trPr>
        <w:tc>
          <w:tcPr>
            <w:tcW w:w="569" w:type="dxa"/>
            <w:vMerge/>
          </w:tcPr>
          <w:p w14:paraId="2B5A8A82"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B8061C9" w14:textId="02FC3BAD" w:rsidR="003220DD" w:rsidRPr="004F7061" w:rsidRDefault="00AC50DB" w:rsidP="008B7D44">
            <w:pPr>
              <w:pStyle w:val="PBQuestions3"/>
            </w:pPr>
            <w:r>
              <w:rPr>
                <w:rStyle w:val="PBquestionyesnoChar"/>
              </w:rPr>
              <w:t xml:space="preserve">(b) </w:t>
            </w:r>
            <w:r w:rsidR="003220DD" w:rsidRPr="009002B9">
              <w:rPr>
                <w:b/>
              </w:rPr>
              <w:t>who</w:t>
            </w:r>
            <w:r w:rsidR="003220DD">
              <w:t xml:space="preserve"> can </w:t>
            </w:r>
            <w:r w:rsidR="003220DD" w:rsidRPr="00582DFE">
              <w:t>request</w:t>
            </w:r>
            <w:r w:rsidR="003220DD">
              <w:t xml:space="preserve"> the annulment (</w:t>
            </w:r>
            <w:r w:rsidR="003220DD" w:rsidRPr="003640A8">
              <w:rPr>
                <w:i/>
                <w:iCs/>
              </w:rPr>
              <w:t>e.g.</w:t>
            </w:r>
            <w:r w:rsidR="003220DD">
              <w:t>, adoptee, adoptive parents, birth parents);</w:t>
            </w:r>
          </w:p>
        </w:tc>
      </w:tr>
      <w:tr w:rsidR="003220DD" w:rsidRPr="004F7061" w14:paraId="1C4E6DC9" w14:textId="77777777" w:rsidTr="00AC50DB">
        <w:trPr>
          <w:trHeight w:val="327"/>
        </w:trPr>
        <w:tc>
          <w:tcPr>
            <w:tcW w:w="569" w:type="dxa"/>
            <w:vMerge/>
          </w:tcPr>
          <w:p w14:paraId="4A2B1D46"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730EDD58" w14:textId="0BDBCEF1" w:rsidR="003220DD"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1A9AC488" w14:textId="77777777" w:rsidTr="00AC50DB">
        <w:trPr>
          <w:trHeight w:val="327"/>
        </w:trPr>
        <w:tc>
          <w:tcPr>
            <w:tcW w:w="569" w:type="dxa"/>
            <w:vMerge/>
          </w:tcPr>
          <w:p w14:paraId="07D67264"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8EF2CE9" w14:textId="2EB63EDD" w:rsidR="003220DD" w:rsidRPr="004F7061" w:rsidRDefault="00AC50DB" w:rsidP="008B7D44">
            <w:pPr>
              <w:pStyle w:val="PBQuestions3"/>
            </w:pPr>
            <w:r>
              <w:rPr>
                <w:rStyle w:val="PBquestionyesnoChar"/>
              </w:rPr>
              <w:t xml:space="preserve">(c) </w:t>
            </w:r>
            <w:r w:rsidR="003220DD">
              <w:t xml:space="preserve">the </w:t>
            </w:r>
            <w:r w:rsidR="003220DD" w:rsidRPr="11F5B095">
              <w:rPr>
                <w:b/>
                <w:bCs/>
              </w:rPr>
              <w:t xml:space="preserve">grounds </w:t>
            </w:r>
            <w:r w:rsidR="003220DD" w:rsidRPr="001F7363">
              <w:t>upon</w:t>
            </w:r>
            <w:r w:rsidR="003220DD">
              <w:t xml:space="preserve"> which this may be done;</w:t>
            </w:r>
          </w:p>
        </w:tc>
      </w:tr>
      <w:tr w:rsidR="003220DD" w:rsidRPr="004F7061" w14:paraId="69E0C8F8" w14:textId="77777777" w:rsidTr="00AC50DB">
        <w:trPr>
          <w:trHeight w:val="327"/>
        </w:trPr>
        <w:tc>
          <w:tcPr>
            <w:tcW w:w="569" w:type="dxa"/>
            <w:vMerge/>
          </w:tcPr>
          <w:p w14:paraId="3E725FBC"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4CF9054" w14:textId="2AC67856" w:rsidR="003220DD"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48211CB2" w14:textId="77777777" w:rsidTr="00AC50DB">
        <w:trPr>
          <w:trHeight w:val="327"/>
        </w:trPr>
        <w:tc>
          <w:tcPr>
            <w:tcW w:w="569" w:type="dxa"/>
            <w:vMerge/>
          </w:tcPr>
          <w:p w14:paraId="6F8AC5DB"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39D554C0" w14:textId="314DF080" w:rsidR="003220DD" w:rsidRPr="004F7061" w:rsidRDefault="00AC50DB" w:rsidP="008B7D44">
            <w:pPr>
              <w:pStyle w:val="PBQuestions3"/>
            </w:pPr>
            <w:r>
              <w:rPr>
                <w:rStyle w:val="PBquestionyesnoChar"/>
              </w:rPr>
              <w:t xml:space="preserve">(d) </w:t>
            </w:r>
            <w:r w:rsidR="003220DD">
              <w:t xml:space="preserve">whether there is </w:t>
            </w:r>
            <w:r w:rsidR="003220DD" w:rsidRPr="001F7363">
              <w:rPr>
                <w:b/>
                <w:bCs/>
              </w:rPr>
              <w:t xml:space="preserve">an age </w:t>
            </w:r>
            <w:r w:rsidR="003220DD" w:rsidRPr="11F5B095">
              <w:rPr>
                <w:b/>
                <w:bCs/>
              </w:rPr>
              <w:t xml:space="preserve">limit </w:t>
            </w:r>
            <w:r w:rsidR="003220DD">
              <w:t>for the annulment of an adoption;</w:t>
            </w:r>
          </w:p>
        </w:tc>
      </w:tr>
      <w:tr w:rsidR="003220DD" w:rsidRPr="004F7061" w14:paraId="5CA912E5" w14:textId="77777777" w:rsidTr="00AC50DB">
        <w:trPr>
          <w:trHeight w:val="327"/>
        </w:trPr>
        <w:tc>
          <w:tcPr>
            <w:tcW w:w="569" w:type="dxa"/>
            <w:vMerge/>
          </w:tcPr>
          <w:p w14:paraId="3956B56D"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E7AEB7E" w14:textId="3BC80A71" w:rsidR="003220DD"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39F823C8" w14:textId="77777777" w:rsidTr="00AC50DB">
        <w:trPr>
          <w:trHeight w:val="327"/>
        </w:trPr>
        <w:tc>
          <w:tcPr>
            <w:tcW w:w="569" w:type="dxa"/>
            <w:vMerge/>
          </w:tcPr>
          <w:p w14:paraId="5D46B807"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7D0EC067" w14:textId="70060037" w:rsidR="003220DD" w:rsidRPr="004F7061" w:rsidRDefault="00AC50DB" w:rsidP="008B7D44">
            <w:pPr>
              <w:pStyle w:val="PBQuestions3"/>
            </w:pPr>
            <w:r>
              <w:rPr>
                <w:rStyle w:val="PBquestionyesnoChar"/>
              </w:rPr>
              <w:t xml:space="preserve">(e) </w:t>
            </w:r>
            <w:r w:rsidR="003220DD" w:rsidRPr="004F7061">
              <w:t xml:space="preserve">the </w:t>
            </w:r>
            <w:r w:rsidR="003220DD" w:rsidRPr="004F7061">
              <w:rPr>
                <w:b/>
                <w:bCs/>
              </w:rPr>
              <w:t>procedure</w:t>
            </w:r>
            <w:r w:rsidR="003220DD">
              <w:rPr>
                <w:b/>
                <w:bCs/>
              </w:rPr>
              <w:t xml:space="preserve"> </w:t>
            </w:r>
            <w:r w:rsidR="003220DD" w:rsidRPr="002901BA">
              <w:t>involved</w:t>
            </w:r>
            <w:r w:rsidR="003220DD">
              <w:t>;</w:t>
            </w:r>
          </w:p>
        </w:tc>
      </w:tr>
      <w:tr w:rsidR="003220DD" w:rsidRPr="004F7061" w14:paraId="76744B8E" w14:textId="77777777" w:rsidTr="00AC50DB">
        <w:trPr>
          <w:trHeight w:val="327"/>
        </w:trPr>
        <w:tc>
          <w:tcPr>
            <w:tcW w:w="569" w:type="dxa"/>
            <w:vMerge/>
          </w:tcPr>
          <w:p w14:paraId="7F818CF0"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2808D8DD" w14:textId="7115EF9F" w:rsidR="003220DD"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3EF94904" w14:textId="77777777" w:rsidTr="00AC50DB">
        <w:trPr>
          <w:trHeight w:val="327"/>
        </w:trPr>
        <w:tc>
          <w:tcPr>
            <w:tcW w:w="569" w:type="dxa"/>
            <w:vMerge/>
          </w:tcPr>
          <w:p w14:paraId="66838C68"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5FAE5B81" w14:textId="270BB18B" w:rsidR="003220DD" w:rsidRPr="004F7061" w:rsidRDefault="00AC50DB" w:rsidP="008B7D44">
            <w:pPr>
              <w:pStyle w:val="PBQuestions3"/>
            </w:pPr>
            <w:r>
              <w:rPr>
                <w:rStyle w:val="PBquestionyesnoChar"/>
              </w:rPr>
              <w:t xml:space="preserve">(f) </w:t>
            </w:r>
            <w:r w:rsidR="003220DD" w:rsidRPr="002901BA">
              <w:t>the</w:t>
            </w:r>
            <w:r w:rsidR="003220DD">
              <w:rPr>
                <w:b/>
                <w:bCs/>
              </w:rPr>
              <w:t xml:space="preserve"> number of </w:t>
            </w:r>
            <w:r w:rsidR="003220DD" w:rsidRPr="00E21B84">
              <w:t>intercountry</w:t>
            </w:r>
            <w:r w:rsidR="003220DD">
              <w:t xml:space="preserve"> adoptions which are on average annulled per year.</w:t>
            </w:r>
          </w:p>
        </w:tc>
      </w:tr>
      <w:tr w:rsidR="003220DD" w:rsidRPr="004F7061" w14:paraId="069F5EBD" w14:textId="77777777" w:rsidTr="00AC50DB">
        <w:trPr>
          <w:trHeight w:val="327"/>
        </w:trPr>
        <w:tc>
          <w:tcPr>
            <w:tcW w:w="569" w:type="dxa"/>
            <w:vMerge/>
          </w:tcPr>
          <w:p w14:paraId="7C730088"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62E858B1" w14:textId="5EAE6B61" w:rsidR="003220DD"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220DD" w:rsidRPr="004F7061" w14:paraId="6C0DA625" w14:textId="77777777" w:rsidTr="00AC50DB">
        <w:trPr>
          <w:trHeight w:val="327"/>
        </w:trPr>
        <w:tc>
          <w:tcPr>
            <w:tcW w:w="569" w:type="dxa"/>
            <w:vMerge/>
          </w:tcPr>
          <w:p w14:paraId="2B02235F"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single" w:sz="4" w:space="0" w:color="auto"/>
            </w:tcBorders>
          </w:tcPr>
          <w:p w14:paraId="0C13BB85" w14:textId="23558A52" w:rsidR="003220DD" w:rsidRPr="004F7061" w:rsidRDefault="003220DD" w:rsidP="0037020F">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12601">
              <w:rPr>
                <w:rStyle w:val="PBquestionyesnoChar"/>
              </w:rPr>
              <w:t>No.</w:t>
            </w:r>
          </w:p>
        </w:tc>
      </w:tr>
      <w:tr w:rsidR="00AC50DB" w:rsidRPr="004F7061" w14:paraId="6A609825" w14:textId="77777777" w:rsidTr="00AC50DB">
        <w:trPr>
          <w:trHeight w:val="334"/>
        </w:trPr>
        <w:tc>
          <w:tcPr>
            <w:tcW w:w="569" w:type="dxa"/>
            <w:vMerge w:val="restart"/>
          </w:tcPr>
          <w:p w14:paraId="26B99DD8" w14:textId="77777777" w:rsidR="00AC50DB" w:rsidRPr="004F7061" w:rsidRDefault="00AC50DB" w:rsidP="00AC50DB">
            <w:pPr>
              <w:pStyle w:val="Paragraphs"/>
              <w:numPr>
                <w:ilvl w:val="0"/>
                <w:numId w:val="4"/>
              </w:numPr>
              <w:spacing w:before="60" w:after="60"/>
              <w:ind w:left="357" w:hanging="357"/>
            </w:pPr>
          </w:p>
        </w:tc>
        <w:tc>
          <w:tcPr>
            <w:tcW w:w="8605" w:type="dxa"/>
            <w:tcBorders>
              <w:bottom w:val="nil"/>
            </w:tcBorders>
          </w:tcPr>
          <w:p w14:paraId="39E93180" w14:textId="2A27C799" w:rsidR="00AC50DB" w:rsidRPr="004F7061" w:rsidRDefault="00AC50DB" w:rsidP="00ED08C8">
            <w:pPr>
              <w:pStyle w:val="PBquestions"/>
              <w:spacing w:after="120"/>
            </w:pPr>
            <w:r w:rsidRPr="004F7061">
              <w:t xml:space="preserve">Is it possible in your State to </w:t>
            </w:r>
            <w:r w:rsidRPr="004F7061">
              <w:rPr>
                <w:b/>
                <w:bCs/>
              </w:rPr>
              <w:t>revoke</w:t>
            </w:r>
            <w:r w:rsidRPr="004F7061">
              <w:t xml:space="preserve"> an </w:t>
            </w:r>
            <w:r w:rsidRPr="00E21B84">
              <w:t>intercountry</w:t>
            </w:r>
            <w:r>
              <w:t xml:space="preserve"> </w:t>
            </w:r>
            <w:r w:rsidRPr="004F7061">
              <w:t>adoption</w:t>
            </w:r>
            <w:r>
              <w:t>?</w:t>
            </w:r>
          </w:p>
          <w:p w14:paraId="0A6546FA" w14:textId="0E5E519B" w:rsidR="00AC50DB" w:rsidRPr="004F7061" w:rsidRDefault="00AC50DB" w:rsidP="0037020F">
            <w:pPr>
              <w:pStyle w:val="PBquestions"/>
              <w:spacing w:after="6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w:t>
            </w:r>
            <w:r>
              <w:rPr>
                <w:rStyle w:val="PBquestionyesnoChar"/>
              </w:rPr>
              <w:t>Please specify</w:t>
            </w:r>
            <w:r w:rsidRPr="004F7061">
              <w:t>:</w:t>
            </w:r>
          </w:p>
        </w:tc>
      </w:tr>
      <w:tr w:rsidR="00AC50DB" w:rsidRPr="004F7061" w14:paraId="7A720904" w14:textId="77777777" w:rsidTr="00AC50DB">
        <w:trPr>
          <w:trHeight w:val="327"/>
        </w:trPr>
        <w:tc>
          <w:tcPr>
            <w:tcW w:w="569" w:type="dxa"/>
            <w:vMerge/>
          </w:tcPr>
          <w:p w14:paraId="314020A7"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043182C2" w14:textId="1E688612" w:rsidR="00AC50DB" w:rsidRPr="004F7061" w:rsidRDefault="00AC50DB" w:rsidP="008B7D44">
            <w:pPr>
              <w:pStyle w:val="PBQuestions3"/>
            </w:pPr>
            <w:r>
              <w:rPr>
                <w:rStyle w:val="PBquestionyesnoChar"/>
              </w:rPr>
              <w:t xml:space="preserve">(a) </w:t>
            </w:r>
            <w:r>
              <w:t>the</w:t>
            </w:r>
            <w:r w:rsidRPr="004F7061">
              <w:t xml:space="preserve"> </w:t>
            </w:r>
            <w:r w:rsidRPr="00E66D05">
              <w:rPr>
                <w:b/>
                <w:bCs/>
              </w:rPr>
              <w:t>authority</w:t>
            </w:r>
            <w:r w:rsidRPr="004F7061">
              <w:t xml:space="preserve"> </w:t>
            </w:r>
            <w:r>
              <w:t xml:space="preserve">which </w:t>
            </w:r>
            <w:r w:rsidRPr="004F7061">
              <w:t xml:space="preserve">has </w:t>
            </w:r>
            <w:r>
              <w:t xml:space="preserve">the </w:t>
            </w:r>
            <w:r w:rsidRPr="004F7061">
              <w:t>jurisdiction to do so</w:t>
            </w:r>
            <w:r>
              <w:t>;</w:t>
            </w:r>
          </w:p>
        </w:tc>
      </w:tr>
      <w:tr w:rsidR="00AC50DB" w:rsidRPr="004F7061" w14:paraId="3F8EA3C6" w14:textId="77777777" w:rsidTr="00AC50DB">
        <w:trPr>
          <w:trHeight w:val="327"/>
        </w:trPr>
        <w:tc>
          <w:tcPr>
            <w:tcW w:w="569" w:type="dxa"/>
            <w:vMerge/>
          </w:tcPr>
          <w:p w14:paraId="03D0D5AB"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7DA1B44B" w14:textId="13021A48"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3AABC4EA" w14:textId="77777777" w:rsidTr="00AC50DB">
        <w:trPr>
          <w:trHeight w:val="327"/>
        </w:trPr>
        <w:tc>
          <w:tcPr>
            <w:tcW w:w="569" w:type="dxa"/>
            <w:vMerge/>
          </w:tcPr>
          <w:p w14:paraId="5E2DA697"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185CC985" w14:textId="4FAF3B28" w:rsidR="00AC50DB" w:rsidRPr="004F7061" w:rsidRDefault="00AC50DB" w:rsidP="008B7D44">
            <w:pPr>
              <w:pStyle w:val="PBQuestions3"/>
            </w:pPr>
            <w:r>
              <w:rPr>
                <w:rStyle w:val="PBquestionyesnoChar"/>
              </w:rPr>
              <w:t xml:space="preserve">(b) </w:t>
            </w:r>
            <w:r w:rsidRPr="00FF13C0">
              <w:rPr>
                <w:b/>
                <w:bCs/>
              </w:rPr>
              <w:t>who</w:t>
            </w:r>
            <w:r>
              <w:t xml:space="preserve"> can </w:t>
            </w:r>
            <w:r w:rsidRPr="00582DFE">
              <w:t>request</w:t>
            </w:r>
            <w:r>
              <w:t xml:space="preserve"> the revocation (</w:t>
            </w:r>
            <w:r w:rsidRPr="003640A8">
              <w:rPr>
                <w:i/>
                <w:iCs/>
              </w:rPr>
              <w:t>e.g.</w:t>
            </w:r>
            <w:r>
              <w:t>, adoptee, adoptive parents, birth parents);</w:t>
            </w:r>
          </w:p>
        </w:tc>
      </w:tr>
      <w:tr w:rsidR="00AC50DB" w:rsidRPr="004F7061" w14:paraId="40FD0714" w14:textId="77777777" w:rsidTr="00AC50DB">
        <w:trPr>
          <w:trHeight w:val="327"/>
        </w:trPr>
        <w:tc>
          <w:tcPr>
            <w:tcW w:w="569" w:type="dxa"/>
            <w:vMerge/>
          </w:tcPr>
          <w:p w14:paraId="6AAE176D"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33C5A94F" w14:textId="28C2936F"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1028002A" w14:textId="77777777" w:rsidTr="00AC50DB">
        <w:trPr>
          <w:trHeight w:val="327"/>
        </w:trPr>
        <w:tc>
          <w:tcPr>
            <w:tcW w:w="569" w:type="dxa"/>
            <w:vMerge/>
          </w:tcPr>
          <w:p w14:paraId="460559C4"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56518354" w14:textId="5CE385F7" w:rsidR="00AC50DB" w:rsidRPr="004F7061" w:rsidRDefault="00AC50DB" w:rsidP="008B7D44">
            <w:pPr>
              <w:pStyle w:val="PBQuestions3"/>
            </w:pPr>
            <w:r>
              <w:rPr>
                <w:rStyle w:val="PBquestionyesnoChar"/>
              </w:rPr>
              <w:t xml:space="preserve">(c) </w:t>
            </w:r>
            <w:r>
              <w:t xml:space="preserve">the </w:t>
            </w:r>
            <w:r w:rsidRPr="11F5B095">
              <w:rPr>
                <w:b/>
                <w:bCs/>
              </w:rPr>
              <w:t>grounds</w:t>
            </w:r>
            <w:r>
              <w:t xml:space="preserve"> upon which this is done;</w:t>
            </w:r>
          </w:p>
        </w:tc>
      </w:tr>
      <w:tr w:rsidR="00AC50DB" w:rsidRPr="004F7061" w14:paraId="041764EA" w14:textId="77777777" w:rsidTr="00AC50DB">
        <w:trPr>
          <w:trHeight w:val="327"/>
        </w:trPr>
        <w:tc>
          <w:tcPr>
            <w:tcW w:w="569" w:type="dxa"/>
            <w:vMerge/>
          </w:tcPr>
          <w:p w14:paraId="699B0C25"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7C2DCCD1" w14:textId="175B0DDE"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7434A14D" w14:textId="77777777" w:rsidTr="00AC50DB">
        <w:trPr>
          <w:trHeight w:val="327"/>
        </w:trPr>
        <w:tc>
          <w:tcPr>
            <w:tcW w:w="569" w:type="dxa"/>
            <w:vMerge/>
          </w:tcPr>
          <w:p w14:paraId="10872992"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2C52813C" w14:textId="0ADE9564" w:rsidR="00AC50DB" w:rsidRPr="004F7061" w:rsidRDefault="00AC50DB" w:rsidP="008B7D44">
            <w:pPr>
              <w:pStyle w:val="PBQuestions3"/>
            </w:pPr>
            <w:r>
              <w:rPr>
                <w:rStyle w:val="PBquestionyesnoChar"/>
              </w:rPr>
              <w:t xml:space="preserve">(d) </w:t>
            </w:r>
            <w:r>
              <w:t xml:space="preserve">whether there is an </w:t>
            </w:r>
            <w:r w:rsidRPr="11F5B095">
              <w:rPr>
                <w:b/>
                <w:bCs/>
              </w:rPr>
              <w:t>age</w:t>
            </w:r>
            <w:r>
              <w:t xml:space="preserve"> </w:t>
            </w:r>
            <w:r w:rsidRPr="11F5B095">
              <w:rPr>
                <w:b/>
                <w:bCs/>
              </w:rPr>
              <w:t xml:space="preserve">limit </w:t>
            </w:r>
            <w:r>
              <w:t>for the revocation of the adoption;</w:t>
            </w:r>
          </w:p>
        </w:tc>
      </w:tr>
      <w:tr w:rsidR="00AC50DB" w:rsidRPr="004F7061" w14:paraId="7BC44677" w14:textId="77777777" w:rsidTr="00AC50DB">
        <w:trPr>
          <w:trHeight w:val="327"/>
        </w:trPr>
        <w:tc>
          <w:tcPr>
            <w:tcW w:w="569" w:type="dxa"/>
            <w:vMerge/>
          </w:tcPr>
          <w:p w14:paraId="221D0441"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4E390010" w14:textId="030EB91F"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09855430" w14:textId="77777777" w:rsidTr="00AC50DB">
        <w:trPr>
          <w:trHeight w:val="327"/>
        </w:trPr>
        <w:tc>
          <w:tcPr>
            <w:tcW w:w="569" w:type="dxa"/>
            <w:vMerge/>
          </w:tcPr>
          <w:p w14:paraId="33D04F92"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5989761E" w14:textId="3423F4A8" w:rsidR="00AC50DB" w:rsidRPr="004F7061" w:rsidRDefault="00AC50DB" w:rsidP="008B7D44">
            <w:pPr>
              <w:pStyle w:val="PBQuestions3"/>
            </w:pPr>
            <w:r>
              <w:rPr>
                <w:rStyle w:val="PBquestionyesnoChar"/>
              </w:rPr>
              <w:t xml:space="preserve">(e) </w:t>
            </w:r>
            <w:r w:rsidRPr="004F7061">
              <w:t xml:space="preserve">the </w:t>
            </w:r>
            <w:r w:rsidRPr="004F7061">
              <w:rPr>
                <w:b/>
                <w:bCs/>
              </w:rPr>
              <w:t>procedure</w:t>
            </w:r>
            <w:r>
              <w:t xml:space="preserve"> involved;</w:t>
            </w:r>
          </w:p>
        </w:tc>
      </w:tr>
      <w:tr w:rsidR="00AC50DB" w:rsidRPr="004F7061" w14:paraId="227914FB" w14:textId="77777777" w:rsidTr="00AC50DB">
        <w:trPr>
          <w:trHeight w:val="327"/>
        </w:trPr>
        <w:tc>
          <w:tcPr>
            <w:tcW w:w="569" w:type="dxa"/>
            <w:vMerge/>
          </w:tcPr>
          <w:p w14:paraId="5AFB6F81"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7AF19F4C" w14:textId="30332BC7"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43A1574C" w14:textId="77777777" w:rsidTr="00AC50DB">
        <w:trPr>
          <w:trHeight w:val="327"/>
        </w:trPr>
        <w:tc>
          <w:tcPr>
            <w:tcW w:w="569" w:type="dxa"/>
            <w:vMerge/>
          </w:tcPr>
          <w:p w14:paraId="1A26AA17"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58580414" w14:textId="1414E7EA" w:rsidR="00AC50DB" w:rsidRPr="004F7061" w:rsidRDefault="00AC50DB" w:rsidP="008B7D44">
            <w:pPr>
              <w:pStyle w:val="PBQuestions3"/>
            </w:pPr>
            <w:r>
              <w:rPr>
                <w:rStyle w:val="PBquestionyesnoChar"/>
              </w:rPr>
              <w:t xml:space="preserve">(f) </w:t>
            </w:r>
            <w:r w:rsidRPr="002901BA">
              <w:t>the</w:t>
            </w:r>
            <w:r>
              <w:rPr>
                <w:b/>
                <w:bCs/>
              </w:rPr>
              <w:t xml:space="preserve"> number of </w:t>
            </w:r>
            <w:r w:rsidRPr="00E21B84">
              <w:t>intercountry</w:t>
            </w:r>
            <w:r>
              <w:t xml:space="preserve"> adoptions which are on average revoked per year.</w:t>
            </w:r>
          </w:p>
        </w:tc>
      </w:tr>
      <w:tr w:rsidR="00AC50DB" w:rsidRPr="004F7061" w14:paraId="3E5C70B4" w14:textId="77777777" w:rsidTr="00AC50DB">
        <w:trPr>
          <w:trHeight w:val="327"/>
        </w:trPr>
        <w:tc>
          <w:tcPr>
            <w:tcW w:w="569" w:type="dxa"/>
            <w:vMerge/>
          </w:tcPr>
          <w:p w14:paraId="1F9EC4E5"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28F44734" w14:textId="71A93E3E" w:rsidR="00AC50DB" w:rsidRPr="004F7061" w:rsidRDefault="00AC50DB" w:rsidP="005E7EC7">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AC50DB" w:rsidRPr="004F7061" w14:paraId="4B46950A" w14:textId="77777777" w:rsidTr="00AC50DB">
        <w:trPr>
          <w:trHeight w:val="327"/>
        </w:trPr>
        <w:tc>
          <w:tcPr>
            <w:tcW w:w="569" w:type="dxa"/>
            <w:vMerge/>
          </w:tcPr>
          <w:p w14:paraId="7B5C88EC" w14:textId="77777777" w:rsidR="00AC50DB" w:rsidRPr="004F7061" w:rsidRDefault="00AC50DB" w:rsidP="00AC50DB">
            <w:pPr>
              <w:pStyle w:val="Paragraphs"/>
              <w:numPr>
                <w:ilvl w:val="0"/>
                <w:numId w:val="4"/>
              </w:numPr>
              <w:spacing w:before="60" w:after="60"/>
              <w:ind w:left="357" w:hanging="357"/>
            </w:pPr>
          </w:p>
        </w:tc>
        <w:tc>
          <w:tcPr>
            <w:tcW w:w="8605" w:type="dxa"/>
            <w:tcBorders>
              <w:top w:val="nil"/>
            </w:tcBorders>
          </w:tcPr>
          <w:p w14:paraId="27FDB647" w14:textId="2F84556D" w:rsidR="00AC50DB" w:rsidRPr="004F7061" w:rsidRDefault="00AC50DB" w:rsidP="00A86940">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12601">
              <w:rPr>
                <w:rStyle w:val="PBquestionyesnoChar"/>
              </w:rPr>
              <w:t>No.</w:t>
            </w:r>
          </w:p>
        </w:tc>
      </w:tr>
    </w:tbl>
    <w:p w14:paraId="3AC2FEED" w14:textId="6C6728B8" w:rsidR="006D355E" w:rsidRPr="004F7061" w:rsidRDefault="006D355E" w:rsidP="00E11FA5">
      <w:pPr>
        <w:pStyle w:val="PBHeading1"/>
        <w:numPr>
          <w:ilvl w:val="0"/>
          <w:numId w:val="19"/>
        </w:numPr>
      </w:pPr>
      <w:r w:rsidRPr="004F7061">
        <w:t>INTRAFAMILY ADOPTIONS</w:t>
      </w:r>
      <w:r w:rsidR="00621867">
        <w:t xml:space="preserve"> </w:t>
      </w:r>
    </w:p>
    <w:p w14:paraId="5F395BAD" w14:textId="4539ABD1" w:rsidR="006D355E" w:rsidRPr="00101D17" w:rsidRDefault="00826F4C" w:rsidP="00092A9B">
      <w:pPr>
        <w:pStyle w:val="PBParagraphs"/>
        <w:rPr>
          <w:i/>
          <w:iCs/>
          <w:sz w:val="20"/>
          <w:szCs w:val="20"/>
        </w:rPr>
      </w:pPr>
      <w:r w:rsidRPr="11F5B095">
        <w:rPr>
          <w:i/>
          <w:iCs/>
          <w:sz w:val="20"/>
          <w:szCs w:val="20"/>
        </w:rPr>
        <w:t>In this Questionnaire, a</w:t>
      </w:r>
      <w:r w:rsidR="006D355E" w:rsidRPr="11F5B095">
        <w:rPr>
          <w:i/>
          <w:iCs/>
          <w:sz w:val="20"/>
          <w:szCs w:val="20"/>
        </w:rPr>
        <w:t xml:space="preserve">n </w:t>
      </w:r>
      <w:r w:rsidRPr="11F5B095">
        <w:rPr>
          <w:i/>
          <w:iCs/>
          <w:sz w:val="20"/>
          <w:szCs w:val="20"/>
        </w:rPr>
        <w:t>“</w:t>
      </w:r>
      <w:r w:rsidR="006D355E" w:rsidRPr="11F5B095">
        <w:rPr>
          <w:i/>
          <w:iCs/>
          <w:sz w:val="20"/>
          <w:szCs w:val="20"/>
        </w:rPr>
        <w:t>intrafamily adoption</w:t>
      </w:r>
      <w:r w:rsidRPr="11F5B095">
        <w:rPr>
          <w:i/>
          <w:iCs/>
          <w:sz w:val="20"/>
          <w:szCs w:val="20"/>
        </w:rPr>
        <w:t>”</w:t>
      </w:r>
      <w:r w:rsidR="006D355E" w:rsidRPr="11F5B095">
        <w:rPr>
          <w:i/>
          <w:iCs/>
          <w:sz w:val="20"/>
          <w:szCs w:val="20"/>
        </w:rPr>
        <w:t xml:space="preserve"> is one in which the adoptive parent(s) are either </w:t>
      </w:r>
      <w:r w:rsidR="006D355E" w:rsidRPr="11F5B095">
        <w:rPr>
          <w:b/>
          <w:bCs/>
          <w:i/>
          <w:iCs/>
          <w:sz w:val="20"/>
          <w:szCs w:val="20"/>
        </w:rPr>
        <w:t>relatives</w:t>
      </w:r>
      <w:r w:rsidR="006D355E" w:rsidRPr="11F5B095">
        <w:rPr>
          <w:i/>
          <w:iCs/>
          <w:sz w:val="20"/>
          <w:szCs w:val="20"/>
        </w:rPr>
        <w:t xml:space="preserve"> of the child (</w:t>
      </w:r>
      <w:r w:rsidR="006D355E" w:rsidRPr="002901BA">
        <w:rPr>
          <w:sz w:val="20"/>
          <w:szCs w:val="20"/>
        </w:rPr>
        <w:t>e.</w:t>
      </w:r>
      <w:r w:rsidR="00760BA0" w:rsidRPr="002901BA">
        <w:rPr>
          <w:sz w:val="20"/>
          <w:szCs w:val="20"/>
        </w:rPr>
        <w:t>g</w:t>
      </w:r>
      <w:r w:rsidR="006D355E" w:rsidRPr="002901BA">
        <w:rPr>
          <w:sz w:val="20"/>
          <w:szCs w:val="20"/>
        </w:rPr>
        <w:t>.</w:t>
      </w:r>
      <w:r w:rsidR="006D355E" w:rsidRPr="11F5B095">
        <w:rPr>
          <w:i/>
          <w:iCs/>
          <w:sz w:val="20"/>
          <w:szCs w:val="20"/>
        </w:rPr>
        <w:t xml:space="preserve">, an aunt, a grandparent, a cousin) or a </w:t>
      </w:r>
      <w:r w:rsidR="00BD4E55" w:rsidRPr="11F5B095">
        <w:rPr>
          <w:b/>
          <w:bCs/>
          <w:i/>
          <w:iCs/>
          <w:sz w:val="20"/>
          <w:szCs w:val="20"/>
        </w:rPr>
        <w:t>stepparent</w:t>
      </w:r>
      <w:r w:rsidR="006D355E" w:rsidRPr="11F5B095">
        <w:rPr>
          <w:i/>
          <w:iCs/>
          <w:sz w:val="20"/>
          <w:szCs w:val="20"/>
        </w:rPr>
        <w:t xml:space="preserve"> of the child. These adoptions are respectively referred to as </w:t>
      </w:r>
      <w:r w:rsidR="7C58E7CE" w:rsidRPr="11F5B095">
        <w:rPr>
          <w:i/>
          <w:iCs/>
          <w:sz w:val="20"/>
          <w:szCs w:val="20"/>
        </w:rPr>
        <w:t>“</w:t>
      </w:r>
      <w:r w:rsidR="006D355E" w:rsidRPr="11F5B095">
        <w:rPr>
          <w:i/>
          <w:iCs/>
          <w:sz w:val="20"/>
          <w:szCs w:val="20"/>
        </w:rPr>
        <w:t>relative adoptions</w:t>
      </w:r>
      <w:r w:rsidR="50AC1D2C" w:rsidRPr="11F5B095">
        <w:rPr>
          <w:i/>
          <w:iCs/>
          <w:sz w:val="20"/>
          <w:szCs w:val="20"/>
        </w:rPr>
        <w:t>”</w:t>
      </w:r>
      <w:r w:rsidR="006D355E" w:rsidRPr="11F5B095">
        <w:rPr>
          <w:i/>
          <w:iCs/>
          <w:sz w:val="20"/>
          <w:szCs w:val="20"/>
        </w:rPr>
        <w:t xml:space="preserve"> and </w:t>
      </w:r>
      <w:r w:rsidR="1CD3ED7B" w:rsidRPr="11F5B095">
        <w:rPr>
          <w:i/>
          <w:iCs/>
          <w:sz w:val="20"/>
          <w:szCs w:val="20"/>
        </w:rPr>
        <w:t>“</w:t>
      </w:r>
      <w:r w:rsidR="00BD4E55" w:rsidRPr="11F5B095">
        <w:rPr>
          <w:i/>
          <w:iCs/>
          <w:sz w:val="20"/>
          <w:szCs w:val="20"/>
        </w:rPr>
        <w:t>stepparent</w:t>
      </w:r>
      <w:r w:rsidR="006D355E" w:rsidRPr="11F5B095">
        <w:rPr>
          <w:i/>
          <w:iCs/>
          <w:sz w:val="20"/>
          <w:szCs w:val="20"/>
        </w:rPr>
        <w:t xml:space="preserve"> adoptions.</w:t>
      </w:r>
      <w:r w:rsidR="64C67F3B" w:rsidRPr="11F5B095">
        <w:rPr>
          <w:i/>
          <w:iCs/>
          <w:sz w:val="20"/>
          <w:szCs w:val="20"/>
        </w:rPr>
        <w:t>”</w:t>
      </w:r>
      <w:r w:rsidR="006D3D52" w:rsidRPr="11F5B095">
        <w:rPr>
          <w:i/>
          <w:iCs/>
          <w:sz w:val="20"/>
          <w:szCs w:val="20"/>
        </w:rPr>
        <w:t xml:space="preserve"> </w:t>
      </w:r>
      <w:r w:rsidR="003D5B7A" w:rsidRPr="009C0C9E">
        <w:rPr>
          <w:i/>
          <w:sz w:val="20"/>
          <w:szCs w:val="20"/>
          <w:u w:val="single"/>
        </w:rPr>
        <w:t>The Convention appl</w:t>
      </w:r>
      <w:r w:rsidR="00075E52" w:rsidRPr="009C0C9E">
        <w:rPr>
          <w:i/>
          <w:sz w:val="20"/>
          <w:szCs w:val="20"/>
          <w:u w:val="single"/>
        </w:rPr>
        <w:t>ies</w:t>
      </w:r>
      <w:r w:rsidR="003D5B7A" w:rsidRPr="009C0C9E">
        <w:rPr>
          <w:i/>
          <w:sz w:val="20"/>
          <w:szCs w:val="20"/>
          <w:u w:val="single"/>
        </w:rPr>
        <w:t xml:space="preserve"> to </w:t>
      </w:r>
      <w:r w:rsidR="005B4921" w:rsidRPr="009C0C9E">
        <w:rPr>
          <w:i/>
          <w:sz w:val="20"/>
          <w:szCs w:val="20"/>
          <w:u w:val="single"/>
        </w:rPr>
        <w:t>all</w:t>
      </w:r>
      <w:r w:rsidR="00CB5417" w:rsidRPr="009C0C9E">
        <w:rPr>
          <w:i/>
          <w:sz w:val="20"/>
          <w:szCs w:val="20"/>
          <w:u w:val="single"/>
        </w:rPr>
        <w:t xml:space="preserve"> intrafamily adoptions</w:t>
      </w:r>
      <w:r w:rsidR="00075E52" w:rsidRPr="11F5B095">
        <w:rPr>
          <w:i/>
          <w:iCs/>
          <w:sz w:val="20"/>
          <w:szCs w:val="20"/>
        </w:rPr>
        <w:t>.</w:t>
      </w:r>
      <w:r w:rsidR="00693EF2" w:rsidRPr="00101D17">
        <w:rPr>
          <w:rStyle w:val="FootnoteReference"/>
          <w:sz w:val="20"/>
          <w:szCs w:val="20"/>
        </w:rPr>
        <w:footnoteReference w:id="11"/>
      </w:r>
    </w:p>
    <w:p w14:paraId="2A2FC266" w14:textId="1A85678B" w:rsidR="006D355E" w:rsidRPr="006575E2" w:rsidRDefault="006D355E" w:rsidP="00E11FA5">
      <w:pPr>
        <w:pStyle w:val="PBHeading1"/>
        <w:numPr>
          <w:ilvl w:val="1"/>
          <w:numId w:val="19"/>
        </w:numPr>
        <w:ind w:left="788" w:hanging="431"/>
        <w:rPr>
          <w:rFonts w:asciiTheme="minorHAnsi" w:hAnsiTheme="minorHAnsi" w:cstheme="minorHAnsi"/>
        </w:rPr>
      </w:pPr>
      <w:r w:rsidRPr="006575E2">
        <w:t xml:space="preserve">General </w:t>
      </w:r>
      <w:r w:rsidR="002D186B" w:rsidRPr="006575E2">
        <w:rPr>
          <w:rFonts w:asciiTheme="minorHAnsi" w:hAnsiTheme="minorHAnsi" w:cstheme="minorHAnsi"/>
        </w:rPr>
        <w:t>q</w:t>
      </w:r>
      <w:r w:rsidRPr="006575E2">
        <w:rPr>
          <w:rFonts w:asciiTheme="minorHAnsi" w:hAnsiTheme="minorHAnsi" w:cstheme="minorHAnsi"/>
        </w:rPr>
        <w:t>uestions</w:t>
      </w:r>
      <w:r w:rsidR="00B84DDC">
        <w:rPr>
          <w:rFonts w:asciiTheme="minorHAnsi" w:hAnsiTheme="minorHAnsi" w:cstheme="minorHAnsi"/>
        </w:rPr>
        <w:t xml:space="preserve"> </w:t>
      </w:r>
      <w:r w:rsidR="00436341" w:rsidRPr="00436341">
        <w:rPr>
          <w:rFonts w:asciiTheme="minorHAnsi" w:hAnsiTheme="minorHAnsi" w:cstheme="minorHAnsi"/>
        </w:rPr>
        <w:t>for intrafamily adoptions (</w:t>
      </w:r>
      <w:r w:rsidR="00436341" w:rsidRPr="00436341">
        <w:rPr>
          <w:rFonts w:asciiTheme="minorHAnsi" w:hAnsiTheme="minorHAnsi" w:cstheme="minorHAnsi"/>
          <w:i/>
          <w:iCs/>
        </w:rPr>
        <w:t>i.e.</w:t>
      </w:r>
      <w:r w:rsidR="00436341" w:rsidRPr="00436341">
        <w:rPr>
          <w:rFonts w:asciiTheme="minorHAnsi" w:hAnsiTheme="minorHAnsi" w:cstheme="minorHAnsi"/>
        </w:rPr>
        <w:t>, relative and stepparent adoptions)</w:t>
      </w:r>
    </w:p>
    <w:p w14:paraId="74665A15" w14:textId="39E2598A" w:rsidR="00E5485A" w:rsidRPr="004F7061" w:rsidRDefault="00E5485A" w:rsidP="00092A9B">
      <w:pPr>
        <w:pStyle w:val="PBHeading4"/>
        <w:spacing w:before="120" w:after="120"/>
      </w:pPr>
      <w:r w:rsidRPr="004F7061">
        <w:t>Both States of origin and receiving States</w:t>
      </w:r>
    </w:p>
    <w:tbl>
      <w:tblPr>
        <w:tblStyle w:val="TableGrid"/>
        <w:tblW w:w="5000" w:type="pct"/>
        <w:tblLayout w:type="fixed"/>
        <w:tblLook w:val="04A0" w:firstRow="1" w:lastRow="0" w:firstColumn="1" w:lastColumn="0" w:noHBand="0" w:noVBand="1"/>
      </w:tblPr>
      <w:tblGrid>
        <w:gridCol w:w="569"/>
        <w:gridCol w:w="8605"/>
      </w:tblGrid>
      <w:tr w:rsidR="00F6429D" w:rsidRPr="004F7061" w14:paraId="73C0CFA1" w14:textId="77777777" w:rsidTr="00CB7E13">
        <w:trPr>
          <w:trHeight w:val="373"/>
        </w:trPr>
        <w:tc>
          <w:tcPr>
            <w:tcW w:w="569" w:type="dxa"/>
            <w:vMerge w:val="restart"/>
          </w:tcPr>
          <w:p w14:paraId="0D4E3798" w14:textId="77777777" w:rsidR="00F6429D" w:rsidRPr="004F7061" w:rsidRDefault="00F6429D" w:rsidP="00855F68">
            <w:pPr>
              <w:pStyle w:val="Paragraphs"/>
              <w:numPr>
                <w:ilvl w:val="0"/>
                <w:numId w:val="4"/>
              </w:numPr>
              <w:spacing w:before="60" w:after="60"/>
              <w:ind w:left="357" w:hanging="357"/>
            </w:pPr>
          </w:p>
        </w:tc>
        <w:tc>
          <w:tcPr>
            <w:tcW w:w="8605" w:type="dxa"/>
            <w:tcBorders>
              <w:bottom w:val="nil"/>
            </w:tcBorders>
          </w:tcPr>
          <w:p w14:paraId="2F0B6A9F" w14:textId="2601231B" w:rsidR="00F6429D" w:rsidRDefault="00F6429D" w:rsidP="00ED08C8">
            <w:pPr>
              <w:pStyle w:val="PBquestions"/>
              <w:spacing w:after="120"/>
            </w:pPr>
            <w:r w:rsidRPr="001771E1">
              <w:t xml:space="preserve">In your State, which </w:t>
            </w:r>
            <w:r w:rsidRPr="00582DFE">
              <w:rPr>
                <w:b/>
                <w:bCs/>
              </w:rPr>
              <w:t>authority</w:t>
            </w:r>
            <w:r w:rsidRPr="00582DFE">
              <w:t xml:space="preserve"> </w:t>
            </w:r>
            <w:proofErr w:type="gramStart"/>
            <w:r w:rsidRPr="00373BDC">
              <w:t>is in charge of</w:t>
            </w:r>
            <w:proofErr w:type="gramEnd"/>
            <w:r w:rsidRPr="001771E1">
              <w:t xml:space="preserve"> intrafamily adoptions?</w:t>
            </w:r>
            <w:r>
              <w:t xml:space="preserve">   </w:t>
            </w:r>
            <w:r w:rsidRPr="11F5B095">
              <w:t xml:space="preserve"> </w:t>
            </w:r>
          </w:p>
          <w:p w14:paraId="0CB76C42" w14:textId="43E08FD4" w:rsidR="00F6429D" w:rsidRPr="000F1C78" w:rsidRDefault="00F6429D" w:rsidP="00855F68">
            <w:pPr>
              <w:pStyle w:val="PBParagraphs"/>
              <w:spacing w:before="60" w:after="60"/>
              <w:rPr>
                <w:lang w:val="en-US"/>
              </w:rPr>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hint="eastAsia"/>
              </w:rPr>
            </w:r>
            <w:r w:rsidR="0097790C">
              <w:rPr>
                <w:rFonts w:ascii="Symbol" w:hAnsi="Symbol" w:hint="eastAsia"/>
              </w:rPr>
              <w:fldChar w:fldCharType="separate"/>
            </w:r>
            <w:r>
              <w:rPr>
                <w:rFonts w:ascii="Symbol" w:hAnsi="Symbol"/>
              </w:rPr>
              <w:fldChar w:fldCharType="end"/>
            </w:r>
            <w:r>
              <w:rPr>
                <w:rFonts w:ascii="Symbol" w:hAnsi="Symbol"/>
              </w:rPr>
              <w:t></w:t>
            </w:r>
            <w:r>
              <w:rPr>
                <w:rStyle w:val="PBquestionyesnoChar"/>
              </w:rPr>
              <w:t xml:space="preserve">The </w:t>
            </w:r>
            <w:r w:rsidRPr="005479B6">
              <w:rPr>
                <w:rStyle w:val="PBquestionyesnoChar"/>
                <w:b/>
              </w:rPr>
              <w:t>Central Authority</w:t>
            </w:r>
            <w:r>
              <w:rPr>
                <w:rStyle w:val="PBquestionyesnoChar"/>
              </w:rPr>
              <w:t>.</w:t>
            </w:r>
          </w:p>
        </w:tc>
      </w:tr>
      <w:tr w:rsidR="00F6429D" w:rsidRPr="004F7061" w14:paraId="01AF2372" w14:textId="77777777" w:rsidTr="00CB7E13">
        <w:trPr>
          <w:trHeight w:val="372"/>
        </w:trPr>
        <w:tc>
          <w:tcPr>
            <w:tcW w:w="569" w:type="dxa"/>
            <w:vMerge/>
          </w:tcPr>
          <w:p w14:paraId="5F747BC6" w14:textId="77777777" w:rsidR="00F6429D" w:rsidRPr="004F7061" w:rsidRDefault="00F6429D" w:rsidP="00855F68">
            <w:pPr>
              <w:pStyle w:val="Paragraphs"/>
              <w:numPr>
                <w:ilvl w:val="0"/>
                <w:numId w:val="4"/>
              </w:numPr>
              <w:spacing w:before="60" w:after="60"/>
              <w:ind w:left="357" w:hanging="357"/>
            </w:pPr>
          </w:p>
        </w:tc>
        <w:tc>
          <w:tcPr>
            <w:tcW w:w="8605" w:type="dxa"/>
            <w:tcBorders>
              <w:top w:val="nil"/>
              <w:bottom w:val="nil"/>
            </w:tcBorders>
          </w:tcPr>
          <w:p w14:paraId="12BD428F" w14:textId="0EAA9FB4" w:rsidR="00F6429D" w:rsidRPr="001771E1" w:rsidRDefault="00CB7E13" w:rsidP="005E7EC7">
            <w:pPr>
              <w:pStyle w:val="PBQuestions20"/>
            </w:pPr>
            <w:r w:rsidRPr="00CB7E13">
              <w:rPr>
                <w:rFonts w:ascii="Symbol" w:hAnsi="Symbol"/>
              </w:rPr>
              <w:fldChar w:fldCharType="begin">
                <w:ffData>
                  <w:name w:val="Check3"/>
                  <w:enabled/>
                  <w:calcOnExit w:val="0"/>
                  <w:checkBox>
                    <w:sizeAuto/>
                    <w:default w:val="0"/>
                  </w:checkBox>
                </w:ffData>
              </w:fldChar>
            </w:r>
            <w:r w:rsidRPr="00CB7E13">
              <w:rPr>
                <w:rFonts w:ascii="Symbol" w:hAnsi="Symbol"/>
              </w:rPr>
              <w:instrText xml:space="preserve"> FORMCHECKBOX </w:instrText>
            </w:r>
            <w:r w:rsidR="0097790C">
              <w:rPr>
                <w:rFonts w:ascii="Symbol" w:hAnsi="Symbol"/>
              </w:rPr>
            </w:r>
            <w:r w:rsidR="0097790C">
              <w:rPr>
                <w:rFonts w:ascii="Symbol" w:hAnsi="Symbol"/>
              </w:rPr>
              <w:fldChar w:fldCharType="separate"/>
            </w:r>
            <w:r w:rsidRPr="00CB7E13">
              <w:rPr>
                <w:rFonts w:ascii="Symbol" w:hAnsi="Symbol"/>
              </w:rPr>
              <w:fldChar w:fldCharType="end"/>
            </w:r>
            <w:r w:rsidRPr="00CB7E13">
              <w:t xml:space="preserve"> </w:t>
            </w:r>
            <w:r w:rsidRPr="00CB7E13">
              <w:rPr>
                <w:b/>
              </w:rPr>
              <w:t>Another competent authority</w:t>
            </w:r>
            <w:r w:rsidRPr="00CB7E13">
              <w:t>. Please specify which authority and the reasons for designating a different authority:</w:t>
            </w:r>
          </w:p>
        </w:tc>
      </w:tr>
      <w:tr w:rsidR="00F6429D" w:rsidRPr="004F7061" w14:paraId="43C2896E" w14:textId="77777777" w:rsidTr="00CB7E13">
        <w:trPr>
          <w:trHeight w:val="372"/>
        </w:trPr>
        <w:tc>
          <w:tcPr>
            <w:tcW w:w="569" w:type="dxa"/>
            <w:vMerge/>
          </w:tcPr>
          <w:p w14:paraId="36EF886F" w14:textId="77777777" w:rsidR="00F6429D" w:rsidRPr="004F7061" w:rsidRDefault="00F6429D" w:rsidP="00855F68">
            <w:pPr>
              <w:pStyle w:val="Paragraphs"/>
              <w:numPr>
                <w:ilvl w:val="0"/>
                <w:numId w:val="4"/>
              </w:numPr>
              <w:spacing w:before="60" w:after="60"/>
              <w:ind w:left="357" w:hanging="357"/>
            </w:pPr>
          </w:p>
        </w:tc>
        <w:tc>
          <w:tcPr>
            <w:tcW w:w="8605" w:type="dxa"/>
            <w:tcBorders>
              <w:top w:val="nil"/>
              <w:bottom w:val="single" w:sz="4" w:space="0" w:color="auto"/>
            </w:tcBorders>
          </w:tcPr>
          <w:p w14:paraId="1E51D0C3" w14:textId="42BE6863" w:rsidR="00F6429D" w:rsidRPr="001771E1" w:rsidRDefault="00CB7E13" w:rsidP="005E7EC7">
            <w:pPr>
              <w:pStyle w:val="PBresponses2"/>
              <w:rPr>
                <w:color w:val="auto"/>
              </w:rPr>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B7E13" w:rsidRPr="004F7061" w14:paraId="71FE75E4" w14:textId="77777777" w:rsidTr="00CB7E13">
        <w:trPr>
          <w:trHeight w:val="304"/>
        </w:trPr>
        <w:tc>
          <w:tcPr>
            <w:tcW w:w="569" w:type="dxa"/>
            <w:vMerge w:val="restart"/>
          </w:tcPr>
          <w:p w14:paraId="3013D4CB" w14:textId="77777777" w:rsidR="00CB7E13" w:rsidRPr="004F7061" w:rsidRDefault="00CB7E13" w:rsidP="00855F68">
            <w:pPr>
              <w:pStyle w:val="Paragraphs"/>
              <w:numPr>
                <w:ilvl w:val="0"/>
                <w:numId w:val="4"/>
              </w:numPr>
              <w:spacing w:before="60" w:after="60"/>
              <w:ind w:left="357" w:hanging="357"/>
            </w:pPr>
          </w:p>
        </w:tc>
        <w:tc>
          <w:tcPr>
            <w:tcW w:w="8605" w:type="dxa"/>
            <w:tcBorders>
              <w:bottom w:val="nil"/>
            </w:tcBorders>
          </w:tcPr>
          <w:p w14:paraId="4678DEC7" w14:textId="38860C5D" w:rsidR="00CB7E13" w:rsidRDefault="00CB7E13" w:rsidP="00ED08C8">
            <w:pPr>
              <w:pStyle w:val="PBquestions"/>
              <w:spacing w:after="120"/>
            </w:pPr>
            <w:r w:rsidRPr="004F7061">
              <w:t xml:space="preserve">Has your State developed any good practices to ensure that </w:t>
            </w:r>
            <w:r w:rsidRPr="11F5B095">
              <w:rPr>
                <w:b/>
                <w:bCs/>
              </w:rPr>
              <w:t>Recommendation</w:t>
            </w:r>
            <w:r w:rsidRPr="004F7061">
              <w:t xml:space="preserve"> </w:t>
            </w:r>
            <w:r w:rsidRPr="001F7363">
              <w:rPr>
                <w:b/>
                <w:bCs/>
              </w:rPr>
              <w:t>No 32</w:t>
            </w:r>
            <w:r w:rsidRPr="001F7363">
              <w:rPr>
                <w:rStyle w:val="FootnoteReference"/>
                <w:b/>
                <w:bCs/>
              </w:rPr>
              <w:footnoteReference w:id="12"/>
            </w:r>
            <w:r w:rsidRPr="004F7061">
              <w:t xml:space="preserve"> of the 2015 Special </w:t>
            </w:r>
            <w:r w:rsidRPr="0063307A">
              <w:t>Commission is implemented?</w:t>
            </w:r>
          </w:p>
          <w:p w14:paraId="03D7344F" w14:textId="01D947FA" w:rsidR="00CB7E13" w:rsidRPr="004F7061" w:rsidRDefault="00CB7E13"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rPr>
                <w:rStyle w:val="PBquestionyesnoChar"/>
              </w:rPr>
              <w:t>the good practices developed in that regard</w:t>
            </w:r>
            <w:r>
              <w:t xml:space="preserve">: </w:t>
            </w:r>
          </w:p>
        </w:tc>
      </w:tr>
      <w:tr w:rsidR="00CB7E13" w:rsidRPr="004F7061" w14:paraId="0421EA43" w14:textId="77777777" w:rsidTr="005E7EC7">
        <w:trPr>
          <w:trHeight w:val="80"/>
        </w:trPr>
        <w:tc>
          <w:tcPr>
            <w:tcW w:w="569" w:type="dxa"/>
            <w:vMerge/>
          </w:tcPr>
          <w:p w14:paraId="2361F202" w14:textId="77777777" w:rsidR="00CB7E13" w:rsidRPr="004F7061" w:rsidRDefault="00CB7E13" w:rsidP="00855F68">
            <w:pPr>
              <w:pStyle w:val="Paragraphs"/>
              <w:numPr>
                <w:ilvl w:val="0"/>
                <w:numId w:val="4"/>
              </w:numPr>
              <w:spacing w:before="60" w:after="60"/>
              <w:ind w:left="357" w:hanging="357"/>
            </w:pPr>
          </w:p>
        </w:tc>
        <w:tc>
          <w:tcPr>
            <w:tcW w:w="8605" w:type="dxa"/>
            <w:tcBorders>
              <w:top w:val="nil"/>
              <w:bottom w:val="nil"/>
            </w:tcBorders>
          </w:tcPr>
          <w:p w14:paraId="7F8DF5F6" w14:textId="0FD6575F" w:rsidR="00CB7E13" w:rsidRPr="004F7061" w:rsidRDefault="00CB7E13" w:rsidP="005E7EC7">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B7E13" w:rsidRPr="004F7061" w14:paraId="1BD5EDFA" w14:textId="77777777" w:rsidTr="00CB7E13">
        <w:trPr>
          <w:trHeight w:val="302"/>
        </w:trPr>
        <w:tc>
          <w:tcPr>
            <w:tcW w:w="569" w:type="dxa"/>
            <w:vMerge/>
          </w:tcPr>
          <w:p w14:paraId="2424C49D" w14:textId="77777777" w:rsidR="00CB7E13" w:rsidRPr="004F7061" w:rsidRDefault="00CB7E13" w:rsidP="00855F68">
            <w:pPr>
              <w:pStyle w:val="Paragraphs"/>
              <w:numPr>
                <w:ilvl w:val="0"/>
                <w:numId w:val="4"/>
              </w:numPr>
              <w:spacing w:before="60" w:after="60"/>
              <w:ind w:left="357" w:hanging="357"/>
            </w:pPr>
          </w:p>
        </w:tc>
        <w:tc>
          <w:tcPr>
            <w:tcW w:w="8605" w:type="dxa"/>
            <w:tcBorders>
              <w:top w:val="nil"/>
              <w:bottom w:val="nil"/>
            </w:tcBorders>
          </w:tcPr>
          <w:p w14:paraId="31977E52" w14:textId="555E6D3A" w:rsidR="00CB7E13" w:rsidRPr="004F7061" w:rsidRDefault="00CB7E13"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sidRPr="00435105">
              <w:rPr>
                <w:rStyle w:val="PBquestionyesnoChar"/>
              </w:rPr>
              <w:t xml:space="preserve">specify </w:t>
            </w:r>
            <w:r>
              <w:rPr>
                <w:rStyle w:val="PBquestionyesnoChar"/>
              </w:rPr>
              <w:t>any reasons</w:t>
            </w:r>
            <w:r w:rsidRPr="00051466" w:rsidDel="00A47C65">
              <w:rPr>
                <w:rStyle w:val="PBquestionyesnoChar"/>
              </w:rPr>
              <w:t>:</w:t>
            </w:r>
          </w:p>
        </w:tc>
      </w:tr>
      <w:tr w:rsidR="00CB7E13" w:rsidRPr="004F7061" w14:paraId="5ADDBF94" w14:textId="77777777" w:rsidTr="00390B6A">
        <w:trPr>
          <w:trHeight w:val="302"/>
        </w:trPr>
        <w:tc>
          <w:tcPr>
            <w:tcW w:w="569" w:type="dxa"/>
            <w:vMerge/>
          </w:tcPr>
          <w:p w14:paraId="79174FA8" w14:textId="77777777" w:rsidR="00CB7E13" w:rsidRPr="004F7061" w:rsidRDefault="00CB7E13" w:rsidP="00855F68">
            <w:pPr>
              <w:pStyle w:val="Paragraphs"/>
              <w:numPr>
                <w:ilvl w:val="0"/>
                <w:numId w:val="4"/>
              </w:numPr>
              <w:spacing w:before="60" w:after="60"/>
              <w:ind w:left="357" w:hanging="357"/>
            </w:pPr>
          </w:p>
        </w:tc>
        <w:tc>
          <w:tcPr>
            <w:tcW w:w="8605" w:type="dxa"/>
            <w:tcBorders>
              <w:top w:val="nil"/>
              <w:bottom w:val="single" w:sz="4" w:space="0" w:color="auto"/>
            </w:tcBorders>
          </w:tcPr>
          <w:p w14:paraId="0E57D6F2" w14:textId="36C2AD2B" w:rsidR="00CB7E13" w:rsidRPr="004F7061" w:rsidRDefault="00CB7E13" w:rsidP="005E7EC7">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B7E13" w:rsidRPr="004F7061" w14:paraId="7A0C2CCF" w14:textId="77777777" w:rsidTr="00390B6A">
        <w:trPr>
          <w:trHeight w:val="334"/>
        </w:trPr>
        <w:tc>
          <w:tcPr>
            <w:tcW w:w="569" w:type="dxa"/>
            <w:vMerge w:val="restart"/>
          </w:tcPr>
          <w:p w14:paraId="2707042E" w14:textId="77777777" w:rsidR="00CB7E13" w:rsidRPr="004F7061" w:rsidRDefault="00CB7E13" w:rsidP="00855F68">
            <w:pPr>
              <w:pStyle w:val="Paragraphs"/>
              <w:numPr>
                <w:ilvl w:val="0"/>
                <w:numId w:val="4"/>
              </w:numPr>
              <w:spacing w:before="60" w:after="60"/>
              <w:ind w:left="357" w:hanging="357"/>
            </w:pPr>
          </w:p>
        </w:tc>
        <w:tc>
          <w:tcPr>
            <w:tcW w:w="8605" w:type="dxa"/>
            <w:tcBorders>
              <w:bottom w:val="nil"/>
            </w:tcBorders>
          </w:tcPr>
          <w:p w14:paraId="7D5BD92A" w14:textId="77777777" w:rsidR="00CB7E13" w:rsidRDefault="00CB7E13" w:rsidP="00ED08C8">
            <w:pPr>
              <w:pStyle w:val="PBquestions"/>
              <w:spacing w:after="120"/>
            </w:pPr>
            <w:r>
              <w:t xml:space="preserve">Are there specific </w:t>
            </w:r>
            <w:r w:rsidRPr="11F5B095">
              <w:rPr>
                <w:b/>
                <w:bCs/>
              </w:rPr>
              <w:t>guidelines</w:t>
            </w:r>
            <w:r>
              <w:t xml:space="preserve"> or </w:t>
            </w:r>
            <w:r w:rsidRPr="001F7363">
              <w:rPr>
                <w:b/>
                <w:bCs/>
              </w:rPr>
              <w:t>procedure</w:t>
            </w:r>
            <w:r w:rsidRPr="00952AB0">
              <w:rPr>
                <w:b/>
              </w:rPr>
              <w:t>s</w:t>
            </w:r>
            <w:r>
              <w:t xml:space="preserve"> for intrafamily adoptions in your State?</w:t>
            </w:r>
          </w:p>
          <w:p w14:paraId="28665D0B" w14:textId="02FAE2F7" w:rsidR="00CB7E13" w:rsidRPr="004F7061" w:rsidRDefault="00CB7E13"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provide a link or attach a copy with your response:</w:t>
            </w:r>
          </w:p>
        </w:tc>
      </w:tr>
      <w:tr w:rsidR="00CB7E13" w:rsidRPr="004F7061" w14:paraId="4168EB45" w14:textId="77777777" w:rsidTr="00390B6A">
        <w:trPr>
          <w:trHeight w:val="334"/>
        </w:trPr>
        <w:tc>
          <w:tcPr>
            <w:tcW w:w="569" w:type="dxa"/>
            <w:vMerge/>
          </w:tcPr>
          <w:p w14:paraId="7D5A6B3E" w14:textId="77777777" w:rsidR="00CB7E13" w:rsidRPr="004F7061" w:rsidRDefault="00CB7E13" w:rsidP="00855F68">
            <w:pPr>
              <w:pStyle w:val="Paragraphs"/>
              <w:numPr>
                <w:ilvl w:val="0"/>
                <w:numId w:val="4"/>
              </w:numPr>
              <w:spacing w:before="60" w:after="60"/>
              <w:ind w:left="357" w:hanging="357"/>
            </w:pPr>
          </w:p>
        </w:tc>
        <w:tc>
          <w:tcPr>
            <w:tcW w:w="8605" w:type="dxa"/>
            <w:tcBorders>
              <w:top w:val="nil"/>
              <w:bottom w:val="nil"/>
            </w:tcBorders>
          </w:tcPr>
          <w:p w14:paraId="10D11D97" w14:textId="4A37695E" w:rsidR="00CB7E13" w:rsidRDefault="00390B6A" w:rsidP="005E7EC7">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B7E13" w:rsidRPr="004F7061" w14:paraId="58A53C0C" w14:textId="77777777" w:rsidTr="00390B6A">
        <w:trPr>
          <w:trHeight w:val="334"/>
        </w:trPr>
        <w:tc>
          <w:tcPr>
            <w:tcW w:w="569" w:type="dxa"/>
            <w:vMerge/>
          </w:tcPr>
          <w:p w14:paraId="71167F7E" w14:textId="77777777" w:rsidR="00CB7E13" w:rsidRPr="004F7061" w:rsidRDefault="00CB7E13" w:rsidP="00855F68">
            <w:pPr>
              <w:pStyle w:val="Paragraphs"/>
              <w:numPr>
                <w:ilvl w:val="0"/>
                <w:numId w:val="4"/>
              </w:numPr>
              <w:spacing w:before="60" w:after="60"/>
              <w:ind w:left="357" w:hanging="357"/>
            </w:pPr>
          </w:p>
        </w:tc>
        <w:tc>
          <w:tcPr>
            <w:tcW w:w="8605" w:type="dxa"/>
            <w:tcBorders>
              <w:top w:val="nil"/>
              <w:bottom w:val="single" w:sz="4" w:space="0" w:color="auto"/>
            </w:tcBorders>
          </w:tcPr>
          <w:p w14:paraId="07260547" w14:textId="39DDE4C4" w:rsidR="00CB7E13" w:rsidRDefault="00390B6A" w:rsidP="00B33455">
            <w:pPr>
              <w:pStyle w:val="PBquestions"/>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390B6A" w:rsidRPr="004F7061" w14:paraId="1BD4E127" w14:textId="77777777" w:rsidTr="00390B6A">
        <w:trPr>
          <w:trHeight w:val="404"/>
        </w:trPr>
        <w:tc>
          <w:tcPr>
            <w:tcW w:w="569" w:type="dxa"/>
            <w:vMerge w:val="restart"/>
          </w:tcPr>
          <w:p w14:paraId="610C3962" w14:textId="77777777" w:rsidR="00390B6A" w:rsidRPr="004F7061" w:rsidRDefault="00390B6A" w:rsidP="00855F68">
            <w:pPr>
              <w:pStyle w:val="Paragraphs"/>
              <w:numPr>
                <w:ilvl w:val="0"/>
                <w:numId w:val="4"/>
              </w:numPr>
              <w:spacing w:before="60" w:after="60"/>
              <w:ind w:left="357" w:hanging="357"/>
            </w:pPr>
          </w:p>
        </w:tc>
        <w:tc>
          <w:tcPr>
            <w:tcW w:w="8605" w:type="dxa"/>
            <w:tcBorders>
              <w:bottom w:val="nil"/>
            </w:tcBorders>
          </w:tcPr>
          <w:p w14:paraId="7B9FE255" w14:textId="77777777" w:rsidR="00390B6A" w:rsidRDefault="00390B6A" w:rsidP="00ED08C8">
            <w:pPr>
              <w:pStyle w:val="PBquestions"/>
              <w:spacing w:after="120"/>
            </w:pPr>
            <w:r w:rsidRPr="004F7061">
              <w:t xml:space="preserve">Has your State encountered any </w:t>
            </w:r>
            <w:proofErr w:type="gramStart"/>
            <w:r w:rsidRPr="004F7061">
              <w:t xml:space="preserve">particular </w:t>
            </w:r>
            <w:r w:rsidRPr="11F5B095">
              <w:rPr>
                <w:b/>
                <w:bCs/>
              </w:rPr>
              <w:t>difficulties</w:t>
            </w:r>
            <w:proofErr w:type="gramEnd"/>
            <w:r w:rsidRPr="001F7363">
              <w:rPr>
                <w:b/>
                <w:bCs/>
              </w:rPr>
              <w:t xml:space="preserve"> with </w:t>
            </w:r>
            <w:r w:rsidRPr="11F5B095">
              <w:rPr>
                <w:b/>
                <w:bCs/>
              </w:rPr>
              <w:t>adoptability</w:t>
            </w:r>
            <w:r w:rsidRPr="004F7061">
              <w:t xml:space="preserve"> decisions in the context of </w:t>
            </w:r>
            <w:r w:rsidRPr="11F5B095">
              <w:rPr>
                <w:b/>
                <w:bCs/>
              </w:rPr>
              <w:t>intrafamily</w:t>
            </w:r>
            <w:r w:rsidRPr="004F7061">
              <w:t xml:space="preserve"> adoptions? </w:t>
            </w:r>
          </w:p>
          <w:p w14:paraId="4B83D6D1" w14:textId="37A10337" w:rsidR="00390B6A" w:rsidRPr="004F7061" w:rsidRDefault="00390B6A"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1771E1">
              <w:rPr>
                <w:rStyle w:val="PBquestionyesnoChar"/>
              </w:rPr>
              <w:t>Yes.</w:t>
            </w:r>
            <w:r w:rsidRPr="00435105">
              <w:rPr>
                <w:rStyle w:val="PBquestionyesnoChar"/>
              </w:rPr>
              <w:t xml:space="preserve"> </w:t>
            </w:r>
            <w:r w:rsidRPr="001771E1">
              <w:rPr>
                <w:rStyle w:val="PBquestionyesnoChar"/>
              </w:rPr>
              <w:t>Please specify the situations and how they were handled</w:t>
            </w:r>
            <w:r>
              <w:t>:</w:t>
            </w:r>
            <w:r>
              <w:rPr>
                <w:rStyle w:val="FootnoteReference"/>
              </w:rPr>
              <w:t xml:space="preserve"> </w:t>
            </w:r>
            <w:r>
              <w:rPr>
                <w:rStyle w:val="FootnoteReference"/>
              </w:rPr>
              <w:footnoteReference w:id="13"/>
            </w:r>
            <w:r>
              <w:t xml:space="preserve"> </w:t>
            </w:r>
          </w:p>
        </w:tc>
      </w:tr>
      <w:tr w:rsidR="00390B6A" w:rsidRPr="004F7061" w14:paraId="62742014" w14:textId="77777777" w:rsidTr="00A83BFA">
        <w:trPr>
          <w:trHeight w:val="70"/>
        </w:trPr>
        <w:tc>
          <w:tcPr>
            <w:tcW w:w="569" w:type="dxa"/>
            <w:vMerge/>
          </w:tcPr>
          <w:p w14:paraId="0D2086D4" w14:textId="77777777" w:rsidR="00390B6A" w:rsidRPr="004F7061" w:rsidRDefault="00390B6A" w:rsidP="00855F68">
            <w:pPr>
              <w:pStyle w:val="Paragraphs"/>
              <w:numPr>
                <w:ilvl w:val="0"/>
                <w:numId w:val="4"/>
              </w:numPr>
              <w:spacing w:before="60" w:after="60"/>
              <w:ind w:left="357" w:hanging="357"/>
            </w:pPr>
          </w:p>
        </w:tc>
        <w:tc>
          <w:tcPr>
            <w:tcW w:w="8605" w:type="dxa"/>
            <w:tcBorders>
              <w:top w:val="nil"/>
              <w:bottom w:val="nil"/>
            </w:tcBorders>
          </w:tcPr>
          <w:p w14:paraId="33E139D3" w14:textId="16C28E2C" w:rsidR="00390B6A" w:rsidRPr="004F7061" w:rsidRDefault="00390B6A" w:rsidP="005E7EC7">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390B6A" w:rsidRPr="004F7061" w14:paraId="1E7A7AC5" w14:textId="77777777" w:rsidTr="00A83BFA">
        <w:trPr>
          <w:trHeight w:val="70"/>
        </w:trPr>
        <w:tc>
          <w:tcPr>
            <w:tcW w:w="569" w:type="dxa"/>
            <w:vMerge/>
          </w:tcPr>
          <w:p w14:paraId="1BFF8399" w14:textId="77777777" w:rsidR="00390B6A" w:rsidRPr="004F7061" w:rsidRDefault="00390B6A" w:rsidP="00855F68">
            <w:pPr>
              <w:pStyle w:val="Paragraphs"/>
              <w:numPr>
                <w:ilvl w:val="0"/>
                <w:numId w:val="4"/>
              </w:numPr>
              <w:spacing w:before="60" w:after="60"/>
              <w:ind w:left="357" w:hanging="357"/>
            </w:pPr>
          </w:p>
        </w:tc>
        <w:tc>
          <w:tcPr>
            <w:tcW w:w="8605" w:type="dxa"/>
            <w:tcBorders>
              <w:top w:val="nil"/>
              <w:bottom w:val="single" w:sz="4" w:space="0" w:color="auto"/>
            </w:tcBorders>
          </w:tcPr>
          <w:p w14:paraId="34684060" w14:textId="76A99FB0" w:rsidR="00390B6A" w:rsidRPr="004F7061" w:rsidRDefault="00390B6A" w:rsidP="00A83BFA">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390B6A" w:rsidRPr="004F7061" w14:paraId="02504F85" w14:textId="77777777" w:rsidTr="00390B6A">
        <w:trPr>
          <w:trHeight w:val="486"/>
        </w:trPr>
        <w:tc>
          <w:tcPr>
            <w:tcW w:w="569" w:type="dxa"/>
            <w:vMerge w:val="restart"/>
          </w:tcPr>
          <w:p w14:paraId="41AB5F70" w14:textId="77777777" w:rsidR="00390B6A" w:rsidRPr="004F7061" w:rsidRDefault="00390B6A" w:rsidP="00855F68">
            <w:pPr>
              <w:pStyle w:val="Paragraphs"/>
              <w:numPr>
                <w:ilvl w:val="0"/>
                <w:numId w:val="4"/>
              </w:numPr>
              <w:spacing w:before="60" w:after="60"/>
              <w:ind w:left="357" w:hanging="357"/>
            </w:pPr>
          </w:p>
        </w:tc>
        <w:tc>
          <w:tcPr>
            <w:tcW w:w="8605" w:type="dxa"/>
            <w:tcBorders>
              <w:bottom w:val="nil"/>
            </w:tcBorders>
          </w:tcPr>
          <w:p w14:paraId="4588D5B0" w14:textId="3D701E08" w:rsidR="00390B6A" w:rsidRDefault="00390B6A" w:rsidP="00A86940">
            <w:pPr>
              <w:pStyle w:val="PBquestions"/>
              <w:spacing w:after="120"/>
            </w:pPr>
            <w:r>
              <w:t xml:space="preserve">In your </w:t>
            </w:r>
            <w:r w:rsidRPr="001730C1">
              <w:t xml:space="preserve">State, does the </w:t>
            </w:r>
            <w:r w:rsidRPr="001730C1">
              <w:rPr>
                <w:b/>
              </w:rPr>
              <w:t>termination</w:t>
            </w:r>
            <w:r w:rsidRPr="001730C1">
              <w:t xml:space="preserve"> of the </w:t>
            </w:r>
            <w:r w:rsidRPr="001730C1">
              <w:rPr>
                <w:b/>
              </w:rPr>
              <w:t>pre-existing legal relationship</w:t>
            </w:r>
            <w:r w:rsidRPr="001730C1">
              <w:t xml:space="preserve"> affect only the child and his or her mother and father, or does it also affect the other members of the family (see Art. 26(1)(c) of the Convention)?</w:t>
            </w:r>
          </w:p>
          <w:p w14:paraId="4DB05F99" w14:textId="7A2A3DA3" w:rsidR="00390B6A" w:rsidRPr="004F7061" w:rsidRDefault="00390B6A" w:rsidP="00A86940">
            <w:pPr>
              <w:pStyle w:val="PBQuestions20"/>
              <w:spacing w:after="60"/>
              <w:ind w:left="318" w:hanging="318"/>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1730C1">
              <w:rPr>
                <w:rStyle w:val="PBquestionyesnoChar"/>
              </w:rPr>
              <w:t xml:space="preserve">It only affects the child and his or her mother and father. </w:t>
            </w:r>
          </w:p>
        </w:tc>
      </w:tr>
      <w:tr w:rsidR="00390B6A" w:rsidRPr="004F7061" w14:paraId="149C678F" w14:textId="77777777" w:rsidTr="00390B6A">
        <w:trPr>
          <w:trHeight w:val="483"/>
        </w:trPr>
        <w:tc>
          <w:tcPr>
            <w:tcW w:w="569" w:type="dxa"/>
            <w:vMerge/>
          </w:tcPr>
          <w:p w14:paraId="5F806DA1" w14:textId="77777777" w:rsidR="00390B6A" w:rsidRPr="004F7061" w:rsidRDefault="00390B6A" w:rsidP="00855F68">
            <w:pPr>
              <w:pStyle w:val="Paragraphs"/>
              <w:numPr>
                <w:ilvl w:val="0"/>
                <w:numId w:val="4"/>
              </w:numPr>
              <w:spacing w:before="60" w:after="60"/>
              <w:ind w:left="357" w:hanging="357"/>
            </w:pPr>
          </w:p>
        </w:tc>
        <w:tc>
          <w:tcPr>
            <w:tcW w:w="8605" w:type="dxa"/>
            <w:tcBorders>
              <w:top w:val="nil"/>
              <w:bottom w:val="nil"/>
            </w:tcBorders>
          </w:tcPr>
          <w:p w14:paraId="5CFA97BF" w14:textId="549342BE" w:rsidR="00390B6A" w:rsidRDefault="00390B6A" w:rsidP="00A86940">
            <w:pPr>
              <w:pStyle w:val="PBQuestions20"/>
              <w:spacing w:after="60"/>
              <w:ind w:left="318" w:hanging="318"/>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1730C1">
              <w:t xml:space="preserve"> </w:t>
            </w:r>
            <w:r w:rsidRPr="001730C1">
              <w:rPr>
                <w:rStyle w:val="PBquestionyesnoChar"/>
              </w:rPr>
              <w:t>It affects the child and his or her mother and father, but also the other members of the family.</w:t>
            </w:r>
          </w:p>
        </w:tc>
      </w:tr>
      <w:tr w:rsidR="00390B6A" w:rsidRPr="004F7061" w14:paraId="55BF050C" w14:textId="77777777" w:rsidTr="005E7EC7">
        <w:trPr>
          <w:trHeight w:val="70"/>
        </w:trPr>
        <w:tc>
          <w:tcPr>
            <w:tcW w:w="569" w:type="dxa"/>
            <w:vMerge/>
          </w:tcPr>
          <w:p w14:paraId="4F3DA560" w14:textId="77777777" w:rsidR="00390B6A" w:rsidRPr="004F7061" w:rsidRDefault="00390B6A" w:rsidP="00855F68">
            <w:pPr>
              <w:pStyle w:val="Paragraphs"/>
              <w:numPr>
                <w:ilvl w:val="0"/>
                <w:numId w:val="4"/>
              </w:numPr>
              <w:spacing w:before="60" w:after="60"/>
              <w:ind w:left="357" w:hanging="357"/>
            </w:pPr>
          </w:p>
        </w:tc>
        <w:tc>
          <w:tcPr>
            <w:tcW w:w="8605" w:type="dxa"/>
            <w:tcBorders>
              <w:top w:val="nil"/>
              <w:bottom w:val="nil"/>
            </w:tcBorders>
          </w:tcPr>
          <w:p w14:paraId="0AFE3835" w14:textId="1420DEEE" w:rsidR="00390B6A" w:rsidRDefault="00390B6A" w:rsidP="00A86940">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Pr>
                <w:rStyle w:val="PBquestionyesnoChar"/>
              </w:rPr>
              <w:t>Other</w:t>
            </w:r>
            <w:r w:rsidRPr="00435105">
              <w:rPr>
                <w:rStyle w:val="PBquestionyesnoChar"/>
              </w:rPr>
              <w:t xml:space="preserve">. </w:t>
            </w:r>
            <w:r>
              <w:rPr>
                <w:rStyle w:val="PBquestionyesnoChar"/>
              </w:rPr>
              <w:t>Please explain your response</w:t>
            </w:r>
            <w:r>
              <w:t>:</w:t>
            </w:r>
          </w:p>
        </w:tc>
      </w:tr>
      <w:tr w:rsidR="00390B6A" w:rsidRPr="004F7061" w14:paraId="389209C3" w14:textId="77777777" w:rsidTr="005E7EC7">
        <w:trPr>
          <w:trHeight w:val="70"/>
        </w:trPr>
        <w:tc>
          <w:tcPr>
            <w:tcW w:w="569" w:type="dxa"/>
            <w:vMerge/>
          </w:tcPr>
          <w:p w14:paraId="1C317541" w14:textId="77777777" w:rsidR="00390B6A" w:rsidRPr="004F7061" w:rsidRDefault="00390B6A" w:rsidP="00855F68">
            <w:pPr>
              <w:pStyle w:val="Paragraphs"/>
              <w:numPr>
                <w:ilvl w:val="0"/>
                <w:numId w:val="4"/>
              </w:numPr>
              <w:spacing w:before="60" w:after="60"/>
              <w:ind w:left="357" w:hanging="357"/>
            </w:pPr>
          </w:p>
        </w:tc>
        <w:tc>
          <w:tcPr>
            <w:tcW w:w="8605" w:type="dxa"/>
            <w:tcBorders>
              <w:top w:val="nil"/>
              <w:bottom w:val="single" w:sz="4" w:space="0" w:color="auto"/>
            </w:tcBorders>
          </w:tcPr>
          <w:p w14:paraId="306BF490" w14:textId="25DC13C8" w:rsidR="00390B6A" w:rsidRDefault="00390B6A" w:rsidP="005E7EC7">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B4B32" w:rsidRPr="004F7061" w14:paraId="5AE99354" w14:textId="77777777" w:rsidTr="00A86940">
        <w:trPr>
          <w:trHeight w:val="595"/>
        </w:trPr>
        <w:tc>
          <w:tcPr>
            <w:tcW w:w="569" w:type="dxa"/>
            <w:vMerge w:val="restart"/>
          </w:tcPr>
          <w:p w14:paraId="44F403EB" w14:textId="77777777" w:rsidR="008B4B32" w:rsidRPr="004F7061" w:rsidRDefault="008B4B32" w:rsidP="00855F68">
            <w:pPr>
              <w:pStyle w:val="Paragraphs"/>
              <w:numPr>
                <w:ilvl w:val="0"/>
                <w:numId w:val="4"/>
              </w:numPr>
              <w:spacing w:before="60" w:after="60"/>
              <w:ind w:left="357" w:hanging="357"/>
            </w:pPr>
          </w:p>
        </w:tc>
        <w:tc>
          <w:tcPr>
            <w:tcW w:w="8605" w:type="dxa"/>
            <w:tcBorders>
              <w:bottom w:val="nil"/>
            </w:tcBorders>
          </w:tcPr>
          <w:p w14:paraId="5F7C52D6" w14:textId="4ED2891D" w:rsidR="008B4B32" w:rsidRDefault="008B4B32" w:rsidP="00ED08C8">
            <w:pPr>
              <w:pStyle w:val="PBquestions"/>
              <w:spacing w:after="120"/>
            </w:pPr>
            <w:r w:rsidRPr="009877A0">
              <w:t xml:space="preserve">Has your State encountered </w:t>
            </w:r>
            <w:r w:rsidRPr="00F54DDD">
              <w:t xml:space="preserve">cases of </w:t>
            </w:r>
            <w:r w:rsidRPr="00F54DDD">
              <w:rPr>
                <w:b/>
              </w:rPr>
              <w:t>breakdown</w:t>
            </w:r>
            <w:r w:rsidRPr="009877A0">
              <w:t xml:space="preserve"> </w:t>
            </w:r>
            <w:r>
              <w:t>in</w:t>
            </w:r>
            <w:r w:rsidRPr="009877A0">
              <w:t xml:space="preserve"> intrafamily intercountry adoptions?</w:t>
            </w:r>
          </w:p>
          <w:p w14:paraId="2753F4F8" w14:textId="601E1E20" w:rsidR="008B4B32" w:rsidRPr="004F7061" w:rsidRDefault="008B4B32" w:rsidP="00A86940">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1771E1">
              <w:rPr>
                <w:rStyle w:val="PBquestionyesnoChar"/>
              </w:rPr>
              <w:t>Yes.</w:t>
            </w:r>
            <w:r w:rsidRPr="00435105">
              <w:rPr>
                <w:rStyle w:val="PBquestionyesnoChar"/>
              </w:rPr>
              <w:t xml:space="preserve"> </w:t>
            </w:r>
            <w:r w:rsidRPr="001771E1">
              <w:rPr>
                <w:rStyle w:val="PBquestionyesnoChar"/>
              </w:rPr>
              <w:t xml:space="preserve">Please </w:t>
            </w:r>
            <w:r w:rsidRPr="001730C1">
              <w:t>provide information on (a) the number of breakdowns; (b) the causes of the breakdowns; and (c) the ways your State addresses(ed) them</w:t>
            </w:r>
            <w:r>
              <w:t xml:space="preserve">: </w:t>
            </w:r>
          </w:p>
        </w:tc>
      </w:tr>
      <w:tr w:rsidR="008B4B32" w:rsidRPr="004F7061" w14:paraId="08536C02" w14:textId="77777777" w:rsidTr="00A86940">
        <w:trPr>
          <w:trHeight w:val="70"/>
        </w:trPr>
        <w:tc>
          <w:tcPr>
            <w:tcW w:w="569" w:type="dxa"/>
            <w:vMerge/>
          </w:tcPr>
          <w:p w14:paraId="7DF53040" w14:textId="77777777" w:rsidR="008B4B32" w:rsidRPr="004F7061" w:rsidRDefault="008B4B32" w:rsidP="00855F68">
            <w:pPr>
              <w:pStyle w:val="Paragraphs"/>
              <w:numPr>
                <w:ilvl w:val="0"/>
                <w:numId w:val="4"/>
              </w:numPr>
              <w:spacing w:before="60" w:after="60"/>
              <w:ind w:left="357" w:hanging="357"/>
            </w:pPr>
          </w:p>
        </w:tc>
        <w:tc>
          <w:tcPr>
            <w:tcW w:w="8605" w:type="dxa"/>
            <w:tcBorders>
              <w:top w:val="nil"/>
              <w:bottom w:val="nil"/>
            </w:tcBorders>
          </w:tcPr>
          <w:p w14:paraId="42491264" w14:textId="26A671D0" w:rsidR="00A83BFA" w:rsidRPr="009877A0" w:rsidRDefault="00855F68" w:rsidP="00A83BFA">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B4B32" w:rsidRPr="004F7061" w14:paraId="1B07329F" w14:textId="77777777" w:rsidTr="00A83BFA">
        <w:trPr>
          <w:trHeight w:val="70"/>
        </w:trPr>
        <w:tc>
          <w:tcPr>
            <w:tcW w:w="569" w:type="dxa"/>
            <w:vMerge/>
          </w:tcPr>
          <w:p w14:paraId="25071150" w14:textId="77777777" w:rsidR="008B4B32" w:rsidRPr="004F7061" w:rsidRDefault="008B4B32" w:rsidP="00855F68">
            <w:pPr>
              <w:pStyle w:val="Paragraphs"/>
              <w:numPr>
                <w:ilvl w:val="0"/>
                <w:numId w:val="4"/>
              </w:numPr>
              <w:spacing w:before="60" w:after="60"/>
              <w:ind w:left="357" w:hanging="357"/>
            </w:pPr>
          </w:p>
        </w:tc>
        <w:tc>
          <w:tcPr>
            <w:tcW w:w="8605" w:type="dxa"/>
            <w:tcBorders>
              <w:top w:val="nil"/>
              <w:bottom w:val="single" w:sz="4" w:space="0" w:color="auto"/>
            </w:tcBorders>
          </w:tcPr>
          <w:p w14:paraId="1B2FFCF0" w14:textId="75E9B626" w:rsidR="008B4B32" w:rsidRPr="009877A0" w:rsidRDefault="008B4B32" w:rsidP="00A86940">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855F68" w:rsidRPr="004F7061" w14:paraId="708E906C" w14:textId="77777777" w:rsidTr="00855F68">
        <w:trPr>
          <w:trHeight w:val="473"/>
        </w:trPr>
        <w:tc>
          <w:tcPr>
            <w:tcW w:w="569" w:type="dxa"/>
            <w:vMerge w:val="restart"/>
          </w:tcPr>
          <w:p w14:paraId="6A4A9B81" w14:textId="77777777" w:rsidR="00855F68" w:rsidRPr="004F7061" w:rsidRDefault="00855F68" w:rsidP="00855F68">
            <w:pPr>
              <w:pStyle w:val="Paragraphs"/>
              <w:numPr>
                <w:ilvl w:val="0"/>
                <w:numId w:val="4"/>
              </w:numPr>
              <w:spacing w:before="60" w:after="60"/>
              <w:ind w:left="357" w:hanging="357"/>
            </w:pPr>
          </w:p>
        </w:tc>
        <w:tc>
          <w:tcPr>
            <w:tcW w:w="8605" w:type="dxa"/>
            <w:tcBorders>
              <w:bottom w:val="nil"/>
            </w:tcBorders>
          </w:tcPr>
          <w:p w14:paraId="3483FBF4" w14:textId="77777777" w:rsidR="00855F68" w:rsidRDefault="00855F68" w:rsidP="00ED08C8">
            <w:pPr>
              <w:pStyle w:val="PBquestions"/>
              <w:spacing w:after="120"/>
            </w:pPr>
            <w:r>
              <w:t xml:space="preserve">In the context of intrafamily intercountry adoptions, does your State </w:t>
            </w:r>
            <w:r w:rsidRPr="11F5B095">
              <w:rPr>
                <w:b/>
                <w:bCs/>
              </w:rPr>
              <w:t>cooperate with States</w:t>
            </w:r>
            <w:r>
              <w:t xml:space="preserve"> with which it normally </w:t>
            </w:r>
            <w:r w:rsidRPr="001F7363">
              <w:rPr>
                <w:b/>
                <w:bCs/>
              </w:rPr>
              <w:t xml:space="preserve">does </w:t>
            </w:r>
            <w:r w:rsidRPr="11F5B095">
              <w:rPr>
                <w:b/>
                <w:bCs/>
              </w:rPr>
              <w:t>not</w:t>
            </w:r>
            <w:r>
              <w:t xml:space="preserve"> cooperate?</w:t>
            </w:r>
          </w:p>
          <w:p w14:paraId="4B3CA4E4" w14:textId="2EBDA9D9" w:rsidR="00855F68" w:rsidRPr="004F7061" w:rsidRDefault="00855F68" w:rsidP="00A86940">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specify any challenges your State encounters and share any good practices your State may have developed in this regard: </w:t>
            </w:r>
          </w:p>
        </w:tc>
      </w:tr>
      <w:tr w:rsidR="00855F68" w:rsidRPr="004F7061" w14:paraId="5F2529F9" w14:textId="77777777" w:rsidTr="00A86940">
        <w:trPr>
          <w:trHeight w:val="70"/>
        </w:trPr>
        <w:tc>
          <w:tcPr>
            <w:tcW w:w="569" w:type="dxa"/>
            <w:vMerge/>
          </w:tcPr>
          <w:p w14:paraId="56CAF54E" w14:textId="77777777" w:rsidR="00855F68" w:rsidRPr="004F7061" w:rsidRDefault="00855F68" w:rsidP="00855F68">
            <w:pPr>
              <w:pStyle w:val="Paragraphs"/>
              <w:numPr>
                <w:ilvl w:val="0"/>
                <w:numId w:val="4"/>
              </w:numPr>
              <w:spacing w:before="60" w:after="60"/>
              <w:ind w:left="357" w:hanging="357"/>
            </w:pPr>
          </w:p>
        </w:tc>
        <w:tc>
          <w:tcPr>
            <w:tcW w:w="8605" w:type="dxa"/>
            <w:tcBorders>
              <w:top w:val="nil"/>
              <w:bottom w:val="nil"/>
            </w:tcBorders>
          </w:tcPr>
          <w:p w14:paraId="43318E19" w14:textId="1AF68B9C" w:rsidR="00855F68" w:rsidRDefault="00855F68" w:rsidP="008318AD">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55F68" w:rsidRPr="004F7061" w14:paraId="2166D8D4" w14:textId="77777777" w:rsidTr="00A86940">
        <w:trPr>
          <w:trHeight w:val="70"/>
        </w:trPr>
        <w:tc>
          <w:tcPr>
            <w:tcW w:w="569" w:type="dxa"/>
            <w:vMerge/>
          </w:tcPr>
          <w:p w14:paraId="2FC82DF1" w14:textId="77777777" w:rsidR="00855F68" w:rsidRPr="004F7061" w:rsidRDefault="00855F68" w:rsidP="00855F68">
            <w:pPr>
              <w:pStyle w:val="Paragraphs"/>
              <w:numPr>
                <w:ilvl w:val="0"/>
                <w:numId w:val="4"/>
              </w:numPr>
              <w:spacing w:before="60" w:after="60"/>
              <w:ind w:left="357" w:hanging="357"/>
            </w:pPr>
          </w:p>
        </w:tc>
        <w:tc>
          <w:tcPr>
            <w:tcW w:w="8605" w:type="dxa"/>
            <w:tcBorders>
              <w:top w:val="nil"/>
            </w:tcBorders>
          </w:tcPr>
          <w:p w14:paraId="2D975363" w14:textId="46EE45CF" w:rsidR="00855F68" w:rsidRDefault="00855F68" w:rsidP="00A86940">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bl>
    <w:p w14:paraId="4629BEC8" w14:textId="77777777" w:rsidR="00245B20" w:rsidRPr="004F7061" w:rsidRDefault="008F01F4" w:rsidP="00092A9B">
      <w:pPr>
        <w:pStyle w:val="PBHeading4"/>
        <w:spacing w:before="120" w:after="120"/>
      </w:pPr>
      <w:r w:rsidRPr="004F7061">
        <w:t>States of origin only</w:t>
      </w:r>
    </w:p>
    <w:tbl>
      <w:tblPr>
        <w:tblStyle w:val="TableGrid"/>
        <w:tblW w:w="5000" w:type="pct"/>
        <w:tblLayout w:type="fixed"/>
        <w:tblLook w:val="04A0" w:firstRow="1" w:lastRow="0" w:firstColumn="1" w:lastColumn="0" w:noHBand="0" w:noVBand="1"/>
      </w:tblPr>
      <w:tblGrid>
        <w:gridCol w:w="569"/>
        <w:gridCol w:w="8605"/>
      </w:tblGrid>
      <w:tr w:rsidR="0054380A" w:rsidRPr="004F7061" w14:paraId="6D0C7C83" w14:textId="77777777" w:rsidTr="0054380A">
        <w:trPr>
          <w:trHeight w:val="473"/>
        </w:trPr>
        <w:tc>
          <w:tcPr>
            <w:tcW w:w="569" w:type="dxa"/>
            <w:vMerge w:val="restart"/>
          </w:tcPr>
          <w:p w14:paraId="07B4CC64" w14:textId="77777777" w:rsidR="0054380A" w:rsidRPr="004F7061" w:rsidRDefault="0054380A" w:rsidP="00246262">
            <w:pPr>
              <w:pStyle w:val="Paragraphs"/>
              <w:numPr>
                <w:ilvl w:val="0"/>
                <w:numId w:val="4"/>
              </w:numPr>
              <w:spacing w:before="60" w:after="60"/>
              <w:ind w:left="357" w:hanging="357"/>
            </w:pPr>
          </w:p>
        </w:tc>
        <w:tc>
          <w:tcPr>
            <w:tcW w:w="8605" w:type="dxa"/>
            <w:tcBorders>
              <w:bottom w:val="nil"/>
            </w:tcBorders>
          </w:tcPr>
          <w:p w14:paraId="7C66D870" w14:textId="77777777" w:rsidR="0054380A" w:rsidRDefault="0054380A" w:rsidP="00ED08C8">
            <w:pPr>
              <w:pStyle w:val="PBquestions"/>
              <w:spacing w:after="120"/>
            </w:pPr>
            <w:r w:rsidRPr="004F7061">
              <w:t xml:space="preserve">In your State, is the </w:t>
            </w:r>
            <w:r w:rsidRPr="004F7061">
              <w:rPr>
                <w:b/>
              </w:rPr>
              <w:t>subsidiarity principle</w:t>
            </w:r>
            <w:r w:rsidRPr="004F7061">
              <w:t xml:space="preserve"> applied in the same manner to </w:t>
            </w:r>
            <w:r w:rsidRPr="001101EB">
              <w:t>intrafamily</w:t>
            </w:r>
            <w:r w:rsidRPr="004F7061">
              <w:t xml:space="preserve"> intercountry adoptions? </w:t>
            </w:r>
          </w:p>
          <w:p w14:paraId="4DEF368C" w14:textId="04681AAD" w:rsidR="0054380A" w:rsidRPr="004F7061" w:rsidRDefault="0054380A" w:rsidP="00A0029D">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8318AD">
              <w:t xml:space="preserve"> </w:t>
            </w:r>
            <w:r w:rsidRPr="00435105">
              <w:rPr>
                <w:rStyle w:val="PBquestionyesnoChar"/>
              </w:rPr>
              <w:t>Yes.</w:t>
            </w:r>
          </w:p>
        </w:tc>
      </w:tr>
      <w:tr w:rsidR="0054380A" w:rsidRPr="004F7061" w14:paraId="49D538D0" w14:textId="77777777" w:rsidTr="0054380A">
        <w:trPr>
          <w:trHeight w:val="472"/>
        </w:trPr>
        <w:tc>
          <w:tcPr>
            <w:tcW w:w="569" w:type="dxa"/>
            <w:vMerge/>
          </w:tcPr>
          <w:p w14:paraId="4EF9764D"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533C42A3" w14:textId="53905B28" w:rsidR="0054380A" w:rsidRPr="004F7061" w:rsidRDefault="0054380A" w:rsidP="008318AD">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sidRPr="004F7061">
              <w:t xml:space="preserve">describe any </w:t>
            </w:r>
            <w:r w:rsidRPr="004F7061">
              <w:rPr>
                <w:b/>
              </w:rPr>
              <w:t>different procedures</w:t>
            </w:r>
            <w:r w:rsidRPr="004F7061">
              <w:t xml:space="preserve"> used and explain the reasons for the</w:t>
            </w:r>
            <w:r>
              <w:t>se</w:t>
            </w:r>
            <w:r w:rsidRPr="004F7061">
              <w:t xml:space="preserve"> different procedures</w:t>
            </w:r>
            <w:r>
              <w:t>:</w:t>
            </w:r>
            <w:r>
              <w:rPr>
                <w:rStyle w:val="FootnoteReference"/>
              </w:rPr>
              <w:footnoteReference w:id="14"/>
            </w:r>
          </w:p>
        </w:tc>
      </w:tr>
      <w:tr w:rsidR="0054380A" w:rsidRPr="004F7061" w14:paraId="3DE9FA92" w14:textId="77777777" w:rsidTr="00814447">
        <w:trPr>
          <w:trHeight w:val="70"/>
        </w:trPr>
        <w:tc>
          <w:tcPr>
            <w:tcW w:w="569" w:type="dxa"/>
            <w:vMerge/>
          </w:tcPr>
          <w:p w14:paraId="13F155FD"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single" w:sz="4" w:space="0" w:color="auto"/>
            </w:tcBorders>
          </w:tcPr>
          <w:p w14:paraId="2C7C76E5" w14:textId="20072CA7" w:rsidR="0054380A" w:rsidRPr="004F7061" w:rsidRDefault="0054380A" w:rsidP="008318AD">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4380A" w:rsidRPr="004F7061" w14:paraId="5901D788" w14:textId="77777777" w:rsidTr="00246262">
        <w:trPr>
          <w:trHeight w:val="409"/>
        </w:trPr>
        <w:tc>
          <w:tcPr>
            <w:tcW w:w="569" w:type="dxa"/>
            <w:vMerge w:val="restart"/>
          </w:tcPr>
          <w:p w14:paraId="4BCA62F3" w14:textId="77777777" w:rsidR="0054380A" w:rsidRPr="004F7061" w:rsidRDefault="0054380A" w:rsidP="00246262">
            <w:pPr>
              <w:pStyle w:val="Paragraphs"/>
              <w:numPr>
                <w:ilvl w:val="0"/>
                <w:numId w:val="4"/>
              </w:numPr>
              <w:spacing w:before="60" w:after="60"/>
              <w:ind w:left="357" w:hanging="357"/>
            </w:pPr>
          </w:p>
        </w:tc>
        <w:tc>
          <w:tcPr>
            <w:tcW w:w="8605" w:type="dxa"/>
            <w:tcBorders>
              <w:bottom w:val="nil"/>
            </w:tcBorders>
          </w:tcPr>
          <w:p w14:paraId="4B636BBC" w14:textId="1510275F" w:rsidR="0054380A" w:rsidRPr="009877A0" w:rsidRDefault="0054380A" w:rsidP="00ED08C8">
            <w:pPr>
              <w:pStyle w:val="PBquestions"/>
              <w:spacing w:after="120"/>
            </w:pPr>
            <w:r w:rsidRPr="009877A0">
              <w:t xml:space="preserve">Is intrafamily adoption used frequently to </w:t>
            </w:r>
            <w:r w:rsidRPr="009877A0">
              <w:rPr>
                <w:b/>
              </w:rPr>
              <w:t>protect children</w:t>
            </w:r>
            <w:r w:rsidRPr="009877A0">
              <w:t xml:space="preserve"> within the extended family and / or are there other child protection measures (</w:t>
            </w:r>
            <w:r w:rsidRPr="009877A0">
              <w:rPr>
                <w:i/>
              </w:rPr>
              <w:t>e.g.</w:t>
            </w:r>
            <w:r w:rsidRPr="009877A0">
              <w:t>, kinship care, foster care) that your State applies to protect children within the extended family?</w:t>
            </w:r>
          </w:p>
          <w:p w14:paraId="2E42F01A" w14:textId="6D40E508" w:rsidR="0054380A" w:rsidRPr="008A1D13" w:rsidRDefault="0054380A"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9877A0">
              <w:rPr>
                <w:rFonts w:ascii="Symbol" w:hAnsi="Symbol"/>
              </w:rPr>
              <w:t></w:t>
            </w:r>
            <w:r w:rsidRPr="009877A0">
              <w:rPr>
                <w:rStyle w:val="PBquestionyesnoChar"/>
              </w:rPr>
              <w:t>Intrafamily adoption is used frequently. Please explain your response:</w:t>
            </w:r>
          </w:p>
        </w:tc>
      </w:tr>
      <w:tr w:rsidR="0054380A" w:rsidRPr="004F7061" w14:paraId="39C0D862" w14:textId="77777777" w:rsidTr="008318AD">
        <w:trPr>
          <w:trHeight w:val="70"/>
        </w:trPr>
        <w:tc>
          <w:tcPr>
            <w:tcW w:w="569" w:type="dxa"/>
            <w:vMerge/>
          </w:tcPr>
          <w:p w14:paraId="3DE2DF29"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4398033B" w14:textId="5C06D5C3" w:rsidR="0054380A" w:rsidRPr="009877A0" w:rsidRDefault="00246262" w:rsidP="008318AD">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4380A" w:rsidRPr="004F7061" w14:paraId="32313090" w14:textId="77777777" w:rsidTr="00246262">
        <w:trPr>
          <w:trHeight w:val="406"/>
        </w:trPr>
        <w:tc>
          <w:tcPr>
            <w:tcW w:w="569" w:type="dxa"/>
            <w:vMerge/>
          </w:tcPr>
          <w:p w14:paraId="3639FB4C"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696A6853" w14:textId="493671D9" w:rsidR="0054380A" w:rsidRPr="009877A0" w:rsidRDefault="0054380A" w:rsidP="00EF5B5E">
            <w:pPr>
              <w:pStyle w:val="PBQuestions20"/>
              <w:spacing w:after="60"/>
              <w:ind w:left="318" w:hanging="318"/>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9877A0">
              <w:t xml:space="preserve"> </w:t>
            </w:r>
            <w:r w:rsidRPr="009877A0">
              <w:rPr>
                <w:rStyle w:val="PBquestionyesnoChar"/>
              </w:rPr>
              <w:t>Other child protection measures are applied. Please specify:</w:t>
            </w:r>
          </w:p>
        </w:tc>
      </w:tr>
      <w:tr w:rsidR="0054380A" w:rsidRPr="004F7061" w14:paraId="252AD84B" w14:textId="77777777" w:rsidTr="00246262">
        <w:trPr>
          <w:trHeight w:val="406"/>
        </w:trPr>
        <w:tc>
          <w:tcPr>
            <w:tcW w:w="569" w:type="dxa"/>
            <w:vMerge/>
          </w:tcPr>
          <w:p w14:paraId="2420DA2F"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1B5EF6B2" w14:textId="4BC7CD32" w:rsidR="0054380A" w:rsidRPr="009877A0" w:rsidRDefault="00246262" w:rsidP="008B7D44">
            <w:pPr>
              <w:pStyle w:val="PBQuestions3"/>
            </w:pPr>
            <w:r>
              <w:t xml:space="preserve">(a) </w:t>
            </w:r>
            <w:r w:rsidR="0054380A" w:rsidRPr="009877A0">
              <w:t xml:space="preserve">which </w:t>
            </w:r>
            <w:r w:rsidR="0054380A" w:rsidRPr="009877A0">
              <w:rPr>
                <w:b/>
              </w:rPr>
              <w:t xml:space="preserve">other child protection measures </w:t>
            </w:r>
            <w:r w:rsidR="0054380A" w:rsidRPr="009877A0">
              <w:t>are applied to protect children within the extended family:</w:t>
            </w:r>
          </w:p>
        </w:tc>
      </w:tr>
      <w:tr w:rsidR="0054380A" w:rsidRPr="004F7061" w14:paraId="5B446938" w14:textId="77777777" w:rsidTr="008318AD">
        <w:trPr>
          <w:trHeight w:val="70"/>
        </w:trPr>
        <w:tc>
          <w:tcPr>
            <w:tcW w:w="569" w:type="dxa"/>
            <w:vMerge/>
          </w:tcPr>
          <w:p w14:paraId="77B86F9D"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799EC6FA" w14:textId="34827826" w:rsidR="0054380A" w:rsidRPr="009877A0" w:rsidRDefault="00246262" w:rsidP="008B7D44">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4380A" w:rsidRPr="004F7061" w14:paraId="4059D9F7" w14:textId="77777777" w:rsidTr="00246262">
        <w:trPr>
          <w:trHeight w:val="406"/>
        </w:trPr>
        <w:tc>
          <w:tcPr>
            <w:tcW w:w="569" w:type="dxa"/>
            <w:vMerge/>
          </w:tcPr>
          <w:p w14:paraId="6A8561AF"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1A015656" w14:textId="7A429D54" w:rsidR="0054380A" w:rsidRPr="008B7D44" w:rsidRDefault="00246262" w:rsidP="008B7D44">
            <w:pPr>
              <w:pStyle w:val="PBQuestions3"/>
            </w:pPr>
            <w:r w:rsidRPr="008B7D44">
              <w:t xml:space="preserve">(b) if your State is a Party to the </w:t>
            </w:r>
            <w:r w:rsidRPr="008B7D44">
              <w:rPr>
                <w:b/>
                <w:bCs/>
              </w:rPr>
              <w:t>1996 Child Protection Convention</w:t>
            </w:r>
            <w:r w:rsidRPr="008B7D44">
              <w:t>, whether your State applies that Convention to give effect to these other child protection measures in other Contracting States:</w:t>
            </w:r>
          </w:p>
        </w:tc>
      </w:tr>
      <w:tr w:rsidR="0054380A" w:rsidRPr="004F7061" w14:paraId="20A41164" w14:textId="77777777" w:rsidTr="00246262">
        <w:trPr>
          <w:trHeight w:val="406"/>
        </w:trPr>
        <w:tc>
          <w:tcPr>
            <w:tcW w:w="569" w:type="dxa"/>
            <w:vMerge/>
          </w:tcPr>
          <w:p w14:paraId="520B9F76" w14:textId="77777777" w:rsidR="0054380A" w:rsidRPr="004F7061" w:rsidRDefault="0054380A" w:rsidP="00246262">
            <w:pPr>
              <w:pStyle w:val="Paragraphs"/>
              <w:numPr>
                <w:ilvl w:val="0"/>
                <w:numId w:val="4"/>
              </w:numPr>
              <w:spacing w:before="60" w:after="60"/>
              <w:ind w:left="357" w:hanging="357"/>
            </w:pPr>
          </w:p>
        </w:tc>
        <w:tc>
          <w:tcPr>
            <w:tcW w:w="8605" w:type="dxa"/>
            <w:tcBorders>
              <w:top w:val="nil"/>
            </w:tcBorders>
          </w:tcPr>
          <w:p w14:paraId="22F15DB1" w14:textId="33F91959" w:rsidR="0054380A" w:rsidRPr="009877A0" w:rsidRDefault="00246262" w:rsidP="008B7D44">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0EA1C60B" w14:textId="5AAA78EC" w:rsidR="008F01F4" w:rsidRPr="004F7061" w:rsidRDefault="00813E33" w:rsidP="00E11FA5">
      <w:pPr>
        <w:pStyle w:val="PBHeading1"/>
        <w:numPr>
          <w:ilvl w:val="1"/>
          <w:numId w:val="19"/>
        </w:numPr>
        <w:ind w:left="788" w:hanging="431"/>
      </w:pPr>
      <w:r w:rsidRPr="004F7061">
        <w:t>Stepparent</w:t>
      </w:r>
      <w:r w:rsidR="002D186B" w:rsidRPr="004F7061">
        <w:t xml:space="preserve"> adoption</w:t>
      </w:r>
      <w:r w:rsidR="00487EE6">
        <w:t>s</w:t>
      </w:r>
    </w:p>
    <w:p w14:paraId="68A7B5B1" w14:textId="77777777" w:rsidR="001B62B0" w:rsidRPr="004F7061" w:rsidRDefault="001B62B0" w:rsidP="00092A9B">
      <w:pPr>
        <w:pStyle w:val="PBHeading4"/>
        <w:spacing w:before="120" w:after="120"/>
      </w:pPr>
      <w:r w:rsidRPr="004F7061">
        <w:t>Both States of origin and receiving States</w:t>
      </w:r>
    </w:p>
    <w:tbl>
      <w:tblPr>
        <w:tblStyle w:val="TableGrid"/>
        <w:tblW w:w="5000" w:type="pct"/>
        <w:tblLayout w:type="fixed"/>
        <w:tblLook w:val="04A0" w:firstRow="1" w:lastRow="0" w:firstColumn="1" w:lastColumn="0" w:noHBand="0" w:noVBand="1"/>
      </w:tblPr>
      <w:tblGrid>
        <w:gridCol w:w="569"/>
        <w:gridCol w:w="8605"/>
      </w:tblGrid>
      <w:tr w:rsidR="00BE4060" w:rsidRPr="004F7061" w14:paraId="65398ED5" w14:textId="77777777" w:rsidTr="00BE4060">
        <w:trPr>
          <w:trHeight w:val="334"/>
        </w:trPr>
        <w:tc>
          <w:tcPr>
            <w:tcW w:w="569" w:type="dxa"/>
            <w:vMerge w:val="restart"/>
          </w:tcPr>
          <w:p w14:paraId="2CC2B7EF" w14:textId="77777777" w:rsidR="00BE4060" w:rsidRPr="004F7061" w:rsidRDefault="00BE4060" w:rsidP="006A1AE8">
            <w:pPr>
              <w:pStyle w:val="Paragraphs"/>
              <w:numPr>
                <w:ilvl w:val="0"/>
                <w:numId w:val="4"/>
              </w:numPr>
              <w:spacing w:before="60" w:after="60"/>
              <w:ind w:left="357" w:hanging="357"/>
            </w:pPr>
          </w:p>
        </w:tc>
        <w:tc>
          <w:tcPr>
            <w:tcW w:w="8605" w:type="dxa"/>
            <w:tcBorders>
              <w:bottom w:val="nil"/>
            </w:tcBorders>
          </w:tcPr>
          <w:p w14:paraId="27F1F217" w14:textId="77777777" w:rsidR="00BE4060" w:rsidRDefault="00BE4060" w:rsidP="00ED08C8">
            <w:pPr>
              <w:pStyle w:val="PBquestions"/>
              <w:spacing w:after="120"/>
            </w:pPr>
            <w:r w:rsidRPr="004F7061">
              <w:t>Do</w:t>
            </w:r>
            <w:r>
              <w:t>es</w:t>
            </w:r>
            <w:r w:rsidRPr="004F7061">
              <w:t xml:space="preserve"> you</w:t>
            </w:r>
            <w:r>
              <w:t>r State</w:t>
            </w:r>
            <w:r w:rsidRPr="004F7061">
              <w:t xml:space="preserve"> apply the </w:t>
            </w:r>
            <w:r w:rsidRPr="009D3A1F">
              <w:rPr>
                <w:b/>
                <w:bCs/>
              </w:rPr>
              <w:t>1993 Adoption</w:t>
            </w:r>
            <w:r>
              <w:t xml:space="preserve"> </w:t>
            </w:r>
            <w:r w:rsidRPr="004F7061">
              <w:rPr>
                <w:b/>
              </w:rPr>
              <w:t>Convention</w:t>
            </w:r>
            <w:r w:rsidRPr="004F7061">
              <w:t xml:space="preserve"> to stepparent intercountry adoptions?</w:t>
            </w:r>
          </w:p>
          <w:p w14:paraId="1F60F23B" w14:textId="4CE2B39F" w:rsidR="00BE4060" w:rsidRPr="004F7061" w:rsidRDefault="00BE4060" w:rsidP="00EF5B5E">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8B7D44">
              <w:t xml:space="preserve"> </w:t>
            </w:r>
            <w:r w:rsidRPr="00435105">
              <w:rPr>
                <w:rStyle w:val="PBquestionyesnoChar"/>
              </w:rPr>
              <w:t>Yes.</w:t>
            </w:r>
          </w:p>
        </w:tc>
      </w:tr>
      <w:tr w:rsidR="00BE4060" w:rsidRPr="004F7061" w14:paraId="6FB370BD" w14:textId="77777777" w:rsidTr="00BE4060">
        <w:trPr>
          <w:trHeight w:val="334"/>
        </w:trPr>
        <w:tc>
          <w:tcPr>
            <w:tcW w:w="569" w:type="dxa"/>
            <w:vMerge/>
          </w:tcPr>
          <w:p w14:paraId="1CA9D6CB" w14:textId="77777777" w:rsidR="00BE4060" w:rsidRPr="004F7061" w:rsidRDefault="00BE4060" w:rsidP="006A1AE8">
            <w:pPr>
              <w:pStyle w:val="Paragraphs"/>
              <w:numPr>
                <w:ilvl w:val="0"/>
                <w:numId w:val="4"/>
              </w:numPr>
              <w:spacing w:before="60" w:after="60"/>
              <w:ind w:left="357" w:hanging="357"/>
            </w:pPr>
          </w:p>
        </w:tc>
        <w:tc>
          <w:tcPr>
            <w:tcW w:w="8605" w:type="dxa"/>
            <w:tcBorders>
              <w:top w:val="nil"/>
              <w:bottom w:val="nil"/>
            </w:tcBorders>
          </w:tcPr>
          <w:p w14:paraId="3AA1E3F8" w14:textId="56A5A9DA" w:rsidR="00BE4060" w:rsidRPr="004F7061" w:rsidRDefault="00BE4060" w:rsidP="00EF5B5E">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Pr>
                <w:rStyle w:val="PBquestionyesnoChar"/>
              </w:rPr>
              <w:t>Please specify any reasons</w:t>
            </w:r>
            <w:r>
              <w:t>:</w:t>
            </w:r>
          </w:p>
        </w:tc>
      </w:tr>
      <w:tr w:rsidR="00BE4060" w:rsidRPr="004F7061" w14:paraId="03317E70" w14:textId="77777777" w:rsidTr="00BE4060">
        <w:trPr>
          <w:trHeight w:val="334"/>
        </w:trPr>
        <w:tc>
          <w:tcPr>
            <w:tcW w:w="569" w:type="dxa"/>
            <w:vMerge/>
          </w:tcPr>
          <w:p w14:paraId="51F90615" w14:textId="77777777" w:rsidR="00BE4060" w:rsidRPr="004F7061" w:rsidRDefault="00BE4060" w:rsidP="006A1AE8">
            <w:pPr>
              <w:pStyle w:val="Paragraphs"/>
              <w:numPr>
                <w:ilvl w:val="0"/>
                <w:numId w:val="4"/>
              </w:numPr>
              <w:spacing w:before="60" w:after="60"/>
              <w:ind w:left="357" w:hanging="357"/>
            </w:pPr>
          </w:p>
        </w:tc>
        <w:tc>
          <w:tcPr>
            <w:tcW w:w="8605" w:type="dxa"/>
            <w:tcBorders>
              <w:top w:val="nil"/>
              <w:bottom w:val="single" w:sz="4" w:space="0" w:color="auto"/>
            </w:tcBorders>
          </w:tcPr>
          <w:p w14:paraId="596B448B" w14:textId="5001BE89" w:rsidR="00BE4060" w:rsidRPr="004F7061" w:rsidRDefault="00BE4060"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BE4060" w:rsidRPr="004F7061" w14:paraId="7C348281" w14:textId="77777777" w:rsidTr="00BE4060">
        <w:trPr>
          <w:trHeight w:val="450"/>
        </w:trPr>
        <w:tc>
          <w:tcPr>
            <w:tcW w:w="569" w:type="dxa"/>
            <w:vMerge w:val="restart"/>
          </w:tcPr>
          <w:p w14:paraId="098D266A" w14:textId="77777777" w:rsidR="00BE4060" w:rsidRPr="004F7061" w:rsidRDefault="00BE4060" w:rsidP="006A1AE8">
            <w:pPr>
              <w:pStyle w:val="Paragraphs"/>
              <w:numPr>
                <w:ilvl w:val="0"/>
                <w:numId w:val="4"/>
              </w:numPr>
              <w:spacing w:before="60" w:after="60"/>
              <w:ind w:left="357" w:hanging="357"/>
            </w:pPr>
          </w:p>
        </w:tc>
        <w:tc>
          <w:tcPr>
            <w:tcW w:w="8605" w:type="dxa"/>
            <w:tcBorders>
              <w:bottom w:val="nil"/>
            </w:tcBorders>
          </w:tcPr>
          <w:p w14:paraId="3F7164CA" w14:textId="51997295" w:rsidR="00BE4060" w:rsidRPr="004F7061" w:rsidRDefault="00BE4060" w:rsidP="00B33455">
            <w:pPr>
              <w:pStyle w:val="PBquestions"/>
            </w:pPr>
            <w:r w:rsidRPr="00A953EF">
              <w:t xml:space="preserve">What is the </w:t>
            </w:r>
            <w:r w:rsidRPr="00A953EF">
              <w:rPr>
                <w:b/>
                <w:bCs/>
              </w:rPr>
              <w:t>profile</w:t>
            </w:r>
            <w:r w:rsidRPr="00A953EF">
              <w:t xml:space="preserve"> of children who are adopted </w:t>
            </w:r>
            <w:r>
              <w:t xml:space="preserve">intercountry </w:t>
            </w:r>
            <w:r w:rsidRPr="00A953EF">
              <w:t>by a stepparent, either in your State or in the State with which your State cooperates?</w:t>
            </w:r>
          </w:p>
        </w:tc>
      </w:tr>
      <w:tr w:rsidR="00BE4060" w:rsidRPr="004F7061" w14:paraId="3951815B" w14:textId="77777777" w:rsidTr="008B7D44">
        <w:trPr>
          <w:trHeight w:val="127"/>
        </w:trPr>
        <w:tc>
          <w:tcPr>
            <w:tcW w:w="569" w:type="dxa"/>
            <w:vMerge/>
          </w:tcPr>
          <w:p w14:paraId="54D20B43" w14:textId="77777777" w:rsidR="00BE4060" w:rsidRPr="004F7061" w:rsidRDefault="00BE4060" w:rsidP="006A1AE8">
            <w:pPr>
              <w:pStyle w:val="Paragraphs"/>
              <w:numPr>
                <w:ilvl w:val="0"/>
                <w:numId w:val="4"/>
              </w:numPr>
              <w:spacing w:before="60" w:after="60"/>
              <w:ind w:left="357" w:hanging="357"/>
            </w:pPr>
          </w:p>
        </w:tc>
        <w:tc>
          <w:tcPr>
            <w:tcW w:w="8605" w:type="dxa"/>
            <w:tcBorders>
              <w:top w:val="nil"/>
              <w:bottom w:val="single" w:sz="4" w:space="0" w:color="auto"/>
            </w:tcBorders>
          </w:tcPr>
          <w:p w14:paraId="1906EA26" w14:textId="06CDB053" w:rsidR="00BE4060" w:rsidRPr="00A953EF" w:rsidRDefault="00BE4060" w:rsidP="008D15CE">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5594B" w:rsidRPr="004F7061" w14:paraId="32E2CEB0" w14:textId="77777777" w:rsidTr="0095594B">
        <w:trPr>
          <w:trHeight w:val="352"/>
        </w:trPr>
        <w:tc>
          <w:tcPr>
            <w:tcW w:w="569" w:type="dxa"/>
            <w:vMerge w:val="restart"/>
          </w:tcPr>
          <w:p w14:paraId="66EC3C70" w14:textId="77777777" w:rsidR="0095594B" w:rsidRPr="004F7061" w:rsidRDefault="0095594B" w:rsidP="006A1AE8">
            <w:pPr>
              <w:pStyle w:val="Paragraphs"/>
              <w:numPr>
                <w:ilvl w:val="0"/>
                <w:numId w:val="4"/>
              </w:numPr>
              <w:spacing w:before="60" w:after="60"/>
              <w:ind w:left="357" w:hanging="357"/>
            </w:pPr>
          </w:p>
        </w:tc>
        <w:tc>
          <w:tcPr>
            <w:tcW w:w="8605" w:type="dxa"/>
            <w:tcBorders>
              <w:bottom w:val="nil"/>
            </w:tcBorders>
          </w:tcPr>
          <w:p w14:paraId="7E0F7AB1" w14:textId="40590A80" w:rsidR="0095594B" w:rsidRPr="004F7061" w:rsidRDefault="0095594B" w:rsidP="008B7D44">
            <w:pPr>
              <w:pStyle w:val="PBQuestions20"/>
            </w:pPr>
            <w:r>
              <w:t xml:space="preserve">(a) </w:t>
            </w:r>
            <w:r w:rsidRPr="00C80956">
              <w:t>Please specify</w:t>
            </w:r>
            <w:r>
              <w:t xml:space="preserve"> any </w:t>
            </w:r>
            <w:r w:rsidRPr="11F5B095">
              <w:rPr>
                <w:b/>
                <w:bCs/>
              </w:rPr>
              <w:t>challenges</w:t>
            </w:r>
            <w:r>
              <w:t xml:space="preserve"> your State encounters with stepparent intercountry adoptions:</w:t>
            </w:r>
          </w:p>
        </w:tc>
      </w:tr>
      <w:tr w:rsidR="0095594B" w:rsidRPr="004F7061" w14:paraId="690ECAC5" w14:textId="77777777" w:rsidTr="0095594B">
        <w:trPr>
          <w:trHeight w:val="351"/>
        </w:trPr>
        <w:tc>
          <w:tcPr>
            <w:tcW w:w="569" w:type="dxa"/>
            <w:vMerge/>
          </w:tcPr>
          <w:p w14:paraId="46C95340" w14:textId="77777777" w:rsidR="0095594B" w:rsidRPr="004F7061" w:rsidRDefault="0095594B" w:rsidP="006A1AE8">
            <w:pPr>
              <w:pStyle w:val="Paragraphs"/>
              <w:numPr>
                <w:ilvl w:val="0"/>
                <w:numId w:val="4"/>
              </w:numPr>
              <w:spacing w:before="60" w:after="60"/>
              <w:ind w:left="357" w:hanging="357"/>
            </w:pPr>
          </w:p>
        </w:tc>
        <w:tc>
          <w:tcPr>
            <w:tcW w:w="8605" w:type="dxa"/>
            <w:tcBorders>
              <w:top w:val="nil"/>
              <w:bottom w:val="nil"/>
            </w:tcBorders>
          </w:tcPr>
          <w:p w14:paraId="348B8F8C" w14:textId="70B5EC13" w:rsidR="0095594B" w:rsidRDefault="0095594B"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95594B" w:rsidRPr="004F7061" w14:paraId="733CD28F" w14:textId="77777777" w:rsidTr="0095594B">
        <w:trPr>
          <w:trHeight w:val="351"/>
        </w:trPr>
        <w:tc>
          <w:tcPr>
            <w:tcW w:w="569" w:type="dxa"/>
            <w:vMerge/>
          </w:tcPr>
          <w:p w14:paraId="7785CA65" w14:textId="77777777" w:rsidR="0095594B" w:rsidRPr="004F7061" w:rsidRDefault="0095594B" w:rsidP="006A1AE8">
            <w:pPr>
              <w:pStyle w:val="Paragraphs"/>
              <w:numPr>
                <w:ilvl w:val="0"/>
                <w:numId w:val="4"/>
              </w:numPr>
              <w:spacing w:before="60" w:after="60"/>
              <w:ind w:left="357" w:hanging="357"/>
            </w:pPr>
          </w:p>
        </w:tc>
        <w:tc>
          <w:tcPr>
            <w:tcW w:w="8605" w:type="dxa"/>
            <w:tcBorders>
              <w:top w:val="nil"/>
              <w:bottom w:val="nil"/>
            </w:tcBorders>
          </w:tcPr>
          <w:p w14:paraId="62B274EF" w14:textId="6A6DBDC7" w:rsidR="0095594B" w:rsidRDefault="0095594B" w:rsidP="008B7D44">
            <w:pPr>
              <w:pStyle w:val="PBQuestions20"/>
            </w:pPr>
            <w:r>
              <w:t xml:space="preserve">(b) </w:t>
            </w:r>
            <w:r w:rsidRPr="00A87AD7">
              <w:t xml:space="preserve">Please specify </w:t>
            </w:r>
            <w:r>
              <w:t xml:space="preserve">any </w:t>
            </w:r>
            <w:r w:rsidRPr="11F5B095">
              <w:rPr>
                <w:b/>
                <w:bCs/>
              </w:rPr>
              <w:t>good practices</w:t>
            </w:r>
            <w:r>
              <w:t xml:space="preserve"> </w:t>
            </w:r>
            <w:r w:rsidRPr="00726BF9">
              <w:t>of your State for</w:t>
            </w:r>
            <w:r>
              <w:t xml:space="preserve"> stepparent intercountry adoptions, including those for </w:t>
            </w:r>
            <w:r w:rsidRPr="006517D8">
              <w:t>overcoming any challenges:</w:t>
            </w:r>
          </w:p>
        </w:tc>
      </w:tr>
      <w:tr w:rsidR="0095594B" w:rsidRPr="004F7061" w14:paraId="11761F49" w14:textId="77777777" w:rsidTr="0095594B">
        <w:trPr>
          <w:trHeight w:val="351"/>
        </w:trPr>
        <w:tc>
          <w:tcPr>
            <w:tcW w:w="569" w:type="dxa"/>
            <w:vMerge/>
          </w:tcPr>
          <w:p w14:paraId="7F669AB4" w14:textId="77777777" w:rsidR="0095594B" w:rsidRPr="004F7061" w:rsidRDefault="0095594B" w:rsidP="006A1AE8">
            <w:pPr>
              <w:pStyle w:val="Paragraphs"/>
              <w:numPr>
                <w:ilvl w:val="0"/>
                <w:numId w:val="4"/>
              </w:numPr>
              <w:spacing w:before="60" w:after="60"/>
              <w:ind w:left="357" w:hanging="357"/>
            </w:pPr>
          </w:p>
        </w:tc>
        <w:tc>
          <w:tcPr>
            <w:tcW w:w="8605" w:type="dxa"/>
            <w:tcBorders>
              <w:top w:val="nil"/>
            </w:tcBorders>
          </w:tcPr>
          <w:p w14:paraId="1E49D4D1" w14:textId="3A92048B" w:rsidR="0095594B" w:rsidRDefault="0095594B"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3EEB1703" w14:textId="548E7516" w:rsidR="00CA772F" w:rsidRPr="004F7061" w:rsidRDefault="00CA772F" w:rsidP="00E11FA5">
      <w:pPr>
        <w:pStyle w:val="PBHeading1"/>
        <w:numPr>
          <w:ilvl w:val="1"/>
          <w:numId w:val="19"/>
        </w:numPr>
        <w:ind w:left="788" w:hanging="431"/>
      </w:pPr>
      <w:r w:rsidRPr="004F7061">
        <w:lastRenderedPageBreak/>
        <w:t>Intrafamily adoption</w:t>
      </w:r>
      <w:r w:rsidR="00487EE6">
        <w:t>s</w:t>
      </w:r>
      <w:r w:rsidRPr="004F7061">
        <w:t xml:space="preserve"> and circumvention of immigration laws</w:t>
      </w:r>
    </w:p>
    <w:p w14:paraId="5BDEA801" w14:textId="77777777" w:rsidR="00CA772F" w:rsidRPr="004F7061" w:rsidRDefault="00CA772F" w:rsidP="00092A9B">
      <w:pPr>
        <w:pStyle w:val="PBHeading4"/>
        <w:spacing w:before="120" w:after="120"/>
      </w:pPr>
      <w:r w:rsidRPr="004F7061">
        <w:t>Both States of origin and receiving States</w:t>
      </w:r>
    </w:p>
    <w:tbl>
      <w:tblPr>
        <w:tblStyle w:val="TableGrid"/>
        <w:tblW w:w="5000" w:type="pct"/>
        <w:tblLayout w:type="fixed"/>
        <w:tblLook w:val="04A0" w:firstRow="1" w:lastRow="0" w:firstColumn="1" w:lastColumn="0" w:noHBand="0" w:noVBand="1"/>
      </w:tblPr>
      <w:tblGrid>
        <w:gridCol w:w="569"/>
        <w:gridCol w:w="8605"/>
      </w:tblGrid>
      <w:tr w:rsidR="006A1188" w:rsidRPr="004F7061" w14:paraId="020D0160" w14:textId="77777777" w:rsidTr="006A1188">
        <w:trPr>
          <w:trHeight w:val="473"/>
        </w:trPr>
        <w:tc>
          <w:tcPr>
            <w:tcW w:w="569" w:type="dxa"/>
            <w:vMerge w:val="restart"/>
          </w:tcPr>
          <w:p w14:paraId="07E00702" w14:textId="77777777" w:rsidR="006A1188" w:rsidRPr="004F7061" w:rsidRDefault="006A1188" w:rsidP="006A1188">
            <w:pPr>
              <w:pStyle w:val="Paragraphs"/>
              <w:numPr>
                <w:ilvl w:val="0"/>
                <w:numId w:val="4"/>
              </w:numPr>
              <w:spacing w:before="60" w:after="60"/>
              <w:ind w:left="357" w:hanging="357"/>
            </w:pPr>
          </w:p>
        </w:tc>
        <w:tc>
          <w:tcPr>
            <w:tcW w:w="8605" w:type="dxa"/>
            <w:tcBorders>
              <w:bottom w:val="nil"/>
            </w:tcBorders>
          </w:tcPr>
          <w:p w14:paraId="43CE1BD6" w14:textId="77777777" w:rsidR="006A1188" w:rsidRDefault="006A1188" w:rsidP="00ED08C8">
            <w:pPr>
              <w:pStyle w:val="PBquestions"/>
              <w:spacing w:after="120"/>
            </w:pPr>
            <w:r>
              <w:t xml:space="preserve">Has your State encountered situations where intrafamily adoptions were sought / used to </w:t>
            </w:r>
            <w:r w:rsidRPr="11F5B095">
              <w:rPr>
                <w:b/>
                <w:bCs/>
              </w:rPr>
              <w:t>circumvent</w:t>
            </w:r>
            <w:r>
              <w:t xml:space="preserve"> immigration laws? </w:t>
            </w:r>
          </w:p>
          <w:p w14:paraId="292EC374" w14:textId="710F9570" w:rsidR="006A1188" w:rsidRPr="004F7061" w:rsidRDefault="006A1188"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specify </w:t>
            </w:r>
            <w:r w:rsidRPr="00726BF9">
              <w:t>what the situations were and</w:t>
            </w:r>
            <w:r>
              <w:t xml:space="preserve"> how your State addressed these situations: </w:t>
            </w:r>
          </w:p>
        </w:tc>
      </w:tr>
      <w:tr w:rsidR="006A1188" w:rsidRPr="004F7061" w14:paraId="780A44EC" w14:textId="77777777" w:rsidTr="00EF5B5E">
        <w:trPr>
          <w:trHeight w:val="70"/>
        </w:trPr>
        <w:tc>
          <w:tcPr>
            <w:tcW w:w="569" w:type="dxa"/>
            <w:vMerge/>
          </w:tcPr>
          <w:p w14:paraId="7D389FC2" w14:textId="77777777" w:rsidR="006A1188" w:rsidRPr="004F7061" w:rsidRDefault="006A1188" w:rsidP="006A1188">
            <w:pPr>
              <w:pStyle w:val="Paragraphs"/>
              <w:numPr>
                <w:ilvl w:val="0"/>
                <w:numId w:val="4"/>
              </w:numPr>
              <w:spacing w:before="60" w:after="60"/>
              <w:ind w:left="357" w:hanging="357"/>
            </w:pPr>
          </w:p>
        </w:tc>
        <w:tc>
          <w:tcPr>
            <w:tcW w:w="8605" w:type="dxa"/>
            <w:tcBorders>
              <w:top w:val="nil"/>
              <w:bottom w:val="nil"/>
            </w:tcBorders>
          </w:tcPr>
          <w:p w14:paraId="0055D648" w14:textId="41DCAAA6" w:rsidR="006A1188" w:rsidRDefault="006A1188"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6A1188" w:rsidRPr="004F7061" w14:paraId="069BB615" w14:textId="77777777" w:rsidTr="00EF5B5E">
        <w:trPr>
          <w:trHeight w:val="70"/>
        </w:trPr>
        <w:tc>
          <w:tcPr>
            <w:tcW w:w="569" w:type="dxa"/>
            <w:vMerge/>
          </w:tcPr>
          <w:p w14:paraId="3D02F77D" w14:textId="77777777" w:rsidR="006A1188" w:rsidRPr="004F7061" w:rsidRDefault="006A1188" w:rsidP="006A1188">
            <w:pPr>
              <w:pStyle w:val="Paragraphs"/>
              <w:numPr>
                <w:ilvl w:val="0"/>
                <w:numId w:val="4"/>
              </w:numPr>
              <w:spacing w:before="60" w:after="60"/>
              <w:ind w:left="357" w:hanging="357"/>
            </w:pPr>
          </w:p>
        </w:tc>
        <w:tc>
          <w:tcPr>
            <w:tcW w:w="8605" w:type="dxa"/>
            <w:tcBorders>
              <w:top w:val="nil"/>
            </w:tcBorders>
          </w:tcPr>
          <w:p w14:paraId="35DD51E6" w14:textId="0CEE3B10" w:rsidR="006A1188" w:rsidRDefault="006A1188" w:rsidP="00EF5B5E">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bl>
    <w:p w14:paraId="626591DD" w14:textId="58EC2567" w:rsidR="007A0784" w:rsidRPr="004F7061" w:rsidRDefault="00891E71" w:rsidP="00E11FA5">
      <w:pPr>
        <w:pStyle w:val="PBHeading1"/>
        <w:numPr>
          <w:ilvl w:val="0"/>
          <w:numId w:val="19"/>
        </w:numPr>
      </w:pPr>
      <w:r>
        <w:t xml:space="preserve">DETERMINING THE </w:t>
      </w:r>
      <w:r w:rsidR="007A0784" w:rsidRPr="004F7061">
        <w:t>CHILD’S HABITUAL RESIDENCE WHEN THE MOTHER MOVE</w:t>
      </w:r>
      <w:r>
        <w:t>S</w:t>
      </w:r>
      <w:r w:rsidR="007A0784" w:rsidRPr="004F7061">
        <w:t xml:space="preserve"> </w:t>
      </w:r>
      <w:r>
        <w:t xml:space="preserve">TO ANOTHER STATE </w:t>
      </w:r>
      <w:r w:rsidR="00A5195A">
        <w:t xml:space="preserve">SHORTLY </w:t>
      </w:r>
      <w:r w:rsidR="007A0784" w:rsidRPr="004F7061">
        <w:t xml:space="preserve">BEFORE </w:t>
      </w:r>
      <w:r>
        <w:t>GIVING</w:t>
      </w:r>
      <w:r w:rsidRPr="004F7061">
        <w:t xml:space="preserve"> </w:t>
      </w:r>
      <w:r w:rsidR="007A0784" w:rsidRPr="004F7061">
        <w:t>BIRTH</w:t>
      </w:r>
    </w:p>
    <w:p w14:paraId="51C8E49A" w14:textId="09755EE7" w:rsidR="0061168C" w:rsidRPr="00A7754F" w:rsidRDefault="005D28AD" w:rsidP="00092A9B">
      <w:pPr>
        <w:pStyle w:val="PBParagraphs"/>
        <w:rPr>
          <w:i/>
          <w:sz w:val="20"/>
          <w:szCs w:val="20"/>
        </w:rPr>
      </w:pPr>
      <w:r w:rsidRPr="00A7754F">
        <w:rPr>
          <w:i/>
          <w:sz w:val="20"/>
          <w:szCs w:val="20"/>
        </w:rPr>
        <w:t>Scenario: A pregnant woman, habitually resident in one State (State A), travels to another State (State B) where she gives birth to her child and relinquishes her newborn child for adoption in that other State</w:t>
      </w:r>
      <w:r w:rsidR="009A0A56">
        <w:rPr>
          <w:i/>
          <w:sz w:val="20"/>
          <w:szCs w:val="20"/>
        </w:rPr>
        <w:t xml:space="preserve"> (</w:t>
      </w:r>
      <w:r w:rsidR="009A0A56" w:rsidRPr="001A00ED">
        <w:rPr>
          <w:iCs/>
          <w:sz w:val="20"/>
          <w:szCs w:val="20"/>
        </w:rPr>
        <w:t>i.e.</w:t>
      </w:r>
      <w:r w:rsidR="009A0A56">
        <w:rPr>
          <w:i/>
          <w:sz w:val="20"/>
          <w:szCs w:val="20"/>
        </w:rPr>
        <w:t>, State B)</w:t>
      </w:r>
      <w:r w:rsidRPr="00A7754F">
        <w:rPr>
          <w:i/>
          <w:sz w:val="20"/>
          <w:szCs w:val="20"/>
        </w:rPr>
        <w:t>.</w:t>
      </w:r>
    </w:p>
    <w:p w14:paraId="22F6BB58" w14:textId="77777777" w:rsidR="0061168C" w:rsidRPr="004F7061" w:rsidRDefault="0061168C" w:rsidP="00092A9B">
      <w:pPr>
        <w:pStyle w:val="PBHeading4"/>
        <w:spacing w:before="120" w:after="120"/>
      </w:pPr>
      <w:r w:rsidRPr="004F7061">
        <w:t>Both States of origin and receiving States</w:t>
      </w:r>
    </w:p>
    <w:tbl>
      <w:tblPr>
        <w:tblStyle w:val="TableGrid"/>
        <w:tblW w:w="5000" w:type="pct"/>
        <w:tblLayout w:type="fixed"/>
        <w:tblLook w:val="04A0" w:firstRow="1" w:lastRow="0" w:firstColumn="1" w:lastColumn="0" w:noHBand="0" w:noVBand="1"/>
      </w:tblPr>
      <w:tblGrid>
        <w:gridCol w:w="569"/>
        <w:gridCol w:w="8605"/>
      </w:tblGrid>
      <w:tr w:rsidR="005920DD" w:rsidRPr="004F7061" w14:paraId="6649E85C" w14:textId="77777777" w:rsidTr="00107955">
        <w:trPr>
          <w:trHeight w:val="377"/>
        </w:trPr>
        <w:tc>
          <w:tcPr>
            <w:tcW w:w="569" w:type="dxa"/>
            <w:vMerge w:val="restart"/>
          </w:tcPr>
          <w:p w14:paraId="655F24CC" w14:textId="77777777" w:rsidR="005920DD" w:rsidRPr="004F7061" w:rsidRDefault="005920DD" w:rsidP="005920DD">
            <w:pPr>
              <w:pStyle w:val="Paragraphs"/>
              <w:numPr>
                <w:ilvl w:val="0"/>
                <w:numId w:val="4"/>
              </w:numPr>
              <w:spacing w:before="60" w:after="60"/>
              <w:ind w:left="357" w:hanging="357"/>
            </w:pPr>
          </w:p>
        </w:tc>
        <w:tc>
          <w:tcPr>
            <w:tcW w:w="8605" w:type="dxa"/>
            <w:tcBorders>
              <w:bottom w:val="nil"/>
            </w:tcBorders>
          </w:tcPr>
          <w:p w14:paraId="0E1386D8" w14:textId="2A3D969C" w:rsidR="005920DD" w:rsidRPr="004F7061" w:rsidRDefault="005920DD" w:rsidP="00ED08C8">
            <w:pPr>
              <w:pStyle w:val="PBquestions"/>
              <w:spacing w:after="120"/>
            </w:pPr>
            <w:r>
              <w:t xml:space="preserve">If your State has been involved in situation(s) </w:t>
            </w:r>
            <w:proofErr w:type="gramStart"/>
            <w:r>
              <w:t>similar to</w:t>
            </w:r>
            <w:proofErr w:type="gramEnd"/>
            <w:r>
              <w:t xml:space="preserve"> the above-described scenario:</w:t>
            </w:r>
          </w:p>
          <w:p w14:paraId="1867EF09" w14:textId="1684055D" w:rsidR="005920DD" w:rsidRPr="004F7061" w:rsidRDefault="005920DD" w:rsidP="008B7D44">
            <w:pPr>
              <w:pStyle w:val="PBQuestions20"/>
            </w:pPr>
            <w:r>
              <w:t xml:space="preserve">(a) was your </w:t>
            </w:r>
            <w:r w:rsidRPr="001F7363">
              <w:t>State</w:t>
            </w:r>
            <w:r>
              <w:t xml:space="preserve"> the </w:t>
            </w:r>
            <w:r w:rsidRPr="001F7363">
              <w:rPr>
                <w:b/>
                <w:bCs/>
              </w:rPr>
              <w:t>State of habitual residence</w:t>
            </w:r>
            <w:r>
              <w:t xml:space="preserve"> of the </w:t>
            </w:r>
            <w:r w:rsidRPr="001F7363">
              <w:rPr>
                <w:b/>
                <w:bCs/>
              </w:rPr>
              <w:t>mother</w:t>
            </w:r>
            <w:r>
              <w:t xml:space="preserve"> (State A), the State of </w:t>
            </w:r>
            <w:r w:rsidRPr="001F7363">
              <w:rPr>
                <w:b/>
                <w:bCs/>
              </w:rPr>
              <w:t>birth of the child</w:t>
            </w:r>
            <w:r>
              <w:t xml:space="preserve"> (State B), or another State?</w:t>
            </w:r>
          </w:p>
        </w:tc>
      </w:tr>
      <w:tr w:rsidR="005920DD" w:rsidRPr="004F7061" w14:paraId="198EEAC3" w14:textId="77777777" w:rsidTr="008B7D44">
        <w:trPr>
          <w:trHeight w:val="70"/>
        </w:trPr>
        <w:tc>
          <w:tcPr>
            <w:tcW w:w="569" w:type="dxa"/>
            <w:vMerge/>
          </w:tcPr>
          <w:p w14:paraId="4FDC3EFE"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4F696685" w14:textId="381FCEF6" w:rsidR="005920D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5B38D224" w14:textId="77777777" w:rsidTr="0058648F">
        <w:trPr>
          <w:trHeight w:val="70"/>
        </w:trPr>
        <w:tc>
          <w:tcPr>
            <w:tcW w:w="569" w:type="dxa"/>
            <w:vMerge/>
          </w:tcPr>
          <w:p w14:paraId="1AD10AA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6091FA36" w14:textId="02BAA803" w:rsidR="005920DD" w:rsidRDefault="005920DD" w:rsidP="008B7D44">
            <w:pPr>
              <w:pStyle w:val="PBQuestions20"/>
            </w:pPr>
            <w:r>
              <w:t xml:space="preserve">(b) how was the </w:t>
            </w:r>
            <w:r w:rsidRPr="001F7363">
              <w:rPr>
                <w:b/>
                <w:bCs/>
              </w:rPr>
              <w:t xml:space="preserve">child’s </w:t>
            </w:r>
            <w:r w:rsidRPr="11F5B095">
              <w:rPr>
                <w:b/>
                <w:bCs/>
              </w:rPr>
              <w:t>habitual residence</w:t>
            </w:r>
            <w:r>
              <w:t xml:space="preserve"> determined? Which </w:t>
            </w:r>
            <w:r w:rsidRPr="11F5B095">
              <w:rPr>
                <w:b/>
                <w:bCs/>
              </w:rPr>
              <w:t>factors</w:t>
            </w:r>
            <w:r>
              <w:t xml:space="preserve"> were considered?</w:t>
            </w:r>
          </w:p>
        </w:tc>
      </w:tr>
      <w:tr w:rsidR="005920DD" w:rsidRPr="004F7061" w14:paraId="12D8DCA1" w14:textId="77777777" w:rsidTr="00107955">
        <w:trPr>
          <w:trHeight w:val="369"/>
        </w:trPr>
        <w:tc>
          <w:tcPr>
            <w:tcW w:w="569" w:type="dxa"/>
            <w:vMerge/>
          </w:tcPr>
          <w:p w14:paraId="2DE297D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68E7774E" w14:textId="49A514A8" w:rsidR="005920D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36D94CF2" w14:textId="77777777" w:rsidTr="00107955">
        <w:trPr>
          <w:trHeight w:val="369"/>
        </w:trPr>
        <w:tc>
          <w:tcPr>
            <w:tcW w:w="569" w:type="dxa"/>
            <w:vMerge/>
          </w:tcPr>
          <w:p w14:paraId="2494D88B"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7D440DFB" w14:textId="03E61F4B" w:rsidR="005920DD" w:rsidRDefault="005920DD" w:rsidP="008B7D44">
            <w:pPr>
              <w:pStyle w:val="PBQuestions20"/>
            </w:pPr>
            <w:r>
              <w:t>(c)</w:t>
            </w:r>
            <w:r w:rsidR="004B3E36">
              <w:t xml:space="preserve"> </w:t>
            </w:r>
            <w:r>
              <w:t xml:space="preserve">if adoption was considered the best option for the child, </w:t>
            </w:r>
            <w:r w:rsidRPr="00726BF9">
              <w:t>did your State determine it as being a</w:t>
            </w:r>
            <w:r w:rsidRPr="00726BF9">
              <w:rPr>
                <w:b/>
              </w:rPr>
              <w:t xml:space="preserve"> domestic adoption</w:t>
            </w:r>
            <w:r w:rsidRPr="00726BF9">
              <w:t xml:space="preserve"> or an</w:t>
            </w:r>
            <w:r w:rsidRPr="00726BF9">
              <w:rPr>
                <w:b/>
              </w:rPr>
              <w:t xml:space="preserve"> intercountry</w:t>
            </w:r>
            <w:r w:rsidRPr="00726BF9">
              <w:t xml:space="preserve"> </w:t>
            </w:r>
            <w:r w:rsidRPr="00726BF9">
              <w:rPr>
                <w:b/>
              </w:rPr>
              <w:t>adoption</w:t>
            </w:r>
            <w:r w:rsidRPr="00726BF9">
              <w:t>?</w:t>
            </w:r>
          </w:p>
        </w:tc>
      </w:tr>
      <w:tr w:rsidR="005920DD" w:rsidRPr="004F7061" w14:paraId="5A3933E0" w14:textId="77777777" w:rsidTr="00107955">
        <w:trPr>
          <w:trHeight w:val="369"/>
        </w:trPr>
        <w:tc>
          <w:tcPr>
            <w:tcW w:w="569" w:type="dxa"/>
            <w:vMerge/>
          </w:tcPr>
          <w:p w14:paraId="4969B602"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77783940" w14:textId="13484CC6" w:rsidR="005920D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05220141" w14:textId="77777777" w:rsidTr="0058648F">
        <w:trPr>
          <w:trHeight w:val="70"/>
        </w:trPr>
        <w:tc>
          <w:tcPr>
            <w:tcW w:w="569" w:type="dxa"/>
            <w:vMerge/>
          </w:tcPr>
          <w:p w14:paraId="5F87FA4E"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7E9A6BAE" w14:textId="5ECA0DA5" w:rsidR="005920DD" w:rsidRDefault="005920DD" w:rsidP="008B7D44">
            <w:pPr>
              <w:pStyle w:val="PBQuestions20"/>
            </w:pPr>
            <w:r>
              <w:t xml:space="preserve">(d) what </w:t>
            </w:r>
            <w:r w:rsidRPr="11F5B095">
              <w:rPr>
                <w:b/>
                <w:bCs/>
              </w:rPr>
              <w:t>challenges</w:t>
            </w:r>
            <w:r>
              <w:t xml:space="preserve"> did your State face in dealing with such situation(s)?</w:t>
            </w:r>
          </w:p>
        </w:tc>
      </w:tr>
      <w:tr w:rsidR="005920DD" w:rsidRPr="004F7061" w14:paraId="35E439B6" w14:textId="77777777" w:rsidTr="00107955">
        <w:trPr>
          <w:trHeight w:val="369"/>
        </w:trPr>
        <w:tc>
          <w:tcPr>
            <w:tcW w:w="569" w:type="dxa"/>
            <w:vMerge/>
          </w:tcPr>
          <w:p w14:paraId="0496C4A7"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2702EA53" w14:textId="6168CF8E" w:rsidR="005920D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249EB617" w14:textId="77777777" w:rsidTr="00107955">
        <w:trPr>
          <w:trHeight w:val="369"/>
        </w:trPr>
        <w:tc>
          <w:tcPr>
            <w:tcW w:w="569" w:type="dxa"/>
            <w:vMerge/>
          </w:tcPr>
          <w:p w14:paraId="0F86C081"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3F93CFFB" w14:textId="3FB0EABD" w:rsidR="005920DD" w:rsidRDefault="005920DD" w:rsidP="008B7D44">
            <w:pPr>
              <w:pStyle w:val="PBQuestions20"/>
            </w:pPr>
            <w:r>
              <w:t>(e) i</w:t>
            </w:r>
            <w:r w:rsidRPr="004F7061">
              <w:t xml:space="preserve">f your State was the State where the child was born, </w:t>
            </w:r>
            <w:r>
              <w:t xml:space="preserve">was </w:t>
            </w:r>
            <w:r w:rsidRPr="004F7061">
              <w:rPr>
                <w:b/>
                <w:bCs/>
              </w:rPr>
              <w:t>contact</w:t>
            </w:r>
            <w:r w:rsidRPr="004F7061">
              <w:t xml:space="preserve"> </w:t>
            </w:r>
            <w:r>
              <w:t xml:space="preserve">sought with </w:t>
            </w:r>
            <w:r w:rsidRPr="004F7061">
              <w:t xml:space="preserve">the State of habitual residence of the mother? Was there any </w:t>
            </w:r>
            <w:r w:rsidRPr="004F7061">
              <w:rPr>
                <w:b/>
                <w:bCs/>
              </w:rPr>
              <w:t>cooperation</w:t>
            </w:r>
            <w:r w:rsidRPr="004F7061">
              <w:t xml:space="preserve"> between the concerned States?</w:t>
            </w:r>
          </w:p>
        </w:tc>
      </w:tr>
      <w:tr w:rsidR="005920DD" w:rsidRPr="004F7061" w14:paraId="000BAE84" w14:textId="77777777" w:rsidTr="00107955">
        <w:trPr>
          <w:trHeight w:val="369"/>
        </w:trPr>
        <w:tc>
          <w:tcPr>
            <w:tcW w:w="569" w:type="dxa"/>
            <w:vMerge/>
          </w:tcPr>
          <w:p w14:paraId="77BC4507"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single" w:sz="4" w:space="0" w:color="auto"/>
            </w:tcBorders>
          </w:tcPr>
          <w:p w14:paraId="0CB111FC" w14:textId="661EE449" w:rsidR="005920D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3BA50BFE" w14:textId="77777777" w:rsidTr="00107955">
        <w:trPr>
          <w:trHeight w:val="304"/>
        </w:trPr>
        <w:tc>
          <w:tcPr>
            <w:tcW w:w="569" w:type="dxa"/>
            <w:vMerge w:val="restart"/>
          </w:tcPr>
          <w:p w14:paraId="7E0379C7" w14:textId="77777777" w:rsidR="005920DD" w:rsidRPr="004F7061" w:rsidRDefault="005920DD" w:rsidP="005920DD">
            <w:pPr>
              <w:pStyle w:val="Paragraphs"/>
              <w:numPr>
                <w:ilvl w:val="0"/>
                <w:numId w:val="4"/>
              </w:numPr>
              <w:spacing w:before="60" w:after="60"/>
              <w:ind w:left="357" w:hanging="357"/>
            </w:pPr>
          </w:p>
        </w:tc>
        <w:tc>
          <w:tcPr>
            <w:tcW w:w="8605" w:type="dxa"/>
            <w:tcBorders>
              <w:bottom w:val="nil"/>
            </w:tcBorders>
          </w:tcPr>
          <w:p w14:paraId="6663B489" w14:textId="5A846639" w:rsidR="005920DD" w:rsidRPr="001A00ED" w:rsidRDefault="005920DD" w:rsidP="00ED08C8">
            <w:pPr>
              <w:pStyle w:val="PBquestions"/>
              <w:spacing w:after="120"/>
            </w:pPr>
            <w:r w:rsidRPr="001A00ED">
              <w:t xml:space="preserve">If there is a </w:t>
            </w:r>
            <w:r w:rsidRPr="001A00ED">
              <w:rPr>
                <w:b/>
                <w:bCs/>
              </w:rPr>
              <w:t>risk</w:t>
            </w:r>
            <w:r w:rsidRPr="001A00ED">
              <w:t xml:space="preserve"> that the situation described above involves a case of </w:t>
            </w:r>
            <w:r w:rsidRPr="001A00ED">
              <w:rPr>
                <w:b/>
                <w:bCs/>
              </w:rPr>
              <w:t>human trafficking</w:t>
            </w:r>
            <w:r w:rsidRPr="001A00ED">
              <w:t>, would this be considered by your State when determining the child’s habitual residence?</w:t>
            </w:r>
          </w:p>
          <w:p w14:paraId="1A11E5AE" w14:textId="707A5EA2" w:rsidR="005920DD" w:rsidRPr="003C4679" w:rsidRDefault="005920DD" w:rsidP="00B33455">
            <w:pPr>
              <w:pStyle w:val="PBquestions"/>
              <w:rPr>
                <w:color w:val="7030A0"/>
              </w:rPr>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explain your response</w:t>
            </w:r>
            <w:r>
              <w:t xml:space="preserve">: </w:t>
            </w:r>
          </w:p>
        </w:tc>
      </w:tr>
      <w:tr w:rsidR="005920DD" w:rsidRPr="004F7061" w14:paraId="6C1C7166" w14:textId="77777777" w:rsidTr="00107955">
        <w:trPr>
          <w:trHeight w:val="302"/>
        </w:trPr>
        <w:tc>
          <w:tcPr>
            <w:tcW w:w="569" w:type="dxa"/>
            <w:vMerge/>
          </w:tcPr>
          <w:p w14:paraId="6C425FA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495C119C" w14:textId="3544B386" w:rsidR="005920DD" w:rsidRPr="001A00E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4BF1B3AA" w14:textId="77777777" w:rsidTr="00107955">
        <w:trPr>
          <w:trHeight w:val="302"/>
        </w:trPr>
        <w:tc>
          <w:tcPr>
            <w:tcW w:w="569" w:type="dxa"/>
            <w:vMerge/>
          </w:tcPr>
          <w:p w14:paraId="1A374D31"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56992372" w14:textId="71469C39" w:rsidR="005920DD" w:rsidRPr="001A00ED" w:rsidRDefault="005920DD"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No.</w:t>
            </w:r>
            <w:r>
              <w:rPr>
                <w:rStyle w:val="PBquestionyesnoChar"/>
              </w:rPr>
              <w:t xml:space="preserve"> </w:t>
            </w:r>
            <w:r w:rsidRPr="00435105">
              <w:rPr>
                <w:rStyle w:val="PBquestionyesnoChar"/>
              </w:rPr>
              <w:t xml:space="preserve">Please </w:t>
            </w:r>
            <w:r>
              <w:rPr>
                <w:rStyle w:val="PBquestionyesnoChar"/>
              </w:rPr>
              <w:t>explain your response</w:t>
            </w:r>
            <w:r>
              <w:t>:</w:t>
            </w:r>
          </w:p>
        </w:tc>
      </w:tr>
      <w:tr w:rsidR="005920DD" w:rsidRPr="004F7061" w14:paraId="7DB75729" w14:textId="77777777" w:rsidTr="00107955">
        <w:trPr>
          <w:trHeight w:val="302"/>
        </w:trPr>
        <w:tc>
          <w:tcPr>
            <w:tcW w:w="569" w:type="dxa"/>
            <w:vMerge/>
          </w:tcPr>
          <w:p w14:paraId="1286662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single" w:sz="4" w:space="0" w:color="auto"/>
            </w:tcBorders>
          </w:tcPr>
          <w:p w14:paraId="49091D56" w14:textId="170AAAE4" w:rsidR="005920DD" w:rsidRPr="001A00E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746F237E" w14:textId="77777777" w:rsidTr="009C526B">
        <w:trPr>
          <w:trHeight w:val="70"/>
        </w:trPr>
        <w:tc>
          <w:tcPr>
            <w:tcW w:w="569" w:type="dxa"/>
            <w:vMerge w:val="restart"/>
          </w:tcPr>
          <w:p w14:paraId="4DA9C7E5" w14:textId="77777777" w:rsidR="005920DD" w:rsidRPr="004F7061" w:rsidRDefault="005920DD" w:rsidP="005920DD">
            <w:pPr>
              <w:pStyle w:val="Paragraphs"/>
              <w:numPr>
                <w:ilvl w:val="0"/>
                <w:numId w:val="4"/>
              </w:numPr>
              <w:spacing w:before="60" w:after="60"/>
              <w:ind w:left="357" w:hanging="357"/>
            </w:pPr>
          </w:p>
        </w:tc>
        <w:tc>
          <w:tcPr>
            <w:tcW w:w="8605" w:type="dxa"/>
            <w:tcBorders>
              <w:bottom w:val="nil"/>
            </w:tcBorders>
          </w:tcPr>
          <w:p w14:paraId="55613794" w14:textId="72E3F9F0" w:rsidR="005920DD" w:rsidRPr="001A00ED" w:rsidRDefault="005920DD" w:rsidP="00ED08C8">
            <w:pPr>
              <w:pStyle w:val="PBquestions"/>
              <w:spacing w:after="120"/>
            </w:pPr>
            <w:r w:rsidRPr="001A00ED">
              <w:t xml:space="preserve">Which </w:t>
            </w:r>
            <w:r w:rsidRPr="001A00ED">
              <w:rPr>
                <w:b/>
              </w:rPr>
              <w:t>actions</w:t>
            </w:r>
            <w:r w:rsidRPr="001A00ED">
              <w:t xml:space="preserve"> would your State take to address the case where both your State and the other State:</w:t>
            </w:r>
          </w:p>
          <w:p w14:paraId="46242A14" w14:textId="48336113" w:rsidR="005920DD" w:rsidRPr="005920DD" w:rsidRDefault="005920DD" w:rsidP="008B7D44">
            <w:pPr>
              <w:pStyle w:val="PBQuestions20"/>
            </w:pPr>
            <w:r>
              <w:t xml:space="preserve">(a) </w:t>
            </w:r>
            <w:r w:rsidRPr="00816853">
              <w:t xml:space="preserve">would determine the child’s habitual residence to be in </w:t>
            </w:r>
            <w:r w:rsidRPr="00BD4816">
              <w:rPr>
                <w:b/>
                <w:u w:val="single"/>
              </w:rPr>
              <w:t>their</w:t>
            </w:r>
            <w:r w:rsidRPr="00816853">
              <w:t xml:space="preserve"> State?</w:t>
            </w:r>
          </w:p>
        </w:tc>
      </w:tr>
      <w:tr w:rsidR="005920DD" w:rsidRPr="004F7061" w14:paraId="34714487" w14:textId="77777777" w:rsidTr="009C526B">
        <w:trPr>
          <w:trHeight w:val="70"/>
        </w:trPr>
        <w:tc>
          <w:tcPr>
            <w:tcW w:w="569" w:type="dxa"/>
            <w:vMerge/>
          </w:tcPr>
          <w:p w14:paraId="711E99D5"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3E008168" w14:textId="2576614F" w:rsidR="005920DD" w:rsidRPr="001A00E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5920DD" w:rsidRPr="004F7061" w14:paraId="171B1CE2" w14:textId="77777777" w:rsidTr="008B7D44">
        <w:trPr>
          <w:trHeight w:val="70"/>
        </w:trPr>
        <w:tc>
          <w:tcPr>
            <w:tcW w:w="569" w:type="dxa"/>
            <w:vMerge/>
          </w:tcPr>
          <w:p w14:paraId="785ECF66"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68476C85" w14:textId="4D324B98" w:rsidR="005920DD" w:rsidRPr="001A00ED" w:rsidRDefault="005920DD" w:rsidP="0058648F">
            <w:pPr>
              <w:pStyle w:val="PBQuestions20"/>
              <w:ind w:left="318" w:hanging="318"/>
            </w:pPr>
            <w:r>
              <w:t xml:space="preserve">(b) </w:t>
            </w:r>
            <w:r w:rsidRPr="00816853">
              <w:t xml:space="preserve">would determine the child’s habitual residence </w:t>
            </w:r>
            <w:r w:rsidRPr="00816853">
              <w:rPr>
                <w:b/>
                <w:u w:val="single"/>
              </w:rPr>
              <w:t>not to be</w:t>
            </w:r>
            <w:r w:rsidRPr="00816853">
              <w:t xml:space="preserve"> in their State?</w:t>
            </w:r>
          </w:p>
        </w:tc>
      </w:tr>
      <w:tr w:rsidR="005920DD" w:rsidRPr="004F7061" w14:paraId="724AF34B" w14:textId="77777777" w:rsidTr="008B7D44">
        <w:trPr>
          <w:trHeight w:val="70"/>
        </w:trPr>
        <w:tc>
          <w:tcPr>
            <w:tcW w:w="569" w:type="dxa"/>
            <w:vMerge/>
          </w:tcPr>
          <w:p w14:paraId="062FD988" w14:textId="77777777" w:rsidR="005920DD" w:rsidRPr="004F7061" w:rsidRDefault="005920DD" w:rsidP="005920DD">
            <w:pPr>
              <w:pStyle w:val="Paragraphs"/>
              <w:numPr>
                <w:ilvl w:val="0"/>
                <w:numId w:val="4"/>
              </w:numPr>
              <w:spacing w:before="60" w:after="60"/>
              <w:ind w:left="357" w:hanging="357"/>
            </w:pPr>
          </w:p>
        </w:tc>
        <w:tc>
          <w:tcPr>
            <w:tcW w:w="8605" w:type="dxa"/>
            <w:tcBorders>
              <w:top w:val="nil"/>
            </w:tcBorders>
          </w:tcPr>
          <w:p w14:paraId="74B8D832" w14:textId="4D845EF9" w:rsidR="005920DD" w:rsidRPr="001A00ED" w:rsidRDefault="005920DD" w:rsidP="008B7D4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4E1C7A78" w14:textId="35073E4E" w:rsidR="007A0784" w:rsidRPr="004F7061" w:rsidRDefault="007A0784" w:rsidP="00E11FA5">
      <w:pPr>
        <w:pStyle w:val="PBHeading1"/>
        <w:numPr>
          <w:ilvl w:val="0"/>
          <w:numId w:val="19"/>
        </w:numPr>
      </w:pPr>
      <w:r w:rsidRPr="004F7061">
        <w:lastRenderedPageBreak/>
        <w:t>SIMPL</w:t>
      </w:r>
      <w:r w:rsidR="002374E8" w:rsidRPr="004F7061">
        <w:t>E AND OPEN</w:t>
      </w:r>
      <w:r w:rsidRPr="004F7061">
        <w:t xml:space="preserve"> ADOPTION</w:t>
      </w:r>
      <w:r w:rsidR="00E70FDD" w:rsidRPr="004F7061">
        <w:t>S</w:t>
      </w:r>
    </w:p>
    <w:p w14:paraId="223829DB" w14:textId="5FAA7FB0" w:rsidR="00EB3792" w:rsidRPr="00EB3792" w:rsidRDefault="00EB3792" w:rsidP="00092A9B">
      <w:pPr>
        <w:pStyle w:val="PBHeading4"/>
        <w:spacing w:before="120" w:after="120"/>
        <w:ind w:left="357"/>
      </w:pPr>
      <w:r w:rsidRPr="001B62B0">
        <w:t>Both States of origin and receiving States</w:t>
      </w:r>
    </w:p>
    <w:p w14:paraId="68FFB25D" w14:textId="375DBD69" w:rsidR="00E70FDD" w:rsidRPr="006575E2" w:rsidRDefault="00E70FDD" w:rsidP="002E33C6">
      <w:pPr>
        <w:pStyle w:val="PBHeading1"/>
        <w:numPr>
          <w:ilvl w:val="1"/>
          <w:numId w:val="19"/>
        </w:numPr>
        <w:rPr>
          <w:rFonts w:asciiTheme="minorHAnsi" w:hAnsiTheme="minorHAnsi" w:cstheme="minorHAnsi"/>
        </w:rPr>
      </w:pPr>
      <w:r w:rsidRPr="006575E2">
        <w:t>Simple adoptions</w:t>
      </w:r>
    </w:p>
    <w:p w14:paraId="2A66D0F1" w14:textId="0B296253" w:rsidR="0036184F" w:rsidRDefault="00F5229D" w:rsidP="00092A9B">
      <w:pPr>
        <w:pStyle w:val="PBParagraphs"/>
        <w:rPr>
          <w:i/>
          <w:sz w:val="20"/>
          <w:szCs w:val="20"/>
        </w:rPr>
      </w:pPr>
      <w:r w:rsidRPr="11F5B095">
        <w:rPr>
          <w:i/>
          <w:iCs/>
          <w:sz w:val="20"/>
          <w:szCs w:val="20"/>
        </w:rPr>
        <w:t>A simple adoption is one in which the parent-child relationship which existed before the adoption is not terminated but a new legal parent-child relationship between the child and his or her adoptive parents is established, and th</w:t>
      </w:r>
      <w:r w:rsidR="2F98E029" w:rsidRPr="11F5B095">
        <w:rPr>
          <w:i/>
          <w:iCs/>
          <w:sz w:val="20"/>
          <w:szCs w:val="20"/>
        </w:rPr>
        <w:t>e</w:t>
      </w:r>
      <w:r w:rsidRPr="11F5B095">
        <w:rPr>
          <w:i/>
          <w:iCs/>
          <w:sz w:val="20"/>
          <w:szCs w:val="20"/>
        </w:rPr>
        <w:t>se adoptive parents have parental responsibility for the child.</w:t>
      </w:r>
      <w:r w:rsidR="00897277">
        <w:rPr>
          <w:rStyle w:val="FootnoteReference"/>
          <w:i/>
          <w:iCs/>
          <w:sz w:val="20"/>
          <w:szCs w:val="20"/>
        </w:rPr>
        <w:footnoteReference w:id="15"/>
      </w:r>
    </w:p>
    <w:tbl>
      <w:tblPr>
        <w:tblStyle w:val="TableGrid"/>
        <w:tblW w:w="5000" w:type="pct"/>
        <w:tblLayout w:type="fixed"/>
        <w:tblLook w:val="04A0" w:firstRow="1" w:lastRow="0" w:firstColumn="1" w:lastColumn="0" w:noHBand="0" w:noVBand="1"/>
      </w:tblPr>
      <w:tblGrid>
        <w:gridCol w:w="562"/>
        <w:gridCol w:w="8612"/>
      </w:tblGrid>
      <w:tr w:rsidR="00107955" w:rsidRPr="004F7061" w14:paraId="3D2461BC" w14:textId="77777777" w:rsidTr="00D413C4">
        <w:trPr>
          <w:trHeight w:val="404"/>
        </w:trPr>
        <w:tc>
          <w:tcPr>
            <w:tcW w:w="562" w:type="dxa"/>
            <w:vMerge w:val="restart"/>
          </w:tcPr>
          <w:p w14:paraId="456A7C00"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3B1A9E30" w14:textId="77777777" w:rsidR="00107955" w:rsidRDefault="00107955" w:rsidP="00ED08C8">
            <w:pPr>
              <w:pStyle w:val="PBquestions"/>
              <w:spacing w:after="120"/>
            </w:pPr>
            <w:r w:rsidRPr="004F7061">
              <w:t xml:space="preserve">Has your State </w:t>
            </w:r>
            <w:r w:rsidRPr="004F7061">
              <w:rPr>
                <w:b/>
              </w:rPr>
              <w:t>changed its legislation</w:t>
            </w:r>
            <w:r>
              <w:rPr>
                <w:b/>
              </w:rPr>
              <w:t xml:space="preserve">, </w:t>
            </w:r>
            <w:proofErr w:type="gramStart"/>
            <w:r>
              <w:rPr>
                <w:b/>
              </w:rPr>
              <w:t>rules</w:t>
            </w:r>
            <w:proofErr w:type="gramEnd"/>
            <w:r>
              <w:rPr>
                <w:b/>
              </w:rPr>
              <w:t xml:space="preserve"> or practices</w:t>
            </w:r>
            <w:r w:rsidRPr="004F7061">
              <w:t xml:space="preserve"> in recent years </w:t>
            </w:r>
            <w:r>
              <w:t xml:space="preserve">regarding </w:t>
            </w:r>
            <w:r w:rsidRPr="004F7061">
              <w:t xml:space="preserve">simple </w:t>
            </w:r>
            <w:r>
              <w:t xml:space="preserve">intercountry </w:t>
            </w:r>
            <w:r w:rsidRPr="004F7061">
              <w:t xml:space="preserve">adoption? </w:t>
            </w:r>
          </w:p>
          <w:p w14:paraId="7A3ACF01" w14:textId="13FABD1A" w:rsidR="00107955" w:rsidRPr="004F7061" w:rsidRDefault="00107955"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t xml:space="preserve">specify the changes made and the reasons for these changes: </w:t>
            </w:r>
          </w:p>
        </w:tc>
      </w:tr>
      <w:tr w:rsidR="00107955" w:rsidRPr="004F7061" w14:paraId="6369349D" w14:textId="77777777" w:rsidTr="0058648F">
        <w:trPr>
          <w:trHeight w:val="70"/>
        </w:trPr>
        <w:tc>
          <w:tcPr>
            <w:tcW w:w="562" w:type="dxa"/>
            <w:vMerge/>
          </w:tcPr>
          <w:p w14:paraId="5BC0B456"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0AD33371" w14:textId="01B80EA9" w:rsidR="00107955" w:rsidRPr="004F7061"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rsidRPr="004F7061" w14:paraId="660FE13F" w14:textId="77777777" w:rsidTr="0058648F">
        <w:trPr>
          <w:trHeight w:val="70"/>
        </w:trPr>
        <w:tc>
          <w:tcPr>
            <w:tcW w:w="562" w:type="dxa"/>
            <w:vMerge/>
          </w:tcPr>
          <w:p w14:paraId="56145E93"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single" w:sz="4" w:space="0" w:color="auto"/>
            </w:tcBorders>
          </w:tcPr>
          <w:p w14:paraId="667D0AB0" w14:textId="5DAF33D8" w:rsidR="00107955" w:rsidRPr="004F7061" w:rsidRDefault="00107955" w:rsidP="0058648F">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107955" w:rsidRPr="004F7061" w14:paraId="142D0447" w14:textId="77777777" w:rsidTr="00D413C4">
        <w:trPr>
          <w:trHeight w:val="450"/>
        </w:trPr>
        <w:tc>
          <w:tcPr>
            <w:tcW w:w="562" w:type="dxa"/>
            <w:vMerge w:val="restart"/>
          </w:tcPr>
          <w:p w14:paraId="19A75097"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11EB8A80" w14:textId="0AA863A6" w:rsidR="00107955" w:rsidRPr="004F7061" w:rsidRDefault="00107955" w:rsidP="00B33455">
            <w:pPr>
              <w:pStyle w:val="PBquestions"/>
            </w:pPr>
            <w:r>
              <w:t xml:space="preserve">What is the </w:t>
            </w:r>
            <w:r w:rsidRPr="11F5B095">
              <w:rPr>
                <w:b/>
                <w:bCs/>
              </w:rPr>
              <w:t>profile</w:t>
            </w:r>
            <w:r>
              <w:t xml:space="preserve"> of children for whom a simple intercountry adoption is made, either in your State or in the State(s) with which your State cooperates?</w:t>
            </w:r>
          </w:p>
        </w:tc>
      </w:tr>
      <w:tr w:rsidR="00107955" w:rsidRPr="004F7061" w14:paraId="3A024668" w14:textId="77777777" w:rsidTr="00D413C4">
        <w:trPr>
          <w:trHeight w:val="70"/>
        </w:trPr>
        <w:tc>
          <w:tcPr>
            <w:tcW w:w="562" w:type="dxa"/>
            <w:vMerge/>
          </w:tcPr>
          <w:p w14:paraId="594B8444"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single" w:sz="4" w:space="0" w:color="auto"/>
            </w:tcBorders>
          </w:tcPr>
          <w:p w14:paraId="411E146C" w14:textId="79038E14" w:rsidR="00107955" w:rsidRDefault="00107955" w:rsidP="009835CC">
            <w:pPr>
              <w:pStyle w:val="PBresponses"/>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rsidRPr="004F7061" w14:paraId="6CAB6C25" w14:textId="77777777" w:rsidTr="009C526B">
        <w:trPr>
          <w:trHeight w:val="211"/>
        </w:trPr>
        <w:tc>
          <w:tcPr>
            <w:tcW w:w="562" w:type="dxa"/>
            <w:vMerge w:val="restart"/>
          </w:tcPr>
          <w:p w14:paraId="7268E04B"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23BEDF3D" w14:textId="77777777" w:rsidR="00107955" w:rsidRPr="001A00ED" w:rsidRDefault="00107955" w:rsidP="00ED08C8">
            <w:pPr>
              <w:pStyle w:val="PBquestions"/>
              <w:spacing w:after="120"/>
            </w:pPr>
            <w:r w:rsidRPr="001A00ED">
              <w:t xml:space="preserve">If your State permits both full and simple adoption, are </w:t>
            </w:r>
            <w:r w:rsidRPr="001A00ED">
              <w:rPr>
                <w:b/>
              </w:rPr>
              <w:t>simple adoptions encouraged / promoted</w:t>
            </w:r>
            <w:r w:rsidRPr="001A00ED">
              <w:t xml:space="preserve">? </w:t>
            </w:r>
          </w:p>
          <w:p w14:paraId="69794726" w14:textId="4AE0A317" w:rsidR="00107955" w:rsidRPr="004444A0" w:rsidRDefault="00107955" w:rsidP="00B33455">
            <w:pPr>
              <w:pStyle w:val="PBquestions"/>
              <w:rPr>
                <w:color w:val="7030A0"/>
              </w:rPr>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explain your response</w:t>
            </w:r>
            <w:r>
              <w:t xml:space="preserve">: </w:t>
            </w:r>
          </w:p>
        </w:tc>
      </w:tr>
      <w:tr w:rsidR="00107955" w:rsidRPr="004F7061" w14:paraId="37C62B89" w14:textId="77777777" w:rsidTr="00D413C4">
        <w:trPr>
          <w:trHeight w:val="70"/>
        </w:trPr>
        <w:tc>
          <w:tcPr>
            <w:tcW w:w="562" w:type="dxa"/>
            <w:vMerge/>
          </w:tcPr>
          <w:p w14:paraId="312FAD9C"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0D23F6F7" w14:textId="3C1CB101" w:rsidR="00107955" w:rsidRPr="001A00ED"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rsidRPr="004F7061" w14:paraId="7B216A0E" w14:textId="77777777" w:rsidTr="00D413C4">
        <w:trPr>
          <w:trHeight w:val="302"/>
        </w:trPr>
        <w:tc>
          <w:tcPr>
            <w:tcW w:w="562" w:type="dxa"/>
            <w:vMerge/>
          </w:tcPr>
          <w:p w14:paraId="4880FD63"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178597E8" w14:textId="703C3974" w:rsidR="00107955" w:rsidRPr="001A00ED" w:rsidRDefault="00107955"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No.</w:t>
            </w:r>
            <w:r>
              <w:rPr>
                <w:rStyle w:val="PBquestionyesnoChar"/>
              </w:rPr>
              <w:t xml:space="preserve"> </w:t>
            </w:r>
            <w:r w:rsidRPr="00435105">
              <w:rPr>
                <w:rStyle w:val="PBquestionyesnoChar"/>
              </w:rPr>
              <w:t xml:space="preserve">Please </w:t>
            </w:r>
            <w:r>
              <w:rPr>
                <w:rStyle w:val="PBquestionyesnoChar"/>
              </w:rPr>
              <w:t>explain your response</w:t>
            </w:r>
            <w:r>
              <w:t>:</w:t>
            </w:r>
          </w:p>
        </w:tc>
      </w:tr>
      <w:tr w:rsidR="00107955" w:rsidRPr="004F7061" w14:paraId="1619B853" w14:textId="77777777" w:rsidTr="00D413C4">
        <w:trPr>
          <w:trHeight w:val="302"/>
        </w:trPr>
        <w:tc>
          <w:tcPr>
            <w:tcW w:w="562" w:type="dxa"/>
            <w:vMerge/>
          </w:tcPr>
          <w:p w14:paraId="4BEEA5ED"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single" w:sz="4" w:space="0" w:color="auto"/>
            </w:tcBorders>
          </w:tcPr>
          <w:p w14:paraId="1D606545" w14:textId="06005109" w:rsidR="00107955" w:rsidRPr="001A00ED"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14:paraId="63D67A6D" w14:textId="77777777" w:rsidTr="00D413C4">
        <w:trPr>
          <w:trHeight w:val="473"/>
        </w:trPr>
        <w:tc>
          <w:tcPr>
            <w:tcW w:w="562" w:type="dxa"/>
            <w:vMerge w:val="restart"/>
          </w:tcPr>
          <w:p w14:paraId="7D655717" w14:textId="77777777" w:rsidR="00107955" w:rsidRDefault="00107955" w:rsidP="00107955">
            <w:pPr>
              <w:pStyle w:val="Paragraphs"/>
              <w:numPr>
                <w:ilvl w:val="0"/>
                <w:numId w:val="4"/>
              </w:numPr>
              <w:spacing w:before="60" w:after="60"/>
              <w:ind w:left="357" w:hanging="357"/>
            </w:pPr>
          </w:p>
        </w:tc>
        <w:tc>
          <w:tcPr>
            <w:tcW w:w="8612" w:type="dxa"/>
            <w:tcBorders>
              <w:bottom w:val="nil"/>
            </w:tcBorders>
          </w:tcPr>
          <w:p w14:paraId="33CB16DA" w14:textId="551737C5" w:rsidR="00107955" w:rsidRDefault="00107955" w:rsidP="00ED08C8">
            <w:pPr>
              <w:pStyle w:val="PBquestions"/>
              <w:spacing w:after="120"/>
            </w:pPr>
            <w:r w:rsidRPr="00123EDA">
              <w:t xml:space="preserve">Has your State faced any </w:t>
            </w:r>
            <w:r>
              <w:t>problems regarding</w:t>
            </w:r>
            <w:r w:rsidRPr="00123EDA">
              <w:t xml:space="preserve"> seeking the birth mother</w:t>
            </w:r>
            <w:r>
              <w:t xml:space="preserve"> / </w:t>
            </w:r>
            <w:r w:rsidRPr="00123EDA">
              <w:t xml:space="preserve">family’s </w:t>
            </w:r>
            <w:r w:rsidRPr="00123EDA">
              <w:rPr>
                <w:b/>
              </w:rPr>
              <w:t xml:space="preserve">consent </w:t>
            </w:r>
            <w:r w:rsidR="00BD27B4" w:rsidRPr="00123EDA">
              <w:rPr>
                <w:b/>
              </w:rPr>
              <w:t>to convert</w:t>
            </w:r>
            <w:r w:rsidR="00BD27B4">
              <w:rPr>
                <w:b/>
              </w:rPr>
              <w:t xml:space="preserve"> </w:t>
            </w:r>
            <w:r w:rsidR="00BD27B4" w:rsidRPr="00BD27B4">
              <w:rPr>
                <w:bCs/>
              </w:rPr>
              <w:t>a simple adoption into a full adoption</w:t>
            </w:r>
            <w:r w:rsidR="00BD27B4">
              <w:rPr>
                <w:b/>
              </w:rPr>
              <w:t xml:space="preserve"> </w:t>
            </w:r>
            <w:r w:rsidRPr="00123EDA">
              <w:t>in the State of origin</w:t>
            </w:r>
            <w:r>
              <w:t xml:space="preserve"> (Art. 27 of the Convention)?</w:t>
            </w:r>
          </w:p>
          <w:p w14:paraId="3C13EF77" w14:textId="2481C482" w:rsidR="00107955" w:rsidRPr="00245B20" w:rsidRDefault="00107955" w:rsidP="009835CC">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Yes.</w:t>
            </w:r>
            <w:r>
              <w:rPr>
                <w:rStyle w:val="PBquestionyesnoChar"/>
              </w:rPr>
              <w:t xml:space="preserve"> P</w:t>
            </w:r>
            <w:r>
              <w:t>lease</w:t>
            </w:r>
            <w:r w:rsidRPr="00123EDA">
              <w:t xml:space="preserve"> specify the situations which have arisen and how your State has dealt with these situations</w:t>
            </w:r>
            <w:r>
              <w:t xml:space="preserve">: </w:t>
            </w:r>
          </w:p>
        </w:tc>
      </w:tr>
      <w:tr w:rsidR="00107955" w14:paraId="0FB173F8" w14:textId="77777777" w:rsidTr="00D413C4">
        <w:trPr>
          <w:trHeight w:val="227"/>
        </w:trPr>
        <w:tc>
          <w:tcPr>
            <w:tcW w:w="562" w:type="dxa"/>
            <w:vMerge/>
          </w:tcPr>
          <w:p w14:paraId="79BA2904" w14:textId="77777777" w:rsidR="00107955" w:rsidRDefault="00107955" w:rsidP="00107955">
            <w:pPr>
              <w:pStyle w:val="Paragraphs"/>
              <w:numPr>
                <w:ilvl w:val="0"/>
                <w:numId w:val="4"/>
              </w:numPr>
              <w:spacing w:before="60" w:after="60"/>
              <w:ind w:left="357" w:hanging="357"/>
            </w:pPr>
          </w:p>
        </w:tc>
        <w:tc>
          <w:tcPr>
            <w:tcW w:w="8612" w:type="dxa"/>
            <w:tcBorders>
              <w:top w:val="nil"/>
              <w:bottom w:val="nil"/>
            </w:tcBorders>
          </w:tcPr>
          <w:p w14:paraId="75C48865" w14:textId="091071C8" w:rsidR="00107955" w:rsidRPr="00123EDA"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14:paraId="0CF565EC" w14:textId="77777777" w:rsidTr="0058648F">
        <w:trPr>
          <w:trHeight w:val="70"/>
        </w:trPr>
        <w:tc>
          <w:tcPr>
            <w:tcW w:w="562" w:type="dxa"/>
            <w:vMerge/>
          </w:tcPr>
          <w:p w14:paraId="25BAAC84" w14:textId="77777777" w:rsidR="00107955" w:rsidRDefault="00107955" w:rsidP="00107955">
            <w:pPr>
              <w:pStyle w:val="Paragraphs"/>
              <w:numPr>
                <w:ilvl w:val="0"/>
                <w:numId w:val="4"/>
              </w:numPr>
              <w:spacing w:before="60" w:after="60"/>
              <w:ind w:left="357" w:hanging="357"/>
            </w:pPr>
          </w:p>
        </w:tc>
        <w:tc>
          <w:tcPr>
            <w:tcW w:w="8612" w:type="dxa"/>
            <w:tcBorders>
              <w:top w:val="nil"/>
              <w:bottom w:val="single" w:sz="4" w:space="0" w:color="auto"/>
            </w:tcBorders>
          </w:tcPr>
          <w:p w14:paraId="0578F902" w14:textId="6368C8F1" w:rsidR="00107955" w:rsidRPr="00123EDA" w:rsidRDefault="00107955" w:rsidP="00204ADC">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107955" w:rsidRPr="004F7061" w14:paraId="4E3AC6BD" w14:textId="77777777" w:rsidTr="00D413C4">
        <w:trPr>
          <w:trHeight w:val="270"/>
        </w:trPr>
        <w:tc>
          <w:tcPr>
            <w:tcW w:w="562" w:type="dxa"/>
            <w:vMerge w:val="restart"/>
          </w:tcPr>
          <w:p w14:paraId="236AD03B"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0A3C8158" w14:textId="4C90972B" w:rsidR="00107955" w:rsidRPr="004F7061" w:rsidRDefault="00107955" w:rsidP="009835CC">
            <w:pPr>
              <w:pStyle w:val="PBQuestions20"/>
            </w:pPr>
            <w:r>
              <w:t xml:space="preserve">(a) </w:t>
            </w:r>
            <w:r w:rsidRPr="00C80956">
              <w:t>Please specify</w:t>
            </w:r>
            <w:r>
              <w:t xml:space="preserve"> any</w:t>
            </w:r>
            <w:r w:rsidRPr="004F7061">
              <w:t xml:space="preserve"> </w:t>
            </w:r>
            <w:r w:rsidRPr="00C17CE9">
              <w:rPr>
                <w:b/>
                <w:bCs/>
              </w:rPr>
              <w:t>challenges</w:t>
            </w:r>
            <w:r w:rsidRPr="004F7061">
              <w:t xml:space="preserve"> your State encounter</w:t>
            </w:r>
            <w:r>
              <w:t>s</w:t>
            </w:r>
            <w:r w:rsidRPr="004F7061">
              <w:t xml:space="preserve"> with </w:t>
            </w:r>
            <w:r>
              <w:t>simple</w:t>
            </w:r>
            <w:r w:rsidRPr="004F7061">
              <w:t xml:space="preserve"> adoptions</w:t>
            </w:r>
            <w:r>
              <w:t>:</w:t>
            </w:r>
          </w:p>
        </w:tc>
      </w:tr>
      <w:tr w:rsidR="00107955" w:rsidRPr="004F7061" w14:paraId="59037CBC" w14:textId="77777777" w:rsidTr="00D413C4">
        <w:trPr>
          <w:trHeight w:val="204"/>
        </w:trPr>
        <w:tc>
          <w:tcPr>
            <w:tcW w:w="562" w:type="dxa"/>
            <w:vMerge/>
          </w:tcPr>
          <w:p w14:paraId="1196B782"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5E0AA25C" w14:textId="4422909B" w:rsidR="00107955" w:rsidRPr="00C80956"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07955" w:rsidRPr="004F7061" w14:paraId="183DD4A4" w14:textId="77777777" w:rsidTr="00D413C4">
        <w:trPr>
          <w:trHeight w:val="374"/>
        </w:trPr>
        <w:tc>
          <w:tcPr>
            <w:tcW w:w="562" w:type="dxa"/>
            <w:vMerge/>
          </w:tcPr>
          <w:p w14:paraId="75D525EA"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0D1C7840" w14:textId="687D8CF4" w:rsidR="00107955" w:rsidRPr="00C80956" w:rsidRDefault="00107955" w:rsidP="009835CC">
            <w:pPr>
              <w:pStyle w:val="PBQuestions20"/>
            </w:pPr>
            <w:r>
              <w:t xml:space="preserve">(b) </w:t>
            </w:r>
            <w:r w:rsidRPr="00C80956">
              <w:t>Please specify</w:t>
            </w:r>
            <w:r>
              <w:t xml:space="preserve"> any </w:t>
            </w:r>
            <w:r w:rsidRPr="11F5B095">
              <w:rPr>
                <w:b/>
                <w:bCs/>
              </w:rPr>
              <w:t>good practices</w:t>
            </w:r>
            <w:r>
              <w:t xml:space="preserve"> of your State for simple adoptions, including those for overcoming any challenges:</w:t>
            </w:r>
          </w:p>
        </w:tc>
      </w:tr>
      <w:tr w:rsidR="00107955" w:rsidRPr="004F7061" w14:paraId="53C7131D" w14:textId="77777777" w:rsidTr="00D413C4">
        <w:trPr>
          <w:trHeight w:val="374"/>
        </w:trPr>
        <w:tc>
          <w:tcPr>
            <w:tcW w:w="562" w:type="dxa"/>
            <w:vMerge/>
          </w:tcPr>
          <w:p w14:paraId="1713638F" w14:textId="77777777" w:rsidR="00107955" w:rsidRPr="004F7061" w:rsidRDefault="00107955" w:rsidP="00107955">
            <w:pPr>
              <w:pStyle w:val="Paragraphs"/>
              <w:numPr>
                <w:ilvl w:val="0"/>
                <w:numId w:val="4"/>
              </w:numPr>
              <w:spacing w:before="60" w:after="60"/>
              <w:ind w:left="357" w:hanging="357"/>
            </w:pPr>
          </w:p>
        </w:tc>
        <w:tc>
          <w:tcPr>
            <w:tcW w:w="8612" w:type="dxa"/>
            <w:tcBorders>
              <w:top w:val="nil"/>
            </w:tcBorders>
          </w:tcPr>
          <w:p w14:paraId="5DDF1F77" w14:textId="4919565C" w:rsidR="00107955" w:rsidRPr="00C80956" w:rsidRDefault="00107955"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641F55FB" w14:textId="77777777" w:rsidR="00FE0E4F" w:rsidRDefault="00FE0E4F" w:rsidP="00FE0E4F">
      <w:pPr>
        <w:pStyle w:val="PBHeading1"/>
      </w:pPr>
    </w:p>
    <w:p w14:paraId="0829DCF8" w14:textId="23FE0C01" w:rsidR="0010030A" w:rsidRPr="004F7061" w:rsidRDefault="00E70FDD" w:rsidP="00E11FA5">
      <w:pPr>
        <w:pStyle w:val="PBHeading1"/>
        <w:numPr>
          <w:ilvl w:val="1"/>
          <w:numId w:val="19"/>
        </w:numPr>
        <w:ind w:left="788" w:hanging="431"/>
      </w:pPr>
      <w:r>
        <w:t>Open adoptions</w:t>
      </w:r>
      <w:r w:rsidR="00466A52">
        <w:t xml:space="preserve"> / </w:t>
      </w:r>
      <w:r w:rsidR="4FD3637B">
        <w:t>o</w:t>
      </w:r>
      <w:r w:rsidR="00466A52" w:rsidRPr="001E470E">
        <w:t>penness</w:t>
      </w:r>
      <w:r w:rsidR="00466A52">
        <w:t xml:space="preserve"> </w:t>
      </w:r>
      <w:r w:rsidR="00476168">
        <w:t>in adoption</w:t>
      </w:r>
    </w:p>
    <w:tbl>
      <w:tblPr>
        <w:tblStyle w:val="TableGrid"/>
        <w:tblW w:w="5000" w:type="pct"/>
        <w:tblLayout w:type="fixed"/>
        <w:tblLook w:val="04A0" w:firstRow="1" w:lastRow="0" w:firstColumn="1" w:lastColumn="0" w:noHBand="0" w:noVBand="1"/>
      </w:tblPr>
      <w:tblGrid>
        <w:gridCol w:w="569"/>
        <w:gridCol w:w="8605"/>
      </w:tblGrid>
      <w:tr w:rsidR="00B07137" w:rsidRPr="004F7061" w14:paraId="02F38FA7" w14:textId="77777777" w:rsidTr="00452E5E">
        <w:trPr>
          <w:trHeight w:val="406"/>
        </w:trPr>
        <w:tc>
          <w:tcPr>
            <w:tcW w:w="569" w:type="dxa"/>
            <w:vMerge w:val="restart"/>
          </w:tcPr>
          <w:p w14:paraId="0BD22C82" w14:textId="77777777" w:rsidR="00B07137" w:rsidRPr="004F7061" w:rsidRDefault="00B07137" w:rsidP="001174E4">
            <w:pPr>
              <w:pStyle w:val="Paragraphs"/>
              <w:numPr>
                <w:ilvl w:val="0"/>
                <w:numId w:val="4"/>
              </w:numPr>
              <w:spacing w:before="60" w:after="60"/>
              <w:ind w:left="357" w:hanging="357"/>
            </w:pPr>
          </w:p>
        </w:tc>
        <w:tc>
          <w:tcPr>
            <w:tcW w:w="8605" w:type="dxa"/>
            <w:tcBorders>
              <w:bottom w:val="nil"/>
            </w:tcBorders>
          </w:tcPr>
          <w:p w14:paraId="7DF59DEA" w14:textId="64402F20" w:rsidR="00B07137" w:rsidRPr="009877A0" w:rsidRDefault="00B07137" w:rsidP="00ED08C8">
            <w:pPr>
              <w:pStyle w:val="PBquestions"/>
              <w:spacing w:after="120"/>
            </w:pPr>
            <w:r w:rsidRPr="009877A0">
              <w:t>Does the term</w:t>
            </w:r>
            <w:r>
              <w:t>s</w:t>
            </w:r>
            <w:r w:rsidRPr="009877A0">
              <w:t xml:space="preserve"> “open adoption”, </w:t>
            </w:r>
            <w:r w:rsidRPr="009877A0">
              <w:rPr>
                <w:rStyle w:val="PBquestionyesnoChar"/>
              </w:rPr>
              <w:t>“</w:t>
            </w:r>
            <w:r w:rsidRPr="00ED08C8">
              <w:t>openness</w:t>
            </w:r>
            <w:r w:rsidRPr="009877A0">
              <w:rPr>
                <w:rStyle w:val="PBquestionyesnoChar"/>
              </w:rPr>
              <w:t xml:space="preserve"> in adoption” or similar concepts</w:t>
            </w:r>
            <w:r w:rsidRPr="009877A0">
              <w:t xml:space="preserve"> </w:t>
            </w:r>
            <w:r w:rsidRPr="009877A0">
              <w:rPr>
                <w:b/>
              </w:rPr>
              <w:t>exist</w:t>
            </w:r>
            <w:r w:rsidRPr="009877A0">
              <w:t xml:space="preserve"> in your State?</w:t>
            </w:r>
            <w:r w:rsidRPr="009877A0">
              <w:rPr>
                <w:rStyle w:val="FootnoteReference"/>
              </w:rPr>
              <w:footnoteReference w:id="16"/>
            </w:r>
          </w:p>
          <w:p w14:paraId="19022935" w14:textId="49C6BB0B" w:rsidR="00B07137" w:rsidRPr="009877A0" w:rsidRDefault="00B07137" w:rsidP="009835CC">
            <w:pPr>
              <w:pStyle w:val="PBQuestions20"/>
            </w:pPr>
            <w:r>
              <w:rPr>
                <w:rFonts w:ascii="Symbol" w:hAnsi="Symbol"/>
              </w:rPr>
              <w:lastRenderedPageBreak/>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9877A0">
              <w:rPr>
                <w:rFonts w:ascii="Symbol" w:hAnsi="Symbol"/>
              </w:rPr>
              <w:t></w:t>
            </w:r>
            <w:r w:rsidRPr="009877A0">
              <w:rPr>
                <w:rStyle w:val="PBquestionyesnoChar"/>
              </w:rPr>
              <w:t>Yes. Please specify: (a) how it is defined; (b) whether it is provided by law, regulation or only in practice; and (c) w</w:t>
            </w:r>
            <w:r w:rsidRPr="009877A0">
              <w:t xml:space="preserve">hether it is promoted in your State: </w:t>
            </w:r>
          </w:p>
        </w:tc>
      </w:tr>
      <w:tr w:rsidR="00B07137" w:rsidRPr="004F7061" w14:paraId="168F5889" w14:textId="77777777" w:rsidTr="00FD2324">
        <w:trPr>
          <w:trHeight w:val="70"/>
        </w:trPr>
        <w:tc>
          <w:tcPr>
            <w:tcW w:w="569" w:type="dxa"/>
            <w:vMerge/>
          </w:tcPr>
          <w:p w14:paraId="465F4DD1" w14:textId="77777777" w:rsidR="00B07137" w:rsidRPr="004F7061" w:rsidRDefault="00B07137" w:rsidP="001174E4">
            <w:pPr>
              <w:pStyle w:val="Paragraphs"/>
              <w:numPr>
                <w:ilvl w:val="0"/>
                <w:numId w:val="4"/>
              </w:numPr>
              <w:spacing w:before="60" w:after="60"/>
              <w:ind w:left="357" w:hanging="357"/>
            </w:pPr>
          </w:p>
        </w:tc>
        <w:tc>
          <w:tcPr>
            <w:tcW w:w="8605" w:type="dxa"/>
            <w:tcBorders>
              <w:top w:val="nil"/>
              <w:bottom w:val="nil"/>
            </w:tcBorders>
          </w:tcPr>
          <w:p w14:paraId="51391960" w14:textId="01F49B62" w:rsidR="00B07137" w:rsidRPr="009877A0" w:rsidRDefault="00452E5E"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B07137" w:rsidRPr="004F7061" w14:paraId="58C64EA0" w14:textId="77777777" w:rsidTr="00452E5E">
        <w:trPr>
          <w:trHeight w:val="406"/>
        </w:trPr>
        <w:tc>
          <w:tcPr>
            <w:tcW w:w="569" w:type="dxa"/>
            <w:vMerge/>
          </w:tcPr>
          <w:p w14:paraId="14443F63" w14:textId="77777777" w:rsidR="00B07137" w:rsidRPr="004F7061" w:rsidRDefault="00B07137" w:rsidP="001174E4">
            <w:pPr>
              <w:pStyle w:val="Paragraphs"/>
              <w:numPr>
                <w:ilvl w:val="0"/>
                <w:numId w:val="4"/>
              </w:numPr>
              <w:spacing w:before="60" w:after="60"/>
              <w:ind w:left="357" w:hanging="357"/>
            </w:pPr>
          </w:p>
        </w:tc>
        <w:tc>
          <w:tcPr>
            <w:tcW w:w="8605" w:type="dxa"/>
            <w:tcBorders>
              <w:top w:val="nil"/>
              <w:bottom w:val="nil"/>
            </w:tcBorders>
          </w:tcPr>
          <w:p w14:paraId="1940749C" w14:textId="13F8BD36" w:rsidR="00B07137" w:rsidRPr="009877A0" w:rsidRDefault="00452E5E" w:rsidP="009835CC">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9877A0">
              <w:t xml:space="preserve"> </w:t>
            </w:r>
            <w:r w:rsidRPr="009877A0">
              <w:rPr>
                <w:rStyle w:val="PBquestionyesnoChar"/>
              </w:rPr>
              <w:t>No. Please explain what is understood in your State by the term</w:t>
            </w:r>
            <w:r>
              <w:rPr>
                <w:rStyle w:val="PBquestionyesnoChar"/>
              </w:rPr>
              <w:t>s</w:t>
            </w:r>
            <w:r w:rsidRPr="009877A0">
              <w:rPr>
                <w:rStyle w:val="PBquestionyesnoChar"/>
              </w:rPr>
              <w:t xml:space="preserve"> “open adoption”, “openness in adoption” or similar concepts:</w:t>
            </w:r>
          </w:p>
        </w:tc>
      </w:tr>
      <w:tr w:rsidR="00B07137" w:rsidRPr="004F7061" w14:paraId="5AAA012C" w14:textId="77777777" w:rsidTr="00452E5E">
        <w:trPr>
          <w:trHeight w:val="406"/>
        </w:trPr>
        <w:tc>
          <w:tcPr>
            <w:tcW w:w="569" w:type="dxa"/>
            <w:vMerge/>
          </w:tcPr>
          <w:p w14:paraId="4AC334AE" w14:textId="77777777" w:rsidR="00B07137" w:rsidRPr="004F7061" w:rsidRDefault="00B07137" w:rsidP="001174E4">
            <w:pPr>
              <w:pStyle w:val="Paragraphs"/>
              <w:numPr>
                <w:ilvl w:val="0"/>
                <w:numId w:val="4"/>
              </w:numPr>
              <w:spacing w:before="60" w:after="60"/>
              <w:ind w:left="357" w:hanging="357"/>
            </w:pPr>
          </w:p>
        </w:tc>
        <w:tc>
          <w:tcPr>
            <w:tcW w:w="8605" w:type="dxa"/>
            <w:tcBorders>
              <w:top w:val="nil"/>
              <w:bottom w:val="single" w:sz="4" w:space="0" w:color="auto"/>
            </w:tcBorders>
          </w:tcPr>
          <w:p w14:paraId="3DC8C7E9" w14:textId="041518F7" w:rsidR="00B07137" w:rsidRPr="009877A0" w:rsidRDefault="00452E5E"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452E5E" w:rsidRPr="004F7061" w14:paraId="3B8119BD" w14:textId="77777777" w:rsidTr="00452E5E">
        <w:trPr>
          <w:trHeight w:val="473"/>
        </w:trPr>
        <w:tc>
          <w:tcPr>
            <w:tcW w:w="569" w:type="dxa"/>
            <w:vMerge w:val="restart"/>
          </w:tcPr>
          <w:p w14:paraId="398E4730" w14:textId="77777777" w:rsidR="00452E5E" w:rsidRPr="004F7061" w:rsidRDefault="00452E5E" w:rsidP="001174E4">
            <w:pPr>
              <w:pStyle w:val="Paragraphs"/>
              <w:numPr>
                <w:ilvl w:val="0"/>
                <w:numId w:val="4"/>
              </w:numPr>
              <w:spacing w:before="60" w:after="60"/>
              <w:ind w:left="357" w:hanging="357"/>
            </w:pPr>
          </w:p>
        </w:tc>
        <w:tc>
          <w:tcPr>
            <w:tcW w:w="8605" w:type="dxa"/>
            <w:tcBorders>
              <w:bottom w:val="nil"/>
            </w:tcBorders>
          </w:tcPr>
          <w:p w14:paraId="0FDC5836" w14:textId="77777777" w:rsidR="00452E5E" w:rsidRDefault="00452E5E" w:rsidP="00ED08C8">
            <w:pPr>
              <w:pStyle w:val="PBquestions"/>
              <w:spacing w:after="120"/>
            </w:pPr>
            <w:r w:rsidRPr="004F7061">
              <w:t xml:space="preserve">Has your State </w:t>
            </w:r>
            <w:r w:rsidRPr="004F7061">
              <w:rPr>
                <w:b/>
              </w:rPr>
              <w:t>changed its legislation</w:t>
            </w:r>
            <w:r>
              <w:rPr>
                <w:b/>
              </w:rPr>
              <w:t xml:space="preserve">, </w:t>
            </w:r>
            <w:proofErr w:type="gramStart"/>
            <w:r>
              <w:rPr>
                <w:b/>
              </w:rPr>
              <w:t>rules</w:t>
            </w:r>
            <w:proofErr w:type="gramEnd"/>
            <w:r>
              <w:rPr>
                <w:b/>
              </w:rPr>
              <w:t xml:space="preserve"> or practices</w:t>
            </w:r>
            <w:r w:rsidRPr="004F7061">
              <w:t xml:space="preserve"> in recent years </w:t>
            </w:r>
            <w:r>
              <w:t xml:space="preserve">regarding open or openness in intercountry </w:t>
            </w:r>
            <w:r w:rsidRPr="004F7061">
              <w:t xml:space="preserve">adoption? </w:t>
            </w:r>
          </w:p>
          <w:p w14:paraId="1D114B43" w14:textId="7869000E" w:rsidR="00452E5E" w:rsidRPr="004F7061" w:rsidRDefault="00452E5E"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Yes.</w:t>
            </w:r>
            <w:r>
              <w:rPr>
                <w:rStyle w:val="PBquestionyesnoChar"/>
              </w:rPr>
              <w:t xml:space="preserve"> P</w:t>
            </w:r>
            <w:r>
              <w:t>lease specify the changes made and the reasons for these changes:</w:t>
            </w:r>
          </w:p>
        </w:tc>
      </w:tr>
      <w:tr w:rsidR="00452E5E" w:rsidRPr="004F7061" w14:paraId="04EFF01A" w14:textId="77777777" w:rsidTr="00FD2324">
        <w:trPr>
          <w:trHeight w:val="70"/>
        </w:trPr>
        <w:tc>
          <w:tcPr>
            <w:tcW w:w="569" w:type="dxa"/>
            <w:vMerge/>
          </w:tcPr>
          <w:p w14:paraId="2950DDA3" w14:textId="77777777" w:rsidR="00452E5E" w:rsidRPr="004F7061" w:rsidRDefault="00452E5E" w:rsidP="001174E4">
            <w:pPr>
              <w:pStyle w:val="Paragraphs"/>
              <w:numPr>
                <w:ilvl w:val="0"/>
                <w:numId w:val="4"/>
              </w:numPr>
              <w:spacing w:before="60" w:after="60"/>
              <w:ind w:left="357" w:hanging="357"/>
            </w:pPr>
          </w:p>
        </w:tc>
        <w:tc>
          <w:tcPr>
            <w:tcW w:w="8605" w:type="dxa"/>
            <w:tcBorders>
              <w:top w:val="nil"/>
              <w:bottom w:val="nil"/>
            </w:tcBorders>
          </w:tcPr>
          <w:p w14:paraId="1E5383B1" w14:textId="4B64F672" w:rsidR="00452E5E" w:rsidRPr="004F7061" w:rsidRDefault="00452E5E"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452E5E" w:rsidRPr="004F7061" w14:paraId="1497BC3F" w14:textId="77777777" w:rsidTr="00FD2324">
        <w:trPr>
          <w:trHeight w:val="70"/>
        </w:trPr>
        <w:tc>
          <w:tcPr>
            <w:tcW w:w="569" w:type="dxa"/>
            <w:vMerge/>
          </w:tcPr>
          <w:p w14:paraId="03DABDE9" w14:textId="77777777" w:rsidR="00452E5E" w:rsidRPr="004F7061" w:rsidRDefault="00452E5E" w:rsidP="001174E4">
            <w:pPr>
              <w:pStyle w:val="Paragraphs"/>
              <w:numPr>
                <w:ilvl w:val="0"/>
                <w:numId w:val="4"/>
              </w:numPr>
              <w:spacing w:before="60" w:after="60"/>
              <w:ind w:left="357" w:hanging="357"/>
            </w:pPr>
          </w:p>
        </w:tc>
        <w:tc>
          <w:tcPr>
            <w:tcW w:w="8605" w:type="dxa"/>
            <w:tcBorders>
              <w:top w:val="nil"/>
              <w:bottom w:val="single" w:sz="4" w:space="0" w:color="auto"/>
            </w:tcBorders>
          </w:tcPr>
          <w:p w14:paraId="79B44A6A" w14:textId="7FF2811E" w:rsidR="00452E5E" w:rsidRPr="004F7061" w:rsidRDefault="00452E5E" w:rsidP="002A361B">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C52CCA" w:rsidRPr="004F7061" w14:paraId="337F88C3" w14:textId="77777777" w:rsidTr="00C52CCA">
        <w:trPr>
          <w:trHeight w:val="304"/>
        </w:trPr>
        <w:tc>
          <w:tcPr>
            <w:tcW w:w="569" w:type="dxa"/>
            <w:vMerge w:val="restart"/>
          </w:tcPr>
          <w:p w14:paraId="62C53DAD" w14:textId="77777777" w:rsidR="00C52CCA" w:rsidRPr="004F7061" w:rsidRDefault="00C52CCA" w:rsidP="001174E4">
            <w:pPr>
              <w:pStyle w:val="Paragraphs"/>
              <w:numPr>
                <w:ilvl w:val="0"/>
                <w:numId w:val="4"/>
              </w:numPr>
              <w:spacing w:before="60" w:after="60"/>
              <w:ind w:left="357" w:hanging="357"/>
            </w:pPr>
          </w:p>
        </w:tc>
        <w:tc>
          <w:tcPr>
            <w:tcW w:w="8605" w:type="dxa"/>
            <w:tcBorders>
              <w:bottom w:val="nil"/>
            </w:tcBorders>
          </w:tcPr>
          <w:p w14:paraId="7EC37FEA" w14:textId="3291C88B" w:rsidR="00C52CCA" w:rsidRDefault="00C52CCA" w:rsidP="00ED08C8">
            <w:pPr>
              <w:pStyle w:val="PBquestions"/>
              <w:spacing w:after="120"/>
            </w:pPr>
            <w:r w:rsidRPr="004F7061">
              <w:t xml:space="preserve">Has your State developed any good </w:t>
            </w:r>
            <w:r w:rsidRPr="00512C0A">
              <w:t xml:space="preserve">practices to ensure that </w:t>
            </w:r>
            <w:r w:rsidRPr="00512C0A">
              <w:rPr>
                <w:b/>
                <w:bCs/>
              </w:rPr>
              <w:t>Recommendation No 31</w:t>
            </w:r>
            <w:r w:rsidRPr="00A43FDC">
              <w:rPr>
                <w:rStyle w:val="FootnoteReference"/>
              </w:rPr>
              <w:footnoteReference w:id="17"/>
            </w:r>
            <w:r w:rsidRPr="00512C0A">
              <w:t xml:space="preserve"> of the 2015 Special Commission is implemented?</w:t>
            </w:r>
          </w:p>
          <w:p w14:paraId="6A8961F3" w14:textId="640F84FD" w:rsidR="00C52CCA" w:rsidRPr="004F7061" w:rsidRDefault="00C52CCA"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rPr>
                <w:rStyle w:val="PBquestionyesnoChar"/>
              </w:rPr>
              <w:t>the good practices developed in that regard</w:t>
            </w:r>
            <w:r>
              <w:t xml:space="preserve">: </w:t>
            </w:r>
          </w:p>
        </w:tc>
      </w:tr>
      <w:tr w:rsidR="00C52CCA" w:rsidRPr="004F7061" w14:paraId="6BEFF06E" w14:textId="77777777" w:rsidTr="00C52CCA">
        <w:trPr>
          <w:trHeight w:val="302"/>
        </w:trPr>
        <w:tc>
          <w:tcPr>
            <w:tcW w:w="569" w:type="dxa"/>
            <w:vMerge/>
          </w:tcPr>
          <w:p w14:paraId="7AEC0E68" w14:textId="77777777" w:rsidR="00C52CCA" w:rsidRPr="004F7061" w:rsidRDefault="00C52CCA" w:rsidP="001174E4">
            <w:pPr>
              <w:pStyle w:val="Paragraphs"/>
              <w:numPr>
                <w:ilvl w:val="0"/>
                <w:numId w:val="4"/>
              </w:numPr>
              <w:spacing w:before="60" w:after="60"/>
              <w:ind w:left="357" w:hanging="357"/>
            </w:pPr>
          </w:p>
        </w:tc>
        <w:tc>
          <w:tcPr>
            <w:tcW w:w="8605" w:type="dxa"/>
            <w:tcBorders>
              <w:top w:val="nil"/>
              <w:bottom w:val="nil"/>
            </w:tcBorders>
          </w:tcPr>
          <w:p w14:paraId="4CF19BB9" w14:textId="32959AA8" w:rsidR="00C52CCA" w:rsidRPr="004F7061" w:rsidRDefault="00C52CCA"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C52CCA" w:rsidRPr="004F7061" w14:paraId="339BEC95" w14:textId="77777777" w:rsidTr="00C52CCA">
        <w:trPr>
          <w:trHeight w:val="302"/>
        </w:trPr>
        <w:tc>
          <w:tcPr>
            <w:tcW w:w="569" w:type="dxa"/>
            <w:vMerge/>
          </w:tcPr>
          <w:p w14:paraId="6EE79F33" w14:textId="77777777" w:rsidR="00C52CCA" w:rsidRPr="004F7061" w:rsidRDefault="00C52CCA" w:rsidP="001174E4">
            <w:pPr>
              <w:pStyle w:val="Paragraphs"/>
              <w:numPr>
                <w:ilvl w:val="0"/>
                <w:numId w:val="4"/>
              </w:numPr>
              <w:spacing w:before="60" w:after="60"/>
              <w:ind w:left="357" w:hanging="357"/>
            </w:pPr>
          </w:p>
        </w:tc>
        <w:tc>
          <w:tcPr>
            <w:tcW w:w="8605" w:type="dxa"/>
            <w:tcBorders>
              <w:top w:val="nil"/>
              <w:bottom w:val="nil"/>
            </w:tcBorders>
          </w:tcPr>
          <w:p w14:paraId="46D34F74" w14:textId="186EF5A2" w:rsidR="00C52CCA" w:rsidRPr="004F7061" w:rsidRDefault="00C52CCA"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sidRPr="00435105">
              <w:rPr>
                <w:rStyle w:val="PBquestionyesnoChar"/>
              </w:rPr>
              <w:t xml:space="preserve">specify </w:t>
            </w:r>
            <w:r>
              <w:rPr>
                <w:rStyle w:val="PBquestionyesnoChar"/>
              </w:rPr>
              <w:t>any reasons</w:t>
            </w:r>
            <w:r w:rsidRPr="00051466" w:rsidDel="00A47C65">
              <w:rPr>
                <w:rStyle w:val="PBquestionyesnoChar"/>
              </w:rPr>
              <w:t>:</w:t>
            </w:r>
          </w:p>
        </w:tc>
      </w:tr>
      <w:tr w:rsidR="00C52CCA" w:rsidRPr="004F7061" w14:paraId="7E43F816" w14:textId="77777777" w:rsidTr="001174E4">
        <w:trPr>
          <w:trHeight w:val="302"/>
        </w:trPr>
        <w:tc>
          <w:tcPr>
            <w:tcW w:w="569" w:type="dxa"/>
            <w:vMerge/>
          </w:tcPr>
          <w:p w14:paraId="7FCFE8FE" w14:textId="77777777" w:rsidR="00C52CCA" w:rsidRPr="004F7061" w:rsidRDefault="00C52CCA" w:rsidP="001174E4">
            <w:pPr>
              <w:pStyle w:val="Paragraphs"/>
              <w:numPr>
                <w:ilvl w:val="0"/>
                <w:numId w:val="4"/>
              </w:numPr>
              <w:spacing w:before="60" w:after="60"/>
              <w:ind w:left="357" w:hanging="357"/>
            </w:pPr>
          </w:p>
        </w:tc>
        <w:tc>
          <w:tcPr>
            <w:tcW w:w="8605" w:type="dxa"/>
            <w:tcBorders>
              <w:top w:val="nil"/>
              <w:bottom w:val="single" w:sz="4" w:space="0" w:color="auto"/>
            </w:tcBorders>
          </w:tcPr>
          <w:p w14:paraId="662A4272" w14:textId="52ED81FF" w:rsidR="00C52CCA" w:rsidRPr="004F7061" w:rsidRDefault="00C52CCA"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7E18B4" w:rsidRPr="004F7061" w14:paraId="1F3599D4" w14:textId="77777777" w:rsidTr="001174E4">
        <w:trPr>
          <w:trHeight w:val="365"/>
        </w:trPr>
        <w:tc>
          <w:tcPr>
            <w:tcW w:w="569" w:type="dxa"/>
            <w:vMerge w:val="restart"/>
          </w:tcPr>
          <w:p w14:paraId="3EAE6061" w14:textId="77777777" w:rsidR="007E18B4" w:rsidRPr="004F7061" w:rsidRDefault="007E18B4" w:rsidP="001174E4">
            <w:pPr>
              <w:pStyle w:val="Paragraphs"/>
              <w:numPr>
                <w:ilvl w:val="0"/>
                <w:numId w:val="4"/>
              </w:numPr>
              <w:spacing w:before="60" w:after="60"/>
              <w:ind w:left="357" w:hanging="357"/>
            </w:pPr>
          </w:p>
        </w:tc>
        <w:tc>
          <w:tcPr>
            <w:tcW w:w="8605" w:type="dxa"/>
            <w:tcBorders>
              <w:bottom w:val="nil"/>
            </w:tcBorders>
          </w:tcPr>
          <w:p w14:paraId="18AC25DF" w14:textId="1BA5D40C" w:rsidR="007E18B4" w:rsidRPr="004F7061" w:rsidRDefault="007E18B4" w:rsidP="009835CC">
            <w:pPr>
              <w:pStyle w:val="PBQuestions20"/>
            </w:pPr>
            <w:r>
              <w:t xml:space="preserve">(a) What is the </w:t>
            </w:r>
            <w:r w:rsidRPr="00D15BC2">
              <w:rPr>
                <w:b/>
                <w:bCs/>
              </w:rPr>
              <w:t>profile</w:t>
            </w:r>
            <w:r>
              <w:t xml:space="preserve"> of children for whom an open intercountry adoption is made, either in your State or in the State(s) with which your State cooperates?</w:t>
            </w:r>
          </w:p>
        </w:tc>
      </w:tr>
      <w:tr w:rsidR="007E18B4" w:rsidRPr="004F7061" w14:paraId="169A5D7C" w14:textId="77777777" w:rsidTr="009835CC">
        <w:trPr>
          <w:trHeight w:val="70"/>
        </w:trPr>
        <w:tc>
          <w:tcPr>
            <w:tcW w:w="569" w:type="dxa"/>
            <w:vMerge/>
          </w:tcPr>
          <w:p w14:paraId="2D1A8A0D" w14:textId="77777777" w:rsidR="007E18B4" w:rsidRPr="004F7061" w:rsidRDefault="007E18B4" w:rsidP="001174E4">
            <w:pPr>
              <w:pStyle w:val="Paragraphs"/>
              <w:numPr>
                <w:ilvl w:val="0"/>
                <w:numId w:val="4"/>
              </w:numPr>
              <w:spacing w:before="60" w:after="60"/>
              <w:ind w:left="357" w:hanging="357"/>
            </w:pPr>
          </w:p>
        </w:tc>
        <w:tc>
          <w:tcPr>
            <w:tcW w:w="8605" w:type="dxa"/>
            <w:tcBorders>
              <w:top w:val="nil"/>
              <w:bottom w:val="nil"/>
            </w:tcBorders>
          </w:tcPr>
          <w:p w14:paraId="6E2EDB27" w14:textId="44D18B95" w:rsidR="007E18B4" w:rsidRDefault="001174E4"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7E18B4" w:rsidRPr="004F7061" w14:paraId="4A2D8795" w14:textId="77777777" w:rsidTr="001174E4">
        <w:trPr>
          <w:trHeight w:val="361"/>
        </w:trPr>
        <w:tc>
          <w:tcPr>
            <w:tcW w:w="569" w:type="dxa"/>
            <w:vMerge/>
          </w:tcPr>
          <w:p w14:paraId="3B010A55" w14:textId="77777777" w:rsidR="007E18B4" w:rsidRPr="004F7061" w:rsidRDefault="007E18B4" w:rsidP="001174E4">
            <w:pPr>
              <w:pStyle w:val="Paragraphs"/>
              <w:numPr>
                <w:ilvl w:val="0"/>
                <w:numId w:val="4"/>
              </w:numPr>
              <w:spacing w:before="60" w:after="60"/>
              <w:ind w:left="357" w:hanging="357"/>
            </w:pPr>
          </w:p>
        </w:tc>
        <w:tc>
          <w:tcPr>
            <w:tcW w:w="8605" w:type="dxa"/>
            <w:tcBorders>
              <w:top w:val="nil"/>
              <w:bottom w:val="nil"/>
            </w:tcBorders>
          </w:tcPr>
          <w:p w14:paraId="215EE8EF" w14:textId="77777777" w:rsidR="009835CC" w:rsidRDefault="007E18B4" w:rsidP="009835CC">
            <w:pPr>
              <w:pStyle w:val="PBQuestions20"/>
            </w:pPr>
            <w:r>
              <w:t xml:space="preserve">(b) Does your State have a </w:t>
            </w:r>
            <w:r w:rsidRPr="00202C1A">
              <w:rPr>
                <w:b/>
                <w:bCs/>
              </w:rPr>
              <w:t>specific approach</w:t>
            </w:r>
            <w:r>
              <w:t xml:space="preserve"> depending on the profile of these children?</w:t>
            </w:r>
          </w:p>
          <w:p w14:paraId="31F61FC5" w14:textId="511AD344" w:rsidR="007E18B4" w:rsidRDefault="001174E4" w:rsidP="009835CC">
            <w:pPr>
              <w:pStyle w:val="PBQuestions3"/>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specify these different approaches</w:t>
            </w:r>
            <w:r>
              <w:t>:</w:t>
            </w:r>
          </w:p>
        </w:tc>
      </w:tr>
      <w:tr w:rsidR="007E18B4" w:rsidRPr="004F7061" w14:paraId="0EF27F0B" w14:textId="77777777" w:rsidTr="001174E4">
        <w:trPr>
          <w:trHeight w:val="361"/>
        </w:trPr>
        <w:tc>
          <w:tcPr>
            <w:tcW w:w="569" w:type="dxa"/>
            <w:vMerge/>
          </w:tcPr>
          <w:p w14:paraId="4FB72FC0" w14:textId="77777777" w:rsidR="007E18B4" w:rsidRPr="004F7061" w:rsidRDefault="007E18B4" w:rsidP="001174E4">
            <w:pPr>
              <w:pStyle w:val="Paragraphs"/>
              <w:numPr>
                <w:ilvl w:val="0"/>
                <w:numId w:val="4"/>
              </w:numPr>
              <w:spacing w:before="60" w:after="60"/>
              <w:ind w:left="357" w:hanging="357"/>
            </w:pPr>
          </w:p>
        </w:tc>
        <w:tc>
          <w:tcPr>
            <w:tcW w:w="8605" w:type="dxa"/>
            <w:tcBorders>
              <w:top w:val="nil"/>
              <w:bottom w:val="nil"/>
            </w:tcBorders>
          </w:tcPr>
          <w:p w14:paraId="41AFC3AC" w14:textId="27C992FD" w:rsidR="007E18B4" w:rsidRDefault="001174E4" w:rsidP="00520D1F">
            <w:pPr>
              <w:pStyle w:val="PBresponses3"/>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7E18B4" w:rsidRPr="004F7061" w14:paraId="1F3FAD1C" w14:textId="77777777" w:rsidTr="001174E4">
        <w:trPr>
          <w:trHeight w:val="361"/>
        </w:trPr>
        <w:tc>
          <w:tcPr>
            <w:tcW w:w="569" w:type="dxa"/>
            <w:vMerge/>
          </w:tcPr>
          <w:p w14:paraId="08008F82" w14:textId="77777777" w:rsidR="007E18B4" w:rsidRPr="004F7061" w:rsidRDefault="007E18B4" w:rsidP="001174E4">
            <w:pPr>
              <w:pStyle w:val="Paragraphs"/>
              <w:numPr>
                <w:ilvl w:val="0"/>
                <w:numId w:val="4"/>
              </w:numPr>
              <w:spacing w:before="60" w:after="60"/>
              <w:ind w:left="357" w:hanging="357"/>
            </w:pPr>
          </w:p>
        </w:tc>
        <w:tc>
          <w:tcPr>
            <w:tcW w:w="8605" w:type="dxa"/>
            <w:tcBorders>
              <w:top w:val="nil"/>
              <w:bottom w:val="single" w:sz="4" w:space="0" w:color="auto"/>
            </w:tcBorders>
          </w:tcPr>
          <w:p w14:paraId="188E1EC8" w14:textId="6FF651E0" w:rsidR="007E18B4" w:rsidRDefault="001174E4" w:rsidP="002A361B">
            <w:pPr>
              <w:pStyle w:val="PBQuestions3"/>
              <w:spacing w:after="60"/>
              <w:ind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9835CC">
              <w:t xml:space="preserve"> </w:t>
            </w:r>
            <w:r w:rsidRPr="00435105">
              <w:rPr>
                <w:rStyle w:val="PBquestionyesnoChar"/>
              </w:rPr>
              <w:t>No</w:t>
            </w:r>
            <w:r>
              <w:rPr>
                <w:rStyle w:val="PBquestionyesnoChar"/>
              </w:rPr>
              <w:t>.</w:t>
            </w:r>
          </w:p>
        </w:tc>
      </w:tr>
      <w:tr w:rsidR="001174E4" w:rsidRPr="004F7061" w14:paraId="2FB4C6F4" w14:textId="77777777" w:rsidTr="00FD2324">
        <w:trPr>
          <w:trHeight w:val="449"/>
        </w:trPr>
        <w:tc>
          <w:tcPr>
            <w:tcW w:w="569" w:type="dxa"/>
            <w:vMerge w:val="restart"/>
          </w:tcPr>
          <w:p w14:paraId="2A8FBD0D" w14:textId="77777777" w:rsidR="001174E4" w:rsidRPr="004F7061" w:rsidRDefault="001174E4" w:rsidP="001174E4">
            <w:pPr>
              <w:pStyle w:val="Paragraphs"/>
              <w:numPr>
                <w:ilvl w:val="0"/>
                <w:numId w:val="4"/>
              </w:numPr>
              <w:spacing w:before="60" w:after="60"/>
              <w:ind w:left="357" w:hanging="357"/>
            </w:pPr>
          </w:p>
        </w:tc>
        <w:tc>
          <w:tcPr>
            <w:tcW w:w="8605" w:type="dxa"/>
            <w:tcBorders>
              <w:bottom w:val="nil"/>
            </w:tcBorders>
          </w:tcPr>
          <w:p w14:paraId="141CF3B9" w14:textId="37AA6AF6" w:rsidR="001174E4" w:rsidRDefault="001174E4" w:rsidP="00ED08C8">
            <w:pPr>
              <w:pStyle w:val="PBquestions"/>
              <w:spacing w:after="120"/>
            </w:pPr>
            <w:r>
              <w:t xml:space="preserve">Does your State provide professional </w:t>
            </w:r>
            <w:r w:rsidRPr="004ACCE6">
              <w:rPr>
                <w:b/>
                <w:bCs/>
              </w:rPr>
              <w:t>support or services</w:t>
            </w:r>
            <w:r>
              <w:t xml:space="preserve"> to birth families (in the case of States of origin) or adoptive families (in the case of receiving States) and adoptees in open adoptions (</w:t>
            </w:r>
            <w:r w:rsidRPr="004ACCE6">
              <w:rPr>
                <w:i/>
                <w:iCs/>
              </w:rPr>
              <w:t>e.g.</w:t>
            </w:r>
            <w:r>
              <w:t xml:space="preserve">, support for contact agreements, supervising contact after adoption)? </w:t>
            </w:r>
          </w:p>
          <w:p w14:paraId="2A12D652" w14:textId="033ECCA4" w:rsidR="001174E4" w:rsidRPr="004F7061" w:rsidRDefault="001174E4" w:rsidP="009835CC">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rPr>
                <w:rStyle w:val="PBquestionyesnoChar"/>
              </w:rPr>
              <w:t>the support / services provided and any challenges and / or good practices in this regard</w:t>
            </w:r>
            <w:r>
              <w:t xml:space="preserve">: </w:t>
            </w:r>
          </w:p>
        </w:tc>
      </w:tr>
      <w:tr w:rsidR="001174E4" w:rsidRPr="004F7061" w14:paraId="6AC27D42" w14:textId="77777777" w:rsidTr="009835CC">
        <w:trPr>
          <w:trHeight w:val="70"/>
        </w:trPr>
        <w:tc>
          <w:tcPr>
            <w:tcW w:w="569" w:type="dxa"/>
            <w:vMerge/>
          </w:tcPr>
          <w:p w14:paraId="63F61564"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nil"/>
            </w:tcBorders>
          </w:tcPr>
          <w:p w14:paraId="729F77C4" w14:textId="0D8C0366" w:rsidR="001174E4" w:rsidRDefault="001174E4"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174E4" w:rsidRPr="004F7061" w14:paraId="71EA7489" w14:textId="77777777" w:rsidTr="00FD2324">
        <w:trPr>
          <w:trHeight w:val="70"/>
        </w:trPr>
        <w:tc>
          <w:tcPr>
            <w:tcW w:w="569" w:type="dxa"/>
            <w:vMerge/>
          </w:tcPr>
          <w:p w14:paraId="424C2BE9"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nil"/>
            </w:tcBorders>
          </w:tcPr>
          <w:p w14:paraId="7F3D68CD" w14:textId="0555B581" w:rsidR="001174E4" w:rsidRDefault="001174E4" w:rsidP="009835CC">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 xml:space="preserve">No. </w:t>
            </w:r>
            <w:r w:rsidRPr="00051466">
              <w:rPr>
                <w:rStyle w:val="PBquestionyesnoChar"/>
              </w:rPr>
              <w:t xml:space="preserve">Please </w:t>
            </w:r>
            <w:r>
              <w:rPr>
                <w:rStyle w:val="PBquestionyesnoChar"/>
              </w:rPr>
              <w:t>explain your response</w:t>
            </w:r>
            <w:r w:rsidRPr="00051466" w:rsidDel="00A47C65">
              <w:rPr>
                <w:rStyle w:val="PBquestionyesnoChar"/>
              </w:rPr>
              <w:t>:</w:t>
            </w:r>
          </w:p>
        </w:tc>
      </w:tr>
      <w:tr w:rsidR="001174E4" w:rsidRPr="004F7061" w14:paraId="46DE6FE4" w14:textId="77777777" w:rsidTr="009835CC">
        <w:trPr>
          <w:trHeight w:val="88"/>
        </w:trPr>
        <w:tc>
          <w:tcPr>
            <w:tcW w:w="569" w:type="dxa"/>
            <w:vMerge/>
          </w:tcPr>
          <w:p w14:paraId="4A85938B"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single" w:sz="4" w:space="0" w:color="auto"/>
            </w:tcBorders>
          </w:tcPr>
          <w:p w14:paraId="017A2B5E" w14:textId="573E0280" w:rsidR="001174E4" w:rsidRDefault="001174E4" w:rsidP="009835C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174E4" w:rsidRPr="004F7061" w14:paraId="3EBCCAC7" w14:textId="77777777" w:rsidTr="001174E4">
        <w:trPr>
          <w:trHeight w:val="404"/>
        </w:trPr>
        <w:tc>
          <w:tcPr>
            <w:tcW w:w="569" w:type="dxa"/>
            <w:vMerge w:val="restart"/>
          </w:tcPr>
          <w:p w14:paraId="45415D33" w14:textId="77777777" w:rsidR="001174E4" w:rsidRPr="004F7061" w:rsidRDefault="001174E4" w:rsidP="001174E4">
            <w:pPr>
              <w:pStyle w:val="Paragraphs"/>
              <w:numPr>
                <w:ilvl w:val="0"/>
                <w:numId w:val="4"/>
              </w:numPr>
              <w:spacing w:before="60" w:after="60"/>
              <w:ind w:left="357" w:hanging="357"/>
            </w:pPr>
          </w:p>
        </w:tc>
        <w:tc>
          <w:tcPr>
            <w:tcW w:w="8605" w:type="dxa"/>
            <w:tcBorders>
              <w:bottom w:val="nil"/>
            </w:tcBorders>
          </w:tcPr>
          <w:p w14:paraId="0839409A" w14:textId="3D310E02" w:rsidR="001174E4" w:rsidRDefault="001174E4" w:rsidP="00ED08C8">
            <w:pPr>
              <w:pStyle w:val="PBquestions"/>
              <w:spacing w:after="120"/>
            </w:pPr>
            <w:r>
              <w:t xml:space="preserve">Has your State encountered situations where adoptees, adoptive parents and / or birth parents wanted to change the frequency or the method of </w:t>
            </w:r>
            <w:r w:rsidRPr="004ACCE6">
              <w:rPr>
                <w:b/>
                <w:bCs/>
              </w:rPr>
              <w:t>contact</w:t>
            </w:r>
            <w:r>
              <w:t xml:space="preserve"> between them after the adoption? </w:t>
            </w:r>
          </w:p>
          <w:p w14:paraId="028EE390" w14:textId="6688C9B9" w:rsidR="001174E4" w:rsidRPr="004F7061" w:rsidRDefault="001174E4"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specify </w:t>
            </w:r>
            <w:r>
              <w:t xml:space="preserve">what action was taken in response: </w:t>
            </w:r>
          </w:p>
        </w:tc>
      </w:tr>
      <w:tr w:rsidR="001174E4" w:rsidRPr="004F7061" w14:paraId="101D415E" w14:textId="77777777" w:rsidTr="009C526B">
        <w:trPr>
          <w:trHeight w:val="70"/>
        </w:trPr>
        <w:tc>
          <w:tcPr>
            <w:tcW w:w="569" w:type="dxa"/>
            <w:vMerge/>
          </w:tcPr>
          <w:p w14:paraId="32392AD4"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nil"/>
            </w:tcBorders>
          </w:tcPr>
          <w:p w14:paraId="562CCF65" w14:textId="5E8FE885" w:rsidR="001174E4" w:rsidRDefault="001174E4" w:rsidP="006F42B1">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174E4" w:rsidRPr="004F7061" w14:paraId="11EBF985" w14:textId="77777777" w:rsidTr="00FD2324">
        <w:trPr>
          <w:trHeight w:val="70"/>
        </w:trPr>
        <w:tc>
          <w:tcPr>
            <w:tcW w:w="569" w:type="dxa"/>
            <w:vMerge/>
          </w:tcPr>
          <w:p w14:paraId="4D61674C"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single" w:sz="4" w:space="0" w:color="auto"/>
            </w:tcBorders>
          </w:tcPr>
          <w:p w14:paraId="2CC4B8A2" w14:textId="030A47B4" w:rsidR="001174E4" w:rsidRDefault="001174E4" w:rsidP="002A361B">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r w:rsidR="001174E4" w:rsidRPr="004F7061" w14:paraId="52B49FC0" w14:textId="77777777" w:rsidTr="006F42B1">
        <w:trPr>
          <w:trHeight w:val="152"/>
        </w:trPr>
        <w:tc>
          <w:tcPr>
            <w:tcW w:w="569" w:type="dxa"/>
            <w:vMerge w:val="restart"/>
          </w:tcPr>
          <w:p w14:paraId="2730A159" w14:textId="77777777" w:rsidR="001174E4" w:rsidRPr="004F7061" w:rsidRDefault="001174E4" w:rsidP="001174E4">
            <w:pPr>
              <w:pStyle w:val="Paragraphs"/>
              <w:numPr>
                <w:ilvl w:val="0"/>
                <w:numId w:val="4"/>
              </w:numPr>
              <w:spacing w:before="60" w:after="60"/>
              <w:ind w:left="357" w:hanging="357"/>
            </w:pPr>
          </w:p>
        </w:tc>
        <w:tc>
          <w:tcPr>
            <w:tcW w:w="8605" w:type="dxa"/>
            <w:tcBorders>
              <w:bottom w:val="nil"/>
            </w:tcBorders>
          </w:tcPr>
          <w:p w14:paraId="2C9E5F23" w14:textId="2F3EAD09" w:rsidR="001174E4" w:rsidRPr="004F7061" w:rsidRDefault="001174E4" w:rsidP="006F42B1">
            <w:pPr>
              <w:pStyle w:val="PBQuestions20"/>
            </w:pPr>
            <w:r>
              <w:t xml:space="preserve">(a) </w:t>
            </w:r>
            <w:r w:rsidRPr="00A42384">
              <w:t xml:space="preserve">Please specify </w:t>
            </w:r>
            <w:r>
              <w:t xml:space="preserve">any other </w:t>
            </w:r>
            <w:r w:rsidRPr="004ACCE6">
              <w:rPr>
                <w:b/>
                <w:bCs/>
              </w:rPr>
              <w:t>challenges</w:t>
            </w:r>
            <w:r>
              <w:t xml:space="preserve"> your State </w:t>
            </w:r>
            <w:r w:rsidRPr="0079380D">
              <w:t>encounters</w:t>
            </w:r>
            <w:r>
              <w:t xml:space="preserve"> regarding open adoptions:</w:t>
            </w:r>
          </w:p>
        </w:tc>
      </w:tr>
      <w:tr w:rsidR="001174E4" w:rsidRPr="004F7061" w14:paraId="5A62C5A4" w14:textId="77777777" w:rsidTr="006F42B1">
        <w:trPr>
          <w:trHeight w:val="101"/>
        </w:trPr>
        <w:tc>
          <w:tcPr>
            <w:tcW w:w="569" w:type="dxa"/>
            <w:vMerge/>
          </w:tcPr>
          <w:p w14:paraId="77CA15CC"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nil"/>
            </w:tcBorders>
          </w:tcPr>
          <w:p w14:paraId="1EB32A19" w14:textId="31521222" w:rsidR="001174E4" w:rsidRPr="00A42384" w:rsidRDefault="001174E4" w:rsidP="006F42B1">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174E4" w:rsidRPr="004F7061" w14:paraId="41153C18" w14:textId="77777777" w:rsidTr="001174E4">
        <w:trPr>
          <w:trHeight w:val="130"/>
        </w:trPr>
        <w:tc>
          <w:tcPr>
            <w:tcW w:w="569" w:type="dxa"/>
            <w:vMerge/>
          </w:tcPr>
          <w:p w14:paraId="72A0055A"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nil"/>
            </w:tcBorders>
          </w:tcPr>
          <w:p w14:paraId="7FFA517E" w14:textId="21464B4B" w:rsidR="001174E4" w:rsidRPr="00A42384" w:rsidRDefault="001174E4" w:rsidP="006F42B1">
            <w:pPr>
              <w:pStyle w:val="PBQuestions20"/>
            </w:pPr>
            <w:r>
              <w:t xml:space="preserve">(b) </w:t>
            </w:r>
            <w:r w:rsidRPr="00A42384">
              <w:t xml:space="preserve">Please specify </w:t>
            </w:r>
            <w:r>
              <w:t xml:space="preserve">any </w:t>
            </w:r>
            <w:r w:rsidRPr="004ACCE6">
              <w:rPr>
                <w:b/>
                <w:bCs/>
              </w:rPr>
              <w:t>good practices</w:t>
            </w:r>
            <w:r>
              <w:t xml:space="preserve"> of your State </w:t>
            </w:r>
            <w:proofErr w:type="gramStart"/>
            <w:r>
              <w:t>with regard to</w:t>
            </w:r>
            <w:proofErr w:type="gramEnd"/>
            <w:r>
              <w:t xml:space="preserve"> open adoptions, including those for overcoming any challenges:</w:t>
            </w:r>
          </w:p>
        </w:tc>
      </w:tr>
      <w:tr w:rsidR="001174E4" w:rsidRPr="004F7061" w14:paraId="40808D47" w14:textId="77777777" w:rsidTr="001174E4">
        <w:trPr>
          <w:trHeight w:val="130"/>
        </w:trPr>
        <w:tc>
          <w:tcPr>
            <w:tcW w:w="569" w:type="dxa"/>
            <w:vMerge/>
          </w:tcPr>
          <w:p w14:paraId="66AF3F28" w14:textId="77777777" w:rsidR="001174E4" w:rsidRPr="004F7061" w:rsidRDefault="001174E4" w:rsidP="001174E4">
            <w:pPr>
              <w:pStyle w:val="Paragraphs"/>
              <w:numPr>
                <w:ilvl w:val="0"/>
                <w:numId w:val="4"/>
              </w:numPr>
              <w:spacing w:before="60" w:after="60"/>
              <w:ind w:left="357" w:hanging="357"/>
            </w:pPr>
          </w:p>
        </w:tc>
        <w:tc>
          <w:tcPr>
            <w:tcW w:w="8605" w:type="dxa"/>
            <w:tcBorders>
              <w:top w:val="nil"/>
            </w:tcBorders>
          </w:tcPr>
          <w:p w14:paraId="6C16C496" w14:textId="5DA90112" w:rsidR="001174E4" w:rsidRPr="00A42384" w:rsidRDefault="001174E4" w:rsidP="006F42B1">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3B2E1054" w14:textId="2A6F4799" w:rsidR="002374E8" w:rsidRPr="004F7061" w:rsidRDefault="002374E8" w:rsidP="00E11FA5">
      <w:pPr>
        <w:pStyle w:val="PBHeading1"/>
        <w:numPr>
          <w:ilvl w:val="0"/>
          <w:numId w:val="19"/>
        </w:numPr>
      </w:pPr>
      <w:r w:rsidRPr="004F7061">
        <w:t>NON-CONSENSUAL ADOPTION</w:t>
      </w:r>
      <w:r w:rsidR="00E70FDD" w:rsidRPr="004F7061">
        <w:t>S</w:t>
      </w:r>
    </w:p>
    <w:p w14:paraId="2E12075C" w14:textId="6B927252" w:rsidR="003F5BC0" w:rsidRPr="00A7754F" w:rsidRDefault="003F5BC0" w:rsidP="00092A9B">
      <w:pPr>
        <w:pStyle w:val="PBParagraphs"/>
        <w:rPr>
          <w:i/>
          <w:iCs/>
          <w:sz w:val="20"/>
          <w:szCs w:val="20"/>
        </w:rPr>
      </w:pPr>
      <w:r w:rsidRPr="004ACCE6">
        <w:rPr>
          <w:i/>
          <w:iCs/>
          <w:sz w:val="20"/>
          <w:szCs w:val="20"/>
        </w:rPr>
        <w:t xml:space="preserve">In this </w:t>
      </w:r>
      <w:r w:rsidR="00E316D5" w:rsidRPr="004ACCE6">
        <w:rPr>
          <w:i/>
          <w:iCs/>
          <w:sz w:val="20"/>
          <w:szCs w:val="20"/>
        </w:rPr>
        <w:t>Q</w:t>
      </w:r>
      <w:r w:rsidRPr="004ACCE6">
        <w:rPr>
          <w:i/>
          <w:iCs/>
          <w:sz w:val="20"/>
          <w:szCs w:val="20"/>
        </w:rPr>
        <w:t>uestionnaire, non-consensual adoption refers to the adoption of children whose birth parents have</w:t>
      </w:r>
      <w:r w:rsidR="0828FA6F" w:rsidRPr="004ACCE6">
        <w:rPr>
          <w:i/>
          <w:iCs/>
          <w:sz w:val="20"/>
          <w:szCs w:val="20"/>
        </w:rPr>
        <w:t xml:space="preserve"> </w:t>
      </w:r>
      <w:r w:rsidR="00BD27B4">
        <w:rPr>
          <w:i/>
          <w:iCs/>
          <w:sz w:val="20"/>
          <w:szCs w:val="20"/>
        </w:rPr>
        <w:t xml:space="preserve">been deprived of </w:t>
      </w:r>
      <w:r w:rsidRPr="004ACCE6">
        <w:rPr>
          <w:i/>
          <w:iCs/>
          <w:sz w:val="20"/>
          <w:szCs w:val="20"/>
        </w:rPr>
        <w:t xml:space="preserve">parental responsibility </w:t>
      </w:r>
      <w:r w:rsidR="00BD27B4">
        <w:rPr>
          <w:i/>
          <w:iCs/>
          <w:sz w:val="20"/>
          <w:szCs w:val="20"/>
        </w:rPr>
        <w:t xml:space="preserve">by a competent authority </w:t>
      </w:r>
      <w:r w:rsidRPr="004ACCE6">
        <w:rPr>
          <w:i/>
          <w:iCs/>
          <w:sz w:val="20"/>
          <w:szCs w:val="20"/>
        </w:rPr>
        <w:t>but nonetheless disagree with the adoption. It</w:t>
      </w:r>
      <w:r w:rsidR="29A55C70" w:rsidRPr="004ACCE6">
        <w:rPr>
          <w:i/>
          <w:iCs/>
          <w:sz w:val="20"/>
          <w:szCs w:val="20"/>
        </w:rPr>
        <w:t xml:space="preserve"> does</w:t>
      </w:r>
      <w:r w:rsidRPr="004ACCE6">
        <w:rPr>
          <w:i/>
          <w:iCs/>
          <w:sz w:val="20"/>
          <w:szCs w:val="20"/>
        </w:rPr>
        <w:t xml:space="preserve"> not </w:t>
      </w:r>
      <w:r w:rsidR="00C501C9">
        <w:rPr>
          <w:i/>
          <w:iCs/>
          <w:sz w:val="20"/>
          <w:szCs w:val="20"/>
        </w:rPr>
        <w:t xml:space="preserve">intend to </w:t>
      </w:r>
      <w:r w:rsidRPr="004ACCE6">
        <w:rPr>
          <w:i/>
          <w:iCs/>
          <w:sz w:val="20"/>
          <w:szCs w:val="20"/>
        </w:rPr>
        <w:t>cover adoption where consent of the birth parents is required but not sought (such adoptions would fall under the category of illegal adoption), or where consent of the birth parents cannot be sought (</w:t>
      </w:r>
      <w:r w:rsidRPr="004ACCE6">
        <w:rPr>
          <w:sz w:val="20"/>
          <w:szCs w:val="20"/>
        </w:rPr>
        <w:t>e.g.</w:t>
      </w:r>
      <w:r w:rsidRPr="004ACCE6">
        <w:rPr>
          <w:i/>
          <w:iCs/>
          <w:sz w:val="20"/>
          <w:szCs w:val="20"/>
        </w:rPr>
        <w:t>, they are deceased or unknown).</w:t>
      </w:r>
    </w:p>
    <w:p w14:paraId="133B9185" w14:textId="06D17F6C" w:rsidR="00816DA3" w:rsidRPr="004F7061" w:rsidRDefault="00816DA3" w:rsidP="00092A9B">
      <w:pPr>
        <w:pStyle w:val="PBHeading4"/>
        <w:spacing w:before="120" w:after="120"/>
        <w:jc w:val="left"/>
      </w:pPr>
      <w:r w:rsidRPr="004F7061">
        <w:t xml:space="preserve">States of origin </w:t>
      </w:r>
      <w:r w:rsidR="00A13392" w:rsidRPr="004F7061">
        <w:t>only</w:t>
      </w:r>
    </w:p>
    <w:tbl>
      <w:tblPr>
        <w:tblStyle w:val="TableGrid"/>
        <w:tblW w:w="5000" w:type="pct"/>
        <w:tblLayout w:type="fixed"/>
        <w:tblLook w:val="04A0" w:firstRow="1" w:lastRow="0" w:firstColumn="1" w:lastColumn="0" w:noHBand="0" w:noVBand="1"/>
      </w:tblPr>
      <w:tblGrid>
        <w:gridCol w:w="569"/>
        <w:gridCol w:w="8605"/>
      </w:tblGrid>
      <w:tr w:rsidR="00954250" w:rsidRPr="004F7061" w14:paraId="46AE10EB" w14:textId="77777777" w:rsidTr="00F36869">
        <w:trPr>
          <w:trHeight w:val="300"/>
        </w:trPr>
        <w:tc>
          <w:tcPr>
            <w:tcW w:w="569" w:type="dxa"/>
            <w:vMerge w:val="restart"/>
          </w:tcPr>
          <w:p w14:paraId="6F4A5BE7" w14:textId="77777777" w:rsidR="00954250" w:rsidRPr="004F7061" w:rsidRDefault="00954250" w:rsidP="00F36869">
            <w:pPr>
              <w:pStyle w:val="Paragraphs"/>
              <w:numPr>
                <w:ilvl w:val="0"/>
                <w:numId w:val="4"/>
              </w:numPr>
              <w:spacing w:before="60" w:after="60"/>
              <w:ind w:left="357" w:hanging="357"/>
            </w:pPr>
          </w:p>
        </w:tc>
        <w:tc>
          <w:tcPr>
            <w:tcW w:w="8605" w:type="dxa"/>
            <w:tcBorders>
              <w:bottom w:val="nil"/>
            </w:tcBorders>
          </w:tcPr>
          <w:p w14:paraId="35EFAC34" w14:textId="44C9C041" w:rsidR="00954250" w:rsidRPr="004F7061" w:rsidRDefault="00954250" w:rsidP="00B33455">
            <w:pPr>
              <w:pStyle w:val="PBquestions"/>
            </w:pPr>
            <w:r>
              <w:t xml:space="preserve">What are the </w:t>
            </w:r>
            <w:r w:rsidRPr="004ACCE6">
              <w:rPr>
                <w:b/>
                <w:bCs/>
              </w:rPr>
              <w:t>circumstances</w:t>
            </w:r>
            <w:r>
              <w:t xml:space="preserve"> in your State in which a parent can lose his or her parental responsibility?</w:t>
            </w:r>
          </w:p>
        </w:tc>
      </w:tr>
      <w:tr w:rsidR="00954250" w:rsidRPr="004F7061" w14:paraId="7114D520" w14:textId="77777777" w:rsidTr="00F36869">
        <w:trPr>
          <w:trHeight w:val="299"/>
        </w:trPr>
        <w:tc>
          <w:tcPr>
            <w:tcW w:w="569" w:type="dxa"/>
            <w:vMerge/>
          </w:tcPr>
          <w:p w14:paraId="1E4C91A1" w14:textId="77777777" w:rsidR="00954250" w:rsidRPr="004F7061" w:rsidRDefault="00954250" w:rsidP="00F36869">
            <w:pPr>
              <w:pStyle w:val="Paragraphs"/>
              <w:numPr>
                <w:ilvl w:val="0"/>
                <w:numId w:val="4"/>
              </w:numPr>
              <w:spacing w:before="60" w:after="60"/>
              <w:ind w:left="357" w:hanging="357"/>
            </w:pPr>
          </w:p>
        </w:tc>
        <w:tc>
          <w:tcPr>
            <w:tcW w:w="8605" w:type="dxa"/>
            <w:tcBorders>
              <w:top w:val="nil"/>
              <w:bottom w:val="single" w:sz="4" w:space="0" w:color="auto"/>
            </w:tcBorders>
          </w:tcPr>
          <w:p w14:paraId="7A7B8E73" w14:textId="341EB41F" w:rsidR="00954250" w:rsidRDefault="00954250" w:rsidP="001669AD">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D4561" w:rsidRPr="004F7061" w14:paraId="20F42BA1" w14:textId="77777777" w:rsidTr="00F36869">
        <w:trPr>
          <w:trHeight w:val="420"/>
        </w:trPr>
        <w:tc>
          <w:tcPr>
            <w:tcW w:w="569" w:type="dxa"/>
            <w:vMerge w:val="restart"/>
          </w:tcPr>
          <w:p w14:paraId="2A819C57" w14:textId="77777777" w:rsidR="001D4561" w:rsidRPr="004F7061" w:rsidRDefault="001D4561" w:rsidP="00F36869">
            <w:pPr>
              <w:pStyle w:val="Paragraphs"/>
              <w:numPr>
                <w:ilvl w:val="0"/>
                <w:numId w:val="4"/>
              </w:numPr>
              <w:spacing w:before="60" w:after="60"/>
              <w:ind w:left="357" w:hanging="357"/>
            </w:pPr>
          </w:p>
        </w:tc>
        <w:tc>
          <w:tcPr>
            <w:tcW w:w="8605" w:type="dxa"/>
            <w:tcBorders>
              <w:bottom w:val="nil"/>
            </w:tcBorders>
          </w:tcPr>
          <w:p w14:paraId="026CDD81" w14:textId="7CAD3F47" w:rsidR="001D4561" w:rsidRDefault="001D4561" w:rsidP="00ED08C8">
            <w:pPr>
              <w:pStyle w:val="PBquestions"/>
              <w:spacing w:after="120"/>
            </w:pPr>
            <w:r w:rsidRPr="004F7061">
              <w:t xml:space="preserve">Does your State </w:t>
            </w:r>
            <w:r w:rsidRPr="004F7061">
              <w:rPr>
                <w:b/>
                <w:bCs/>
              </w:rPr>
              <w:t>permit</w:t>
            </w:r>
            <w:r w:rsidRPr="004F7061">
              <w:t xml:space="preserve"> the adoption of children whose</w:t>
            </w:r>
            <w:r>
              <w:t xml:space="preserve"> birth</w:t>
            </w:r>
            <w:r w:rsidRPr="004F7061">
              <w:t xml:space="preserve"> parents have been deprived of parental responsibility</w:t>
            </w:r>
            <w:r w:rsidRPr="008C2891">
              <w:t>?</w:t>
            </w:r>
            <w:r w:rsidRPr="004F7061">
              <w:t xml:space="preserve"> </w:t>
            </w:r>
          </w:p>
          <w:p w14:paraId="3E215CDC" w14:textId="1361B710" w:rsidR="001D4561" w:rsidRPr="004F7061" w:rsidRDefault="001D4561" w:rsidP="00CF6EFB">
            <w:pPr>
              <w:pStyle w:val="PBquestions"/>
              <w:spacing w:after="6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specify:</w:t>
            </w:r>
          </w:p>
        </w:tc>
      </w:tr>
      <w:tr w:rsidR="001D4561" w:rsidRPr="004F7061" w14:paraId="71F83BCD" w14:textId="77777777" w:rsidTr="00F36869">
        <w:trPr>
          <w:trHeight w:val="413"/>
        </w:trPr>
        <w:tc>
          <w:tcPr>
            <w:tcW w:w="569" w:type="dxa"/>
            <w:vMerge/>
          </w:tcPr>
          <w:p w14:paraId="0BF73CDC"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26E673E1" w14:textId="46E76C6A" w:rsidR="001D4561" w:rsidRPr="004F7061" w:rsidRDefault="001D4561" w:rsidP="006F42B1">
            <w:pPr>
              <w:pStyle w:val="PBQuestions3"/>
            </w:pPr>
            <w:r>
              <w:t>(a) whether</w:t>
            </w:r>
            <w:r w:rsidRPr="004F7061">
              <w:t xml:space="preserve"> the </w:t>
            </w:r>
            <w:r w:rsidRPr="00F6313C">
              <w:rPr>
                <w:b/>
                <w:bCs/>
              </w:rPr>
              <w:t>consent</w:t>
            </w:r>
            <w:r w:rsidRPr="004F7061">
              <w:t xml:space="preserve"> of the birth parents </w:t>
            </w:r>
            <w:r>
              <w:t xml:space="preserve">who have lost their parental responsibility is </w:t>
            </w:r>
            <w:r w:rsidRPr="00F6313C">
              <w:rPr>
                <w:u w:val="single"/>
              </w:rPr>
              <w:t>still</w:t>
            </w:r>
            <w:r w:rsidRPr="004F7061">
              <w:t xml:space="preserve"> required?</w:t>
            </w:r>
          </w:p>
        </w:tc>
      </w:tr>
      <w:tr w:rsidR="001D4561" w:rsidRPr="004F7061" w14:paraId="14C4085F" w14:textId="77777777" w:rsidTr="00A17004">
        <w:trPr>
          <w:trHeight w:val="70"/>
        </w:trPr>
        <w:tc>
          <w:tcPr>
            <w:tcW w:w="569" w:type="dxa"/>
            <w:vMerge/>
          </w:tcPr>
          <w:p w14:paraId="5B1B2919"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3C048736" w14:textId="7576FFAB" w:rsidR="001D4561" w:rsidRPr="004F7061" w:rsidRDefault="001D4561" w:rsidP="00242CB1">
            <w:pPr>
              <w:pStyle w:val="PBQuestions3"/>
              <w:tabs>
                <w:tab w:val="clear" w:pos="567"/>
                <w:tab w:val="left" w:pos="886"/>
              </w:tabs>
              <w:ind w:left="886"/>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explain your response</w:t>
            </w:r>
            <w:r>
              <w:t>:</w:t>
            </w:r>
          </w:p>
        </w:tc>
      </w:tr>
      <w:tr w:rsidR="001D4561" w:rsidRPr="004F7061" w14:paraId="7811621F" w14:textId="77777777" w:rsidTr="00A17004">
        <w:trPr>
          <w:trHeight w:val="70"/>
        </w:trPr>
        <w:tc>
          <w:tcPr>
            <w:tcW w:w="569" w:type="dxa"/>
            <w:vMerge/>
          </w:tcPr>
          <w:p w14:paraId="3F81F19D"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771EEA59" w14:textId="02491C40" w:rsidR="001D4561" w:rsidRPr="004F7061" w:rsidRDefault="001D4561" w:rsidP="00242CB1">
            <w:pPr>
              <w:pStyle w:val="PBresponses3"/>
              <w:ind w:left="1027"/>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D4561" w:rsidRPr="004F7061" w14:paraId="350B61FE" w14:textId="77777777" w:rsidTr="00A17004">
        <w:trPr>
          <w:trHeight w:val="70"/>
        </w:trPr>
        <w:tc>
          <w:tcPr>
            <w:tcW w:w="569" w:type="dxa"/>
            <w:vMerge/>
          </w:tcPr>
          <w:p w14:paraId="4DEE40F6"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483F0764" w14:textId="0BD50F1B" w:rsidR="001D4561" w:rsidRPr="004F7061" w:rsidRDefault="001D4561" w:rsidP="00242CB1">
            <w:pPr>
              <w:pStyle w:val="PBQuestions3"/>
              <w:tabs>
                <w:tab w:val="clear" w:pos="567"/>
                <w:tab w:val="left" w:pos="886"/>
              </w:tabs>
              <w:ind w:left="886"/>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No</w:t>
            </w:r>
            <w:r>
              <w:rPr>
                <w:rStyle w:val="PBquestionyesnoChar"/>
              </w:rPr>
              <w:t>.</w:t>
            </w:r>
            <w:r w:rsidRPr="00435105">
              <w:rPr>
                <w:rStyle w:val="PBquestionyesnoChar"/>
              </w:rPr>
              <w:t xml:space="preserve"> Please </w:t>
            </w:r>
            <w:r>
              <w:rPr>
                <w:rStyle w:val="PBquestionyesnoChar"/>
              </w:rPr>
              <w:t>explain your response</w:t>
            </w:r>
            <w:r>
              <w:t>:</w:t>
            </w:r>
          </w:p>
        </w:tc>
      </w:tr>
      <w:tr w:rsidR="001D4561" w:rsidRPr="004F7061" w14:paraId="02082BAD" w14:textId="77777777" w:rsidTr="00A17004">
        <w:trPr>
          <w:trHeight w:val="70"/>
        </w:trPr>
        <w:tc>
          <w:tcPr>
            <w:tcW w:w="569" w:type="dxa"/>
            <w:vMerge/>
          </w:tcPr>
          <w:p w14:paraId="10BB1EE0"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759C236E" w14:textId="167D41C5" w:rsidR="001D4561" w:rsidRPr="004F7061" w:rsidRDefault="001D4561" w:rsidP="00242CB1">
            <w:pPr>
              <w:pStyle w:val="PBresponses3"/>
              <w:ind w:left="1027"/>
            </w:pPr>
            <w:r>
              <w:rPr>
                <w:noProof/>
              </w:rPr>
              <w:fldChar w:fldCharType="begin">
                <w:ffData>
                  <w:name w:val="Text79"/>
                  <w:enabled/>
                  <w:calcOnExit w:val="0"/>
                  <w:textInput>
                    <w:default w:val="Please insert text here"/>
                  </w:textInput>
                </w:ffData>
              </w:fldChar>
            </w:r>
            <w:r>
              <w:rPr>
                <w:noProof/>
              </w:rPr>
              <w:instrText xml:space="preserve"> FORMTEXT </w:instrText>
            </w:r>
            <w:r>
              <w:rPr>
                <w:noProof/>
              </w:rPr>
            </w:r>
            <w:r>
              <w:rPr>
                <w:noProof/>
              </w:rPr>
              <w:fldChar w:fldCharType="separate"/>
            </w:r>
            <w:r>
              <w:rPr>
                <w:noProof/>
              </w:rPr>
              <w:t>Please insert text here</w:t>
            </w:r>
            <w:r>
              <w:rPr>
                <w:noProof/>
              </w:rPr>
              <w:fldChar w:fldCharType="end"/>
            </w:r>
          </w:p>
        </w:tc>
      </w:tr>
      <w:tr w:rsidR="001D4561" w:rsidRPr="004F7061" w14:paraId="1064380A" w14:textId="77777777" w:rsidTr="00F36869">
        <w:trPr>
          <w:trHeight w:val="413"/>
        </w:trPr>
        <w:tc>
          <w:tcPr>
            <w:tcW w:w="569" w:type="dxa"/>
            <w:vMerge/>
          </w:tcPr>
          <w:p w14:paraId="0E8030F1"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66E23DA8" w14:textId="73CE928E" w:rsidR="001D4561" w:rsidRPr="004F7061" w:rsidRDefault="001D4561" w:rsidP="00242CB1">
            <w:pPr>
              <w:pStyle w:val="PBQuestions3"/>
            </w:pPr>
            <w:r>
              <w:t xml:space="preserve">(b) how your State ensure that the </w:t>
            </w:r>
            <w:r w:rsidRPr="004ACCE6">
              <w:rPr>
                <w:b/>
                <w:bCs/>
              </w:rPr>
              <w:t>principle of subsidiarity</w:t>
            </w:r>
            <w:r>
              <w:t xml:space="preserve"> is respected. Please also specify whether measures to support the birth family’s reunification and alternative care options (</w:t>
            </w:r>
            <w:r w:rsidRPr="004ACCE6">
              <w:rPr>
                <w:i/>
                <w:iCs/>
              </w:rPr>
              <w:t>e.g.</w:t>
            </w:r>
            <w:r>
              <w:t xml:space="preserve">, long-term foster care, kinship care) are considered prior to making the decision of non-consensual adoption. </w:t>
            </w:r>
          </w:p>
        </w:tc>
      </w:tr>
      <w:tr w:rsidR="001D4561" w:rsidRPr="004F7061" w14:paraId="3DD38935" w14:textId="77777777" w:rsidTr="00C44106">
        <w:trPr>
          <w:trHeight w:val="70"/>
        </w:trPr>
        <w:tc>
          <w:tcPr>
            <w:tcW w:w="569" w:type="dxa"/>
            <w:vMerge/>
          </w:tcPr>
          <w:p w14:paraId="6FC6A196"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3231DC0C" w14:textId="4FA990F3" w:rsidR="001D4561" w:rsidRPr="004F7061" w:rsidRDefault="001D4561" w:rsidP="00242CB1">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D4561" w:rsidRPr="004F7061" w14:paraId="2DCA5657" w14:textId="77777777" w:rsidTr="00F36869">
        <w:trPr>
          <w:trHeight w:val="413"/>
        </w:trPr>
        <w:tc>
          <w:tcPr>
            <w:tcW w:w="569" w:type="dxa"/>
            <w:vMerge/>
          </w:tcPr>
          <w:p w14:paraId="77438FB7"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75ED5B09" w14:textId="5791C62F" w:rsidR="001D4561" w:rsidRPr="004F7061" w:rsidRDefault="001D4561" w:rsidP="00242CB1">
            <w:pPr>
              <w:pStyle w:val="PBQuestions3"/>
            </w:pPr>
            <w:r>
              <w:t xml:space="preserve">(c) what is the </w:t>
            </w:r>
            <w:r w:rsidRPr="004ACCE6">
              <w:rPr>
                <w:b/>
                <w:bCs/>
              </w:rPr>
              <w:t>procedure</w:t>
            </w:r>
            <w:r>
              <w:t xml:space="preserve"> applicable to such non-consensual adoptions (</w:t>
            </w:r>
            <w:r w:rsidRPr="004ACCE6">
              <w:rPr>
                <w:i/>
                <w:iCs/>
              </w:rPr>
              <w:t>e.g.</w:t>
            </w:r>
            <w:r>
              <w:t>: how the child is declared adoptable; if the birth parents are given notice of the procedure; if the birth parents can contest).</w:t>
            </w:r>
          </w:p>
        </w:tc>
      </w:tr>
      <w:tr w:rsidR="001D4561" w:rsidRPr="004F7061" w14:paraId="749D66C8" w14:textId="77777777" w:rsidTr="00C44106">
        <w:trPr>
          <w:trHeight w:val="70"/>
        </w:trPr>
        <w:tc>
          <w:tcPr>
            <w:tcW w:w="569" w:type="dxa"/>
            <w:vMerge/>
          </w:tcPr>
          <w:p w14:paraId="465F1B00"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499BAF35" w14:textId="43E3B3FD" w:rsidR="001D4561" w:rsidRPr="004F7061" w:rsidRDefault="001D4561" w:rsidP="00242CB1">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1D4561" w:rsidRPr="004F7061" w14:paraId="3B24E955" w14:textId="77777777" w:rsidTr="00F36869">
        <w:trPr>
          <w:trHeight w:val="202"/>
        </w:trPr>
        <w:tc>
          <w:tcPr>
            <w:tcW w:w="569" w:type="dxa"/>
            <w:vMerge/>
          </w:tcPr>
          <w:p w14:paraId="557D0163"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37AB212F" w14:textId="4AADE1B7" w:rsidR="001D4561" w:rsidRPr="004F7061" w:rsidRDefault="001D4561" w:rsidP="00CF6EFB">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t xml:space="preserve"> </w:t>
            </w:r>
            <w:r w:rsidRPr="00435105">
              <w:rPr>
                <w:rStyle w:val="PBquestionyesnoChar"/>
              </w:rPr>
              <w:t>No.</w:t>
            </w:r>
            <w:r>
              <w:rPr>
                <w:rStyle w:val="PBquestionyesnoChar"/>
              </w:rPr>
              <w:t xml:space="preserve"> </w:t>
            </w:r>
            <w:r w:rsidRPr="00435105">
              <w:rPr>
                <w:rStyle w:val="PBquestionyesnoChar"/>
              </w:rPr>
              <w:t xml:space="preserve">Please </w:t>
            </w:r>
            <w:r>
              <w:rPr>
                <w:rStyle w:val="PBquestionyesnoChar"/>
              </w:rPr>
              <w:t>explain your response</w:t>
            </w:r>
            <w:r>
              <w:t>:</w:t>
            </w:r>
          </w:p>
        </w:tc>
      </w:tr>
      <w:tr w:rsidR="001D4561" w:rsidRPr="004F7061" w14:paraId="0D194040" w14:textId="77777777" w:rsidTr="00F36869">
        <w:trPr>
          <w:trHeight w:val="201"/>
        </w:trPr>
        <w:tc>
          <w:tcPr>
            <w:tcW w:w="569" w:type="dxa"/>
            <w:vMerge/>
          </w:tcPr>
          <w:p w14:paraId="64A3A070" w14:textId="77777777" w:rsidR="001D4561" w:rsidRPr="004F7061" w:rsidRDefault="001D4561" w:rsidP="00F36869">
            <w:pPr>
              <w:pStyle w:val="Paragraphs"/>
              <w:numPr>
                <w:ilvl w:val="0"/>
                <w:numId w:val="4"/>
              </w:numPr>
              <w:spacing w:before="60" w:after="60"/>
              <w:ind w:left="357" w:hanging="357"/>
            </w:pPr>
          </w:p>
        </w:tc>
        <w:tc>
          <w:tcPr>
            <w:tcW w:w="8605" w:type="dxa"/>
            <w:tcBorders>
              <w:top w:val="nil"/>
            </w:tcBorders>
          </w:tcPr>
          <w:p w14:paraId="744EC645" w14:textId="60EFAC4C" w:rsidR="001D4561" w:rsidRDefault="001D4561" w:rsidP="00242CB1">
            <w:pPr>
              <w:pStyle w:val="PBresponses2"/>
              <w:rPr>
                <w:rFonts w:ascii="Symbol" w:hAnsi="Symbol"/>
              </w:rPr>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698478FB" w14:textId="20BFA55A" w:rsidR="00DC40E0" w:rsidRPr="004F7061" w:rsidRDefault="00C3479F" w:rsidP="00092A9B">
      <w:pPr>
        <w:pStyle w:val="PBHeading4"/>
        <w:spacing w:before="120" w:after="120"/>
      </w:pPr>
      <w:r w:rsidRPr="004F7061">
        <w:t>Re</w:t>
      </w:r>
      <w:r w:rsidR="0018122B" w:rsidRPr="004F7061">
        <w:t xml:space="preserve">ceiving </w:t>
      </w:r>
      <w:r w:rsidR="00DC40E0" w:rsidRPr="004F7061">
        <w:t>States only</w:t>
      </w:r>
    </w:p>
    <w:tbl>
      <w:tblPr>
        <w:tblStyle w:val="TableGrid"/>
        <w:tblW w:w="5000" w:type="pct"/>
        <w:tblLayout w:type="fixed"/>
        <w:tblLook w:val="04A0" w:firstRow="1" w:lastRow="0" w:firstColumn="1" w:lastColumn="0" w:noHBand="0" w:noVBand="1"/>
      </w:tblPr>
      <w:tblGrid>
        <w:gridCol w:w="569"/>
        <w:gridCol w:w="8605"/>
      </w:tblGrid>
      <w:tr w:rsidR="00F36869" w:rsidRPr="004F7061" w14:paraId="421E1A37" w14:textId="77777777" w:rsidTr="00F36869">
        <w:trPr>
          <w:trHeight w:val="542"/>
        </w:trPr>
        <w:tc>
          <w:tcPr>
            <w:tcW w:w="569" w:type="dxa"/>
            <w:vMerge w:val="restart"/>
          </w:tcPr>
          <w:p w14:paraId="5C165E4F" w14:textId="77777777" w:rsidR="00F36869" w:rsidRPr="004F7061" w:rsidRDefault="00F36869" w:rsidP="00F36869">
            <w:pPr>
              <w:pStyle w:val="Paragraphs"/>
              <w:numPr>
                <w:ilvl w:val="0"/>
                <w:numId w:val="4"/>
              </w:numPr>
              <w:spacing w:before="60" w:after="60"/>
              <w:ind w:left="357" w:hanging="357"/>
            </w:pPr>
          </w:p>
        </w:tc>
        <w:tc>
          <w:tcPr>
            <w:tcW w:w="8605" w:type="dxa"/>
            <w:tcBorders>
              <w:bottom w:val="nil"/>
            </w:tcBorders>
          </w:tcPr>
          <w:p w14:paraId="043E7347" w14:textId="169AE26B" w:rsidR="00F36869" w:rsidRDefault="00F36869" w:rsidP="00ED08C8">
            <w:pPr>
              <w:pStyle w:val="PBquestions"/>
              <w:spacing w:after="120"/>
            </w:pPr>
            <w:r>
              <w:t xml:space="preserve">Has your State encountered situations in which the birth parents in the State of origin </w:t>
            </w:r>
            <w:r w:rsidRPr="004ACCE6">
              <w:rPr>
                <w:b/>
                <w:bCs/>
              </w:rPr>
              <w:t>contest</w:t>
            </w:r>
            <w:r>
              <w:rPr>
                <w:b/>
                <w:bCs/>
              </w:rPr>
              <w:t>ed</w:t>
            </w:r>
            <w:r>
              <w:t xml:space="preserve"> a non-consensual intercountry adoption when the child was already in the receiving State? </w:t>
            </w:r>
          </w:p>
          <w:p w14:paraId="11854E6B" w14:textId="50B47487" w:rsidR="00F36869" w:rsidRPr="004F7061" w:rsidRDefault="00F36869"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specify what actions, if any, your State has taken to deal with these situations</w:t>
            </w:r>
            <w:r>
              <w:t xml:space="preserve">: </w:t>
            </w:r>
          </w:p>
        </w:tc>
      </w:tr>
      <w:tr w:rsidR="00F36869" w:rsidRPr="004F7061" w14:paraId="04DB0C21" w14:textId="77777777" w:rsidTr="00A46334">
        <w:trPr>
          <w:trHeight w:val="147"/>
        </w:trPr>
        <w:tc>
          <w:tcPr>
            <w:tcW w:w="569" w:type="dxa"/>
            <w:vMerge/>
          </w:tcPr>
          <w:p w14:paraId="7961319E" w14:textId="77777777" w:rsidR="00F36869" w:rsidRPr="004F7061" w:rsidRDefault="00F36869" w:rsidP="00F36869">
            <w:pPr>
              <w:pStyle w:val="Paragraphs"/>
              <w:numPr>
                <w:ilvl w:val="0"/>
                <w:numId w:val="4"/>
              </w:numPr>
              <w:spacing w:before="60" w:after="60"/>
              <w:ind w:left="357" w:hanging="357"/>
            </w:pPr>
          </w:p>
        </w:tc>
        <w:tc>
          <w:tcPr>
            <w:tcW w:w="8605" w:type="dxa"/>
            <w:tcBorders>
              <w:top w:val="nil"/>
              <w:bottom w:val="nil"/>
            </w:tcBorders>
          </w:tcPr>
          <w:p w14:paraId="20B96EC4" w14:textId="25A989E8" w:rsidR="00F36869" w:rsidRDefault="00F36869" w:rsidP="00A4633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6869" w:rsidRPr="004F7061" w14:paraId="745CC053" w14:textId="77777777" w:rsidTr="00C44106">
        <w:trPr>
          <w:trHeight w:val="70"/>
        </w:trPr>
        <w:tc>
          <w:tcPr>
            <w:tcW w:w="569" w:type="dxa"/>
            <w:vMerge/>
          </w:tcPr>
          <w:p w14:paraId="626D06EF" w14:textId="77777777" w:rsidR="00F36869" w:rsidRPr="004F7061" w:rsidRDefault="00F36869" w:rsidP="00F36869">
            <w:pPr>
              <w:pStyle w:val="Paragraphs"/>
              <w:numPr>
                <w:ilvl w:val="0"/>
                <w:numId w:val="4"/>
              </w:numPr>
              <w:spacing w:before="60" w:after="60"/>
              <w:ind w:left="357" w:hanging="357"/>
            </w:pPr>
          </w:p>
        </w:tc>
        <w:tc>
          <w:tcPr>
            <w:tcW w:w="8605" w:type="dxa"/>
            <w:tcBorders>
              <w:top w:val="nil"/>
            </w:tcBorders>
          </w:tcPr>
          <w:p w14:paraId="0BAFDA77" w14:textId="35E74C5D" w:rsidR="00F36869" w:rsidRDefault="00F36869" w:rsidP="00C44106">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t xml:space="preserve"> </w:t>
            </w:r>
            <w:r w:rsidRPr="00435105">
              <w:rPr>
                <w:rStyle w:val="PBquestionyesnoChar"/>
              </w:rPr>
              <w:t>No.</w:t>
            </w:r>
          </w:p>
        </w:tc>
      </w:tr>
    </w:tbl>
    <w:p w14:paraId="04450DA0" w14:textId="4D3A63BB" w:rsidR="007A10A4" w:rsidRPr="004F7061" w:rsidRDefault="007A10A4" w:rsidP="00092A9B">
      <w:pPr>
        <w:pStyle w:val="PBHeading4"/>
        <w:spacing w:before="120" w:after="120"/>
      </w:pPr>
      <w:r w:rsidRPr="004F7061">
        <w:t>Both States of origin and receiving States</w:t>
      </w:r>
    </w:p>
    <w:tbl>
      <w:tblPr>
        <w:tblStyle w:val="TableGrid"/>
        <w:tblW w:w="5000" w:type="pct"/>
        <w:tblLayout w:type="fixed"/>
        <w:tblLook w:val="04A0" w:firstRow="1" w:lastRow="0" w:firstColumn="1" w:lastColumn="0" w:noHBand="0" w:noVBand="1"/>
      </w:tblPr>
      <w:tblGrid>
        <w:gridCol w:w="569"/>
        <w:gridCol w:w="8605"/>
      </w:tblGrid>
      <w:tr w:rsidR="00F36869" w:rsidRPr="004F7061" w14:paraId="103029F5" w14:textId="77777777" w:rsidTr="00F36869">
        <w:trPr>
          <w:trHeight w:val="450"/>
        </w:trPr>
        <w:tc>
          <w:tcPr>
            <w:tcW w:w="569" w:type="dxa"/>
            <w:vMerge w:val="restart"/>
          </w:tcPr>
          <w:p w14:paraId="323784B3" w14:textId="77777777" w:rsidR="00F36869" w:rsidRPr="004F7061" w:rsidRDefault="00F36869" w:rsidP="00866543">
            <w:pPr>
              <w:pStyle w:val="Paragraphs"/>
              <w:numPr>
                <w:ilvl w:val="0"/>
                <w:numId w:val="4"/>
              </w:numPr>
              <w:spacing w:before="60" w:after="60"/>
              <w:ind w:left="357" w:hanging="357"/>
            </w:pPr>
          </w:p>
        </w:tc>
        <w:tc>
          <w:tcPr>
            <w:tcW w:w="8605" w:type="dxa"/>
            <w:tcBorders>
              <w:bottom w:val="nil"/>
            </w:tcBorders>
          </w:tcPr>
          <w:p w14:paraId="40080EE4" w14:textId="1F7686D1" w:rsidR="00F36869" w:rsidRPr="008D0AB2" w:rsidRDefault="00F36869" w:rsidP="00B33455">
            <w:pPr>
              <w:pStyle w:val="PBquestions"/>
            </w:pPr>
            <w:r w:rsidRPr="008D0AB2">
              <w:t xml:space="preserve">What is the </w:t>
            </w:r>
            <w:r w:rsidRPr="008D0AB2">
              <w:rPr>
                <w:b/>
              </w:rPr>
              <w:t>profile of children</w:t>
            </w:r>
            <w:r w:rsidRPr="008D0AB2">
              <w:t xml:space="preserve"> for whom a non-consensual intercountry adoption is made, either in your State or in the State(s) with which your State cooperates?</w:t>
            </w:r>
          </w:p>
        </w:tc>
      </w:tr>
      <w:tr w:rsidR="00F36869" w:rsidRPr="004F7061" w14:paraId="2CACFEFC" w14:textId="77777777" w:rsidTr="00A17004">
        <w:trPr>
          <w:trHeight w:val="153"/>
        </w:trPr>
        <w:tc>
          <w:tcPr>
            <w:tcW w:w="569" w:type="dxa"/>
            <w:vMerge/>
          </w:tcPr>
          <w:p w14:paraId="0034DE71" w14:textId="77777777" w:rsidR="00F36869" w:rsidRPr="004F7061" w:rsidRDefault="00F36869" w:rsidP="00866543">
            <w:pPr>
              <w:pStyle w:val="Paragraphs"/>
              <w:numPr>
                <w:ilvl w:val="0"/>
                <w:numId w:val="4"/>
              </w:numPr>
              <w:spacing w:before="60" w:after="60"/>
              <w:ind w:left="357" w:hanging="357"/>
            </w:pPr>
          </w:p>
        </w:tc>
        <w:tc>
          <w:tcPr>
            <w:tcW w:w="8605" w:type="dxa"/>
            <w:tcBorders>
              <w:top w:val="nil"/>
              <w:bottom w:val="single" w:sz="4" w:space="0" w:color="auto"/>
            </w:tcBorders>
          </w:tcPr>
          <w:p w14:paraId="07463D5E" w14:textId="46319FE9" w:rsidR="00F36869" w:rsidRPr="008D0AB2" w:rsidRDefault="00F36869" w:rsidP="00A317E8">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6869" w:rsidRPr="004F7061" w14:paraId="0FC17BDC" w14:textId="77777777" w:rsidTr="00C44106">
        <w:trPr>
          <w:trHeight w:val="70"/>
        </w:trPr>
        <w:tc>
          <w:tcPr>
            <w:tcW w:w="569" w:type="dxa"/>
            <w:vMerge w:val="restart"/>
          </w:tcPr>
          <w:p w14:paraId="4621456F" w14:textId="77777777" w:rsidR="00F36869" w:rsidRPr="004F7061" w:rsidRDefault="00F36869" w:rsidP="00866543">
            <w:pPr>
              <w:pStyle w:val="Paragraphs"/>
              <w:numPr>
                <w:ilvl w:val="0"/>
                <w:numId w:val="4"/>
              </w:numPr>
              <w:spacing w:before="60" w:after="60"/>
              <w:ind w:left="357" w:hanging="357"/>
            </w:pPr>
          </w:p>
        </w:tc>
        <w:tc>
          <w:tcPr>
            <w:tcW w:w="8605" w:type="dxa"/>
            <w:tcBorders>
              <w:bottom w:val="nil"/>
            </w:tcBorders>
          </w:tcPr>
          <w:p w14:paraId="4C486117" w14:textId="25D0A0EB" w:rsidR="00F36869" w:rsidRPr="004F7061" w:rsidRDefault="00F36869" w:rsidP="00C44106">
            <w:pPr>
              <w:pStyle w:val="PBquestions2"/>
              <w:numPr>
                <w:ilvl w:val="0"/>
                <w:numId w:val="0"/>
              </w:numPr>
              <w:spacing w:before="60" w:after="0"/>
              <w:ind w:left="357" w:hanging="357"/>
            </w:pPr>
            <w:r>
              <w:t xml:space="preserve">(a) </w:t>
            </w:r>
            <w:r w:rsidRPr="00901E54">
              <w:t xml:space="preserve">Please specify </w:t>
            </w:r>
            <w:r>
              <w:t xml:space="preserve">any </w:t>
            </w:r>
            <w:r w:rsidRPr="004ACCE6">
              <w:rPr>
                <w:b/>
                <w:bCs/>
              </w:rPr>
              <w:t>challenges</w:t>
            </w:r>
            <w:r>
              <w:t xml:space="preserve"> your State encounters with non-consensual adoptions:</w:t>
            </w:r>
          </w:p>
        </w:tc>
      </w:tr>
      <w:tr w:rsidR="00F36869" w:rsidRPr="004F7061" w14:paraId="3F5A7152" w14:textId="77777777" w:rsidTr="00F36869">
        <w:trPr>
          <w:trHeight w:val="374"/>
        </w:trPr>
        <w:tc>
          <w:tcPr>
            <w:tcW w:w="569" w:type="dxa"/>
            <w:vMerge/>
          </w:tcPr>
          <w:p w14:paraId="34A00858" w14:textId="77777777" w:rsidR="00F36869" w:rsidRPr="004F7061" w:rsidRDefault="00F36869" w:rsidP="00866543">
            <w:pPr>
              <w:pStyle w:val="Paragraphs"/>
              <w:numPr>
                <w:ilvl w:val="0"/>
                <w:numId w:val="4"/>
              </w:numPr>
              <w:spacing w:before="60" w:after="60"/>
              <w:ind w:left="357" w:hanging="357"/>
            </w:pPr>
          </w:p>
        </w:tc>
        <w:tc>
          <w:tcPr>
            <w:tcW w:w="8605" w:type="dxa"/>
            <w:tcBorders>
              <w:top w:val="nil"/>
              <w:bottom w:val="nil"/>
            </w:tcBorders>
          </w:tcPr>
          <w:p w14:paraId="7A6CEA03" w14:textId="3836A370" w:rsidR="00F36869" w:rsidRPr="00901E54" w:rsidRDefault="00F36869" w:rsidP="00A1700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36869" w:rsidRPr="004F7061" w14:paraId="1D25571A" w14:textId="77777777" w:rsidTr="00C44106">
        <w:trPr>
          <w:trHeight w:val="70"/>
        </w:trPr>
        <w:tc>
          <w:tcPr>
            <w:tcW w:w="569" w:type="dxa"/>
            <w:vMerge/>
          </w:tcPr>
          <w:p w14:paraId="0BBA36ED" w14:textId="77777777" w:rsidR="00F36869" w:rsidRPr="004F7061" w:rsidRDefault="00F36869" w:rsidP="00866543">
            <w:pPr>
              <w:pStyle w:val="Paragraphs"/>
              <w:numPr>
                <w:ilvl w:val="0"/>
                <w:numId w:val="4"/>
              </w:numPr>
              <w:spacing w:before="60" w:after="60"/>
              <w:ind w:left="357" w:hanging="357"/>
            </w:pPr>
          </w:p>
        </w:tc>
        <w:tc>
          <w:tcPr>
            <w:tcW w:w="8605" w:type="dxa"/>
            <w:tcBorders>
              <w:top w:val="nil"/>
              <w:bottom w:val="nil"/>
            </w:tcBorders>
          </w:tcPr>
          <w:p w14:paraId="01D9D74D" w14:textId="5D3B6926" w:rsidR="00F36869" w:rsidRPr="00901E54" w:rsidRDefault="00F36869" w:rsidP="00C44106">
            <w:pPr>
              <w:pStyle w:val="PBQuestions20"/>
              <w:ind w:left="318" w:hanging="318"/>
            </w:pPr>
            <w:r>
              <w:t xml:space="preserve">(b) </w:t>
            </w:r>
            <w:r w:rsidRPr="009B54CE">
              <w:t xml:space="preserve">Please specify </w:t>
            </w:r>
            <w:r>
              <w:t xml:space="preserve">any </w:t>
            </w:r>
            <w:r w:rsidRPr="004ACCE6">
              <w:rPr>
                <w:b/>
                <w:bCs/>
              </w:rPr>
              <w:t>good practices</w:t>
            </w:r>
            <w:r>
              <w:t xml:space="preserve"> of your State regarding non-consensual adoptions, including those for overcoming </w:t>
            </w:r>
            <w:r w:rsidRPr="00B174EB">
              <w:t>any challenges:</w:t>
            </w:r>
          </w:p>
        </w:tc>
      </w:tr>
      <w:tr w:rsidR="00F36869" w:rsidRPr="004F7061" w14:paraId="27DFA27F" w14:textId="77777777" w:rsidTr="00F36869">
        <w:trPr>
          <w:trHeight w:val="374"/>
        </w:trPr>
        <w:tc>
          <w:tcPr>
            <w:tcW w:w="569" w:type="dxa"/>
            <w:vMerge/>
          </w:tcPr>
          <w:p w14:paraId="3C8B47C8" w14:textId="77777777" w:rsidR="00F36869" w:rsidRPr="004F7061" w:rsidRDefault="00F36869" w:rsidP="00866543">
            <w:pPr>
              <w:pStyle w:val="Paragraphs"/>
              <w:numPr>
                <w:ilvl w:val="0"/>
                <w:numId w:val="4"/>
              </w:numPr>
              <w:spacing w:before="60" w:after="60"/>
              <w:ind w:left="357" w:hanging="357"/>
            </w:pPr>
          </w:p>
        </w:tc>
        <w:tc>
          <w:tcPr>
            <w:tcW w:w="8605" w:type="dxa"/>
            <w:tcBorders>
              <w:top w:val="nil"/>
            </w:tcBorders>
          </w:tcPr>
          <w:p w14:paraId="464D8B23" w14:textId="29C54B07" w:rsidR="00F36869" w:rsidRPr="00901E54" w:rsidRDefault="00F36869" w:rsidP="00A1700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05477F11" w14:textId="70F0E8C1" w:rsidR="002374E8" w:rsidRPr="004F7061" w:rsidRDefault="002374E8" w:rsidP="00E11FA5">
      <w:pPr>
        <w:pStyle w:val="PBHeading1"/>
        <w:numPr>
          <w:ilvl w:val="0"/>
          <w:numId w:val="19"/>
        </w:numPr>
      </w:pPr>
      <w:r w:rsidRPr="004F7061">
        <w:t xml:space="preserve">CONTACT BETWEEN THE </w:t>
      </w:r>
      <w:r w:rsidR="00A231B3">
        <w:t>PAPs</w:t>
      </w:r>
      <w:r w:rsidRPr="004F7061">
        <w:t xml:space="preserve"> AND THE CHILD BEFORE MATCHING</w:t>
      </w:r>
    </w:p>
    <w:p w14:paraId="72907132" w14:textId="77777777" w:rsidR="00476E2A" w:rsidRDefault="00476E2A" w:rsidP="0059022B">
      <w:pPr>
        <w:pStyle w:val="PBHeading4"/>
        <w:spacing w:before="120" w:after="120"/>
        <w:ind w:left="360"/>
      </w:pPr>
      <w:r w:rsidRPr="004F7061">
        <w:t>Both States of origin and receiving States</w:t>
      </w:r>
    </w:p>
    <w:p w14:paraId="04CA0918" w14:textId="515C8CA6" w:rsidR="003A0D45" w:rsidRDefault="003A0D45" w:rsidP="00B0654E">
      <w:pPr>
        <w:pStyle w:val="PBHeading1"/>
        <w:numPr>
          <w:ilvl w:val="1"/>
          <w:numId w:val="19"/>
        </w:numPr>
      </w:pPr>
      <w:r>
        <w:t>General</w:t>
      </w:r>
      <w:r w:rsidR="00057E1C">
        <w:t xml:space="preserve"> questions</w:t>
      </w:r>
    </w:p>
    <w:tbl>
      <w:tblPr>
        <w:tblStyle w:val="TableGrid"/>
        <w:tblW w:w="5000" w:type="pct"/>
        <w:tblLayout w:type="fixed"/>
        <w:tblLook w:val="04A0" w:firstRow="1" w:lastRow="0" w:firstColumn="1" w:lastColumn="0" w:noHBand="0" w:noVBand="1"/>
      </w:tblPr>
      <w:tblGrid>
        <w:gridCol w:w="569"/>
        <w:gridCol w:w="8605"/>
      </w:tblGrid>
      <w:tr w:rsidR="00866543" w:rsidRPr="004F7061" w14:paraId="33363286" w14:textId="77777777" w:rsidTr="00866543">
        <w:trPr>
          <w:trHeight w:val="316"/>
        </w:trPr>
        <w:tc>
          <w:tcPr>
            <w:tcW w:w="569" w:type="dxa"/>
            <w:vMerge w:val="restart"/>
          </w:tcPr>
          <w:p w14:paraId="01B3CEF8" w14:textId="77777777" w:rsidR="00866543" w:rsidRPr="004F7061" w:rsidRDefault="00866543" w:rsidP="00866543">
            <w:pPr>
              <w:pStyle w:val="Paragraphs"/>
              <w:numPr>
                <w:ilvl w:val="0"/>
                <w:numId w:val="4"/>
              </w:numPr>
              <w:spacing w:before="60" w:after="60"/>
              <w:ind w:left="357" w:hanging="357"/>
            </w:pPr>
          </w:p>
        </w:tc>
        <w:tc>
          <w:tcPr>
            <w:tcW w:w="8605" w:type="dxa"/>
            <w:tcBorders>
              <w:bottom w:val="nil"/>
            </w:tcBorders>
          </w:tcPr>
          <w:p w14:paraId="389383EC" w14:textId="798AFFAF" w:rsidR="00866543" w:rsidRPr="008D0AB2" w:rsidRDefault="00866543" w:rsidP="00ED08C8">
            <w:pPr>
              <w:pStyle w:val="PBquestions"/>
              <w:spacing w:after="120"/>
            </w:pPr>
            <w:r w:rsidRPr="008D0AB2">
              <w:t xml:space="preserve">Does your State prohibit any </w:t>
            </w:r>
            <w:r w:rsidRPr="008D0AB2">
              <w:rPr>
                <w:b/>
              </w:rPr>
              <w:t>contact</w:t>
            </w:r>
            <w:r w:rsidRPr="008D0AB2">
              <w:t xml:space="preserve"> between the child and the PAPs before matching?</w:t>
            </w:r>
          </w:p>
          <w:p w14:paraId="28FAA91B" w14:textId="353122E5" w:rsidR="00866543" w:rsidRPr="008D0AB2" w:rsidRDefault="00866543" w:rsidP="00B33455">
            <w:pPr>
              <w:pStyle w:val="PBquestions"/>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8D0AB2">
              <w:rPr>
                <w:rFonts w:ascii="Symbol" w:hAnsi="Symbol"/>
              </w:rPr>
              <w:t></w:t>
            </w:r>
            <w:r w:rsidRPr="008D0AB2">
              <w:rPr>
                <w:rStyle w:val="PBquestionyesnoChar"/>
              </w:rPr>
              <w:t xml:space="preserve">Yes. Please explain your response: </w:t>
            </w:r>
          </w:p>
        </w:tc>
      </w:tr>
      <w:tr w:rsidR="00866543" w:rsidRPr="004F7061" w14:paraId="06288C6F" w14:textId="77777777" w:rsidTr="00A17004">
        <w:trPr>
          <w:trHeight w:val="131"/>
        </w:trPr>
        <w:tc>
          <w:tcPr>
            <w:tcW w:w="569" w:type="dxa"/>
            <w:vMerge/>
          </w:tcPr>
          <w:p w14:paraId="1F362269"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7AD2DB00" w14:textId="3530CFCD" w:rsidR="00866543" w:rsidRPr="008D0AB2" w:rsidRDefault="00866543" w:rsidP="00A17004">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66543" w:rsidRPr="004F7061" w14:paraId="7F39E3E4" w14:textId="77777777" w:rsidTr="00866543">
        <w:trPr>
          <w:trHeight w:val="314"/>
        </w:trPr>
        <w:tc>
          <w:tcPr>
            <w:tcW w:w="569" w:type="dxa"/>
            <w:vMerge/>
          </w:tcPr>
          <w:p w14:paraId="5CA0347F"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090AD27E" w14:textId="1957DB2C" w:rsidR="00866543" w:rsidRPr="008D0AB2" w:rsidRDefault="00866543" w:rsidP="00C44106">
            <w:pPr>
              <w:pStyle w:val="PBquestions"/>
              <w:spacing w:after="6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8D0AB2">
              <w:t xml:space="preserve"> </w:t>
            </w:r>
            <w:r w:rsidRPr="008D0AB2">
              <w:rPr>
                <w:rStyle w:val="PBquestionyesnoChar"/>
              </w:rPr>
              <w:t>No. Please specify:</w:t>
            </w:r>
          </w:p>
        </w:tc>
      </w:tr>
      <w:tr w:rsidR="00866543" w:rsidRPr="004F7061" w14:paraId="56F4047F" w14:textId="77777777" w:rsidTr="00866543">
        <w:trPr>
          <w:trHeight w:val="314"/>
        </w:trPr>
        <w:tc>
          <w:tcPr>
            <w:tcW w:w="569" w:type="dxa"/>
            <w:vMerge/>
          </w:tcPr>
          <w:p w14:paraId="6AE8A3E7"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79E4BB57" w14:textId="5E248A68" w:rsidR="00866543" w:rsidRPr="008D0AB2" w:rsidRDefault="00866543" w:rsidP="00A17004">
            <w:pPr>
              <w:pStyle w:val="PBQuestions3"/>
            </w:pPr>
            <w:r>
              <w:t xml:space="preserve">(a) </w:t>
            </w:r>
            <w:r w:rsidRPr="008D0AB2">
              <w:t xml:space="preserve">in which </w:t>
            </w:r>
            <w:r w:rsidRPr="008D0AB2">
              <w:rPr>
                <w:b/>
                <w:bCs/>
              </w:rPr>
              <w:t>circumstances</w:t>
            </w:r>
            <w:r w:rsidRPr="008D0AB2">
              <w:t xml:space="preserve"> such contact is permitted;</w:t>
            </w:r>
          </w:p>
        </w:tc>
      </w:tr>
      <w:tr w:rsidR="00866543" w:rsidRPr="004F7061" w14:paraId="5AB7192A" w14:textId="77777777" w:rsidTr="00866543">
        <w:trPr>
          <w:trHeight w:val="314"/>
        </w:trPr>
        <w:tc>
          <w:tcPr>
            <w:tcW w:w="569" w:type="dxa"/>
            <w:vMerge/>
          </w:tcPr>
          <w:p w14:paraId="6A5D5AC5"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1A702138" w14:textId="177069EA" w:rsidR="00866543" w:rsidRPr="008D0AB2" w:rsidRDefault="00866543" w:rsidP="00A17004">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66543" w:rsidRPr="004F7061" w14:paraId="6464DF76" w14:textId="77777777" w:rsidTr="00866543">
        <w:trPr>
          <w:trHeight w:val="314"/>
        </w:trPr>
        <w:tc>
          <w:tcPr>
            <w:tcW w:w="569" w:type="dxa"/>
            <w:vMerge/>
          </w:tcPr>
          <w:p w14:paraId="3D4D4676"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5894ED6A" w14:textId="39731945" w:rsidR="00866543" w:rsidRPr="008D0AB2" w:rsidRDefault="00866543" w:rsidP="00A17004">
            <w:pPr>
              <w:pStyle w:val="PBQuestions3"/>
            </w:pPr>
            <w:r>
              <w:t xml:space="preserve">(b) </w:t>
            </w:r>
            <w:r w:rsidRPr="008D0AB2">
              <w:t xml:space="preserve">the </w:t>
            </w:r>
            <w:r w:rsidRPr="008D0AB2">
              <w:rPr>
                <w:b/>
                <w:bCs/>
              </w:rPr>
              <w:t>experience</w:t>
            </w:r>
            <w:r w:rsidRPr="008D0AB2">
              <w:t xml:space="preserve"> of your State </w:t>
            </w:r>
            <w:proofErr w:type="gramStart"/>
            <w:r w:rsidRPr="008D0AB2">
              <w:t>with regard to</w:t>
            </w:r>
            <w:proofErr w:type="gramEnd"/>
            <w:r w:rsidRPr="008D0AB2">
              <w:t xml:space="preserve"> such contact.</w:t>
            </w:r>
          </w:p>
        </w:tc>
      </w:tr>
      <w:tr w:rsidR="00866543" w:rsidRPr="004F7061" w14:paraId="546C39B6" w14:textId="77777777" w:rsidTr="00866543">
        <w:trPr>
          <w:trHeight w:val="314"/>
        </w:trPr>
        <w:tc>
          <w:tcPr>
            <w:tcW w:w="569" w:type="dxa"/>
            <w:vMerge/>
          </w:tcPr>
          <w:p w14:paraId="0CDD978C" w14:textId="77777777" w:rsidR="00866543" w:rsidRPr="004F7061" w:rsidRDefault="00866543" w:rsidP="00866543">
            <w:pPr>
              <w:pStyle w:val="Paragraphs"/>
              <w:numPr>
                <w:ilvl w:val="0"/>
                <w:numId w:val="4"/>
              </w:numPr>
              <w:spacing w:before="60" w:after="60"/>
              <w:ind w:left="357" w:hanging="357"/>
            </w:pPr>
          </w:p>
        </w:tc>
        <w:tc>
          <w:tcPr>
            <w:tcW w:w="8605" w:type="dxa"/>
            <w:tcBorders>
              <w:top w:val="nil"/>
            </w:tcBorders>
          </w:tcPr>
          <w:p w14:paraId="2C0B9BFE" w14:textId="76728E70" w:rsidR="00866543" w:rsidRPr="008D0AB2" w:rsidRDefault="00866543" w:rsidP="00A17004">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53DF0352" w14:textId="1D8759BB" w:rsidR="00B20845" w:rsidRPr="006575E2" w:rsidRDefault="00B20845" w:rsidP="00B0654E">
      <w:pPr>
        <w:pStyle w:val="PBHeading1"/>
        <w:numPr>
          <w:ilvl w:val="1"/>
          <w:numId w:val="19"/>
        </w:numPr>
      </w:pPr>
      <w:r w:rsidRPr="006575E2">
        <w:t>S</w:t>
      </w:r>
      <w:r w:rsidR="00770DE1" w:rsidRPr="006575E2">
        <w:t xml:space="preserve">ummer camps / hosting programmes </w:t>
      </w:r>
    </w:p>
    <w:p w14:paraId="3B6310AC" w14:textId="201F0E7D" w:rsidR="004F7061" w:rsidRPr="00A7754F" w:rsidRDefault="001D0ECF" w:rsidP="00092A9B">
      <w:pPr>
        <w:pStyle w:val="PBHeading4"/>
        <w:spacing w:before="120" w:after="120"/>
        <w:ind w:left="0"/>
        <w:rPr>
          <w:i/>
          <w:iCs/>
          <w:sz w:val="20"/>
          <w:szCs w:val="20"/>
          <w:u w:val="none"/>
        </w:rPr>
      </w:pPr>
      <w:r w:rsidRPr="004ACCE6">
        <w:rPr>
          <w:i/>
          <w:iCs/>
          <w:sz w:val="20"/>
          <w:szCs w:val="20"/>
          <w:u w:val="none"/>
        </w:rPr>
        <w:t>In this Questionnaire</w:t>
      </w:r>
      <w:r w:rsidR="00D72771" w:rsidRPr="004ACCE6">
        <w:rPr>
          <w:i/>
          <w:iCs/>
          <w:sz w:val="20"/>
          <w:szCs w:val="20"/>
          <w:u w:val="none"/>
        </w:rPr>
        <w:t>,</w:t>
      </w:r>
      <w:r w:rsidRPr="004ACCE6">
        <w:rPr>
          <w:i/>
          <w:iCs/>
          <w:sz w:val="20"/>
          <w:szCs w:val="20"/>
          <w:u w:val="none"/>
        </w:rPr>
        <w:t xml:space="preserve"> </w:t>
      </w:r>
      <w:r w:rsidR="00086C6C" w:rsidRPr="004ACCE6">
        <w:rPr>
          <w:i/>
          <w:iCs/>
          <w:sz w:val="20"/>
          <w:szCs w:val="20"/>
          <w:u w:val="none"/>
        </w:rPr>
        <w:t>t</w:t>
      </w:r>
      <w:r w:rsidR="004F7061" w:rsidRPr="004ACCE6">
        <w:rPr>
          <w:i/>
          <w:iCs/>
          <w:sz w:val="20"/>
          <w:szCs w:val="20"/>
          <w:u w:val="none"/>
        </w:rPr>
        <w:t xml:space="preserve">he “summer camps” practice is when adoptable children and PAPs attend an event </w:t>
      </w:r>
      <w:r w:rsidR="00BD27B4">
        <w:rPr>
          <w:i/>
          <w:iCs/>
          <w:sz w:val="20"/>
          <w:szCs w:val="20"/>
          <w:u w:val="none"/>
        </w:rPr>
        <w:t xml:space="preserve">(usually a camp) </w:t>
      </w:r>
      <w:r w:rsidR="004F7061" w:rsidRPr="004ACCE6">
        <w:rPr>
          <w:i/>
          <w:iCs/>
          <w:sz w:val="20"/>
          <w:szCs w:val="20"/>
          <w:u w:val="none"/>
        </w:rPr>
        <w:t>in the PAPs’ State of residence (</w:t>
      </w:r>
      <w:r w:rsidR="004F7061" w:rsidRPr="004ACCE6">
        <w:rPr>
          <w:sz w:val="20"/>
          <w:szCs w:val="20"/>
          <w:u w:val="none"/>
        </w:rPr>
        <w:t>i.e</w:t>
      </w:r>
      <w:r w:rsidR="004F7061" w:rsidRPr="004ACCE6">
        <w:rPr>
          <w:i/>
          <w:iCs/>
          <w:sz w:val="20"/>
          <w:szCs w:val="20"/>
          <w:u w:val="none"/>
        </w:rPr>
        <w:t xml:space="preserve">., receiving State) or in the State of origin, usually for a period of several weeks. The hope is that the PAPs will want to apply to adopt one or more of the children they </w:t>
      </w:r>
      <w:r w:rsidR="00131B4D" w:rsidRPr="004ACCE6">
        <w:rPr>
          <w:i/>
          <w:iCs/>
          <w:sz w:val="20"/>
          <w:szCs w:val="20"/>
          <w:u w:val="none"/>
        </w:rPr>
        <w:t xml:space="preserve">have spent </w:t>
      </w:r>
      <w:r w:rsidR="004F7061" w:rsidRPr="004ACCE6">
        <w:rPr>
          <w:i/>
          <w:iCs/>
          <w:sz w:val="20"/>
          <w:szCs w:val="20"/>
          <w:u w:val="none"/>
        </w:rPr>
        <w:t>time with during this event.</w:t>
      </w:r>
    </w:p>
    <w:p w14:paraId="7850D2F7" w14:textId="52547C00" w:rsidR="004F7061" w:rsidRPr="00A7754F" w:rsidRDefault="004F7061" w:rsidP="00092A9B">
      <w:pPr>
        <w:pStyle w:val="PBHeading4"/>
        <w:spacing w:before="120" w:after="120"/>
        <w:ind w:left="0"/>
        <w:rPr>
          <w:i/>
          <w:iCs/>
          <w:sz w:val="20"/>
          <w:szCs w:val="20"/>
          <w:u w:val="none"/>
        </w:rPr>
      </w:pPr>
      <w:r w:rsidRPr="004ACCE6">
        <w:rPr>
          <w:i/>
          <w:iCs/>
          <w:sz w:val="20"/>
          <w:szCs w:val="20"/>
          <w:u w:val="none"/>
        </w:rPr>
        <w:t>“Hosting programmes” (</w:t>
      </w:r>
      <w:r w:rsidR="00021A1C" w:rsidRPr="004ACCE6">
        <w:rPr>
          <w:i/>
          <w:iCs/>
          <w:sz w:val="20"/>
          <w:szCs w:val="20"/>
          <w:u w:val="none"/>
        </w:rPr>
        <w:t>including</w:t>
      </w:r>
      <w:r w:rsidRPr="004ACCE6">
        <w:rPr>
          <w:i/>
          <w:iCs/>
          <w:sz w:val="20"/>
          <w:szCs w:val="20"/>
          <w:u w:val="none"/>
        </w:rPr>
        <w:t xml:space="preserve"> “respite care”</w:t>
      </w:r>
      <w:r w:rsidR="00021A1C" w:rsidRPr="004ACCE6">
        <w:rPr>
          <w:i/>
          <w:iCs/>
          <w:sz w:val="20"/>
          <w:szCs w:val="20"/>
          <w:u w:val="none"/>
        </w:rPr>
        <w:t xml:space="preserve"> programmes</w:t>
      </w:r>
      <w:r w:rsidRPr="004ACCE6">
        <w:rPr>
          <w:i/>
          <w:iCs/>
          <w:sz w:val="20"/>
          <w:szCs w:val="20"/>
          <w:u w:val="none"/>
        </w:rPr>
        <w:t xml:space="preserve"> </w:t>
      </w:r>
      <w:r w:rsidR="00A7560B" w:rsidRPr="004ACCE6">
        <w:rPr>
          <w:i/>
          <w:iCs/>
          <w:sz w:val="20"/>
          <w:szCs w:val="20"/>
          <w:u w:val="none"/>
        </w:rPr>
        <w:t xml:space="preserve">for </w:t>
      </w:r>
      <w:r w:rsidRPr="004ACCE6">
        <w:rPr>
          <w:i/>
          <w:iCs/>
          <w:sz w:val="20"/>
          <w:szCs w:val="20"/>
          <w:u w:val="none"/>
        </w:rPr>
        <w:t xml:space="preserve">children </w:t>
      </w:r>
      <w:r w:rsidR="00A7560B" w:rsidRPr="004ACCE6">
        <w:rPr>
          <w:i/>
          <w:iCs/>
          <w:sz w:val="20"/>
          <w:szCs w:val="20"/>
          <w:u w:val="none"/>
        </w:rPr>
        <w:t xml:space="preserve">who </w:t>
      </w:r>
      <w:r w:rsidRPr="004ACCE6">
        <w:rPr>
          <w:i/>
          <w:iCs/>
          <w:sz w:val="20"/>
          <w:szCs w:val="20"/>
          <w:u w:val="none"/>
        </w:rPr>
        <w:t xml:space="preserve">go abroad to improve their physical and </w:t>
      </w:r>
      <w:r w:rsidR="004254FE">
        <w:rPr>
          <w:i/>
          <w:iCs/>
          <w:sz w:val="20"/>
          <w:szCs w:val="20"/>
          <w:u w:val="none"/>
        </w:rPr>
        <w:t xml:space="preserve">psychological </w:t>
      </w:r>
      <w:r w:rsidRPr="004ACCE6">
        <w:rPr>
          <w:i/>
          <w:iCs/>
          <w:sz w:val="20"/>
          <w:szCs w:val="20"/>
          <w:u w:val="none"/>
        </w:rPr>
        <w:t xml:space="preserve">well-being) are when adoptable children are hosted by families living abroad, usually for a period of several weeks, sometimes with the hope that the families will wish to adopt them after </w:t>
      </w:r>
      <w:r w:rsidR="00131B4D" w:rsidRPr="004ACCE6">
        <w:rPr>
          <w:i/>
          <w:iCs/>
          <w:sz w:val="20"/>
          <w:szCs w:val="20"/>
          <w:u w:val="none"/>
        </w:rPr>
        <w:t xml:space="preserve">the </w:t>
      </w:r>
      <w:r w:rsidRPr="004ACCE6">
        <w:rPr>
          <w:i/>
          <w:iCs/>
          <w:sz w:val="20"/>
          <w:szCs w:val="20"/>
          <w:u w:val="none"/>
        </w:rPr>
        <w:t xml:space="preserve">hosting. </w:t>
      </w:r>
    </w:p>
    <w:tbl>
      <w:tblPr>
        <w:tblStyle w:val="TableGrid"/>
        <w:tblW w:w="5000" w:type="pct"/>
        <w:tblLayout w:type="fixed"/>
        <w:tblLook w:val="04A0" w:firstRow="1" w:lastRow="0" w:firstColumn="1" w:lastColumn="0" w:noHBand="0" w:noVBand="1"/>
      </w:tblPr>
      <w:tblGrid>
        <w:gridCol w:w="569"/>
        <w:gridCol w:w="8605"/>
      </w:tblGrid>
      <w:tr w:rsidR="004B3B66" w:rsidRPr="004F7061" w14:paraId="48093F29" w14:textId="77777777" w:rsidTr="004B3B66">
        <w:trPr>
          <w:trHeight w:val="408"/>
        </w:trPr>
        <w:tc>
          <w:tcPr>
            <w:tcW w:w="569" w:type="dxa"/>
            <w:vMerge w:val="restart"/>
            <w:shd w:val="clear" w:color="auto" w:fill="auto"/>
          </w:tcPr>
          <w:p w14:paraId="038974D4" w14:textId="77777777" w:rsidR="004B3B66" w:rsidRPr="004F7061" w:rsidRDefault="004B3B66" w:rsidP="00F74E6C">
            <w:pPr>
              <w:pStyle w:val="Paragraphs"/>
              <w:numPr>
                <w:ilvl w:val="0"/>
                <w:numId w:val="4"/>
              </w:numPr>
              <w:spacing w:before="60" w:after="60"/>
              <w:ind w:left="357" w:hanging="357"/>
            </w:pPr>
          </w:p>
        </w:tc>
        <w:tc>
          <w:tcPr>
            <w:tcW w:w="8605" w:type="dxa"/>
            <w:tcBorders>
              <w:bottom w:val="nil"/>
            </w:tcBorders>
            <w:shd w:val="clear" w:color="auto" w:fill="auto"/>
          </w:tcPr>
          <w:p w14:paraId="4B53ABA0" w14:textId="385526BD" w:rsidR="004B3B66" w:rsidRPr="001820B3" w:rsidRDefault="004B3B66" w:rsidP="00C44106">
            <w:pPr>
              <w:pStyle w:val="PBquestions"/>
              <w:spacing w:after="120"/>
            </w:pPr>
            <w:r w:rsidRPr="001820B3">
              <w:t>Is your State involved in summer camps / hosting programmes for children?</w:t>
            </w:r>
            <w:r w:rsidRPr="001820B3">
              <w:rPr>
                <w:rStyle w:val="FootnoteReference"/>
              </w:rPr>
              <w:footnoteReference w:id="18"/>
            </w:r>
            <w:r w:rsidRPr="001820B3">
              <w:t xml:space="preserve"> </w:t>
            </w:r>
          </w:p>
          <w:p w14:paraId="04443747" w14:textId="507374B4" w:rsidR="004B3B66" w:rsidRPr="004F7061" w:rsidRDefault="004B3B66" w:rsidP="00EC0F67">
            <w:pPr>
              <w:pStyle w:val="PBQuestions20"/>
              <w:spacing w:after="60"/>
              <w:ind w:left="318" w:hanging="318"/>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1820B3">
              <w:t xml:space="preserve"> </w:t>
            </w:r>
            <w:r w:rsidRPr="001820B3">
              <w:rPr>
                <w:rStyle w:val="PBquestionyesnoChar"/>
              </w:rPr>
              <w:t>Yes. Please specify:</w:t>
            </w:r>
          </w:p>
        </w:tc>
      </w:tr>
      <w:tr w:rsidR="004B3B66" w:rsidRPr="004F7061" w14:paraId="48752DD2" w14:textId="77777777" w:rsidTr="004B3B66">
        <w:trPr>
          <w:trHeight w:val="405"/>
        </w:trPr>
        <w:tc>
          <w:tcPr>
            <w:tcW w:w="569" w:type="dxa"/>
            <w:vMerge/>
            <w:shd w:val="clear" w:color="auto" w:fill="auto"/>
          </w:tcPr>
          <w:p w14:paraId="1D41A61E"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7A8E8444" w14:textId="6C1F2773" w:rsidR="004B3B66" w:rsidRPr="001820B3" w:rsidRDefault="004B3B66" w:rsidP="00EC0F67">
            <w:pPr>
              <w:pStyle w:val="PBQuestions3"/>
              <w:spacing w:after="60"/>
              <w:ind w:hanging="284"/>
            </w:pPr>
            <w:r>
              <w:t xml:space="preserve">(a) </w:t>
            </w:r>
            <w:r w:rsidRPr="001820B3">
              <w:t xml:space="preserve">whether such programmes specifically aim to be a </w:t>
            </w:r>
            <w:r w:rsidRPr="001820B3">
              <w:rPr>
                <w:b/>
                <w:bCs/>
              </w:rPr>
              <w:t>precursor to adoption</w:t>
            </w:r>
            <w:r w:rsidRPr="001820B3">
              <w:t xml:space="preserve"> for some children (</w:t>
            </w:r>
            <w:r w:rsidRPr="001820B3">
              <w:rPr>
                <w:i/>
                <w:iCs/>
              </w:rPr>
              <w:t>e.g.</w:t>
            </w:r>
            <w:r w:rsidRPr="001820B3">
              <w:t>, for children with special needs):</w:t>
            </w:r>
          </w:p>
        </w:tc>
      </w:tr>
      <w:tr w:rsidR="004B3B66" w:rsidRPr="004F7061" w14:paraId="758A500A" w14:textId="77777777" w:rsidTr="00A17004">
        <w:trPr>
          <w:trHeight w:val="104"/>
        </w:trPr>
        <w:tc>
          <w:tcPr>
            <w:tcW w:w="569" w:type="dxa"/>
            <w:vMerge/>
            <w:shd w:val="clear" w:color="auto" w:fill="auto"/>
          </w:tcPr>
          <w:p w14:paraId="526BBAB6"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09E6C7C4" w14:textId="4BA99001" w:rsidR="004B3B66" w:rsidRPr="001820B3" w:rsidRDefault="004B3B66" w:rsidP="00A17004">
            <w:pPr>
              <w:pStyle w:val="PBQuestions3"/>
              <w:tabs>
                <w:tab w:val="clear" w:pos="567"/>
                <w:tab w:val="left" w:pos="886"/>
              </w:tabs>
              <w:ind w:left="886"/>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1820B3">
              <w:rPr>
                <w:rFonts w:ascii="Symbol" w:hAnsi="Symbol"/>
              </w:rPr>
              <w:t></w:t>
            </w:r>
            <w:r w:rsidRPr="001820B3">
              <w:rPr>
                <w:rStyle w:val="PBquestionyesnoChar"/>
              </w:rPr>
              <w:t>Yes. Please explain your response</w:t>
            </w:r>
            <w:r w:rsidRPr="001820B3">
              <w:t>:</w:t>
            </w:r>
          </w:p>
        </w:tc>
      </w:tr>
      <w:tr w:rsidR="004B3B66" w:rsidRPr="004F7061" w14:paraId="4139FB18" w14:textId="77777777" w:rsidTr="00A17004">
        <w:trPr>
          <w:trHeight w:val="70"/>
        </w:trPr>
        <w:tc>
          <w:tcPr>
            <w:tcW w:w="569" w:type="dxa"/>
            <w:vMerge/>
            <w:shd w:val="clear" w:color="auto" w:fill="auto"/>
          </w:tcPr>
          <w:p w14:paraId="562D856B"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2B644864" w14:textId="5EAFE1C5" w:rsidR="004B3B66" w:rsidRPr="001820B3" w:rsidRDefault="004B3B66" w:rsidP="00A17004">
            <w:pPr>
              <w:pStyle w:val="PBresponses3"/>
              <w:ind w:left="1027"/>
            </w:pPr>
            <w:r>
              <w:rPr>
                <w:noProof/>
              </w:rPr>
              <w:fldChar w:fldCharType="begin">
                <w:ffData>
                  <w:name w:val="Text79"/>
                  <w:enabled/>
                  <w:calcOnExit w:val="0"/>
                  <w:textInput>
                    <w:default w:val="Please insert text here"/>
                  </w:textInput>
                </w:ffData>
              </w:fldChar>
            </w:r>
            <w:r>
              <w:rPr>
                <w:noProof/>
              </w:rPr>
              <w:instrText xml:space="preserve"> FORMTEXT </w:instrText>
            </w:r>
            <w:r>
              <w:rPr>
                <w:noProof/>
              </w:rPr>
            </w:r>
            <w:r>
              <w:rPr>
                <w:noProof/>
              </w:rPr>
              <w:fldChar w:fldCharType="separate"/>
            </w:r>
            <w:r>
              <w:rPr>
                <w:noProof/>
              </w:rPr>
              <w:t>Please insert text here</w:t>
            </w:r>
            <w:r>
              <w:rPr>
                <w:noProof/>
              </w:rPr>
              <w:fldChar w:fldCharType="end"/>
            </w:r>
          </w:p>
        </w:tc>
      </w:tr>
      <w:tr w:rsidR="004B3B66" w:rsidRPr="004F7061" w14:paraId="6518F220" w14:textId="77777777" w:rsidTr="009C526B">
        <w:trPr>
          <w:trHeight w:val="70"/>
        </w:trPr>
        <w:tc>
          <w:tcPr>
            <w:tcW w:w="569" w:type="dxa"/>
            <w:vMerge/>
            <w:shd w:val="clear" w:color="auto" w:fill="auto"/>
          </w:tcPr>
          <w:p w14:paraId="6862AE98"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2CD0E61F" w14:textId="3A2DD921" w:rsidR="004B3B66" w:rsidRPr="001820B3" w:rsidRDefault="004B3B66" w:rsidP="00EC0F67">
            <w:pPr>
              <w:pStyle w:val="PBQuestions3"/>
              <w:tabs>
                <w:tab w:val="clear" w:pos="567"/>
                <w:tab w:val="left" w:pos="886"/>
              </w:tabs>
              <w:spacing w:after="60"/>
              <w:ind w:left="885"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A17004">
              <w:t xml:space="preserve"> </w:t>
            </w:r>
            <w:r w:rsidRPr="001820B3">
              <w:rPr>
                <w:rStyle w:val="PBquestionyesnoChar"/>
              </w:rPr>
              <w:t>No.</w:t>
            </w:r>
          </w:p>
        </w:tc>
      </w:tr>
      <w:tr w:rsidR="004B3B66" w:rsidRPr="004F7061" w14:paraId="4304041D" w14:textId="77777777" w:rsidTr="00C44106">
        <w:trPr>
          <w:trHeight w:val="70"/>
        </w:trPr>
        <w:tc>
          <w:tcPr>
            <w:tcW w:w="569" w:type="dxa"/>
            <w:vMerge/>
            <w:shd w:val="clear" w:color="auto" w:fill="auto"/>
          </w:tcPr>
          <w:p w14:paraId="090D9EAE"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6A8D1FA6" w14:textId="4D12636B" w:rsidR="004B3B66" w:rsidRPr="001820B3" w:rsidRDefault="004B3B66" w:rsidP="00EC0F67">
            <w:pPr>
              <w:pStyle w:val="PBQuestions3"/>
              <w:spacing w:after="60"/>
              <w:ind w:hanging="284"/>
            </w:pPr>
            <w:r>
              <w:t xml:space="preserve">(b) </w:t>
            </w:r>
            <w:r w:rsidRPr="001820B3">
              <w:t xml:space="preserve">whether such programmes have, in fact, </w:t>
            </w:r>
            <w:r w:rsidRPr="001820B3">
              <w:rPr>
                <w:b/>
                <w:bCs/>
              </w:rPr>
              <w:t>resulted in the adoption</w:t>
            </w:r>
            <w:r w:rsidRPr="001820B3">
              <w:t xml:space="preserve"> of children:</w:t>
            </w:r>
          </w:p>
        </w:tc>
      </w:tr>
      <w:tr w:rsidR="004B3B66" w:rsidRPr="004F7061" w14:paraId="573E382E" w14:textId="77777777" w:rsidTr="004B3B66">
        <w:trPr>
          <w:trHeight w:val="405"/>
        </w:trPr>
        <w:tc>
          <w:tcPr>
            <w:tcW w:w="569" w:type="dxa"/>
            <w:vMerge/>
            <w:shd w:val="clear" w:color="auto" w:fill="auto"/>
          </w:tcPr>
          <w:p w14:paraId="0C1E9A17"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0D0A17C2" w14:textId="2043054C" w:rsidR="004B3B66" w:rsidRPr="001820B3" w:rsidRDefault="004B3B66" w:rsidP="00A17004">
            <w:pPr>
              <w:pStyle w:val="PBQuestions3"/>
              <w:tabs>
                <w:tab w:val="clear" w:pos="567"/>
                <w:tab w:val="left" w:pos="886"/>
              </w:tabs>
              <w:ind w:left="886"/>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sidRPr="001820B3">
              <w:rPr>
                <w:rFonts w:ascii="Symbol" w:hAnsi="Symbol"/>
              </w:rPr>
              <w:t></w:t>
            </w:r>
            <w:r w:rsidRPr="001820B3">
              <w:rPr>
                <w:rStyle w:val="PBquestionyesnoChar"/>
              </w:rPr>
              <w:t>Yes. Please specify</w:t>
            </w:r>
            <w:r w:rsidRPr="001820B3">
              <w:t xml:space="preserve"> the percentage of children involved in the programmes that are adopted:</w:t>
            </w:r>
          </w:p>
        </w:tc>
      </w:tr>
      <w:tr w:rsidR="004B3B66" w:rsidRPr="004F7061" w14:paraId="2BA79F3A" w14:textId="77777777" w:rsidTr="00C44106">
        <w:trPr>
          <w:trHeight w:val="70"/>
        </w:trPr>
        <w:tc>
          <w:tcPr>
            <w:tcW w:w="569" w:type="dxa"/>
            <w:vMerge/>
            <w:shd w:val="clear" w:color="auto" w:fill="auto"/>
          </w:tcPr>
          <w:p w14:paraId="08FE1A3A"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1740CA8F" w14:textId="12DEA5A4" w:rsidR="004B3B66" w:rsidRPr="001820B3" w:rsidRDefault="004B3B66" w:rsidP="00A17004">
            <w:pPr>
              <w:pStyle w:val="PBresponses3"/>
              <w:ind w:left="886"/>
            </w:pPr>
            <w:r>
              <w:rPr>
                <w:noProof/>
              </w:rPr>
              <w:fldChar w:fldCharType="begin">
                <w:ffData>
                  <w:name w:val="Text79"/>
                  <w:enabled/>
                  <w:calcOnExit w:val="0"/>
                  <w:textInput>
                    <w:default w:val="Please insert text here"/>
                  </w:textInput>
                </w:ffData>
              </w:fldChar>
            </w:r>
            <w:r>
              <w:rPr>
                <w:noProof/>
              </w:rPr>
              <w:instrText xml:space="preserve"> FORMTEXT </w:instrText>
            </w:r>
            <w:r>
              <w:rPr>
                <w:noProof/>
              </w:rPr>
            </w:r>
            <w:r>
              <w:rPr>
                <w:noProof/>
              </w:rPr>
              <w:fldChar w:fldCharType="separate"/>
            </w:r>
            <w:r>
              <w:rPr>
                <w:noProof/>
              </w:rPr>
              <w:t>Please insert text here</w:t>
            </w:r>
            <w:r>
              <w:rPr>
                <w:noProof/>
              </w:rPr>
              <w:fldChar w:fldCharType="end"/>
            </w:r>
          </w:p>
        </w:tc>
      </w:tr>
      <w:tr w:rsidR="004B3B66" w:rsidRPr="004F7061" w14:paraId="458F2FF5" w14:textId="77777777" w:rsidTr="00C44106">
        <w:trPr>
          <w:trHeight w:val="70"/>
        </w:trPr>
        <w:tc>
          <w:tcPr>
            <w:tcW w:w="569" w:type="dxa"/>
            <w:vMerge/>
            <w:shd w:val="clear" w:color="auto" w:fill="auto"/>
          </w:tcPr>
          <w:p w14:paraId="58942E4A"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47C0ABE4" w14:textId="7B6D6F5F" w:rsidR="004B3B66" w:rsidRPr="001820B3" w:rsidRDefault="004B3B66" w:rsidP="00EC0F67">
            <w:pPr>
              <w:pStyle w:val="PBQuestions3"/>
              <w:tabs>
                <w:tab w:val="clear" w:pos="567"/>
                <w:tab w:val="left" w:pos="886"/>
              </w:tabs>
              <w:spacing w:after="60"/>
              <w:ind w:left="885" w:hanging="284"/>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A17004">
              <w:t xml:space="preserve"> </w:t>
            </w:r>
            <w:r w:rsidRPr="001820B3">
              <w:rPr>
                <w:rStyle w:val="PBquestionyesnoChar"/>
              </w:rPr>
              <w:t>No.</w:t>
            </w:r>
          </w:p>
        </w:tc>
      </w:tr>
      <w:tr w:rsidR="004B3B66" w:rsidRPr="004F7061" w14:paraId="0CAAE732" w14:textId="77777777" w:rsidTr="004B3B66">
        <w:trPr>
          <w:trHeight w:val="405"/>
        </w:trPr>
        <w:tc>
          <w:tcPr>
            <w:tcW w:w="569" w:type="dxa"/>
            <w:vMerge/>
            <w:shd w:val="clear" w:color="auto" w:fill="auto"/>
          </w:tcPr>
          <w:p w14:paraId="212F9396"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393DA334" w14:textId="73592567" w:rsidR="004B3B66" w:rsidRPr="001820B3" w:rsidRDefault="004B3B66" w:rsidP="00A17004">
            <w:pPr>
              <w:pStyle w:val="PBQuestions3"/>
            </w:pPr>
            <w:r>
              <w:t xml:space="preserve">(c) </w:t>
            </w:r>
            <w:r w:rsidRPr="001820B3">
              <w:t xml:space="preserve">where a child is adopted following such a programme, how is it ensured that the </w:t>
            </w:r>
            <w:r w:rsidRPr="001820B3">
              <w:rPr>
                <w:b/>
                <w:bCs/>
              </w:rPr>
              <w:t xml:space="preserve">safeguards </w:t>
            </w:r>
            <w:r w:rsidRPr="001820B3">
              <w:t xml:space="preserve">of the </w:t>
            </w:r>
            <w:r w:rsidRPr="001820B3">
              <w:rPr>
                <w:b/>
                <w:bCs/>
              </w:rPr>
              <w:t>1993 Adoption Convention</w:t>
            </w:r>
            <w:r w:rsidRPr="001820B3">
              <w:t xml:space="preserve"> have been respected (bearing in mind that it is likely that the child remains “habitually resident” in his or her State of origin and thus the adoption would fall within the scope of the Convention under Art. 2)?</w:t>
            </w:r>
          </w:p>
        </w:tc>
      </w:tr>
      <w:tr w:rsidR="004B3B66" w:rsidRPr="004F7061" w14:paraId="68EA8D46" w14:textId="77777777" w:rsidTr="004B3B66">
        <w:trPr>
          <w:trHeight w:val="196"/>
        </w:trPr>
        <w:tc>
          <w:tcPr>
            <w:tcW w:w="569" w:type="dxa"/>
            <w:vMerge/>
            <w:shd w:val="clear" w:color="auto" w:fill="auto"/>
          </w:tcPr>
          <w:p w14:paraId="137432D2"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6BCE6AF8" w14:textId="2817B367" w:rsidR="004B3B66" w:rsidRPr="001820B3" w:rsidRDefault="004B3B66" w:rsidP="00501B7F">
            <w:pPr>
              <w:pStyle w:val="PBresponses4"/>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4B3B66" w:rsidRPr="004F7061" w14:paraId="499E5CC8" w14:textId="77777777" w:rsidTr="00C44106">
        <w:trPr>
          <w:trHeight w:val="70"/>
        </w:trPr>
        <w:tc>
          <w:tcPr>
            <w:tcW w:w="569" w:type="dxa"/>
            <w:vMerge/>
            <w:shd w:val="clear" w:color="auto" w:fill="auto"/>
          </w:tcPr>
          <w:p w14:paraId="7D004A26"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single" w:sz="4" w:space="0" w:color="auto"/>
            </w:tcBorders>
            <w:shd w:val="clear" w:color="auto" w:fill="auto"/>
          </w:tcPr>
          <w:p w14:paraId="0F29974F" w14:textId="1B58D7C0" w:rsidR="004B3B66" w:rsidRDefault="004B3B66" w:rsidP="00EC0F67">
            <w:pPr>
              <w:pStyle w:val="PBquestions"/>
              <w:spacing w:after="60"/>
              <w:rPr>
                <w:color w:val="0070C0"/>
              </w:rPr>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Pr="001820B3">
              <w:t xml:space="preserve"> </w:t>
            </w:r>
            <w:r w:rsidRPr="001820B3">
              <w:rPr>
                <w:rStyle w:val="PBquestionyesnoChar"/>
              </w:rPr>
              <w:t>No.</w:t>
            </w:r>
          </w:p>
        </w:tc>
      </w:tr>
      <w:tr w:rsidR="00805708" w:rsidRPr="004F7061" w14:paraId="2175AD33" w14:textId="77777777" w:rsidTr="00F74E6C">
        <w:trPr>
          <w:trHeight w:val="424"/>
        </w:trPr>
        <w:tc>
          <w:tcPr>
            <w:tcW w:w="569" w:type="dxa"/>
            <w:vMerge w:val="restart"/>
          </w:tcPr>
          <w:p w14:paraId="78DCDA6A" w14:textId="1A405B50" w:rsidR="00805708" w:rsidRPr="004F7061" w:rsidRDefault="00805708" w:rsidP="00F74E6C">
            <w:pPr>
              <w:pStyle w:val="Paragraphs"/>
              <w:numPr>
                <w:ilvl w:val="0"/>
                <w:numId w:val="4"/>
              </w:numPr>
              <w:spacing w:before="60" w:after="60"/>
              <w:ind w:left="357" w:hanging="357"/>
            </w:pPr>
            <w:r>
              <w:t xml:space="preserve"> </w:t>
            </w:r>
          </w:p>
        </w:tc>
        <w:tc>
          <w:tcPr>
            <w:tcW w:w="8605" w:type="dxa"/>
            <w:tcBorders>
              <w:bottom w:val="nil"/>
            </w:tcBorders>
          </w:tcPr>
          <w:p w14:paraId="4BB406B3" w14:textId="56726316" w:rsidR="00805708" w:rsidRPr="004F7061" w:rsidRDefault="00805708" w:rsidP="00ED08C8">
            <w:pPr>
              <w:pStyle w:val="PBquestions"/>
              <w:spacing w:after="120"/>
            </w:pPr>
            <w:r w:rsidRPr="001C3C5B">
              <w:t>If your State is involved in summer camps</w:t>
            </w:r>
            <w:r>
              <w:t xml:space="preserve"> /</w:t>
            </w:r>
            <w:r w:rsidRPr="001C3C5B">
              <w:t xml:space="preserve"> hosting programmes specifically aimed at the adoption of some children, please </w:t>
            </w:r>
            <w:r>
              <w:t>specify</w:t>
            </w:r>
            <w:r w:rsidRPr="001C3C5B">
              <w:t>:</w:t>
            </w:r>
          </w:p>
          <w:p w14:paraId="1CB6876A" w14:textId="76E20E27" w:rsidR="00805708" w:rsidRPr="004F7061" w:rsidRDefault="00E8371E" w:rsidP="00501B7F">
            <w:pPr>
              <w:pStyle w:val="PBQuestions20"/>
            </w:pPr>
            <w:r>
              <w:t xml:space="preserve">(a) </w:t>
            </w:r>
            <w:r w:rsidR="00805708">
              <w:t>w</w:t>
            </w:r>
            <w:r w:rsidR="00805708" w:rsidRPr="00DC77F5">
              <w:t xml:space="preserve">hether the children benefiting from </w:t>
            </w:r>
            <w:r w:rsidR="00805708">
              <w:t xml:space="preserve">these </w:t>
            </w:r>
            <w:r w:rsidR="00805708" w:rsidRPr="00DC77F5">
              <w:t>programme</w:t>
            </w:r>
            <w:r w:rsidR="00805708">
              <w:t>s</w:t>
            </w:r>
            <w:r w:rsidR="00805708" w:rsidRPr="00DC77F5">
              <w:t xml:space="preserve"> must have been </w:t>
            </w:r>
            <w:r w:rsidR="00805708" w:rsidRPr="00DC77F5">
              <w:rPr>
                <w:b/>
                <w:bCs/>
              </w:rPr>
              <w:t>declared adoptable before</w:t>
            </w:r>
            <w:r w:rsidR="00805708" w:rsidRPr="00DC77F5">
              <w:t xml:space="preserve"> they can be part of such programmes</w:t>
            </w:r>
            <w:r w:rsidR="00805708" w:rsidRPr="009F5E76">
              <w:t>;</w:t>
            </w:r>
            <w:r w:rsidRPr="004F7061">
              <w:t xml:space="preserve"> </w:t>
            </w:r>
          </w:p>
        </w:tc>
      </w:tr>
      <w:tr w:rsidR="00805708" w:rsidRPr="004F7061" w14:paraId="0103D7B4" w14:textId="77777777" w:rsidTr="00485D37">
        <w:trPr>
          <w:trHeight w:val="70"/>
        </w:trPr>
        <w:tc>
          <w:tcPr>
            <w:tcW w:w="569" w:type="dxa"/>
            <w:vMerge/>
          </w:tcPr>
          <w:p w14:paraId="4542E893"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32E11C34" w14:textId="6C95A673"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572C959C" w14:textId="77777777" w:rsidTr="00F74E6C">
        <w:trPr>
          <w:trHeight w:val="423"/>
        </w:trPr>
        <w:tc>
          <w:tcPr>
            <w:tcW w:w="569" w:type="dxa"/>
            <w:vMerge/>
          </w:tcPr>
          <w:p w14:paraId="0B76BB95"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6506F687" w14:textId="6F9E5F13" w:rsidR="00805708" w:rsidRPr="001C3C5B" w:rsidRDefault="00E8371E" w:rsidP="00501B7F">
            <w:pPr>
              <w:pStyle w:val="PBQuestions20"/>
            </w:pPr>
            <w:r>
              <w:t xml:space="preserve">(b) whether the PAPs participating in such programmes must have been </w:t>
            </w:r>
            <w:r w:rsidRPr="004ACCE6">
              <w:rPr>
                <w:b/>
                <w:bCs/>
              </w:rPr>
              <w:t>declared eligible and suitable</w:t>
            </w:r>
            <w:r>
              <w:t xml:space="preserve"> to adopt to be allowed to take part in such programmes;</w:t>
            </w:r>
          </w:p>
        </w:tc>
      </w:tr>
      <w:tr w:rsidR="00805708" w:rsidRPr="004F7061" w14:paraId="7BE074F0" w14:textId="77777777" w:rsidTr="00485D37">
        <w:trPr>
          <w:trHeight w:val="70"/>
        </w:trPr>
        <w:tc>
          <w:tcPr>
            <w:tcW w:w="569" w:type="dxa"/>
            <w:vMerge/>
          </w:tcPr>
          <w:p w14:paraId="64746DDE"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61A7C293" w14:textId="57F87AA5"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1033C94F" w14:textId="77777777" w:rsidTr="00F74E6C">
        <w:trPr>
          <w:trHeight w:val="423"/>
        </w:trPr>
        <w:tc>
          <w:tcPr>
            <w:tcW w:w="569" w:type="dxa"/>
            <w:vMerge/>
          </w:tcPr>
          <w:p w14:paraId="6CF31ED6"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45F2D720" w14:textId="79AFF53D" w:rsidR="00805708" w:rsidRPr="001C3C5B" w:rsidRDefault="00E8371E" w:rsidP="00501B7F">
            <w:pPr>
              <w:pStyle w:val="PBQuestions20"/>
            </w:pPr>
            <w:r>
              <w:t xml:space="preserve">(c) how the PAPs and children are </w:t>
            </w:r>
            <w:r w:rsidRPr="004ACCE6">
              <w:rPr>
                <w:b/>
                <w:bCs/>
              </w:rPr>
              <w:t>selected</w:t>
            </w:r>
            <w:r>
              <w:t xml:space="preserve"> to participate in such programmes, and whether a selection is made in cooperation with the other State;</w:t>
            </w:r>
          </w:p>
        </w:tc>
      </w:tr>
      <w:tr w:rsidR="00805708" w:rsidRPr="004F7061" w14:paraId="50CEEDDA" w14:textId="77777777" w:rsidTr="00485D37">
        <w:trPr>
          <w:trHeight w:val="70"/>
        </w:trPr>
        <w:tc>
          <w:tcPr>
            <w:tcW w:w="569" w:type="dxa"/>
            <w:vMerge/>
          </w:tcPr>
          <w:p w14:paraId="2DBE97A5"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03CC5469" w14:textId="2E56B641"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5AA51617" w14:textId="77777777" w:rsidTr="00485D37">
        <w:trPr>
          <w:trHeight w:val="70"/>
        </w:trPr>
        <w:tc>
          <w:tcPr>
            <w:tcW w:w="569" w:type="dxa"/>
            <w:vMerge/>
          </w:tcPr>
          <w:p w14:paraId="2D879665"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45A15E22" w14:textId="033DE02E" w:rsidR="00805708" w:rsidRPr="001C3C5B" w:rsidRDefault="00E8371E" w:rsidP="00501B7F">
            <w:pPr>
              <w:pStyle w:val="PBQuestions20"/>
            </w:pPr>
            <w:r>
              <w:t>(d) h</w:t>
            </w:r>
            <w:r w:rsidRPr="009240F9">
              <w:t>ow</w:t>
            </w:r>
            <w:r w:rsidRPr="009240F9" w:rsidDel="009267F6">
              <w:t xml:space="preserve"> </w:t>
            </w:r>
            <w:r w:rsidRPr="009240F9">
              <w:t xml:space="preserve">the children </w:t>
            </w:r>
            <w:r>
              <w:t xml:space="preserve">are </w:t>
            </w:r>
            <w:r w:rsidRPr="009240F9">
              <w:rPr>
                <w:b/>
                <w:bCs/>
              </w:rPr>
              <w:t>prepared</w:t>
            </w:r>
            <w:r w:rsidRPr="009240F9">
              <w:t xml:space="preserve"> for such programmes</w:t>
            </w:r>
            <w:r>
              <w:t>;</w:t>
            </w:r>
          </w:p>
        </w:tc>
      </w:tr>
      <w:tr w:rsidR="00805708" w:rsidRPr="004F7061" w14:paraId="765736E0" w14:textId="77777777" w:rsidTr="00485D37">
        <w:trPr>
          <w:trHeight w:val="70"/>
        </w:trPr>
        <w:tc>
          <w:tcPr>
            <w:tcW w:w="569" w:type="dxa"/>
            <w:vMerge/>
          </w:tcPr>
          <w:p w14:paraId="0A4D6519"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562C2368" w14:textId="0C6F9781"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50CD1093" w14:textId="77777777" w:rsidTr="00F74E6C">
        <w:trPr>
          <w:trHeight w:val="423"/>
        </w:trPr>
        <w:tc>
          <w:tcPr>
            <w:tcW w:w="569" w:type="dxa"/>
            <w:vMerge/>
          </w:tcPr>
          <w:p w14:paraId="0AE13760"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7D16050F" w14:textId="2432611A" w:rsidR="00805708" w:rsidRPr="001C3C5B" w:rsidRDefault="00E8371E" w:rsidP="00501B7F">
            <w:pPr>
              <w:pStyle w:val="PBQuestions20"/>
            </w:pPr>
            <w:r>
              <w:t xml:space="preserve">(e) what are the </w:t>
            </w:r>
            <w:r w:rsidRPr="004ACCE6">
              <w:rPr>
                <w:b/>
                <w:bCs/>
              </w:rPr>
              <w:t>effects on</w:t>
            </w:r>
            <w:r>
              <w:t xml:space="preserve"> and the </w:t>
            </w:r>
            <w:r w:rsidRPr="004ACCE6">
              <w:rPr>
                <w:b/>
                <w:bCs/>
              </w:rPr>
              <w:t>feedback</w:t>
            </w:r>
            <w:r>
              <w:t xml:space="preserve"> </w:t>
            </w:r>
            <w:r w:rsidRPr="001F7363">
              <w:rPr>
                <w:b/>
                <w:bCs/>
              </w:rPr>
              <w:t>from</w:t>
            </w:r>
            <w:r>
              <w:t xml:space="preserve"> the </w:t>
            </w:r>
            <w:r w:rsidRPr="004ACCE6">
              <w:rPr>
                <w:b/>
                <w:bCs/>
              </w:rPr>
              <w:t>children</w:t>
            </w:r>
            <w:r>
              <w:t xml:space="preserve"> who participated in such programmes but were not adopted;</w:t>
            </w:r>
          </w:p>
        </w:tc>
      </w:tr>
      <w:tr w:rsidR="00805708" w:rsidRPr="004F7061" w14:paraId="06168A72" w14:textId="77777777" w:rsidTr="00485D37">
        <w:trPr>
          <w:trHeight w:val="70"/>
        </w:trPr>
        <w:tc>
          <w:tcPr>
            <w:tcW w:w="569" w:type="dxa"/>
            <w:vMerge/>
          </w:tcPr>
          <w:p w14:paraId="6601C89E"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6D7A40D8" w14:textId="0BAFD2DE"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6C22881A" w14:textId="77777777" w:rsidTr="00F74E6C">
        <w:trPr>
          <w:trHeight w:val="423"/>
        </w:trPr>
        <w:tc>
          <w:tcPr>
            <w:tcW w:w="569" w:type="dxa"/>
            <w:vMerge/>
          </w:tcPr>
          <w:p w14:paraId="29C9E127"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40CF4F50" w14:textId="0452EE8A" w:rsidR="00805708" w:rsidRPr="001C3C5B" w:rsidRDefault="00E8371E" w:rsidP="00501B7F">
            <w:pPr>
              <w:pStyle w:val="PBQuestions20"/>
            </w:pPr>
            <w:r>
              <w:t>(f) whether</w:t>
            </w:r>
            <w:r w:rsidRPr="00F00A30" w:rsidDel="006349C0">
              <w:t xml:space="preserve"> </w:t>
            </w:r>
            <w:r>
              <w:t xml:space="preserve">there have been </w:t>
            </w:r>
            <w:r w:rsidRPr="00F00A30">
              <w:t xml:space="preserve">situations where the adoption </w:t>
            </w:r>
            <w:r w:rsidRPr="00F00A30">
              <w:rPr>
                <w:b/>
                <w:bCs/>
              </w:rPr>
              <w:t>broke down</w:t>
            </w:r>
            <w:r w:rsidRPr="00F00A30">
              <w:t xml:space="preserve"> after the child was adopted following participation in such programmes</w:t>
            </w:r>
            <w:r>
              <w:t>;</w:t>
            </w:r>
          </w:p>
        </w:tc>
      </w:tr>
      <w:tr w:rsidR="00805708" w:rsidRPr="004F7061" w14:paraId="1CD99FFD" w14:textId="77777777" w:rsidTr="00485D37">
        <w:trPr>
          <w:trHeight w:val="70"/>
        </w:trPr>
        <w:tc>
          <w:tcPr>
            <w:tcW w:w="569" w:type="dxa"/>
            <w:vMerge/>
          </w:tcPr>
          <w:p w14:paraId="03CC37B3"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4C817105" w14:textId="2EF44577"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0790DAD7" w14:textId="77777777" w:rsidTr="00F74E6C">
        <w:trPr>
          <w:trHeight w:val="423"/>
        </w:trPr>
        <w:tc>
          <w:tcPr>
            <w:tcW w:w="569" w:type="dxa"/>
            <w:vMerge/>
          </w:tcPr>
          <w:p w14:paraId="63DB7836"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759F9E82" w14:textId="2C68BAD5" w:rsidR="00805708" w:rsidRPr="001C3C5B" w:rsidRDefault="00E8371E" w:rsidP="00501B7F">
            <w:pPr>
              <w:pStyle w:val="PBQuestions20"/>
            </w:pPr>
            <w:r>
              <w:t xml:space="preserve">(g) if the PAPs wish to adopt the child, whether it is possible for the child to remain in the receiving State or whether he or she must </w:t>
            </w:r>
            <w:r w:rsidRPr="004ACCE6">
              <w:rPr>
                <w:b/>
                <w:bCs/>
              </w:rPr>
              <w:t>return</w:t>
            </w:r>
            <w:r>
              <w:t xml:space="preserve"> to the State of origin before the adoption procedure can be initiated;</w:t>
            </w:r>
          </w:p>
        </w:tc>
      </w:tr>
      <w:tr w:rsidR="00805708" w:rsidRPr="004F7061" w14:paraId="6DD46ACB" w14:textId="77777777" w:rsidTr="00485D37">
        <w:trPr>
          <w:trHeight w:val="70"/>
        </w:trPr>
        <w:tc>
          <w:tcPr>
            <w:tcW w:w="569" w:type="dxa"/>
            <w:vMerge/>
          </w:tcPr>
          <w:p w14:paraId="5B281616"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2BE43BBC" w14:textId="54DE4CC6"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5F8CA14D" w14:textId="77777777" w:rsidTr="00C44106">
        <w:trPr>
          <w:trHeight w:val="70"/>
        </w:trPr>
        <w:tc>
          <w:tcPr>
            <w:tcW w:w="569" w:type="dxa"/>
            <w:vMerge/>
          </w:tcPr>
          <w:p w14:paraId="0911E33D"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0E474772" w14:textId="16A186A7" w:rsidR="00805708" w:rsidRPr="001C3C5B" w:rsidRDefault="00E8371E" w:rsidP="00501B7F">
            <w:pPr>
              <w:pStyle w:val="PBQuestions20"/>
            </w:pPr>
            <w:r>
              <w:t>(h) w</w:t>
            </w:r>
            <w:r w:rsidRPr="00F33842">
              <w:t xml:space="preserve">ho </w:t>
            </w:r>
            <w:r w:rsidRPr="00CD1238">
              <w:rPr>
                <w:b/>
              </w:rPr>
              <w:t>finances</w:t>
            </w:r>
            <w:r w:rsidRPr="00F33842">
              <w:t xml:space="preserve"> such programmes</w:t>
            </w:r>
            <w:r>
              <w:t>;</w:t>
            </w:r>
          </w:p>
        </w:tc>
      </w:tr>
      <w:tr w:rsidR="00805708" w:rsidRPr="004F7061" w14:paraId="6ABE5359" w14:textId="77777777" w:rsidTr="00485D37">
        <w:trPr>
          <w:trHeight w:val="70"/>
        </w:trPr>
        <w:tc>
          <w:tcPr>
            <w:tcW w:w="569" w:type="dxa"/>
            <w:vMerge/>
          </w:tcPr>
          <w:p w14:paraId="3114EC5A"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0ABC0952" w14:textId="68CC2A5B" w:rsidR="00805708" w:rsidRPr="001C3C5B" w:rsidRDefault="00805708" w:rsidP="00615680">
            <w:pPr>
              <w:pStyle w:val="PBresponses2"/>
              <w:spacing w:before="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805708" w:rsidRPr="004F7061" w14:paraId="4DAD1529" w14:textId="77777777" w:rsidTr="00F74E6C">
        <w:trPr>
          <w:trHeight w:val="423"/>
        </w:trPr>
        <w:tc>
          <w:tcPr>
            <w:tcW w:w="569" w:type="dxa"/>
            <w:vMerge/>
          </w:tcPr>
          <w:p w14:paraId="22905EE4" w14:textId="77777777" w:rsidR="00805708" w:rsidRDefault="00805708" w:rsidP="00F74E6C">
            <w:pPr>
              <w:pStyle w:val="Paragraphs"/>
              <w:numPr>
                <w:ilvl w:val="0"/>
                <w:numId w:val="4"/>
              </w:numPr>
              <w:spacing w:before="60" w:after="60"/>
              <w:ind w:left="357" w:hanging="357"/>
            </w:pPr>
          </w:p>
        </w:tc>
        <w:tc>
          <w:tcPr>
            <w:tcW w:w="8605" w:type="dxa"/>
            <w:tcBorders>
              <w:top w:val="nil"/>
              <w:bottom w:val="nil"/>
            </w:tcBorders>
          </w:tcPr>
          <w:p w14:paraId="17951757" w14:textId="238D6BD1" w:rsidR="00805708" w:rsidRPr="001C3C5B" w:rsidRDefault="00E8371E" w:rsidP="00501B7F">
            <w:pPr>
              <w:pStyle w:val="PBQuestions20"/>
            </w:pPr>
            <w:r>
              <w:t xml:space="preserve">(i) what is the </w:t>
            </w:r>
            <w:r w:rsidRPr="004ACCE6">
              <w:rPr>
                <w:b/>
                <w:bCs/>
              </w:rPr>
              <w:t>experience</w:t>
            </w:r>
            <w:r>
              <w:t xml:space="preserve"> of your State with these practices (</w:t>
            </w:r>
            <w:r w:rsidRPr="009C2DCA">
              <w:rPr>
                <w:i/>
                <w:iCs/>
              </w:rPr>
              <w:t>i.e.</w:t>
            </w:r>
            <w:r>
              <w:t xml:space="preserve">, </w:t>
            </w:r>
            <w:r w:rsidRPr="004ACCE6">
              <w:rPr>
                <w:b/>
                <w:bCs/>
              </w:rPr>
              <w:t>challenges</w:t>
            </w:r>
            <w:r>
              <w:t xml:space="preserve"> and any potential </w:t>
            </w:r>
            <w:r w:rsidRPr="004ACCE6">
              <w:rPr>
                <w:b/>
                <w:bCs/>
              </w:rPr>
              <w:t>benefits</w:t>
            </w:r>
            <w:r>
              <w:t>).</w:t>
            </w:r>
          </w:p>
        </w:tc>
      </w:tr>
      <w:tr w:rsidR="00805708" w:rsidRPr="004F7061" w14:paraId="6A0DE41A" w14:textId="77777777" w:rsidTr="009C526B">
        <w:trPr>
          <w:trHeight w:val="70"/>
        </w:trPr>
        <w:tc>
          <w:tcPr>
            <w:tcW w:w="569" w:type="dxa"/>
            <w:vMerge/>
          </w:tcPr>
          <w:p w14:paraId="04119459" w14:textId="77777777" w:rsidR="00805708" w:rsidRDefault="00805708" w:rsidP="00F74E6C">
            <w:pPr>
              <w:pStyle w:val="Paragraphs"/>
              <w:numPr>
                <w:ilvl w:val="0"/>
                <w:numId w:val="4"/>
              </w:numPr>
              <w:spacing w:before="60" w:after="60"/>
              <w:ind w:left="357" w:hanging="357"/>
            </w:pPr>
          </w:p>
        </w:tc>
        <w:tc>
          <w:tcPr>
            <w:tcW w:w="8605" w:type="dxa"/>
            <w:tcBorders>
              <w:top w:val="nil"/>
            </w:tcBorders>
          </w:tcPr>
          <w:p w14:paraId="3174D4A1" w14:textId="03A1AC01" w:rsidR="00805708" w:rsidRPr="001C3C5B" w:rsidRDefault="00805708" w:rsidP="00501B7F">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68712D0C" w14:textId="73BB7A2C" w:rsidR="00CD62CD" w:rsidRPr="004F7061" w:rsidRDefault="00CD62CD" w:rsidP="00E11FA5">
      <w:pPr>
        <w:pStyle w:val="PBHeading1"/>
        <w:numPr>
          <w:ilvl w:val="1"/>
          <w:numId w:val="19"/>
        </w:numPr>
        <w:ind w:left="788" w:hanging="431"/>
      </w:pPr>
      <w:r>
        <w:lastRenderedPageBreak/>
        <w:t>Voluntourism</w:t>
      </w:r>
    </w:p>
    <w:p w14:paraId="3F0BCE98" w14:textId="29FCEBE4" w:rsidR="00CD62CD" w:rsidRPr="00101D17" w:rsidRDefault="005E6C3E" w:rsidP="00092A9B">
      <w:pPr>
        <w:pStyle w:val="PBHeading4"/>
        <w:spacing w:before="120" w:after="120"/>
        <w:ind w:left="0"/>
        <w:rPr>
          <w:i/>
          <w:iCs/>
          <w:sz w:val="20"/>
          <w:szCs w:val="20"/>
          <w:u w:val="none"/>
        </w:rPr>
      </w:pPr>
      <w:r w:rsidRPr="004ACCE6">
        <w:rPr>
          <w:i/>
          <w:iCs/>
          <w:sz w:val="20"/>
          <w:szCs w:val="20"/>
          <w:u w:val="none"/>
        </w:rPr>
        <w:t xml:space="preserve">In this Questionnaire, </w:t>
      </w:r>
      <w:r w:rsidR="00113B2B" w:rsidRPr="004ACCE6">
        <w:rPr>
          <w:i/>
          <w:iCs/>
          <w:sz w:val="20"/>
          <w:szCs w:val="20"/>
          <w:u w:val="none"/>
        </w:rPr>
        <w:t>“</w:t>
      </w:r>
      <w:r w:rsidR="00AC156B" w:rsidRPr="004ACCE6">
        <w:rPr>
          <w:i/>
          <w:iCs/>
          <w:sz w:val="20"/>
          <w:szCs w:val="20"/>
          <w:u w:val="none"/>
        </w:rPr>
        <w:t>v</w:t>
      </w:r>
      <w:r w:rsidR="00113B2B" w:rsidRPr="004ACCE6">
        <w:rPr>
          <w:i/>
          <w:iCs/>
          <w:sz w:val="20"/>
          <w:szCs w:val="20"/>
          <w:u w:val="none"/>
        </w:rPr>
        <w:t xml:space="preserve">oluntourism” </w:t>
      </w:r>
      <w:r w:rsidRPr="004ACCE6">
        <w:rPr>
          <w:i/>
          <w:iCs/>
          <w:sz w:val="20"/>
          <w:szCs w:val="20"/>
          <w:u w:val="none"/>
        </w:rPr>
        <w:t>refers to</w:t>
      </w:r>
      <w:r w:rsidR="00113B2B" w:rsidRPr="004ACCE6">
        <w:rPr>
          <w:i/>
          <w:iCs/>
          <w:sz w:val="20"/>
          <w:szCs w:val="20"/>
          <w:u w:val="none"/>
        </w:rPr>
        <w:t xml:space="preserve"> the practice of an individual travelling to another State</w:t>
      </w:r>
      <w:r w:rsidR="00085233">
        <w:rPr>
          <w:i/>
          <w:iCs/>
          <w:sz w:val="20"/>
          <w:szCs w:val="20"/>
          <w:u w:val="none"/>
        </w:rPr>
        <w:t xml:space="preserve"> </w:t>
      </w:r>
      <w:r w:rsidR="00113B2B" w:rsidRPr="004ACCE6">
        <w:rPr>
          <w:i/>
          <w:iCs/>
          <w:sz w:val="20"/>
          <w:szCs w:val="20"/>
          <w:u w:val="none"/>
        </w:rPr>
        <w:t>to volunteer in that State. One common practice is to travel to volunteer in a children’s institution. In these situations, some volunteers may subsequently wish to adopt one or more children from the child institution in which they were volunteering.</w:t>
      </w:r>
    </w:p>
    <w:tbl>
      <w:tblPr>
        <w:tblStyle w:val="TableGrid"/>
        <w:tblW w:w="5000" w:type="pct"/>
        <w:tblLayout w:type="fixed"/>
        <w:tblLook w:val="04A0" w:firstRow="1" w:lastRow="0" w:firstColumn="1" w:lastColumn="0" w:noHBand="0" w:noVBand="1"/>
      </w:tblPr>
      <w:tblGrid>
        <w:gridCol w:w="569"/>
        <w:gridCol w:w="8605"/>
      </w:tblGrid>
      <w:tr w:rsidR="00F74E6C" w:rsidRPr="004F7061" w14:paraId="5CB98485" w14:textId="77777777" w:rsidTr="00F74E6C">
        <w:trPr>
          <w:trHeight w:val="473"/>
        </w:trPr>
        <w:tc>
          <w:tcPr>
            <w:tcW w:w="569" w:type="dxa"/>
            <w:vMerge w:val="restart"/>
          </w:tcPr>
          <w:p w14:paraId="55D18068" w14:textId="77777777" w:rsidR="00F74E6C" w:rsidRPr="004F7061" w:rsidRDefault="00F74E6C" w:rsidP="00F74E6C">
            <w:pPr>
              <w:pStyle w:val="Paragraphs"/>
              <w:numPr>
                <w:ilvl w:val="0"/>
                <w:numId w:val="4"/>
              </w:numPr>
              <w:spacing w:before="60" w:after="60"/>
              <w:ind w:left="357" w:hanging="357"/>
            </w:pPr>
          </w:p>
        </w:tc>
        <w:tc>
          <w:tcPr>
            <w:tcW w:w="8605" w:type="dxa"/>
            <w:tcBorders>
              <w:bottom w:val="nil"/>
            </w:tcBorders>
          </w:tcPr>
          <w:p w14:paraId="2682C306" w14:textId="7961D23F" w:rsidR="00F74E6C" w:rsidRPr="007E32F7" w:rsidRDefault="00F74E6C" w:rsidP="00ED08C8">
            <w:pPr>
              <w:pStyle w:val="PBquestions"/>
              <w:spacing w:after="120"/>
            </w:pPr>
            <w:proofErr w:type="gramStart"/>
            <w:r>
              <w:t>Has</w:t>
            </w:r>
            <w:proofErr w:type="gramEnd"/>
            <w:r>
              <w:t xml:space="preserve"> your State </w:t>
            </w:r>
            <w:r w:rsidRPr="004ACCE6">
              <w:rPr>
                <w:b/>
                <w:bCs/>
              </w:rPr>
              <w:t>experienced</w:t>
            </w:r>
            <w:r>
              <w:t xml:space="preserve"> situations where "voluntourists" commenced an </w:t>
            </w:r>
            <w:r w:rsidRPr="004ACCE6">
              <w:rPr>
                <w:b/>
                <w:bCs/>
              </w:rPr>
              <w:t>adoption</w:t>
            </w:r>
            <w:r>
              <w:t xml:space="preserve"> procedure to adopt a child from the children’s institution in which they volunteered?</w:t>
            </w:r>
          </w:p>
          <w:p w14:paraId="3CEFF5E7" w14:textId="326DB05E" w:rsidR="00F74E6C" w:rsidRPr="00F74E6C" w:rsidRDefault="00F74E6C" w:rsidP="00615680">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specify</w:t>
            </w:r>
            <w:r>
              <w:t xml:space="preserve"> how your State handled these situations and any </w:t>
            </w:r>
            <w:r w:rsidRPr="004ACCE6">
              <w:rPr>
                <w:b/>
                <w:bCs/>
              </w:rPr>
              <w:t>difficulties</w:t>
            </w:r>
            <w:r>
              <w:t xml:space="preserve"> these situations may have caused: </w:t>
            </w:r>
          </w:p>
        </w:tc>
      </w:tr>
      <w:tr w:rsidR="00F74E6C" w:rsidRPr="004F7061" w14:paraId="625B1557" w14:textId="77777777" w:rsidTr="00615680">
        <w:trPr>
          <w:trHeight w:val="70"/>
        </w:trPr>
        <w:tc>
          <w:tcPr>
            <w:tcW w:w="569" w:type="dxa"/>
            <w:vMerge/>
          </w:tcPr>
          <w:p w14:paraId="0A231223" w14:textId="77777777" w:rsidR="00F74E6C" w:rsidRPr="004F7061" w:rsidRDefault="00F74E6C" w:rsidP="00F74E6C">
            <w:pPr>
              <w:pStyle w:val="Paragraphs"/>
              <w:numPr>
                <w:ilvl w:val="0"/>
                <w:numId w:val="4"/>
              </w:numPr>
              <w:spacing w:before="60" w:after="60"/>
              <w:ind w:left="357" w:hanging="357"/>
            </w:pPr>
          </w:p>
        </w:tc>
        <w:tc>
          <w:tcPr>
            <w:tcW w:w="8605" w:type="dxa"/>
            <w:tcBorders>
              <w:top w:val="nil"/>
              <w:bottom w:val="nil"/>
            </w:tcBorders>
          </w:tcPr>
          <w:p w14:paraId="7E7B7C43" w14:textId="70F52EE3" w:rsidR="00F74E6C" w:rsidRDefault="00F74E6C"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74E6C" w:rsidRPr="004F7061" w14:paraId="3DA3AAF6" w14:textId="77777777" w:rsidTr="008D3612">
        <w:trPr>
          <w:trHeight w:val="70"/>
        </w:trPr>
        <w:tc>
          <w:tcPr>
            <w:tcW w:w="569" w:type="dxa"/>
            <w:vMerge/>
          </w:tcPr>
          <w:p w14:paraId="5B4EA650" w14:textId="77777777" w:rsidR="00F74E6C" w:rsidRPr="004F7061" w:rsidRDefault="00F74E6C" w:rsidP="00F74E6C">
            <w:pPr>
              <w:pStyle w:val="Paragraphs"/>
              <w:numPr>
                <w:ilvl w:val="0"/>
                <w:numId w:val="4"/>
              </w:numPr>
              <w:spacing w:before="60" w:after="60"/>
              <w:ind w:left="357" w:hanging="357"/>
            </w:pPr>
          </w:p>
        </w:tc>
        <w:tc>
          <w:tcPr>
            <w:tcW w:w="8605" w:type="dxa"/>
            <w:tcBorders>
              <w:top w:val="nil"/>
              <w:bottom w:val="single" w:sz="4" w:space="0" w:color="auto"/>
            </w:tcBorders>
          </w:tcPr>
          <w:p w14:paraId="734F20A1" w14:textId="668BF414" w:rsidR="00F74E6C" w:rsidRDefault="00F74E6C" w:rsidP="008D3612">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615680">
              <w:t xml:space="preserve"> </w:t>
            </w:r>
            <w:r w:rsidRPr="00435105">
              <w:rPr>
                <w:rStyle w:val="PBquestionyesnoChar"/>
              </w:rPr>
              <w:t>No</w:t>
            </w:r>
            <w:r>
              <w:rPr>
                <w:rStyle w:val="PBquestionyesnoChar"/>
              </w:rPr>
              <w:t>.</w:t>
            </w:r>
          </w:p>
        </w:tc>
      </w:tr>
      <w:tr w:rsidR="00F74E6C" w:rsidRPr="004F7061" w14:paraId="2D3A0804" w14:textId="77777777" w:rsidTr="00F74E6C">
        <w:trPr>
          <w:trHeight w:val="304"/>
        </w:trPr>
        <w:tc>
          <w:tcPr>
            <w:tcW w:w="569" w:type="dxa"/>
            <w:vMerge w:val="restart"/>
          </w:tcPr>
          <w:p w14:paraId="541DC7D8" w14:textId="77777777" w:rsidR="00F74E6C" w:rsidRPr="004F7061" w:rsidRDefault="00F74E6C" w:rsidP="00F74E6C">
            <w:pPr>
              <w:pStyle w:val="Paragraphs"/>
              <w:numPr>
                <w:ilvl w:val="0"/>
                <w:numId w:val="4"/>
              </w:numPr>
              <w:spacing w:before="60" w:after="60"/>
              <w:ind w:left="357" w:hanging="357"/>
            </w:pPr>
          </w:p>
        </w:tc>
        <w:tc>
          <w:tcPr>
            <w:tcW w:w="8605" w:type="dxa"/>
            <w:tcBorders>
              <w:bottom w:val="nil"/>
            </w:tcBorders>
          </w:tcPr>
          <w:p w14:paraId="15888808" w14:textId="291782B5" w:rsidR="00F74E6C" w:rsidRPr="00DC1C2D" w:rsidRDefault="00F74E6C" w:rsidP="00ED08C8">
            <w:pPr>
              <w:pStyle w:val="PBquestions"/>
              <w:spacing w:after="120"/>
            </w:pPr>
            <w:r w:rsidRPr="00F9165A">
              <w:t xml:space="preserve">Has your State taken any </w:t>
            </w:r>
            <w:r w:rsidRPr="00F9165A">
              <w:rPr>
                <w:b/>
                <w:bCs/>
              </w:rPr>
              <w:t>action</w:t>
            </w:r>
            <w:r w:rsidRPr="00F9165A">
              <w:t xml:space="preserve"> to prohibit, regulate or to otherwise add safeguards to the practice of </w:t>
            </w:r>
            <w:r>
              <w:t>"</w:t>
            </w:r>
            <w:r w:rsidRPr="00F9165A">
              <w:t>voluntourism</w:t>
            </w:r>
            <w:r>
              <w:t>"</w:t>
            </w:r>
            <w:r w:rsidRPr="004F7061">
              <w:t>?</w:t>
            </w:r>
          </w:p>
          <w:p w14:paraId="31D7573A" w14:textId="46DF75A2" w:rsidR="00F74E6C" w:rsidRPr="004F7061" w:rsidRDefault="00F74E6C" w:rsidP="00B33455">
            <w:pPr>
              <w:pStyle w:val="PBquestions"/>
            </w:pPr>
            <w:r>
              <w:rPr>
                <w:rFonts w:ascii="Symbol" w:hAnsi="Symbol"/>
                <w:highlight w:val="lightGray"/>
              </w:rPr>
              <w:fldChar w:fldCharType="begin">
                <w:ffData>
                  <w:name w:val="Check1"/>
                  <w:enabled/>
                  <w:calcOnExit w:val="0"/>
                  <w:checkBox>
                    <w:sizeAuto/>
                    <w:default w:val="0"/>
                  </w:checkBox>
                </w:ffData>
              </w:fldChar>
            </w:r>
            <w:r>
              <w:rPr>
                <w:rFonts w:ascii="Symbol" w:hAnsi="Symbol"/>
                <w:highlight w:val="lightGray"/>
              </w:rPr>
              <w:instrText xml:space="preserve"> FORMCHECKBOX </w:instrText>
            </w:r>
            <w:r w:rsidR="0097790C">
              <w:rPr>
                <w:rFonts w:ascii="Symbol" w:hAnsi="Symbol"/>
                <w:highlight w:val="lightGray"/>
              </w:rPr>
            </w:r>
            <w:r w:rsidR="0097790C">
              <w:rPr>
                <w:rFonts w:ascii="Symbol" w:hAnsi="Symbol"/>
                <w:highlight w:val="lightGray"/>
              </w:rPr>
              <w:fldChar w:fldCharType="separate"/>
            </w:r>
            <w:r>
              <w:rPr>
                <w:rFonts w:ascii="Symbol" w:hAnsi="Symbol"/>
                <w:highlight w:val="lightGray"/>
              </w:rPr>
              <w:fldChar w:fldCharType="end"/>
            </w:r>
            <w:r>
              <w:rPr>
                <w:rFonts w:ascii="Symbol" w:hAnsi="Symbol"/>
              </w:rPr>
              <w:t></w:t>
            </w:r>
            <w:r w:rsidRPr="00435105">
              <w:rPr>
                <w:rStyle w:val="PBquestionyesnoChar"/>
              </w:rPr>
              <w:t xml:space="preserve">Yes. Please </w:t>
            </w:r>
            <w:r>
              <w:rPr>
                <w:rStyle w:val="PBquestionyesnoChar"/>
              </w:rPr>
              <w:t>explain your response</w:t>
            </w:r>
            <w:r>
              <w:t xml:space="preserve">: </w:t>
            </w:r>
          </w:p>
        </w:tc>
      </w:tr>
      <w:tr w:rsidR="00F74E6C" w:rsidRPr="004F7061" w14:paraId="4DC339EA" w14:textId="77777777" w:rsidTr="00615680">
        <w:trPr>
          <w:trHeight w:val="70"/>
        </w:trPr>
        <w:tc>
          <w:tcPr>
            <w:tcW w:w="569" w:type="dxa"/>
            <w:vMerge/>
          </w:tcPr>
          <w:p w14:paraId="5BD81FE6" w14:textId="77777777" w:rsidR="00F74E6C" w:rsidRPr="004F7061" w:rsidRDefault="00F74E6C" w:rsidP="00F74E6C">
            <w:pPr>
              <w:pStyle w:val="Paragraphs"/>
              <w:numPr>
                <w:ilvl w:val="0"/>
                <w:numId w:val="4"/>
              </w:numPr>
              <w:spacing w:before="60" w:after="60"/>
              <w:ind w:left="357" w:hanging="357"/>
            </w:pPr>
          </w:p>
        </w:tc>
        <w:tc>
          <w:tcPr>
            <w:tcW w:w="8605" w:type="dxa"/>
            <w:tcBorders>
              <w:top w:val="nil"/>
              <w:bottom w:val="nil"/>
            </w:tcBorders>
          </w:tcPr>
          <w:p w14:paraId="0D4C937F" w14:textId="6C1C5BBA" w:rsidR="00F74E6C" w:rsidRPr="00F9165A" w:rsidRDefault="00F74E6C" w:rsidP="008D3612">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F74E6C" w:rsidRPr="004F7061" w14:paraId="3323FFBA" w14:textId="77777777" w:rsidTr="00F74E6C">
        <w:trPr>
          <w:trHeight w:val="302"/>
        </w:trPr>
        <w:tc>
          <w:tcPr>
            <w:tcW w:w="569" w:type="dxa"/>
            <w:vMerge/>
          </w:tcPr>
          <w:p w14:paraId="5591AA7C" w14:textId="77777777" w:rsidR="00F74E6C" w:rsidRPr="004F7061" w:rsidRDefault="00F74E6C" w:rsidP="00F74E6C">
            <w:pPr>
              <w:pStyle w:val="Paragraphs"/>
              <w:numPr>
                <w:ilvl w:val="0"/>
                <w:numId w:val="4"/>
              </w:numPr>
              <w:spacing w:before="60" w:after="60"/>
              <w:ind w:left="357" w:hanging="357"/>
            </w:pPr>
          </w:p>
        </w:tc>
        <w:tc>
          <w:tcPr>
            <w:tcW w:w="8605" w:type="dxa"/>
            <w:tcBorders>
              <w:top w:val="nil"/>
              <w:bottom w:val="nil"/>
            </w:tcBorders>
          </w:tcPr>
          <w:p w14:paraId="50464724" w14:textId="5EAFFA9F" w:rsidR="00F74E6C" w:rsidRPr="00F9165A" w:rsidRDefault="00F74E6C" w:rsidP="008D3612">
            <w:pPr>
              <w:pStyle w:val="PBquestions"/>
            </w:pPr>
            <w:r>
              <w:rPr>
                <w:rFonts w:ascii="Symbol" w:hAnsi="Symbol"/>
                <w:highlight w:val="lightGray"/>
              </w:rPr>
              <w:fldChar w:fldCharType="begin">
                <w:ffData>
                  <w:name w:val="Check1"/>
                  <w:enabled/>
                  <w:calcOnExit w:val="0"/>
                  <w:checkBox>
                    <w:sizeAuto/>
                    <w:default w:val="0"/>
                  </w:checkBox>
                </w:ffData>
              </w:fldChar>
            </w:r>
            <w:r>
              <w:rPr>
                <w:rFonts w:ascii="Symbol" w:hAnsi="Symbol"/>
                <w:highlight w:val="lightGray"/>
              </w:rPr>
              <w:instrText xml:space="preserve"> FORMCHECKBOX </w:instrText>
            </w:r>
            <w:r w:rsidR="0097790C">
              <w:rPr>
                <w:rFonts w:ascii="Symbol" w:hAnsi="Symbol"/>
                <w:highlight w:val="lightGray"/>
              </w:rPr>
            </w:r>
            <w:r w:rsidR="0097790C">
              <w:rPr>
                <w:rFonts w:ascii="Symbol" w:hAnsi="Symbol"/>
                <w:highlight w:val="lightGray"/>
              </w:rPr>
              <w:fldChar w:fldCharType="separate"/>
            </w:r>
            <w:r>
              <w:rPr>
                <w:rFonts w:ascii="Symbol" w:hAnsi="Symbol"/>
                <w:highlight w:val="lightGray"/>
              </w:rPr>
              <w:fldChar w:fldCharType="end"/>
            </w:r>
            <w:r>
              <w:rPr>
                <w:rFonts w:ascii="Symbol" w:hAnsi="Symbol"/>
              </w:rPr>
              <w:t></w:t>
            </w:r>
            <w:r w:rsidRPr="00435105">
              <w:rPr>
                <w:rStyle w:val="PBquestionyesnoChar"/>
              </w:rPr>
              <w:t>No</w:t>
            </w:r>
            <w:r>
              <w:rPr>
                <w:rStyle w:val="PBquestionyesnoChar"/>
              </w:rPr>
              <w:t xml:space="preserve">. </w:t>
            </w:r>
            <w:r w:rsidRPr="00435105">
              <w:rPr>
                <w:rStyle w:val="PBquestionyesnoChar"/>
              </w:rPr>
              <w:t xml:space="preserve">Please </w:t>
            </w:r>
            <w:r>
              <w:rPr>
                <w:rStyle w:val="PBquestionyesnoChar"/>
              </w:rPr>
              <w:t>explain your response</w:t>
            </w:r>
            <w:r>
              <w:t>:</w:t>
            </w:r>
          </w:p>
        </w:tc>
      </w:tr>
      <w:tr w:rsidR="00F74E6C" w:rsidRPr="004F7061" w14:paraId="6DC7699C" w14:textId="77777777" w:rsidTr="00F74E6C">
        <w:trPr>
          <w:trHeight w:val="302"/>
        </w:trPr>
        <w:tc>
          <w:tcPr>
            <w:tcW w:w="569" w:type="dxa"/>
            <w:vMerge/>
          </w:tcPr>
          <w:p w14:paraId="07165FA3" w14:textId="77777777" w:rsidR="00F74E6C" w:rsidRPr="004F7061" w:rsidRDefault="00F74E6C" w:rsidP="00F74E6C">
            <w:pPr>
              <w:pStyle w:val="Paragraphs"/>
              <w:numPr>
                <w:ilvl w:val="0"/>
                <w:numId w:val="4"/>
              </w:numPr>
              <w:spacing w:before="60" w:after="60"/>
              <w:ind w:left="357" w:hanging="357"/>
            </w:pPr>
          </w:p>
        </w:tc>
        <w:tc>
          <w:tcPr>
            <w:tcW w:w="8605" w:type="dxa"/>
            <w:tcBorders>
              <w:top w:val="nil"/>
            </w:tcBorders>
          </w:tcPr>
          <w:p w14:paraId="005F9442" w14:textId="46A3570D" w:rsidR="00F74E6C" w:rsidRPr="00F9165A" w:rsidRDefault="00F74E6C"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522DEBBD" w14:textId="3E1682A0" w:rsidR="00F9165A" w:rsidRPr="004F7061" w:rsidRDefault="00F42A7C" w:rsidP="00E11FA5">
      <w:pPr>
        <w:pStyle w:val="PBHeading1"/>
        <w:numPr>
          <w:ilvl w:val="1"/>
          <w:numId w:val="19"/>
        </w:numPr>
        <w:ind w:left="788" w:hanging="431"/>
      </w:pPr>
      <w:r>
        <w:t>A</w:t>
      </w:r>
      <w:r w:rsidR="008B09B0" w:rsidRPr="008B09B0">
        <w:t xml:space="preserve">doption of children already under the care of </w:t>
      </w:r>
      <w:r w:rsidR="00A231B3">
        <w:t>PAPs</w:t>
      </w:r>
    </w:p>
    <w:tbl>
      <w:tblPr>
        <w:tblStyle w:val="TableGrid"/>
        <w:tblW w:w="5000" w:type="pct"/>
        <w:tblLayout w:type="fixed"/>
        <w:tblLook w:val="04A0" w:firstRow="1" w:lastRow="0" w:firstColumn="1" w:lastColumn="0" w:noHBand="0" w:noVBand="1"/>
      </w:tblPr>
      <w:tblGrid>
        <w:gridCol w:w="569"/>
        <w:gridCol w:w="8605"/>
      </w:tblGrid>
      <w:tr w:rsidR="00DB74C1" w:rsidRPr="004F7061" w14:paraId="73851EF7" w14:textId="77777777" w:rsidTr="0008320E">
        <w:trPr>
          <w:trHeight w:val="441"/>
        </w:trPr>
        <w:tc>
          <w:tcPr>
            <w:tcW w:w="569" w:type="dxa"/>
            <w:vMerge w:val="restart"/>
          </w:tcPr>
          <w:p w14:paraId="2A36D5BC" w14:textId="77777777" w:rsidR="00DB74C1" w:rsidRPr="004F7061" w:rsidRDefault="00DB74C1" w:rsidP="0008320E">
            <w:pPr>
              <w:pStyle w:val="Paragraphs"/>
              <w:numPr>
                <w:ilvl w:val="0"/>
                <w:numId w:val="4"/>
              </w:numPr>
              <w:spacing w:before="60" w:after="60"/>
              <w:ind w:left="357" w:hanging="357"/>
            </w:pPr>
            <w:bookmarkStart w:id="5" w:name="_Ref32219495"/>
          </w:p>
        </w:tc>
        <w:tc>
          <w:tcPr>
            <w:tcW w:w="8605" w:type="dxa"/>
            <w:tcBorders>
              <w:bottom w:val="nil"/>
            </w:tcBorders>
          </w:tcPr>
          <w:p w14:paraId="14B2638B" w14:textId="62B9B5BB" w:rsidR="00DB74C1" w:rsidRPr="004F7061" w:rsidRDefault="00DB74C1" w:rsidP="00ED08C8">
            <w:pPr>
              <w:pStyle w:val="PBquestions"/>
              <w:spacing w:after="120"/>
            </w:pPr>
            <w:r w:rsidRPr="00982E8D">
              <w:t>I</w:t>
            </w:r>
            <w:r>
              <w:t>f</w:t>
            </w:r>
            <w:bookmarkEnd w:id="5"/>
            <w:r w:rsidRPr="00982E8D">
              <w:t xml:space="preserve"> your State</w:t>
            </w:r>
            <w:r>
              <w:t xml:space="preserve"> is</w:t>
            </w:r>
            <w:r w:rsidRPr="00982E8D">
              <w:t xml:space="preserve"> aware of situations</w:t>
            </w:r>
            <w:r>
              <w:t xml:space="preserve"> where</w:t>
            </w:r>
            <w:r w:rsidRPr="00982E8D">
              <w:t xml:space="preserve"> PAPs </w:t>
            </w:r>
            <w:r>
              <w:t xml:space="preserve">have </w:t>
            </w:r>
            <w:r w:rsidRPr="00982E8D">
              <w:t xml:space="preserve">adopted or wished to adopt a child who was already under their care </w:t>
            </w:r>
            <w:r>
              <w:t xml:space="preserve">in the State of origin </w:t>
            </w:r>
            <w:r w:rsidRPr="00982E8D">
              <w:t>(</w:t>
            </w:r>
            <w:r w:rsidRPr="004ACCE6">
              <w:rPr>
                <w:i/>
                <w:iCs/>
              </w:rPr>
              <w:t>e.g.</w:t>
            </w:r>
            <w:r w:rsidRPr="00982E8D">
              <w:t>, as part of a foster care placement, kinship care, “</w:t>
            </w:r>
            <w:r w:rsidRPr="004ACCE6">
              <w:rPr>
                <w:i/>
                <w:iCs/>
              </w:rPr>
              <w:t>niño puesto</w:t>
            </w:r>
            <w:r w:rsidRPr="00982E8D">
              <w:t>”</w:t>
            </w:r>
            <w:r>
              <w:t>,</w:t>
            </w:r>
            <w:r>
              <w:rPr>
                <w:rStyle w:val="FootnoteReference"/>
              </w:rPr>
              <w:footnoteReference w:id="19"/>
            </w:r>
            <w:r>
              <w:t xml:space="preserve"> or a more informal arrangement such as temporary care by neighbours or within a community</w:t>
            </w:r>
            <w:r w:rsidRPr="00982E8D">
              <w:t xml:space="preserve">), please </w:t>
            </w:r>
            <w:r>
              <w:t>specify</w:t>
            </w:r>
            <w:r w:rsidRPr="001C3C5B">
              <w:t>:</w:t>
            </w:r>
            <w:r>
              <w:rPr>
                <w:rStyle w:val="FootnoteReference"/>
              </w:rPr>
              <w:footnoteReference w:id="20"/>
            </w:r>
          </w:p>
          <w:p w14:paraId="20CCFFFC" w14:textId="25765C86" w:rsidR="00DB74C1" w:rsidRPr="004F7061" w:rsidRDefault="009801BF" w:rsidP="00615680">
            <w:pPr>
              <w:pStyle w:val="PBQuestions20"/>
            </w:pPr>
            <w:r>
              <w:t>(a) w</w:t>
            </w:r>
            <w:r w:rsidRPr="0063736A">
              <w:t xml:space="preserve">hether the child had already </w:t>
            </w:r>
            <w:r w:rsidRPr="0063736A">
              <w:rPr>
                <w:b/>
                <w:bCs/>
              </w:rPr>
              <w:t>been declared adoptable</w:t>
            </w:r>
            <w:r w:rsidRPr="0063736A">
              <w:t xml:space="preserve"> before the PAPs’ adoption application was submitted</w:t>
            </w:r>
            <w:r w:rsidRPr="009F5E76">
              <w:t>;</w:t>
            </w:r>
          </w:p>
        </w:tc>
      </w:tr>
      <w:tr w:rsidR="00DB74C1" w:rsidRPr="004F7061" w14:paraId="04335031" w14:textId="77777777" w:rsidTr="00615680">
        <w:trPr>
          <w:trHeight w:val="70"/>
        </w:trPr>
        <w:tc>
          <w:tcPr>
            <w:tcW w:w="569" w:type="dxa"/>
            <w:vMerge/>
          </w:tcPr>
          <w:p w14:paraId="1EB00660"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61F1616C" w14:textId="3C8D73FC" w:rsidR="00DB74C1" w:rsidRPr="00982E8D" w:rsidRDefault="009801BF"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DB74C1" w:rsidRPr="004F7061" w14:paraId="5CD3BD58" w14:textId="77777777" w:rsidTr="00615680">
        <w:trPr>
          <w:trHeight w:val="70"/>
        </w:trPr>
        <w:tc>
          <w:tcPr>
            <w:tcW w:w="569" w:type="dxa"/>
            <w:vMerge/>
          </w:tcPr>
          <w:p w14:paraId="3F98271E"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4B217008" w14:textId="1817E5F1" w:rsidR="00DB74C1" w:rsidRPr="00982E8D" w:rsidRDefault="0008320E" w:rsidP="008D3612">
            <w:pPr>
              <w:pStyle w:val="PBQuestions20"/>
              <w:ind w:left="318" w:hanging="318"/>
            </w:pPr>
            <w:r>
              <w:t>(b) a</w:t>
            </w:r>
            <w:r w:rsidRPr="00934BB3">
              <w:t xml:space="preserve">t </w:t>
            </w:r>
            <w:r>
              <w:t xml:space="preserve">what stage </w:t>
            </w:r>
            <w:r w:rsidRPr="00934BB3">
              <w:t xml:space="preserve">in the process the PAPs </w:t>
            </w:r>
            <w:r>
              <w:t xml:space="preserve">were </w:t>
            </w:r>
            <w:r w:rsidRPr="00934BB3">
              <w:rPr>
                <w:b/>
                <w:bCs/>
              </w:rPr>
              <w:t>declared eligible and suitable</w:t>
            </w:r>
            <w:r w:rsidRPr="00934BB3">
              <w:t xml:space="preserve"> to adopt</w:t>
            </w:r>
            <w:r w:rsidRPr="008736E9">
              <w:t>;</w:t>
            </w:r>
          </w:p>
        </w:tc>
      </w:tr>
      <w:tr w:rsidR="00DB74C1" w:rsidRPr="004F7061" w14:paraId="3194A4F4" w14:textId="77777777" w:rsidTr="00615680">
        <w:trPr>
          <w:trHeight w:val="70"/>
        </w:trPr>
        <w:tc>
          <w:tcPr>
            <w:tcW w:w="569" w:type="dxa"/>
            <w:vMerge/>
          </w:tcPr>
          <w:p w14:paraId="4213BC06"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0A2110F8" w14:textId="4AA91506" w:rsidR="00DB74C1" w:rsidRPr="00982E8D" w:rsidRDefault="009801BF"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DB74C1" w:rsidRPr="004F7061" w14:paraId="61BCA822" w14:textId="77777777" w:rsidTr="00615680">
        <w:trPr>
          <w:trHeight w:val="70"/>
        </w:trPr>
        <w:tc>
          <w:tcPr>
            <w:tcW w:w="569" w:type="dxa"/>
            <w:vMerge/>
          </w:tcPr>
          <w:p w14:paraId="2E88FA96"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58020D14" w14:textId="6C8C13CA" w:rsidR="00DB74C1" w:rsidRPr="00982E8D" w:rsidRDefault="0008320E" w:rsidP="00615680">
            <w:pPr>
              <w:pStyle w:val="PBQuestions20"/>
            </w:pPr>
            <w:r>
              <w:t>(c) w</w:t>
            </w:r>
            <w:r w:rsidRPr="00A134F1">
              <w:t>hat</w:t>
            </w:r>
            <w:r w:rsidRPr="00A134F1" w:rsidDel="00AC156B">
              <w:t xml:space="preserve"> </w:t>
            </w:r>
            <w:r w:rsidRPr="00A134F1">
              <w:t xml:space="preserve">the </w:t>
            </w:r>
            <w:r w:rsidRPr="005E65B8">
              <w:rPr>
                <w:b/>
                <w:bCs/>
              </w:rPr>
              <w:t>profile</w:t>
            </w:r>
            <w:r w:rsidRPr="00A134F1">
              <w:t xml:space="preserve"> of these children</w:t>
            </w:r>
            <w:r>
              <w:t xml:space="preserve"> </w:t>
            </w:r>
            <w:r w:rsidRPr="00256A59">
              <w:t>was</w:t>
            </w:r>
            <w:r>
              <w:t>;</w:t>
            </w:r>
          </w:p>
        </w:tc>
      </w:tr>
      <w:tr w:rsidR="00DB74C1" w:rsidRPr="004F7061" w14:paraId="0AE649BF" w14:textId="77777777" w:rsidTr="00615680">
        <w:trPr>
          <w:trHeight w:val="70"/>
        </w:trPr>
        <w:tc>
          <w:tcPr>
            <w:tcW w:w="569" w:type="dxa"/>
            <w:vMerge/>
          </w:tcPr>
          <w:p w14:paraId="1D8B0176"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78C3CEED" w14:textId="7A1D83E7" w:rsidR="00DB74C1" w:rsidRPr="00982E8D" w:rsidRDefault="009801BF"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DB74C1" w:rsidRPr="004F7061" w14:paraId="105BBE14" w14:textId="77777777" w:rsidTr="0008320E">
        <w:trPr>
          <w:trHeight w:val="440"/>
        </w:trPr>
        <w:tc>
          <w:tcPr>
            <w:tcW w:w="569" w:type="dxa"/>
            <w:vMerge/>
          </w:tcPr>
          <w:p w14:paraId="3FA7CA60"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230BA23D" w14:textId="2D02E4CC" w:rsidR="00DB74C1" w:rsidRPr="00982E8D" w:rsidRDefault="0008320E" w:rsidP="00C419EB">
            <w:pPr>
              <w:pStyle w:val="PBQuestions20"/>
              <w:ind w:left="318" w:hanging="318"/>
            </w:pPr>
            <w:r>
              <w:t xml:space="preserve">(d) what was done to </w:t>
            </w:r>
            <w:r w:rsidRPr="00DF5272">
              <w:t xml:space="preserve">ensure that the </w:t>
            </w:r>
            <w:r w:rsidRPr="005E65B8">
              <w:rPr>
                <w:b/>
                <w:bCs/>
              </w:rPr>
              <w:t>safeguards and procedures</w:t>
            </w:r>
            <w:r w:rsidRPr="00DF5272">
              <w:t xml:space="preserve"> of the </w:t>
            </w:r>
            <w:r>
              <w:t xml:space="preserve">1993 Adoption </w:t>
            </w:r>
            <w:r w:rsidRPr="00DF5272">
              <w:t xml:space="preserve">Convention had been </w:t>
            </w:r>
            <w:proofErr w:type="gramStart"/>
            <w:r w:rsidRPr="00DF5272">
              <w:t>respected</w:t>
            </w:r>
            <w:r>
              <w:t>;</w:t>
            </w:r>
            <w:proofErr w:type="gramEnd"/>
          </w:p>
        </w:tc>
      </w:tr>
      <w:tr w:rsidR="00DB74C1" w:rsidRPr="004F7061" w14:paraId="7B940D71" w14:textId="77777777" w:rsidTr="00615680">
        <w:trPr>
          <w:trHeight w:val="70"/>
        </w:trPr>
        <w:tc>
          <w:tcPr>
            <w:tcW w:w="569" w:type="dxa"/>
            <w:vMerge/>
          </w:tcPr>
          <w:p w14:paraId="2A97B66C"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193E06B5" w14:textId="17085568" w:rsidR="00DB74C1" w:rsidRPr="00982E8D" w:rsidRDefault="009801BF" w:rsidP="00615680">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DB74C1" w:rsidRPr="004F7061" w14:paraId="42424AC0" w14:textId="77777777" w:rsidTr="008D3612">
        <w:trPr>
          <w:trHeight w:val="70"/>
        </w:trPr>
        <w:tc>
          <w:tcPr>
            <w:tcW w:w="569" w:type="dxa"/>
            <w:vMerge/>
          </w:tcPr>
          <w:p w14:paraId="79D49106" w14:textId="77777777" w:rsidR="00DB74C1" w:rsidRPr="004F7061" w:rsidRDefault="00DB74C1" w:rsidP="0008320E">
            <w:pPr>
              <w:pStyle w:val="Paragraphs"/>
              <w:numPr>
                <w:ilvl w:val="0"/>
                <w:numId w:val="4"/>
              </w:numPr>
              <w:spacing w:before="60" w:after="60"/>
              <w:ind w:left="357" w:hanging="357"/>
            </w:pPr>
          </w:p>
        </w:tc>
        <w:tc>
          <w:tcPr>
            <w:tcW w:w="8605" w:type="dxa"/>
            <w:tcBorders>
              <w:top w:val="nil"/>
              <w:bottom w:val="nil"/>
            </w:tcBorders>
          </w:tcPr>
          <w:p w14:paraId="6ACC7F73" w14:textId="336B35E7" w:rsidR="00DB74C1" w:rsidRPr="00982E8D" w:rsidRDefault="0008320E" w:rsidP="00615680">
            <w:pPr>
              <w:pStyle w:val="PBQuestions20"/>
            </w:pPr>
            <w:r>
              <w:t xml:space="preserve">(e) your State's </w:t>
            </w:r>
            <w:r w:rsidRPr="004ACCE6">
              <w:rPr>
                <w:b/>
                <w:bCs/>
              </w:rPr>
              <w:t>experience</w:t>
            </w:r>
            <w:r>
              <w:t xml:space="preserve"> </w:t>
            </w:r>
            <w:r w:rsidRPr="00615680">
              <w:t>with</w:t>
            </w:r>
            <w:r>
              <w:t xml:space="preserve"> such adoptions.</w:t>
            </w:r>
          </w:p>
        </w:tc>
      </w:tr>
      <w:tr w:rsidR="00DB74C1" w:rsidRPr="004F7061" w14:paraId="7C5801A5" w14:textId="77777777" w:rsidTr="00615680">
        <w:trPr>
          <w:trHeight w:val="70"/>
        </w:trPr>
        <w:tc>
          <w:tcPr>
            <w:tcW w:w="569" w:type="dxa"/>
            <w:vMerge/>
          </w:tcPr>
          <w:p w14:paraId="043A77DA" w14:textId="77777777" w:rsidR="00DB74C1" w:rsidRPr="004F7061" w:rsidRDefault="00DB74C1" w:rsidP="0008320E">
            <w:pPr>
              <w:pStyle w:val="Paragraphs"/>
              <w:numPr>
                <w:ilvl w:val="0"/>
                <w:numId w:val="4"/>
              </w:numPr>
              <w:spacing w:before="60" w:after="60"/>
              <w:ind w:left="357" w:hanging="357"/>
            </w:pPr>
          </w:p>
        </w:tc>
        <w:tc>
          <w:tcPr>
            <w:tcW w:w="8605" w:type="dxa"/>
            <w:tcBorders>
              <w:top w:val="nil"/>
            </w:tcBorders>
          </w:tcPr>
          <w:p w14:paraId="5214A057" w14:textId="06F54817" w:rsidR="00DB74C1" w:rsidRPr="00982E8D" w:rsidRDefault="0008320E" w:rsidP="008D3612">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46DE66AC" w14:textId="5E9C376C" w:rsidR="00683369" w:rsidRDefault="000904A4" w:rsidP="00E11FA5">
      <w:pPr>
        <w:pStyle w:val="PBHeading1"/>
        <w:numPr>
          <w:ilvl w:val="0"/>
          <w:numId w:val="19"/>
        </w:numPr>
      </w:pPr>
      <w:r w:rsidRPr="004F7061">
        <w:t xml:space="preserve">USE OF </w:t>
      </w:r>
      <w:r w:rsidR="00683369" w:rsidRPr="004F7061">
        <w:t>NEW TECHNOLOGIES</w:t>
      </w:r>
    </w:p>
    <w:p w14:paraId="2B416AD2" w14:textId="77777777" w:rsidR="00AA0D1B" w:rsidRPr="00AA0D1B" w:rsidRDefault="00AA0D1B" w:rsidP="0085748C">
      <w:pPr>
        <w:pStyle w:val="PBHeading4"/>
        <w:spacing w:before="120" w:after="120"/>
      </w:pPr>
      <w:r w:rsidRPr="00AA0D1B">
        <w:lastRenderedPageBreak/>
        <w:t xml:space="preserve">Both States of origin and receiving States </w:t>
      </w:r>
    </w:p>
    <w:tbl>
      <w:tblPr>
        <w:tblStyle w:val="TableGrid"/>
        <w:tblW w:w="5000" w:type="pct"/>
        <w:tblLayout w:type="fixed"/>
        <w:tblLook w:val="04A0" w:firstRow="1" w:lastRow="0" w:firstColumn="1" w:lastColumn="0" w:noHBand="0" w:noVBand="1"/>
      </w:tblPr>
      <w:tblGrid>
        <w:gridCol w:w="569"/>
        <w:gridCol w:w="8605"/>
      </w:tblGrid>
      <w:tr w:rsidR="0008320E" w:rsidRPr="004F7061" w14:paraId="1D2D8D0B" w14:textId="77777777" w:rsidTr="0008320E">
        <w:trPr>
          <w:trHeight w:val="542"/>
        </w:trPr>
        <w:tc>
          <w:tcPr>
            <w:tcW w:w="569" w:type="dxa"/>
            <w:vMerge w:val="restart"/>
          </w:tcPr>
          <w:p w14:paraId="7E4026AC" w14:textId="77777777" w:rsidR="0008320E" w:rsidRPr="004F7061" w:rsidRDefault="0008320E" w:rsidP="0008320E">
            <w:pPr>
              <w:pStyle w:val="Paragraphs"/>
              <w:numPr>
                <w:ilvl w:val="0"/>
                <w:numId w:val="4"/>
              </w:numPr>
              <w:spacing w:before="60" w:after="60"/>
              <w:ind w:left="357" w:hanging="357"/>
            </w:pPr>
          </w:p>
        </w:tc>
        <w:tc>
          <w:tcPr>
            <w:tcW w:w="8605" w:type="dxa"/>
            <w:tcBorders>
              <w:bottom w:val="nil"/>
            </w:tcBorders>
          </w:tcPr>
          <w:p w14:paraId="17E4154A" w14:textId="77777777" w:rsidR="0008320E" w:rsidRDefault="0008320E" w:rsidP="00ED08C8">
            <w:pPr>
              <w:pStyle w:val="PBquestions"/>
              <w:spacing w:after="120"/>
            </w:pPr>
            <w:r>
              <w:t xml:space="preserve">Has your State changed its practices recently to </w:t>
            </w:r>
            <w:r w:rsidRPr="004ACCE6">
              <w:rPr>
                <w:b/>
                <w:bCs/>
              </w:rPr>
              <w:t>integrate new technologies</w:t>
            </w:r>
            <w:r>
              <w:t xml:space="preserve"> into work processes (</w:t>
            </w:r>
            <w:r w:rsidRPr="004ACCE6">
              <w:rPr>
                <w:i/>
                <w:iCs/>
              </w:rPr>
              <w:t>e.g.</w:t>
            </w:r>
            <w:r>
              <w:t xml:space="preserve">, blockchain to facilitate transmission and access to data)? </w:t>
            </w:r>
          </w:p>
          <w:p w14:paraId="1040B35C" w14:textId="7F0C24B1" w:rsidR="0008320E" w:rsidRPr="004F7061" w:rsidRDefault="0008320E" w:rsidP="00FF7CDC">
            <w:pPr>
              <w:pStyle w:val="PBQuestions20"/>
            </w:pPr>
            <w:r>
              <w:rPr>
                <w:rFonts w:ascii="Symbol" w:hAnsi="Symbol"/>
              </w:rPr>
              <w:fldChar w:fldCharType="begin">
                <w:ffData>
                  <w:name w:val="Check3"/>
                  <w:enabled/>
                  <w:calcOnExit w:val="0"/>
                  <w:checkBox>
                    <w:sizeAuto/>
                    <w:default w:val="0"/>
                  </w:checkBox>
                </w:ffData>
              </w:fldChar>
            </w:r>
            <w:r>
              <w:rPr>
                <w:rFonts w:ascii="Symbol" w:hAnsi="Symbol"/>
              </w:rPr>
              <w:instrText xml:space="preserve"> FORMCHECKBOX </w:instrText>
            </w:r>
            <w:r w:rsidR="0097790C">
              <w:rPr>
                <w:rFonts w:ascii="Symbol" w:hAnsi="Symbol"/>
              </w:rPr>
            </w:r>
            <w:r w:rsidR="0097790C">
              <w:rPr>
                <w:rFonts w:ascii="Symbol" w:hAnsi="Symbol"/>
              </w:rPr>
              <w:fldChar w:fldCharType="separate"/>
            </w:r>
            <w:r>
              <w:rPr>
                <w:rFonts w:ascii="Symbol" w:hAnsi="Symbol"/>
              </w:rPr>
              <w:fldChar w:fldCharType="end"/>
            </w:r>
            <w:r>
              <w:rPr>
                <w:rFonts w:ascii="Symbol" w:hAnsi="Symbol"/>
              </w:rPr>
              <w:t></w:t>
            </w:r>
            <w:r w:rsidRPr="00435105">
              <w:rPr>
                <w:rStyle w:val="PBquestionyesnoChar"/>
              </w:rPr>
              <w:t xml:space="preserve">Yes. Please </w:t>
            </w:r>
            <w:r>
              <w:rPr>
                <w:rStyle w:val="PBquestionyesnoChar"/>
              </w:rPr>
              <w:t xml:space="preserve">specify (a) what the </w:t>
            </w:r>
            <w:r w:rsidRPr="007C7D5F">
              <w:rPr>
                <w:rStyle w:val="PBquestionyesnoChar"/>
                <w:b/>
                <w:bCs/>
              </w:rPr>
              <w:t>experiences</w:t>
            </w:r>
            <w:r>
              <w:rPr>
                <w:rStyle w:val="PBquestionyesnoChar"/>
              </w:rPr>
              <w:t xml:space="preserve"> of your State are in this regard </w:t>
            </w:r>
            <w:r>
              <w:t>(</w:t>
            </w:r>
            <w:r w:rsidRPr="004ACCE6">
              <w:rPr>
                <w:i/>
                <w:iCs/>
              </w:rPr>
              <w:t>i.e.</w:t>
            </w:r>
            <w:r>
              <w:t xml:space="preserve">, benefits and challenges) and (b) how your State </w:t>
            </w:r>
            <w:proofErr w:type="gramStart"/>
            <w:r>
              <w:t>take into account</w:t>
            </w:r>
            <w:proofErr w:type="gramEnd"/>
            <w:r>
              <w:t xml:space="preserve"> </w:t>
            </w:r>
            <w:r w:rsidRPr="00E73DD0">
              <w:rPr>
                <w:b/>
                <w:bCs/>
              </w:rPr>
              <w:t>data protection</w:t>
            </w:r>
            <w:r>
              <w:rPr>
                <w:b/>
                <w:bCs/>
              </w:rPr>
              <w:t xml:space="preserve"> </w:t>
            </w:r>
            <w:r w:rsidRPr="00E73DD0">
              <w:t>in this context</w:t>
            </w:r>
            <w:r>
              <w:t>:</w:t>
            </w:r>
          </w:p>
        </w:tc>
      </w:tr>
      <w:tr w:rsidR="0008320E" w:rsidRPr="004F7061" w14:paraId="65580787" w14:textId="77777777" w:rsidTr="00C419EB">
        <w:trPr>
          <w:trHeight w:val="70"/>
        </w:trPr>
        <w:tc>
          <w:tcPr>
            <w:tcW w:w="569" w:type="dxa"/>
            <w:vMerge/>
          </w:tcPr>
          <w:p w14:paraId="6B64C047"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13314CB2" w14:textId="727B76B6" w:rsidR="0008320E" w:rsidRDefault="0008320E" w:rsidP="00FF7CDC">
            <w:pPr>
              <w:pStyle w:val="PBresponses2"/>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8320E" w:rsidRPr="004F7061" w14:paraId="04DCE734" w14:textId="77777777" w:rsidTr="00C419EB">
        <w:trPr>
          <w:trHeight w:val="70"/>
        </w:trPr>
        <w:tc>
          <w:tcPr>
            <w:tcW w:w="569" w:type="dxa"/>
            <w:vMerge/>
          </w:tcPr>
          <w:p w14:paraId="7D25AF17" w14:textId="77777777" w:rsidR="0008320E" w:rsidRPr="004F7061" w:rsidRDefault="0008320E" w:rsidP="0008320E">
            <w:pPr>
              <w:pStyle w:val="Paragraphs"/>
              <w:numPr>
                <w:ilvl w:val="0"/>
                <w:numId w:val="4"/>
              </w:numPr>
              <w:spacing w:before="60" w:after="60"/>
              <w:ind w:left="357" w:hanging="357"/>
            </w:pPr>
          </w:p>
        </w:tc>
        <w:tc>
          <w:tcPr>
            <w:tcW w:w="8605" w:type="dxa"/>
            <w:tcBorders>
              <w:top w:val="nil"/>
            </w:tcBorders>
          </w:tcPr>
          <w:p w14:paraId="29BAF886" w14:textId="4031FB02" w:rsidR="0008320E" w:rsidRDefault="0008320E" w:rsidP="00C419EB">
            <w:pPr>
              <w:pStyle w:val="PBquestions"/>
              <w:spacing w:after="60"/>
            </w:pPr>
            <w:r>
              <w:fldChar w:fldCharType="begin">
                <w:ffData>
                  <w:name w:val="Check3"/>
                  <w:enabled/>
                  <w:calcOnExit w:val="0"/>
                  <w:checkBox>
                    <w:sizeAuto/>
                    <w:default w:val="0"/>
                  </w:checkBox>
                </w:ffData>
              </w:fldChar>
            </w:r>
            <w:r>
              <w:instrText xml:space="preserve"> FORMCHECKBOX </w:instrText>
            </w:r>
            <w:r w:rsidR="0097790C">
              <w:fldChar w:fldCharType="separate"/>
            </w:r>
            <w:r>
              <w:fldChar w:fldCharType="end"/>
            </w:r>
            <w:r w:rsidR="00FF7CDC">
              <w:t xml:space="preserve"> </w:t>
            </w:r>
            <w:r w:rsidRPr="00435105">
              <w:rPr>
                <w:rStyle w:val="PBquestionyesnoChar"/>
              </w:rPr>
              <w:t>No</w:t>
            </w:r>
            <w:r>
              <w:rPr>
                <w:rStyle w:val="PBquestionyesnoChar"/>
              </w:rPr>
              <w:t>.</w:t>
            </w:r>
          </w:p>
        </w:tc>
      </w:tr>
    </w:tbl>
    <w:p w14:paraId="25EF9F41" w14:textId="190970D4" w:rsidR="00683369" w:rsidRDefault="00683369" w:rsidP="00E11FA5">
      <w:pPr>
        <w:pStyle w:val="PBHeading1"/>
        <w:numPr>
          <w:ilvl w:val="0"/>
          <w:numId w:val="19"/>
        </w:numPr>
      </w:pPr>
      <w:r w:rsidRPr="004F7061">
        <w:t>STATISTICS</w:t>
      </w:r>
    </w:p>
    <w:p w14:paraId="12AC8250" w14:textId="77777777" w:rsidR="00AA0D1B" w:rsidRPr="00AA0D1B" w:rsidRDefault="00AA0D1B" w:rsidP="0085748C">
      <w:pPr>
        <w:pStyle w:val="PBHeading4"/>
        <w:spacing w:before="120" w:after="120"/>
      </w:pPr>
      <w:r w:rsidRPr="00AA0D1B">
        <w:t xml:space="preserve">Both States of origin and receiving States </w:t>
      </w:r>
    </w:p>
    <w:tbl>
      <w:tblPr>
        <w:tblStyle w:val="TableGrid"/>
        <w:tblW w:w="5000" w:type="pct"/>
        <w:tblLayout w:type="fixed"/>
        <w:tblLook w:val="04A0" w:firstRow="1" w:lastRow="0" w:firstColumn="1" w:lastColumn="0" w:noHBand="0" w:noVBand="1"/>
      </w:tblPr>
      <w:tblGrid>
        <w:gridCol w:w="569"/>
        <w:gridCol w:w="8605"/>
      </w:tblGrid>
      <w:tr w:rsidR="0008320E" w:rsidRPr="004F7061" w14:paraId="213C9EA0" w14:textId="77777777" w:rsidTr="0008320E">
        <w:trPr>
          <w:trHeight w:val="361"/>
        </w:trPr>
        <w:tc>
          <w:tcPr>
            <w:tcW w:w="569" w:type="dxa"/>
            <w:vMerge w:val="restart"/>
          </w:tcPr>
          <w:p w14:paraId="0874335E" w14:textId="77777777" w:rsidR="0008320E" w:rsidRPr="004F7061" w:rsidRDefault="0008320E" w:rsidP="0008320E">
            <w:pPr>
              <w:pStyle w:val="Paragraphs"/>
              <w:numPr>
                <w:ilvl w:val="0"/>
                <w:numId w:val="4"/>
              </w:numPr>
              <w:spacing w:before="60" w:after="60"/>
              <w:ind w:left="357" w:hanging="357"/>
            </w:pPr>
          </w:p>
        </w:tc>
        <w:tc>
          <w:tcPr>
            <w:tcW w:w="8605" w:type="dxa"/>
            <w:tcBorders>
              <w:bottom w:val="nil"/>
            </w:tcBorders>
          </w:tcPr>
          <w:p w14:paraId="6CE35771" w14:textId="19263A1C" w:rsidR="0008320E" w:rsidRPr="004F7061" w:rsidRDefault="0008320E" w:rsidP="00ED08C8">
            <w:pPr>
              <w:pStyle w:val="PBquestions"/>
              <w:spacing w:after="120"/>
            </w:pPr>
            <w:r w:rsidRPr="004F7061">
              <w:t xml:space="preserve">Please specify the </w:t>
            </w:r>
            <w:r w:rsidRPr="004F7061">
              <w:rPr>
                <w:b/>
                <w:bCs/>
              </w:rPr>
              <w:t>number</w:t>
            </w:r>
            <w:r w:rsidRPr="004F7061">
              <w:t xml:space="preserve"> of intercountry adoptions per year (</w:t>
            </w:r>
            <w:r>
              <w:t xml:space="preserve">between </w:t>
            </w:r>
            <w:r w:rsidRPr="004F7061">
              <w:t xml:space="preserve">2015 </w:t>
            </w:r>
            <w:r>
              <w:t>and the present date</w:t>
            </w:r>
            <w:r w:rsidRPr="004F7061">
              <w:t>) involving your State that are:</w:t>
            </w:r>
          </w:p>
          <w:p w14:paraId="689E7007" w14:textId="1A00D0A7" w:rsidR="0008320E" w:rsidRPr="004F7061" w:rsidRDefault="0008320E" w:rsidP="00C23EE9">
            <w:pPr>
              <w:pStyle w:val="PBquestions2"/>
              <w:numPr>
                <w:ilvl w:val="0"/>
                <w:numId w:val="0"/>
              </w:numPr>
              <w:spacing w:before="60" w:after="0"/>
              <w:ind w:left="357" w:hanging="357"/>
            </w:pPr>
            <w:r>
              <w:t xml:space="preserve">(a) </w:t>
            </w:r>
            <w:r w:rsidRPr="001F7363">
              <w:rPr>
                <w:b/>
                <w:bCs/>
              </w:rPr>
              <w:t xml:space="preserve">relative </w:t>
            </w:r>
            <w:r>
              <w:t>adoptions (</w:t>
            </w:r>
            <w:r w:rsidRPr="008D5DEF">
              <w:rPr>
                <w:i/>
                <w:iCs/>
              </w:rPr>
              <w:t>i.e.</w:t>
            </w:r>
            <w:r>
              <w:t>, excluding stepparent adoptions);</w:t>
            </w:r>
            <w:r>
              <w:rPr>
                <w:rStyle w:val="FootnoteReference"/>
              </w:rPr>
              <w:footnoteReference w:id="21"/>
            </w:r>
          </w:p>
        </w:tc>
      </w:tr>
      <w:tr w:rsidR="0008320E" w:rsidRPr="004F7061" w14:paraId="79957056" w14:textId="77777777" w:rsidTr="00FF7CDC">
        <w:trPr>
          <w:trHeight w:val="70"/>
        </w:trPr>
        <w:tc>
          <w:tcPr>
            <w:tcW w:w="569" w:type="dxa"/>
            <w:vMerge/>
          </w:tcPr>
          <w:p w14:paraId="78C953FF"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5EA84CC1" w14:textId="10CE2956" w:rsidR="0008320E" w:rsidRPr="004F7061" w:rsidRDefault="0008320E" w:rsidP="00C23EE9">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8320E" w:rsidRPr="004F7061" w14:paraId="0FFCAC1E" w14:textId="77777777" w:rsidTr="00C419EB">
        <w:trPr>
          <w:trHeight w:val="70"/>
        </w:trPr>
        <w:tc>
          <w:tcPr>
            <w:tcW w:w="569" w:type="dxa"/>
            <w:vMerge/>
          </w:tcPr>
          <w:p w14:paraId="7503867B"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234B049C" w14:textId="7B9D45B7" w:rsidR="0008320E" w:rsidRPr="004F7061" w:rsidRDefault="0008320E" w:rsidP="00C23EE9">
            <w:pPr>
              <w:pStyle w:val="PBquestions"/>
            </w:pPr>
            <w:r>
              <w:t xml:space="preserve">(b) </w:t>
            </w:r>
            <w:r w:rsidRPr="001F7363">
              <w:rPr>
                <w:b/>
                <w:bCs/>
              </w:rPr>
              <w:t>stepparent</w:t>
            </w:r>
            <w:r>
              <w:t xml:space="preserve"> adoptions;</w:t>
            </w:r>
          </w:p>
        </w:tc>
      </w:tr>
      <w:tr w:rsidR="0008320E" w:rsidRPr="004F7061" w14:paraId="1EE1F5BF" w14:textId="77777777" w:rsidTr="00FF7CDC">
        <w:trPr>
          <w:trHeight w:val="70"/>
        </w:trPr>
        <w:tc>
          <w:tcPr>
            <w:tcW w:w="569" w:type="dxa"/>
            <w:vMerge/>
          </w:tcPr>
          <w:p w14:paraId="6B63AD66"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6A000C3A" w14:textId="5D33ED9A" w:rsidR="0008320E" w:rsidRPr="00FF7CDC" w:rsidRDefault="0008320E" w:rsidP="00C23EE9">
            <w:pPr>
              <w:pStyle w:val="PBresponses2"/>
              <w:ind w:left="318"/>
            </w:pPr>
            <w:r w:rsidRPr="00FF7CDC">
              <w:fldChar w:fldCharType="begin">
                <w:ffData>
                  <w:name w:val="Text79"/>
                  <w:enabled/>
                  <w:calcOnExit w:val="0"/>
                  <w:textInput>
                    <w:default w:val="Please insert text here"/>
                  </w:textInput>
                </w:ffData>
              </w:fldChar>
            </w:r>
            <w:r w:rsidRPr="00FF7CDC">
              <w:instrText xml:space="preserve"> FORMTEXT </w:instrText>
            </w:r>
            <w:r w:rsidRPr="00FF7CDC">
              <w:fldChar w:fldCharType="separate"/>
            </w:r>
            <w:r w:rsidRPr="00FF7CDC">
              <w:t>Please insert text here</w:t>
            </w:r>
            <w:r w:rsidRPr="00FF7CDC">
              <w:fldChar w:fldCharType="end"/>
            </w:r>
          </w:p>
        </w:tc>
      </w:tr>
      <w:tr w:rsidR="0008320E" w:rsidRPr="004F7061" w14:paraId="380DCE4D" w14:textId="77777777" w:rsidTr="00C419EB">
        <w:trPr>
          <w:trHeight w:val="70"/>
        </w:trPr>
        <w:tc>
          <w:tcPr>
            <w:tcW w:w="569" w:type="dxa"/>
            <w:vMerge/>
          </w:tcPr>
          <w:p w14:paraId="5D9D70B5"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7BF9C52A" w14:textId="53BCBBEB" w:rsidR="0008320E" w:rsidRPr="004F7061" w:rsidRDefault="0008320E" w:rsidP="00B33455">
            <w:pPr>
              <w:pStyle w:val="PBquestions"/>
            </w:pPr>
            <w:r>
              <w:t xml:space="preserve">(c) </w:t>
            </w:r>
            <w:r w:rsidRPr="001F7363">
              <w:rPr>
                <w:b/>
                <w:bCs/>
              </w:rPr>
              <w:t xml:space="preserve">simple </w:t>
            </w:r>
            <w:r>
              <w:t>adoptions;</w:t>
            </w:r>
          </w:p>
        </w:tc>
      </w:tr>
      <w:tr w:rsidR="0008320E" w:rsidRPr="004F7061" w14:paraId="6D26575C" w14:textId="77777777" w:rsidTr="00FF7CDC">
        <w:trPr>
          <w:trHeight w:val="70"/>
        </w:trPr>
        <w:tc>
          <w:tcPr>
            <w:tcW w:w="569" w:type="dxa"/>
            <w:vMerge/>
          </w:tcPr>
          <w:p w14:paraId="04B02523"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748D55ED" w14:textId="3918B2FC" w:rsidR="0008320E" w:rsidRPr="004F7061" w:rsidRDefault="0008320E" w:rsidP="00C23EE9">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8320E" w:rsidRPr="004F7061" w14:paraId="1A5F623A" w14:textId="77777777" w:rsidTr="00C419EB">
        <w:trPr>
          <w:trHeight w:val="70"/>
        </w:trPr>
        <w:tc>
          <w:tcPr>
            <w:tcW w:w="569" w:type="dxa"/>
            <w:vMerge/>
          </w:tcPr>
          <w:p w14:paraId="72F264C5"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5810DF9D" w14:textId="22CB7D8F" w:rsidR="0008320E" w:rsidRPr="004F7061" w:rsidRDefault="0008320E" w:rsidP="00B33455">
            <w:pPr>
              <w:pStyle w:val="PBquestions"/>
            </w:pPr>
            <w:r>
              <w:t xml:space="preserve">(d) </w:t>
            </w:r>
            <w:r w:rsidRPr="001F7363">
              <w:rPr>
                <w:b/>
                <w:bCs/>
              </w:rPr>
              <w:t xml:space="preserve">open </w:t>
            </w:r>
            <w:r>
              <w:t xml:space="preserve">adoptions or adoptions that involve a certain </w:t>
            </w:r>
            <w:r w:rsidRPr="001F7363">
              <w:rPr>
                <w:b/>
                <w:bCs/>
              </w:rPr>
              <w:t>degree of openness</w:t>
            </w:r>
            <w:r>
              <w:t>; and</w:t>
            </w:r>
          </w:p>
        </w:tc>
      </w:tr>
      <w:tr w:rsidR="0008320E" w:rsidRPr="004F7061" w14:paraId="69224A83" w14:textId="77777777" w:rsidTr="00FF7CDC">
        <w:trPr>
          <w:trHeight w:val="70"/>
        </w:trPr>
        <w:tc>
          <w:tcPr>
            <w:tcW w:w="569" w:type="dxa"/>
            <w:vMerge/>
          </w:tcPr>
          <w:p w14:paraId="58481CE4"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61893E27" w14:textId="10E75DF8" w:rsidR="0008320E" w:rsidRPr="004F7061" w:rsidRDefault="0008320E" w:rsidP="00C23EE9">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r w:rsidR="0008320E" w:rsidRPr="004F7061" w14:paraId="0FE145BA" w14:textId="77777777" w:rsidTr="00C419EB">
        <w:trPr>
          <w:trHeight w:val="70"/>
        </w:trPr>
        <w:tc>
          <w:tcPr>
            <w:tcW w:w="569" w:type="dxa"/>
            <w:vMerge/>
          </w:tcPr>
          <w:p w14:paraId="63917674"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5E7A2B70" w14:textId="7BDB39B0" w:rsidR="0008320E" w:rsidRPr="004F7061" w:rsidRDefault="0008320E" w:rsidP="00B33455">
            <w:pPr>
              <w:pStyle w:val="PBquestions"/>
            </w:pPr>
            <w:r>
              <w:rPr>
                <w:bCs/>
              </w:rPr>
              <w:t xml:space="preserve">(e) </w:t>
            </w:r>
            <w:r w:rsidRPr="004814EF">
              <w:rPr>
                <w:b/>
              </w:rPr>
              <w:t>non-consensual</w:t>
            </w:r>
            <w:r>
              <w:t xml:space="preserve"> adoptions.</w:t>
            </w:r>
          </w:p>
        </w:tc>
      </w:tr>
      <w:tr w:rsidR="0008320E" w:rsidRPr="004F7061" w14:paraId="2FBB8698" w14:textId="77777777" w:rsidTr="0008320E">
        <w:trPr>
          <w:trHeight w:val="358"/>
        </w:trPr>
        <w:tc>
          <w:tcPr>
            <w:tcW w:w="569" w:type="dxa"/>
            <w:vMerge/>
          </w:tcPr>
          <w:p w14:paraId="503CA279" w14:textId="77777777" w:rsidR="0008320E" w:rsidRPr="004F7061" w:rsidRDefault="0008320E" w:rsidP="0008320E">
            <w:pPr>
              <w:pStyle w:val="Paragraphs"/>
              <w:numPr>
                <w:ilvl w:val="0"/>
                <w:numId w:val="4"/>
              </w:numPr>
              <w:spacing w:before="60" w:after="60"/>
              <w:ind w:left="357" w:hanging="357"/>
            </w:pPr>
          </w:p>
        </w:tc>
        <w:tc>
          <w:tcPr>
            <w:tcW w:w="8605" w:type="dxa"/>
            <w:tcBorders>
              <w:top w:val="nil"/>
            </w:tcBorders>
          </w:tcPr>
          <w:p w14:paraId="4131D4BF" w14:textId="48AE6544" w:rsidR="0008320E" w:rsidRPr="004F7061" w:rsidRDefault="0008320E" w:rsidP="00C23EE9">
            <w:pPr>
              <w:pStyle w:val="PBresponses2"/>
              <w:ind w:left="318"/>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317A69D8" w14:textId="232C7D9A" w:rsidR="00D4407D" w:rsidRDefault="00445272" w:rsidP="00E11FA5">
      <w:pPr>
        <w:pStyle w:val="PBHeading1"/>
        <w:numPr>
          <w:ilvl w:val="0"/>
          <w:numId w:val="19"/>
        </w:numPr>
      </w:pPr>
      <w:r>
        <w:t>OTHER MATTERS</w:t>
      </w:r>
    </w:p>
    <w:tbl>
      <w:tblPr>
        <w:tblStyle w:val="TableGrid"/>
        <w:tblW w:w="5000" w:type="pct"/>
        <w:tblLayout w:type="fixed"/>
        <w:tblLook w:val="04A0" w:firstRow="1" w:lastRow="0" w:firstColumn="1" w:lastColumn="0" w:noHBand="0" w:noVBand="1"/>
      </w:tblPr>
      <w:tblGrid>
        <w:gridCol w:w="569"/>
        <w:gridCol w:w="8605"/>
      </w:tblGrid>
      <w:tr w:rsidR="0008320E" w:rsidRPr="004F7061" w14:paraId="3FA04467" w14:textId="77777777" w:rsidTr="00353F18">
        <w:trPr>
          <w:trHeight w:val="450"/>
        </w:trPr>
        <w:tc>
          <w:tcPr>
            <w:tcW w:w="569" w:type="dxa"/>
            <w:vMerge w:val="restart"/>
          </w:tcPr>
          <w:p w14:paraId="145152F8" w14:textId="77777777" w:rsidR="0008320E" w:rsidRPr="004F7061" w:rsidRDefault="0008320E" w:rsidP="0008320E">
            <w:pPr>
              <w:pStyle w:val="Paragraphs"/>
              <w:numPr>
                <w:ilvl w:val="0"/>
                <w:numId w:val="4"/>
              </w:numPr>
              <w:spacing w:before="60" w:after="60"/>
              <w:ind w:left="357" w:hanging="357"/>
            </w:pPr>
          </w:p>
        </w:tc>
        <w:tc>
          <w:tcPr>
            <w:tcW w:w="8605" w:type="dxa"/>
            <w:tcBorders>
              <w:bottom w:val="nil"/>
            </w:tcBorders>
          </w:tcPr>
          <w:p w14:paraId="0FE42D08" w14:textId="0F72ED7E" w:rsidR="0008320E" w:rsidRPr="00FF7CDC" w:rsidRDefault="0008320E" w:rsidP="00FF7CDC">
            <w:pPr>
              <w:pStyle w:val="PBquestions"/>
            </w:pPr>
            <w:r>
              <w:t xml:space="preserve">Please specify </w:t>
            </w:r>
            <w:r w:rsidRPr="005876ED">
              <w:rPr>
                <w:b/>
                <w:bCs/>
              </w:rPr>
              <w:t>any other comment</w:t>
            </w:r>
            <w:r>
              <w:rPr>
                <w:b/>
                <w:bCs/>
              </w:rPr>
              <w:t>s</w:t>
            </w:r>
            <w:r>
              <w:t xml:space="preserve"> your State wishes to make concerning the implementation and / or operation of the 1993 Adoption Convention. </w:t>
            </w:r>
          </w:p>
        </w:tc>
      </w:tr>
      <w:tr w:rsidR="0008320E" w:rsidRPr="004F7061" w14:paraId="7494DAA0" w14:textId="77777777" w:rsidTr="00FF7CDC">
        <w:trPr>
          <w:trHeight w:val="221"/>
        </w:trPr>
        <w:tc>
          <w:tcPr>
            <w:tcW w:w="569" w:type="dxa"/>
            <w:vMerge/>
          </w:tcPr>
          <w:p w14:paraId="37C8DA54" w14:textId="77777777" w:rsidR="0008320E" w:rsidRPr="004F7061" w:rsidRDefault="0008320E" w:rsidP="0008320E">
            <w:pPr>
              <w:pStyle w:val="Paragraphs"/>
              <w:numPr>
                <w:ilvl w:val="0"/>
                <w:numId w:val="4"/>
              </w:numPr>
              <w:spacing w:before="60" w:after="60"/>
              <w:ind w:left="357" w:hanging="357"/>
            </w:pPr>
          </w:p>
        </w:tc>
        <w:tc>
          <w:tcPr>
            <w:tcW w:w="8605" w:type="dxa"/>
            <w:tcBorders>
              <w:top w:val="nil"/>
            </w:tcBorders>
          </w:tcPr>
          <w:p w14:paraId="2F6C9B76" w14:textId="2A125BF1" w:rsidR="0008320E" w:rsidRDefault="0008320E" w:rsidP="006D2DC6">
            <w:pPr>
              <w:pStyle w:val="PBresponses"/>
              <w:spacing w:before="60" w:after="60"/>
            </w:pPr>
            <w:r>
              <w:fldChar w:fldCharType="begin">
                <w:ffData>
                  <w:name w:val="Text79"/>
                  <w:enabled/>
                  <w:calcOnExit w:val="0"/>
                  <w:textInput>
                    <w:default w:val="Please insert text here"/>
                  </w:textInput>
                </w:ffData>
              </w:fldChar>
            </w:r>
            <w:r>
              <w:instrText xml:space="preserve"> FORMTEXT </w:instrText>
            </w:r>
            <w:r>
              <w:fldChar w:fldCharType="separate"/>
            </w:r>
            <w:r>
              <w:rPr>
                <w:noProof/>
              </w:rPr>
              <w:t>Please insert text here</w:t>
            </w:r>
            <w:r>
              <w:fldChar w:fldCharType="end"/>
            </w:r>
          </w:p>
        </w:tc>
      </w:tr>
    </w:tbl>
    <w:p w14:paraId="6AFB3E23" w14:textId="1B146F40" w:rsidR="00780416" w:rsidRPr="004F7061" w:rsidRDefault="00780416" w:rsidP="00486F60">
      <w:pPr>
        <w:pStyle w:val="PBParagraphs"/>
      </w:pPr>
    </w:p>
    <w:sectPr w:rsidR="00780416" w:rsidRPr="004F7061" w:rsidSect="00AF2178">
      <w:headerReference w:type="default" r:id="rId26"/>
      <w:footerReference w:type="default" r:id="rId27"/>
      <w:headerReference w:type="first" r:id="rId28"/>
      <w:footerReference w:type="first" r:id="rId29"/>
      <w:endnotePr>
        <w:numFmt w:val="decimal"/>
      </w:endnotePr>
      <w:pgSz w:w="11906" w:h="16838" w:code="9"/>
      <w:pgMar w:top="1134" w:right="1361" w:bottom="1134" w:left="136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65AB" w14:textId="77777777" w:rsidR="009E0B2E" w:rsidRDefault="009E0B2E">
      <w:r>
        <w:separator/>
      </w:r>
    </w:p>
  </w:endnote>
  <w:endnote w:type="continuationSeparator" w:id="0">
    <w:p w14:paraId="61733A8D" w14:textId="77777777" w:rsidR="009E0B2E" w:rsidRDefault="009E0B2E">
      <w:r>
        <w:continuationSeparator/>
      </w:r>
    </w:p>
  </w:endnote>
  <w:endnote w:type="continuationNotice" w:id="1">
    <w:p w14:paraId="5FA8B151" w14:textId="77777777" w:rsidR="009E0B2E" w:rsidRDefault="009E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F0EA" w14:textId="77777777" w:rsidR="00AF2178" w:rsidRDefault="00AF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1"/>
      <w:gridCol w:w="3061"/>
      <w:gridCol w:w="3061"/>
    </w:tblGrid>
    <w:tr w:rsidR="009E0B2E" w14:paraId="38127166" w14:textId="77777777" w:rsidTr="001F7363">
      <w:tc>
        <w:tcPr>
          <w:tcW w:w="3061" w:type="dxa"/>
        </w:tcPr>
        <w:p w14:paraId="7D4BF9C0" w14:textId="72FA7C6F" w:rsidR="009E0B2E" w:rsidRDefault="009E0B2E" w:rsidP="001F7363">
          <w:pPr>
            <w:pStyle w:val="Header"/>
            <w:ind w:left="-115"/>
          </w:pPr>
        </w:p>
      </w:tc>
      <w:tc>
        <w:tcPr>
          <w:tcW w:w="3061" w:type="dxa"/>
        </w:tcPr>
        <w:p w14:paraId="00BAA20A" w14:textId="2E5386B1" w:rsidR="009E0B2E" w:rsidRDefault="009E0B2E" w:rsidP="001F7363">
          <w:pPr>
            <w:pStyle w:val="Header"/>
            <w:jc w:val="center"/>
          </w:pPr>
        </w:p>
      </w:tc>
      <w:tc>
        <w:tcPr>
          <w:tcW w:w="3061" w:type="dxa"/>
        </w:tcPr>
        <w:p w14:paraId="020F0708" w14:textId="2CDA6F65" w:rsidR="009E0B2E" w:rsidRDefault="009E0B2E" w:rsidP="001F7363">
          <w:pPr>
            <w:pStyle w:val="Header"/>
            <w:ind w:right="-115"/>
            <w:jc w:val="right"/>
          </w:pPr>
        </w:p>
      </w:tc>
    </w:tr>
  </w:tbl>
  <w:p w14:paraId="5544510E" w14:textId="570D56B3" w:rsidR="009E0B2E" w:rsidRDefault="009E0B2E" w:rsidP="001F7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461C" w14:textId="77777777" w:rsidR="009E0B2E" w:rsidRPr="00491937" w:rsidRDefault="009E0B2E" w:rsidP="00B45FD8">
    <w:pPr>
      <w:jc w:val="center"/>
      <w:rPr>
        <w:rFonts w:asciiTheme="minorHAnsi" w:hAnsiTheme="minorHAnsi" w:cstheme="minorHAnsi"/>
        <w:color w:val="09295A"/>
        <w:sz w:val="18"/>
        <w:szCs w:val="18"/>
        <w:lang w:val="fr-FR"/>
      </w:rPr>
    </w:pP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 xml:space="preserve">ague </w:t>
    </w:r>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 xml:space="preserve">onference on Private International Law – </w:t>
    </w:r>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 xml:space="preserve">onférence de La </w:t>
    </w: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aye de droit international privé</w:t>
    </w:r>
  </w:p>
  <w:p w14:paraId="21E86CCA" w14:textId="3371BC2A" w:rsidR="009E0B2E" w:rsidRPr="00715CA2" w:rsidRDefault="009E0B2E" w:rsidP="00B45FD8">
    <w:pPr>
      <w:spacing w:after="120"/>
      <w:ind w:left="-709"/>
      <w:jc w:val="center"/>
      <w:rPr>
        <w:rFonts w:asciiTheme="minorHAnsi" w:hAnsiTheme="minorHAnsi" w:cstheme="minorHAnsi"/>
        <w:color w:val="002060"/>
        <w:sz w:val="16"/>
        <w:szCs w:val="16"/>
        <w:u w:val="single"/>
        <w:lang w:val="fr-FR"/>
      </w:rPr>
    </w:pPr>
    <w:r w:rsidRPr="00715CA2">
      <w:rPr>
        <w:rFonts w:asciiTheme="minorHAnsi" w:hAnsiTheme="minorHAnsi" w:cstheme="minorHAnsi"/>
        <w:color w:val="002060"/>
        <w:sz w:val="16"/>
        <w:szCs w:val="16"/>
        <w:u w:val="single"/>
        <w:lang w:val="fr-FR"/>
      </w:rPr>
      <w:t>secretariat@hcch.net</w:t>
    </w:r>
    <w:r w:rsidRPr="00256A59">
      <w:rPr>
        <w:rFonts w:asciiTheme="minorHAnsi" w:hAnsiTheme="minorHAnsi" w:cstheme="minorHAnsi"/>
        <w:color w:val="002060"/>
        <w:sz w:val="16"/>
        <w:szCs w:val="16"/>
        <w:lang w:val="fr-FR"/>
      </w:rPr>
      <w:t xml:space="preserve"> | </w:t>
    </w:r>
    <w:r w:rsidRPr="00715CA2">
      <w:rPr>
        <w:rFonts w:asciiTheme="minorHAnsi" w:hAnsiTheme="minorHAnsi" w:cstheme="minorHAnsi"/>
        <w:color w:val="002060"/>
        <w:sz w:val="16"/>
        <w:szCs w:val="16"/>
        <w:u w:val="single"/>
        <w:lang w:val="fr-FR"/>
      </w:rPr>
      <w:t>www.hcch.net</w:t>
    </w:r>
  </w:p>
  <w:p w14:paraId="6CA23D96" w14:textId="77777777" w:rsidR="009E0B2E" w:rsidRPr="00491937" w:rsidRDefault="009E0B2E" w:rsidP="00B45FD8">
    <w:pPr>
      <w:autoSpaceDE w:val="0"/>
      <w:autoSpaceDN w:val="0"/>
      <w:ind w:left="-426" w:right="-425"/>
      <w:jc w:val="center"/>
      <w:rPr>
        <w:rFonts w:asciiTheme="minorHAnsi" w:hAnsiTheme="minorHAnsi" w:cstheme="minorHAnsi"/>
        <w:color w:val="09295A"/>
        <w:sz w:val="16"/>
        <w:szCs w:val="16"/>
        <w:lang w:val="fr-FR" w:eastAsia="en-GB"/>
      </w:rPr>
    </w:pPr>
    <w:r w:rsidRPr="00491937">
      <w:rPr>
        <w:rFonts w:asciiTheme="minorHAnsi" w:hAnsiTheme="minorHAnsi" w:cstheme="minorHAnsi"/>
        <w:color w:val="09295A"/>
        <w:sz w:val="16"/>
        <w:szCs w:val="16"/>
        <w:lang w:val="fr-FR" w:eastAsia="en-GB"/>
      </w:rPr>
      <w:t>Regional Office for Asia and the Pacific (ROAP) - Bureau régional pour l’Asie et le Pacifique (BRAP)</w:t>
    </w:r>
  </w:p>
  <w:p w14:paraId="6AFB3E31" w14:textId="27218E87" w:rsidR="009E0B2E" w:rsidRPr="00B45FD8" w:rsidRDefault="009E0B2E" w:rsidP="00B45FD8">
    <w:pPr>
      <w:pStyle w:val="Footer"/>
      <w:jc w:val="center"/>
      <w:rPr>
        <w:lang w:val="fr-FR"/>
      </w:rPr>
    </w:pPr>
    <w:r w:rsidRPr="00491937">
      <w:rPr>
        <w:rFonts w:asciiTheme="minorHAnsi" w:hAnsiTheme="minorHAnsi" w:cstheme="minorHAnsi"/>
        <w:color w:val="09295A"/>
        <w:sz w:val="16"/>
        <w:szCs w:val="16"/>
        <w:lang w:val="fr-FR" w:eastAsia="en-GB"/>
      </w:rPr>
      <w:t>Regional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52CA" w14:textId="1EF62524" w:rsidR="009E0B2E" w:rsidRDefault="009E0B2E" w:rsidP="002C47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3E45" w14:textId="77777777" w:rsidR="009E0B2E" w:rsidRPr="00780416" w:rsidRDefault="009E0B2E" w:rsidP="0078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EDDC" w14:textId="77777777" w:rsidR="009E0B2E" w:rsidRDefault="009E0B2E" w:rsidP="00B45FD8">
      <w:pPr>
        <w:spacing w:before="120" w:after="120"/>
      </w:pPr>
      <w:r>
        <w:separator/>
      </w:r>
    </w:p>
  </w:footnote>
  <w:footnote w:type="continuationSeparator" w:id="0">
    <w:p w14:paraId="26C3FBE7" w14:textId="77777777" w:rsidR="009E0B2E" w:rsidRDefault="009E0B2E">
      <w:r>
        <w:continuationSeparator/>
      </w:r>
    </w:p>
  </w:footnote>
  <w:footnote w:type="continuationNotice" w:id="1">
    <w:p w14:paraId="6AF0E147" w14:textId="77777777" w:rsidR="009E0B2E" w:rsidRDefault="009E0B2E"/>
  </w:footnote>
  <w:footnote w:id="2">
    <w:p w14:paraId="660EB2D3" w14:textId="07CB8A77" w:rsidR="009E0B2E" w:rsidRDefault="009E0B2E" w:rsidP="006D38BD">
      <w:pPr>
        <w:pStyle w:val="PBFootnote"/>
      </w:pPr>
      <w:r>
        <w:rPr>
          <w:rStyle w:val="FootnoteReference"/>
        </w:rPr>
        <w:footnoteRef/>
      </w:r>
      <w:r>
        <w:t xml:space="preserve"> </w:t>
      </w:r>
      <w:r>
        <w:tab/>
        <w:t>“</w:t>
      </w:r>
      <w:hyperlink r:id="rId1" w:history="1">
        <w:r w:rsidRPr="00B04647">
          <w:rPr>
            <w:rStyle w:val="Hyperlink"/>
            <w:color w:val="0070C0"/>
          </w:rPr>
          <w:t>Conclusions and Recommendations adopted by the Fourth Meeting of the Special Commission on the practical operation of the 1993 Hague Intercountry Adoption Convention (8-12 June 2015)</w:t>
        </w:r>
      </w:hyperlink>
      <w:r>
        <w:t xml:space="preserve">”, C&amp;R No 21 (hereinafter, “C&amp;R of the 2015 SC”): </w:t>
      </w:r>
    </w:p>
    <w:p w14:paraId="2BF3E824" w14:textId="36689AFD" w:rsidR="009E0B2E" w:rsidRDefault="009E0B2E" w:rsidP="00B21BB4">
      <w:pPr>
        <w:pStyle w:val="PBFootnote"/>
        <w:ind w:left="993" w:firstLine="0"/>
      </w:pPr>
      <w:r>
        <w:t>“</w:t>
      </w:r>
      <w:r w:rsidRPr="009E5DBF">
        <w:t xml:space="preserve">The SC recommended that the possibility of a child </w:t>
      </w:r>
      <w:r w:rsidRPr="007E1804">
        <w:t>searching for his or her origins</w:t>
      </w:r>
      <w:r w:rsidRPr="009E5DBF">
        <w:t xml:space="preserve"> be </w:t>
      </w:r>
      <w:r w:rsidRPr="007E1804">
        <w:rPr>
          <w:b/>
          <w:bCs/>
        </w:rPr>
        <w:t>included</w:t>
      </w:r>
      <w:r w:rsidRPr="009E5DBF">
        <w:t xml:space="preserve"> in the </w:t>
      </w:r>
      <w:r w:rsidRPr="000A78C9">
        <w:rPr>
          <w:b/>
          <w:bCs/>
        </w:rPr>
        <w:t>counselling and preparation</w:t>
      </w:r>
      <w:r w:rsidRPr="009E5DBF">
        <w:t xml:space="preserve"> of the prospective adoptive parents. When an adopted child or an adult adoptee undertakes such a search, </w:t>
      </w:r>
      <w:r w:rsidRPr="000A78C9">
        <w:rPr>
          <w:b/>
          <w:bCs/>
        </w:rPr>
        <w:t>professional support</w:t>
      </w:r>
      <w:r w:rsidRPr="009E5DBF">
        <w:t xml:space="preserve"> at all stages is recommended</w:t>
      </w:r>
      <w:r>
        <w:t xml:space="preserve">” </w:t>
      </w:r>
      <w:r w:rsidRPr="00B30B84">
        <w:t>[emphasis added]</w:t>
      </w:r>
      <w:r w:rsidRPr="00EC5598">
        <w:t>.</w:t>
      </w:r>
    </w:p>
  </w:footnote>
  <w:footnote w:id="3">
    <w:p w14:paraId="60A93BB2" w14:textId="576408AF" w:rsidR="009E0B2E" w:rsidRDefault="009E0B2E" w:rsidP="008816A1">
      <w:pPr>
        <w:pStyle w:val="PBFootnote"/>
      </w:pPr>
      <w:r>
        <w:rPr>
          <w:rStyle w:val="FootnoteReference"/>
        </w:rPr>
        <w:footnoteRef/>
      </w:r>
      <w:r>
        <w:t xml:space="preserve"> </w:t>
      </w:r>
      <w:r w:rsidRPr="00B15C0C">
        <w:tab/>
      </w:r>
      <w:r>
        <w:t>Post-adoption services may be provided to adoptees, birth families and adoptive families.</w:t>
      </w:r>
    </w:p>
  </w:footnote>
  <w:footnote w:id="4">
    <w:p w14:paraId="7978B8C1" w14:textId="360F7B95" w:rsidR="009E0B2E" w:rsidRDefault="009E0B2E" w:rsidP="00B15C0C">
      <w:pPr>
        <w:pStyle w:val="PBFootnote"/>
      </w:pPr>
      <w:r>
        <w:rPr>
          <w:rStyle w:val="FootnoteReference"/>
        </w:rPr>
        <w:footnoteRef/>
      </w:r>
      <w:r w:rsidRPr="00B15C0C">
        <w:t xml:space="preserve"> </w:t>
      </w:r>
      <w:r w:rsidRPr="00B15C0C">
        <w:tab/>
      </w:r>
      <w:r>
        <w:t>C&amp;R No 18 of the 2015 SC:</w:t>
      </w:r>
    </w:p>
    <w:p w14:paraId="08FDD8A8" w14:textId="53B59DEF" w:rsidR="009E0B2E" w:rsidRDefault="009E0B2E" w:rsidP="005128F9">
      <w:pPr>
        <w:pStyle w:val="PBFootnote"/>
        <w:ind w:left="993" w:firstLine="0"/>
      </w:pPr>
      <w:r>
        <w:t>“</w:t>
      </w:r>
      <w:r w:rsidRPr="00B15C0C">
        <w:t xml:space="preserve">The SC recognised that post-adoption services are essential and should take into account the </w:t>
      </w:r>
      <w:r w:rsidRPr="007E1804">
        <w:rPr>
          <w:b/>
          <w:bCs/>
        </w:rPr>
        <w:t>lifelong nature</w:t>
      </w:r>
      <w:r w:rsidRPr="00B15C0C">
        <w:t xml:space="preserve"> of adoption. States are encouraged to develop </w:t>
      </w:r>
      <w:r w:rsidRPr="007E1804">
        <w:rPr>
          <w:b/>
          <w:bCs/>
        </w:rPr>
        <w:t>specialised post-adoption services</w:t>
      </w:r>
      <w:r w:rsidRPr="00B15C0C">
        <w:t>, in addition to the general services already in place</w:t>
      </w:r>
      <w:r w:rsidRPr="007E1BAB">
        <w:t>”</w:t>
      </w:r>
      <w:r>
        <w:t xml:space="preserve"> </w:t>
      </w:r>
      <w:r w:rsidRPr="007E1BAB">
        <w:t>[emphasis added].</w:t>
      </w:r>
    </w:p>
  </w:footnote>
  <w:footnote w:id="5">
    <w:p w14:paraId="6007F9F0" w14:textId="3A9A868B" w:rsidR="009E0B2E" w:rsidRDefault="009E0B2E" w:rsidP="00D2652D">
      <w:pPr>
        <w:pStyle w:val="PBFootnote"/>
      </w:pPr>
      <w:r>
        <w:rPr>
          <w:rStyle w:val="FootnoteReference"/>
        </w:rPr>
        <w:footnoteRef/>
      </w:r>
      <w:r>
        <w:t xml:space="preserve"> </w:t>
      </w:r>
      <w:r>
        <w:tab/>
        <w:t xml:space="preserve">If applicable, you may wish to </w:t>
      </w:r>
      <w:r w:rsidRPr="004F7061">
        <w:t xml:space="preserve">refer to your </w:t>
      </w:r>
      <w:r>
        <w:t>State's response</w:t>
      </w:r>
      <w:r w:rsidRPr="004F7061">
        <w:t xml:space="preserve"> to Question 17 of </w:t>
      </w:r>
      <w:r>
        <w:t>”</w:t>
      </w:r>
      <w:hyperlink r:id="rId2" w:history="1">
        <w:r w:rsidRPr="003C72CB">
          <w:rPr>
            <w:rStyle w:val="Hyperlink"/>
            <w:color w:val="0070C0"/>
          </w:rPr>
          <w:t>Prel. Doc. No 2 of October 2014 - Questionnaire No 2 on the practical operation of the 1993 Hague Intercountry Adoption Convention</w:t>
        </w:r>
      </w:hyperlink>
      <w:r>
        <w:t>”</w:t>
      </w:r>
      <w:r w:rsidRPr="004F7061">
        <w:t xml:space="preserve"> </w:t>
      </w:r>
      <w:r>
        <w:t>(hereinafter “</w:t>
      </w:r>
      <w:hyperlink r:id="rId3" w:history="1">
        <w:r w:rsidRPr="00F47465">
          <w:rPr>
            <w:rStyle w:val="Hyperlink"/>
            <w:color w:val="0070C0"/>
          </w:rPr>
          <w:t>2014 Questionnaire</w:t>
        </w:r>
      </w:hyperlink>
      <w:r>
        <w:t>”).</w:t>
      </w:r>
    </w:p>
  </w:footnote>
  <w:footnote w:id="6">
    <w:p w14:paraId="19B38089" w14:textId="77777777" w:rsidR="009E0B2E" w:rsidRDefault="009E0B2E" w:rsidP="000C1FD7">
      <w:pPr>
        <w:pStyle w:val="PBFootnote"/>
      </w:pPr>
      <w:r>
        <w:rPr>
          <w:rStyle w:val="FootnoteReference"/>
        </w:rPr>
        <w:footnoteRef/>
      </w:r>
      <w:r>
        <w:t xml:space="preserve"> </w:t>
      </w:r>
      <w:r>
        <w:tab/>
      </w:r>
      <w:r w:rsidRPr="00584F13">
        <w:t>If the Central Authority in your State is not informed about this information because it relates to a child protection measure which is a different department / institution than the Central Authority, we would be grateful if you could request this information from the relevant authorities in your State.</w:t>
      </w:r>
    </w:p>
  </w:footnote>
  <w:footnote w:id="7">
    <w:p w14:paraId="10CE15C6" w14:textId="0F134ADA" w:rsidR="009E0B2E" w:rsidRDefault="009E0B2E" w:rsidP="00B81FE5">
      <w:pPr>
        <w:pStyle w:val="PBFootnote"/>
      </w:pPr>
      <w:r>
        <w:rPr>
          <w:rStyle w:val="FootnoteReference"/>
        </w:rPr>
        <w:footnoteRef/>
      </w:r>
      <w:r>
        <w:t xml:space="preserve"> </w:t>
      </w:r>
      <w:r>
        <w:tab/>
        <w:t>If applicable, you may wish</w:t>
      </w:r>
      <w:r w:rsidRPr="004F7061">
        <w:t xml:space="preserve"> to</w:t>
      </w:r>
      <w:r>
        <w:t xml:space="preserve"> refer to</w:t>
      </w:r>
      <w:r w:rsidRPr="004F7061">
        <w:t xml:space="preserve"> your </w:t>
      </w:r>
      <w:r>
        <w:t>State's response</w:t>
      </w:r>
      <w:r w:rsidRPr="004F7061">
        <w:t xml:space="preserve"> to Question 18</w:t>
      </w:r>
      <w:r>
        <w:t>(a)</w:t>
      </w:r>
      <w:r w:rsidRPr="004F7061">
        <w:t xml:space="preserve"> of the </w:t>
      </w:r>
      <w:hyperlink r:id="rId4" w:history="1">
        <w:r w:rsidRPr="00F47465">
          <w:rPr>
            <w:rStyle w:val="Hyperlink"/>
            <w:color w:val="0070C0"/>
          </w:rPr>
          <w:t>2014 Questionnaire</w:t>
        </w:r>
      </w:hyperlink>
      <w:r w:rsidRPr="004F7061">
        <w:t>.</w:t>
      </w:r>
    </w:p>
  </w:footnote>
  <w:footnote w:id="8">
    <w:p w14:paraId="623D6518" w14:textId="77777777" w:rsidR="009E0B2E" w:rsidRDefault="009E0B2E" w:rsidP="00FA5897">
      <w:pPr>
        <w:pStyle w:val="PBFootnote"/>
      </w:pPr>
      <w:r>
        <w:rPr>
          <w:rStyle w:val="FootnoteReference"/>
        </w:rPr>
        <w:footnoteRef/>
      </w:r>
      <w:r>
        <w:t xml:space="preserve"> </w:t>
      </w:r>
      <w:r>
        <w:tab/>
        <w:t>If applicable, you may wish</w:t>
      </w:r>
      <w:r w:rsidRPr="004F7061">
        <w:t xml:space="preserve"> to </w:t>
      </w:r>
      <w:r>
        <w:t xml:space="preserve">refer to </w:t>
      </w:r>
      <w:r w:rsidRPr="004F7061">
        <w:t xml:space="preserve">your </w:t>
      </w:r>
      <w:r>
        <w:t>State's response</w:t>
      </w:r>
      <w:r w:rsidRPr="004F7061">
        <w:t xml:space="preserve"> to Question 18</w:t>
      </w:r>
      <w:r>
        <w:t>(b)</w:t>
      </w:r>
      <w:r w:rsidRPr="004F7061">
        <w:t xml:space="preserve"> of the </w:t>
      </w:r>
      <w:hyperlink r:id="rId5" w:history="1">
        <w:r w:rsidRPr="00F47465">
          <w:rPr>
            <w:rStyle w:val="Hyperlink"/>
            <w:color w:val="0070C0"/>
          </w:rPr>
          <w:t>2014 Questionnaire</w:t>
        </w:r>
      </w:hyperlink>
      <w:r w:rsidRPr="004F7061">
        <w:t>.</w:t>
      </w:r>
    </w:p>
  </w:footnote>
  <w:footnote w:id="9">
    <w:p w14:paraId="4E623D91" w14:textId="77777777" w:rsidR="009E0B2E" w:rsidRDefault="009E0B2E" w:rsidP="00FA5897">
      <w:pPr>
        <w:pStyle w:val="PBFootnote"/>
      </w:pPr>
      <w:r>
        <w:rPr>
          <w:rStyle w:val="FootnoteReference"/>
        </w:rPr>
        <w:footnoteRef/>
      </w:r>
      <w:r>
        <w:t xml:space="preserve"> </w:t>
      </w:r>
      <w:r>
        <w:tab/>
        <w:t xml:space="preserve">C&amp;R No 19 of the 2015 SC: </w:t>
      </w:r>
    </w:p>
    <w:p w14:paraId="29E0D3D8" w14:textId="77777777" w:rsidR="009E0B2E" w:rsidRDefault="009E0B2E" w:rsidP="00FA5897">
      <w:pPr>
        <w:pStyle w:val="PBFootnote"/>
        <w:ind w:left="993" w:firstLine="0"/>
      </w:pPr>
      <w:r>
        <w:t>“</w:t>
      </w:r>
      <w:r w:rsidRPr="003A7074">
        <w:t>The SC recognised that appropriate evaluations, preparation, reports, matching and post-adoption support, in relation to both the child and prospective adoptive parents, will reduce the risk of the breakdown of intercountry adoptions</w:t>
      </w:r>
      <w:r>
        <w:t>.</w:t>
      </w:r>
      <w:r w:rsidRPr="003A7074">
        <w:t>”</w:t>
      </w:r>
    </w:p>
  </w:footnote>
  <w:footnote w:id="10">
    <w:p w14:paraId="221C0F54" w14:textId="77777777" w:rsidR="009E0B2E" w:rsidRDefault="009E0B2E" w:rsidP="00BC05B1">
      <w:pPr>
        <w:pStyle w:val="PBFootnote"/>
        <w:rPr>
          <w:szCs w:val="18"/>
        </w:rPr>
      </w:pPr>
      <w:r w:rsidRPr="004B6910">
        <w:rPr>
          <w:rStyle w:val="FootnoteReference"/>
          <w:szCs w:val="18"/>
        </w:rPr>
        <w:footnoteRef/>
      </w:r>
      <w:r w:rsidRPr="004B6910">
        <w:rPr>
          <w:szCs w:val="18"/>
        </w:rPr>
        <w:t xml:space="preserve"> </w:t>
      </w:r>
      <w:r>
        <w:rPr>
          <w:szCs w:val="18"/>
        </w:rPr>
        <w:tab/>
      </w:r>
      <w:r>
        <w:t>C&amp;R No 20 of the 2015 SC:</w:t>
      </w:r>
      <w:r>
        <w:rPr>
          <w:szCs w:val="18"/>
        </w:rPr>
        <w:t xml:space="preserve"> </w:t>
      </w:r>
    </w:p>
    <w:p w14:paraId="2984BCC5" w14:textId="77777777" w:rsidR="009E0B2E" w:rsidRPr="004B6910" w:rsidRDefault="009E0B2E" w:rsidP="00BC05B1">
      <w:pPr>
        <w:pStyle w:val="PBFootnote"/>
        <w:ind w:left="993" w:firstLine="0"/>
        <w:rPr>
          <w:szCs w:val="18"/>
        </w:rPr>
      </w:pPr>
      <w:r>
        <w:rPr>
          <w:szCs w:val="18"/>
        </w:rPr>
        <w:t>“</w:t>
      </w:r>
      <w:r w:rsidRPr="004B6910">
        <w:t>The</w:t>
      </w:r>
      <w:r w:rsidRPr="004B6910">
        <w:rPr>
          <w:szCs w:val="18"/>
        </w:rPr>
        <w:t xml:space="preserve"> SC encouraged States to consider ratification of, or accession to, the </w:t>
      </w:r>
      <w:r w:rsidRPr="00256A59">
        <w:rPr>
          <w:i/>
          <w:szCs w:val="18"/>
        </w:rPr>
        <w:t>Hague Convention of 19 October 1996 on Jurisdiction, Applicable Law, Recognition, Enforcement and Cooperation in Respect of Parental Responsibility and Measures for the Protection of Children</w:t>
      </w:r>
      <w:r w:rsidRPr="004B6910">
        <w:rPr>
          <w:szCs w:val="18"/>
        </w:rPr>
        <w:t xml:space="preserve"> (hereinafter, “the 1996 Hague Convention”) in view of its relevance in enhancing cooperation to protect children in many different situations, including following the breakdown of intercountry adoptions</w:t>
      </w:r>
      <w:r>
        <w:rPr>
          <w:szCs w:val="18"/>
        </w:rPr>
        <w:t>.”</w:t>
      </w:r>
    </w:p>
  </w:footnote>
  <w:footnote w:id="11">
    <w:p w14:paraId="5C6B161B" w14:textId="4A90A6EC" w:rsidR="009E0B2E" w:rsidRPr="001C2CAA" w:rsidRDefault="009E0B2E" w:rsidP="001F37F9">
      <w:pPr>
        <w:pStyle w:val="PBFootnote"/>
        <w:rPr>
          <w:i/>
        </w:rPr>
      </w:pPr>
      <w:r>
        <w:rPr>
          <w:rStyle w:val="FootnoteReference"/>
        </w:rPr>
        <w:footnoteRef/>
      </w:r>
      <w:r>
        <w:t xml:space="preserve"> </w:t>
      </w:r>
      <w:r>
        <w:tab/>
        <w:t xml:space="preserve">See Permanent Bureau of the Hague Conference on Private International Law, </w:t>
      </w:r>
      <w:hyperlink r:id="rId6" w:history="1">
        <w:r w:rsidRPr="00E913E1">
          <w:rPr>
            <w:rStyle w:val="Hyperlink"/>
            <w:color w:val="0070C0"/>
          </w:rPr>
          <w:t>Guide to Good Practice No 1: The Implementation and Operation of the 1993 Hague Intercountry Adoption Convention</w:t>
        </w:r>
      </w:hyperlink>
      <w:r>
        <w:t>, Bristol, Family Law (Jordan Publishing Limited), 2008 (hereinafter, “</w:t>
      </w:r>
      <w:hyperlink r:id="rId7" w:history="1">
        <w:r w:rsidRPr="00346D0D">
          <w:rPr>
            <w:rStyle w:val="Hyperlink"/>
            <w:color w:val="0070C0"/>
          </w:rPr>
          <w:t>Guide to Good Practice No 1</w:t>
        </w:r>
      </w:hyperlink>
      <w:r>
        <w:t xml:space="preserve">”), sections </w:t>
      </w:r>
      <w:r w:rsidRPr="11F5B095">
        <w:rPr>
          <w:i/>
          <w:iCs/>
          <w:sz w:val="20"/>
          <w:szCs w:val="20"/>
        </w:rPr>
        <w:t>8.6.4 and 8.6.5</w:t>
      </w:r>
      <w:r>
        <w:rPr>
          <w:i/>
          <w:iCs/>
          <w:sz w:val="20"/>
          <w:szCs w:val="20"/>
        </w:rPr>
        <w:t>.</w:t>
      </w:r>
    </w:p>
  </w:footnote>
  <w:footnote w:id="12">
    <w:p w14:paraId="67458B22" w14:textId="589C3BED" w:rsidR="009E0B2E" w:rsidRDefault="009E0B2E" w:rsidP="00245B20">
      <w:pPr>
        <w:pStyle w:val="PBFootnote"/>
      </w:pPr>
      <w:r>
        <w:rPr>
          <w:rStyle w:val="FootnoteReference"/>
        </w:rPr>
        <w:footnoteRef/>
      </w:r>
      <w:r>
        <w:t xml:space="preserve"> </w:t>
      </w:r>
      <w:r>
        <w:tab/>
        <w:t>C&amp;R No 32 of the 2015 SC:</w:t>
      </w:r>
      <w:r w:rsidRPr="00245B20">
        <w:t xml:space="preserve"> </w:t>
      </w:r>
    </w:p>
    <w:p w14:paraId="12762E44" w14:textId="7A0685BD" w:rsidR="009E0B2E" w:rsidRDefault="009E0B2E" w:rsidP="00DD7AD0">
      <w:pPr>
        <w:pStyle w:val="PBFootnote"/>
        <w:ind w:left="993" w:firstLine="0"/>
      </w:pPr>
      <w:r w:rsidRPr="00245B20">
        <w:t xml:space="preserve">“In relation to in-family adoption, the SC: </w:t>
      </w:r>
    </w:p>
    <w:p w14:paraId="5C636A58" w14:textId="21B46EF2" w:rsidR="009E0B2E" w:rsidRDefault="009E0B2E" w:rsidP="00DD7AD0">
      <w:pPr>
        <w:pStyle w:val="PBFootnote"/>
        <w:numPr>
          <w:ilvl w:val="0"/>
          <w:numId w:val="30"/>
        </w:numPr>
        <w:ind w:left="1418" w:hanging="284"/>
      </w:pPr>
      <w:r w:rsidRPr="00245B20">
        <w:t xml:space="preserve">recalled that in-family adoptions </w:t>
      </w:r>
      <w:r w:rsidRPr="009B178C">
        <w:rPr>
          <w:b/>
        </w:rPr>
        <w:t>fall within the scope</w:t>
      </w:r>
      <w:r w:rsidRPr="00245B20">
        <w:t xml:space="preserve"> of the Convention; </w:t>
      </w:r>
    </w:p>
    <w:p w14:paraId="6A4439A9" w14:textId="2CDEF189" w:rsidR="009E0B2E" w:rsidRDefault="009E0B2E" w:rsidP="00DD7AD0">
      <w:pPr>
        <w:pStyle w:val="PBFootnote"/>
        <w:numPr>
          <w:ilvl w:val="0"/>
          <w:numId w:val="30"/>
        </w:numPr>
        <w:ind w:left="1418" w:hanging="284"/>
      </w:pPr>
      <w:r w:rsidRPr="00245B20">
        <w:t xml:space="preserve">recalled the need to respect the </w:t>
      </w:r>
      <w:r w:rsidRPr="009B178C">
        <w:rPr>
          <w:b/>
        </w:rPr>
        <w:t>safeguards</w:t>
      </w:r>
      <w:r w:rsidRPr="00245B20">
        <w:t xml:space="preserve"> of the Convention, in particular to </w:t>
      </w:r>
      <w:r w:rsidRPr="009B178C">
        <w:rPr>
          <w:b/>
        </w:rPr>
        <w:t>counsel</w:t>
      </w:r>
      <w:r w:rsidRPr="00245B20">
        <w:t xml:space="preserve"> and </w:t>
      </w:r>
      <w:r w:rsidRPr="009B178C">
        <w:rPr>
          <w:b/>
        </w:rPr>
        <w:t>prepare</w:t>
      </w:r>
      <w:r w:rsidRPr="00245B20">
        <w:t xml:space="preserve"> the prospective adoptive parents; </w:t>
      </w:r>
    </w:p>
    <w:p w14:paraId="5AB0399B" w14:textId="7FE4E9F6" w:rsidR="009E0B2E" w:rsidRDefault="009E0B2E" w:rsidP="00DD7AD0">
      <w:pPr>
        <w:pStyle w:val="PBFootnote"/>
        <w:numPr>
          <w:ilvl w:val="0"/>
          <w:numId w:val="30"/>
        </w:numPr>
        <w:ind w:left="1418" w:hanging="284"/>
      </w:pPr>
      <w:r w:rsidRPr="00245B20">
        <w:t xml:space="preserve">recognised that the </w:t>
      </w:r>
      <w:r w:rsidRPr="009B178C">
        <w:rPr>
          <w:b/>
        </w:rPr>
        <w:t>matching</w:t>
      </w:r>
      <w:r w:rsidRPr="00245B20">
        <w:t xml:space="preserve"> process might be </w:t>
      </w:r>
      <w:r w:rsidRPr="009B178C">
        <w:rPr>
          <w:b/>
        </w:rPr>
        <w:t>adapted</w:t>
      </w:r>
      <w:r w:rsidRPr="00245B20">
        <w:t xml:space="preserve"> to the specific features of infamily adoptions; </w:t>
      </w:r>
    </w:p>
    <w:p w14:paraId="58B40CD1" w14:textId="0BF0705E" w:rsidR="009E0B2E" w:rsidRDefault="009E0B2E" w:rsidP="00DD7AD0">
      <w:pPr>
        <w:pStyle w:val="PBFootnote"/>
        <w:numPr>
          <w:ilvl w:val="0"/>
          <w:numId w:val="30"/>
        </w:numPr>
        <w:ind w:left="1418" w:hanging="284"/>
      </w:pPr>
      <w:r w:rsidRPr="00245B20">
        <w:t xml:space="preserve">recommended that the </w:t>
      </w:r>
      <w:r w:rsidRPr="009B178C">
        <w:rPr>
          <w:b/>
        </w:rPr>
        <w:t>motivations</w:t>
      </w:r>
      <w:r w:rsidRPr="00245B20">
        <w:t xml:space="preserve"> of all parties should be </w:t>
      </w:r>
      <w:r w:rsidRPr="009B178C">
        <w:rPr>
          <w:b/>
        </w:rPr>
        <w:t>examined</w:t>
      </w:r>
      <w:r w:rsidRPr="00245B20">
        <w:t xml:space="preserve"> to determine whether the child is genuinely </w:t>
      </w:r>
      <w:r w:rsidRPr="009B178C">
        <w:rPr>
          <w:b/>
        </w:rPr>
        <w:t>in need of adoption</w:t>
      </w:r>
      <w:r w:rsidRPr="00245B20">
        <w:t xml:space="preserve">; </w:t>
      </w:r>
    </w:p>
    <w:p w14:paraId="7B93AAB6" w14:textId="1972F04A" w:rsidR="009E0B2E" w:rsidRDefault="009E0B2E" w:rsidP="00DD7AD0">
      <w:pPr>
        <w:pStyle w:val="PBFootnote"/>
        <w:numPr>
          <w:ilvl w:val="0"/>
          <w:numId w:val="30"/>
        </w:numPr>
        <w:ind w:left="1418" w:hanging="284"/>
      </w:pPr>
      <w:r w:rsidRPr="00245B20">
        <w:t xml:space="preserve">recognised that it is necessary to undertake an </w:t>
      </w:r>
      <w:r w:rsidRPr="009B178C">
        <w:rPr>
          <w:b/>
        </w:rPr>
        <w:t>individualised assessment of each child’s situation</w:t>
      </w:r>
      <w:r w:rsidRPr="00245B20">
        <w:t xml:space="preserve"> and it should </w:t>
      </w:r>
      <w:r w:rsidRPr="009B178C">
        <w:rPr>
          <w:b/>
        </w:rPr>
        <w:t>not</w:t>
      </w:r>
      <w:r w:rsidRPr="00245B20">
        <w:t xml:space="preserve"> be </w:t>
      </w:r>
      <w:r w:rsidRPr="009B178C">
        <w:rPr>
          <w:b/>
        </w:rPr>
        <w:t>automatically assumed</w:t>
      </w:r>
      <w:r w:rsidRPr="00245B20">
        <w:t xml:space="preserve"> that either an in-country or infamily placement is in a child’s best interests”</w:t>
      </w:r>
      <w:r>
        <w:t xml:space="preserve"> </w:t>
      </w:r>
      <w:r w:rsidRPr="007E1BAB">
        <w:t>[emphasis added]</w:t>
      </w:r>
      <w:r>
        <w:t>.</w:t>
      </w:r>
    </w:p>
  </w:footnote>
  <w:footnote w:id="13">
    <w:p w14:paraId="303122B0" w14:textId="77777777" w:rsidR="009E0B2E" w:rsidRDefault="009E0B2E" w:rsidP="00745C0A">
      <w:pPr>
        <w:pStyle w:val="PBFootnote"/>
      </w:pPr>
      <w:r>
        <w:rPr>
          <w:rStyle w:val="FootnoteReference"/>
        </w:rPr>
        <w:footnoteRef/>
      </w:r>
      <w:r>
        <w:t xml:space="preserve"> </w:t>
      </w:r>
      <w:r>
        <w:tab/>
        <w:t xml:space="preserve">If applicable, you may wish </w:t>
      </w:r>
      <w:r w:rsidRPr="004F7061">
        <w:t xml:space="preserve">to </w:t>
      </w:r>
      <w:r>
        <w:t xml:space="preserve">refer to </w:t>
      </w:r>
      <w:r w:rsidRPr="004F7061">
        <w:t xml:space="preserve">your </w:t>
      </w:r>
      <w:r>
        <w:t>State's response</w:t>
      </w:r>
      <w:r w:rsidRPr="004F7061">
        <w:t xml:space="preserve"> to Question </w:t>
      </w:r>
      <w:r>
        <w:t xml:space="preserve">3(b) </w:t>
      </w:r>
      <w:r w:rsidRPr="004F7061">
        <w:t xml:space="preserve">of the </w:t>
      </w:r>
      <w:hyperlink r:id="rId8" w:history="1">
        <w:r w:rsidRPr="008B43AD">
          <w:rPr>
            <w:rStyle w:val="Hyperlink"/>
            <w:color w:val="0070C0"/>
          </w:rPr>
          <w:t>2014 Questionnaire</w:t>
        </w:r>
      </w:hyperlink>
      <w:r w:rsidRPr="004F7061">
        <w:t>.</w:t>
      </w:r>
      <w:r>
        <w:t xml:space="preserve"> </w:t>
      </w:r>
    </w:p>
  </w:footnote>
  <w:footnote w:id="14">
    <w:p w14:paraId="6405E100" w14:textId="77777777" w:rsidR="009E0B2E" w:rsidRDefault="009E0B2E" w:rsidP="0054380A">
      <w:pPr>
        <w:pStyle w:val="PBFootnote"/>
      </w:pPr>
      <w:r>
        <w:rPr>
          <w:rStyle w:val="FootnoteReference"/>
        </w:rPr>
        <w:footnoteRef/>
      </w:r>
      <w:r>
        <w:t xml:space="preserve"> </w:t>
      </w:r>
      <w:r>
        <w:tab/>
        <w:t>If applicable, you may wish</w:t>
      </w:r>
      <w:r w:rsidRPr="004F7061">
        <w:t xml:space="preserve"> to </w:t>
      </w:r>
      <w:r>
        <w:t xml:space="preserve">refer to </w:t>
      </w:r>
      <w:r w:rsidRPr="004F7061">
        <w:t xml:space="preserve">your </w:t>
      </w:r>
      <w:r>
        <w:t>State's response</w:t>
      </w:r>
      <w:r w:rsidRPr="004F7061">
        <w:t xml:space="preserve"> to Question 33(i) of the </w:t>
      </w:r>
      <w:hyperlink r:id="rId9" w:history="1">
        <w:r w:rsidRPr="008B43AD">
          <w:rPr>
            <w:rStyle w:val="Hyperlink"/>
            <w:color w:val="0070C0"/>
          </w:rPr>
          <w:t>2014 Questionnaire</w:t>
        </w:r>
      </w:hyperlink>
      <w:r w:rsidRPr="004F7061">
        <w:t>.</w:t>
      </w:r>
    </w:p>
  </w:footnote>
  <w:footnote w:id="15">
    <w:p w14:paraId="1A9B14C8" w14:textId="1088348C" w:rsidR="009E0B2E" w:rsidRDefault="009E0B2E" w:rsidP="00B47457">
      <w:pPr>
        <w:pStyle w:val="PBFootnote"/>
      </w:pPr>
      <w:r>
        <w:rPr>
          <w:rStyle w:val="FootnoteReference"/>
        </w:rPr>
        <w:footnoteRef/>
      </w:r>
      <w:r>
        <w:t xml:space="preserve"> </w:t>
      </w:r>
      <w:r>
        <w:tab/>
        <w:t xml:space="preserve">See </w:t>
      </w:r>
      <w:hyperlink r:id="rId10" w:history="1">
        <w:r w:rsidRPr="00346D0D">
          <w:rPr>
            <w:rStyle w:val="Hyperlink"/>
            <w:color w:val="0070C0"/>
          </w:rPr>
          <w:t>Guide to Good Practice No 1</w:t>
        </w:r>
      </w:hyperlink>
      <w:r>
        <w:t>, Glossary.</w:t>
      </w:r>
    </w:p>
  </w:footnote>
  <w:footnote w:id="16">
    <w:p w14:paraId="52B80DC5" w14:textId="5A2772A9" w:rsidR="009E0B2E" w:rsidRDefault="009E0B2E" w:rsidP="00821072">
      <w:pPr>
        <w:pStyle w:val="PBFootnote"/>
      </w:pPr>
      <w:r>
        <w:rPr>
          <w:rStyle w:val="FootnoteReference"/>
        </w:rPr>
        <w:footnoteRef/>
      </w:r>
      <w:r>
        <w:t xml:space="preserve"> </w:t>
      </w:r>
      <w:r>
        <w:tab/>
        <w:t>If applicable, you may wish</w:t>
      </w:r>
      <w:r w:rsidRPr="004F7061">
        <w:t xml:space="preserve"> to</w:t>
      </w:r>
      <w:r>
        <w:t xml:space="preserve"> refer to</w:t>
      </w:r>
      <w:r w:rsidRPr="004F7061">
        <w:t xml:space="preserve"> your </w:t>
      </w:r>
      <w:r>
        <w:t>State's response</w:t>
      </w:r>
      <w:r w:rsidRPr="004F7061">
        <w:t xml:space="preserve"> to Question</w:t>
      </w:r>
      <w:r>
        <w:t>s</w:t>
      </w:r>
      <w:r w:rsidRPr="004F7061">
        <w:t xml:space="preserve"> 19 </w:t>
      </w:r>
      <w:r>
        <w:t xml:space="preserve">and 20 </w:t>
      </w:r>
      <w:r w:rsidRPr="004F7061">
        <w:t xml:space="preserve">of the </w:t>
      </w:r>
      <w:hyperlink r:id="rId11" w:history="1">
        <w:r w:rsidRPr="008B43AD">
          <w:rPr>
            <w:rStyle w:val="Hyperlink"/>
            <w:color w:val="0070C0"/>
          </w:rPr>
          <w:t>2014 Questionnaire</w:t>
        </w:r>
      </w:hyperlink>
      <w:r w:rsidRPr="004F7061">
        <w:t>.</w:t>
      </w:r>
    </w:p>
  </w:footnote>
  <w:footnote w:id="17">
    <w:p w14:paraId="48FC00F8" w14:textId="3662BABD" w:rsidR="009E0B2E" w:rsidRDefault="009E0B2E" w:rsidP="00F22C3E">
      <w:pPr>
        <w:pStyle w:val="PBFootnote"/>
      </w:pPr>
      <w:r>
        <w:rPr>
          <w:rStyle w:val="FootnoteReference"/>
        </w:rPr>
        <w:footnoteRef/>
      </w:r>
      <w:r>
        <w:t xml:space="preserve"> </w:t>
      </w:r>
      <w:r>
        <w:tab/>
        <w:t xml:space="preserve">C&amp;R No 31 of the 2015 SC: </w:t>
      </w:r>
    </w:p>
    <w:p w14:paraId="529FA793" w14:textId="09E2484A" w:rsidR="009E0B2E" w:rsidRDefault="009E0B2E" w:rsidP="003A787C">
      <w:pPr>
        <w:pStyle w:val="PBFootnote"/>
        <w:ind w:left="993" w:firstLine="0"/>
      </w:pPr>
      <w:r>
        <w:t>“</w:t>
      </w:r>
      <w:r w:rsidRPr="00F22C3E">
        <w:t xml:space="preserve">The SC noted that, where not prohibited by domestic legislation, and after professional matching, </w:t>
      </w:r>
      <w:r w:rsidRPr="00F22C3E">
        <w:rPr>
          <w:b/>
        </w:rPr>
        <w:t>contact between the adoptee and biological family</w:t>
      </w:r>
      <w:r w:rsidRPr="00F22C3E">
        <w:t xml:space="preserve"> in intercountry adoption may be </w:t>
      </w:r>
      <w:r w:rsidRPr="00F22C3E">
        <w:rPr>
          <w:b/>
        </w:rPr>
        <w:t>beneficial</w:t>
      </w:r>
      <w:r w:rsidRPr="00F22C3E">
        <w:t xml:space="preserve"> in some cases. In order to maximise the benefits and minimise the risks of such contact, professional support should be offered to prepare the parties, as well as to assist them during and after contact. The adopted child’s best interests should guide the nature of this contact, considering his or her wishes</w:t>
      </w:r>
      <w:r>
        <w:t>” [emphasis added].</w:t>
      </w:r>
    </w:p>
  </w:footnote>
  <w:footnote w:id="18">
    <w:p w14:paraId="6E163E3A" w14:textId="1D27BBA9" w:rsidR="009E0B2E" w:rsidRDefault="009E0B2E" w:rsidP="00814094">
      <w:pPr>
        <w:pStyle w:val="PBFootnote"/>
      </w:pPr>
      <w:r>
        <w:rPr>
          <w:rStyle w:val="FootnoteReference"/>
        </w:rPr>
        <w:footnoteRef/>
      </w:r>
      <w:r>
        <w:t xml:space="preserve"> </w:t>
      </w:r>
      <w:r>
        <w:tab/>
      </w:r>
      <w:r w:rsidRPr="003F0843">
        <w:t xml:space="preserve">Regarding respite care, </w:t>
      </w:r>
      <w:r>
        <w:t xml:space="preserve">if applicable, </w:t>
      </w:r>
      <w:r w:rsidRPr="003F0843">
        <w:t xml:space="preserve">you may wish to refer to your </w:t>
      </w:r>
      <w:r>
        <w:t>State's response</w:t>
      </w:r>
      <w:r w:rsidRPr="003F0843">
        <w:t xml:space="preserve"> to Question 54 of the </w:t>
      </w:r>
      <w:hyperlink r:id="rId12" w:history="1">
        <w:r w:rsidRPr="00727D43">
          <w:rPr>
            <w:rStyle w:val="Hyperlink"/>
            <w:color w:val="0070C0"/>
          </w:rPr>
          <w:t>2014 Questionnaire</w:t>
        </w:r>
      </w:hyperlink>
      <w:r>
        <w:t>.</w:t>
      </w:r>
    </w:p>
  </w:footnote>
  <w:footnote w:id="19">
    <w:p w14:paraId="5D4E1EB9" w14:textId="66C5FA68" w:rsidR="009E0B2E" w:rsidRDefault="009E0B2E" w:rsidP="00232B9D">
      <w:pPr>
        <w:pStyle w:val="PBFootnote"/>
      </w:pPr>
      <w:r>
        <w:rPr>
          <w:rStyle w:val="FootnoteReference"/>
        </w:rPr>
        <w:footnoteRef/>
      </w:r>
      <w:r>
        <w:t xml:space="preserve"> </w:t>
      </w:r>
      <w:r>
        <w:tab/>
        <w:t>“</w:t>
      </w:r>
      <w:r w:rsidRPr="00232B9D">
        <w:rPr>
          <w:i/>
          <w:iCs/>
        </w:rPr>
        <w:t>Niño puesto</w:t>
      </w:r>
      <w:r>
        <w:t xml:space="preserve">” refers to a practice in some Latin American States where persons who already have care of a child request to adopt even if the child has not yet been declared adoptable nor have the persons been declared eligible and suitable to adopt. </w:t>
      </w:r>
    </w:p>
  </w:footnote>
  <w:footnote w:id="20">
    <w:p w14:paraId="060A01EF" w14:textId="3F120F42" w:rsidR="009E0B2E" w:rsidRDefault="009E0B2E" w:rsidP="00232B9D">
      <w:pPr>
        <w:pStyle w:val="PBFootnote"/>
      </w:pPr>
      <w:r>
        <w:rPr>
          <w:rStyle w:val="FootnoteReference"/>
        </w:rPr>
        <w:footnoteRef/>
      </w:r>
      <w:r>
        <w:t xml:space="preserve"> </w:t>
      </w:r>
      <w:r>
        <w:tab/>
      </w:r>
      <w:r w:rsidRPr="003F0843">
        <w:t xml:space="preserve">Regarding </w:t>
      </w:r>
      <w:r>
        <w:t>foster</w:t>
      </w:r>
      <w:r w:rsidRPr="003F0843">
        <w:t xml:space="preserve"> care, </w:t>
      </w:r>
      <w:r>
        <w:t xml:space="preserve">if applicable, </w:t>
      </w:r>
      <w:r w:rsidRPr="003F0843">
        <w:t xml:space="preserve">you may wish to refer to your </w:t>
      </w:r>
      <w:r>
        <w:t>State's response</w:t>
      </w:r>
      <w:r w:rsidRPr="003F0843">
        <w:t xml:space="preserve"> to Question 5</w:t>
      </w:r>
      <w:r>
        <w:t>5</w:t>
      </w:r>
      <w:r w:rsidRPr="003F0843">
        <w:t xml:space="preserve"> of the </w:t>
      </w:r>
      <w:hyperlink r:id="rId13" w:history="1">
        <w:r w:rsidRPr="00320719">
          <w:rPr>
            <w:rStyle w:val="Hyperlink"/>
            <w:color w:val="0070C0"/>
          </w:rPr>
          <w:t>2014 Questionnaire</w:t>
        </w:r>
      </w:hyperlink>
      <w:r>
        <w:t>.</w:t>
      </w:r>
    </w:p>
  </w:footnote>
  <w:footnote w:id="21">
    <w:p w14:paraId="6EC1178C" w14:textId="02A24C9B" w:rsidR="009E0B2E" w:rsidRDefault="009E0B2E" w:rsidP="000C246D">
      <w:pPr>
        <w:pStyle w:val="PBFootnote"/>
      </w:pPr>
      <w:r>
        <w:rPr>
          <w:rStyle w:val="FootnoteReference"/>
        </w:rPr>
        <w:footnoteRef/>
      </w:r>
      <w:r>
        <w:t xml:space="preserve"> </w:t>
      </w:r>
      <w:r>
        <w:tab/>
      </w:r>
      <w:r w:rsidRPr="004F7061">
        <w:t xml:space="preserve">For receiving States, you may wish to refer to your </w:t>
      </w:r>
      <w:r>
        <w:t xml:space="preserve">State's </w:t>
      </w:r>
      <w:r w:rsidRPr="004F7061">
        <w:t xml:space="preserve">response to the HCCH </w:t>
      </w:r>
      <w:hyperlink r:id="rId14" w:history="1">
        <w:r w:rsidRPr="00F47465">
          <w:rPr>
            <w:rStyle w:val="Hyperlink"/>
            <w:color w:val="0070C0"/>
          </w:rPr>
          <w:t>Annual Adoption Statistics Form</w:t>
        </w:r>
      </w:hyperlink>
      <w:r w:rsidRPr="004F70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3E2A" w14:textId="1CD6335B" w:rsidR="009E0B2E" w:rsidRPr="004435A7" w:rsidRDefault="009E0B2E"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FB3E2B" w14:textId="77777777" w:rsidR="009E0B2E" w:rsidRPr="004435A7" w:rsidRDefault="009E0B2E">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05315"/>
      <w:docPartObj>
        <w:docPartGallery w:val="Page Numbers (Top of Page)"/>
        <w:docPartUnique/>
      </w:docPartObj>
    </w:sdtPr>
    <w:sdtEndPr>
      <w:rPr>
        <w:rFonts w:ascii="Verdana" w:hAnsi="Verdana"/>
        <w:sz w:val="19"/>
        <w:szCs w:val="19"/>
      </w:rPr>
    </w:sdtEndPr>
    <w:sdtContent>
      <w:p w14:paraId="6AFB3E2C" w14:textId="77777777" w:rsidR="009E0B2E" w:rsidRPr="00EA139A" w:rsidRDefault="009E0B2E" w:rsidP="00EA139A">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Pr>
            <w:rFonts w:ascii="Verdana" w:hAnsi="Verdana"/>
            <w:noProof/>
            <w:sz w:val="19"/>
            <w:szCs w:val="19"/>
          </w:rPr>
          <w:t>3</w:t>
        </w:r>
        <w:r w:rsidRPr="00EA139A">
          <w:rPr>
            <w:rFonts w:ascii="Verdana" w:hAnsi="Verdana"/>
            <w:sz w:val="19"/>
            <w:szCs w:val="19"/>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9E0B2E" w:rsidRPr="009E0B2E" w14:paraId="27E08183" w14:textId="77777777" w:rsidTr="009E0B2E">
      <w:tc>
        <w:tcPr>
          <w:tcW w:w="5097" w:type="dxa"/>
        </w:tcPr>
        <w:p w14:paraId="64E5DFAF" w14:textId="77777777" w:rsidR="009E0B2E" w:rsidRPr="009E0B2E" w:rsidRDefault="009E0B2E" w:rsidP="009E0B2E">
          <w:pPr>
            <w:tabs>
              <w:tab w:val="left" w:pos="-720"/>
            </w:tabs>
            <w:suppressAutoHyphens/>
            <w:rPr>
              <w:rFonts w:cs="Calibri"/>
              <w:caps/>
              <w:sz w:val="24"/>
              <w:lang w:val="fr-FR"/>
            </w:rPr>
          </w:pPr>
          <w:r w:rsidRPr="009E0B2E">
            <w:rPr>
              <w:rFonts w:cs="Calibri"/>
              <w:caps/>
              <w:sz w:val="24"/>
              <w:lang w:val="fr-FR"/>
            </w:rPr>
            <w:t>SC 1993 ADOPTION</w:t>
          </w:r>
        </w:p>
        <w:p w14:paraId="61C3161D" w14:textId="77777777" w:rsidR="009E0B2E" w:rsidRPr="009E0B2E" w:rsidRDefault="009E0B2E" w:rsidP="009E0B2E">
          <w:pPr>
            <w:tabs>
              <w:tab w:val="left" w:pos="-720"/>
            </w:tabs>
            <w:suppressAutoHyphens/>
            <w:rPr>
              <w:rFonts w:cs="Calibri"/>
              <w:caps/>
              <w:sz w:val="24"/>
              <w:lang w:val="fr-FR"/>
            </w:rPr>
          </w:pPr>
        </w:p>
        <w:p w14:paraId="143432B3" w14:textId="77777777" w:rsidR="009E0B2E" w:rsidRPr="009E0B2E" w:rsidRDefault="009E0B2E" w:rsidP="009E0B2E">
          <w:pPr>
            <w:tabs>
              <w:tab w:val="left" w:pos="-720"/>
            </w:tabs>
            <w:suppressAutoHyphens/>
            <w:rPr>
              <w:rFonts w:cs="Calibri"/>
              <w:caps/>
              <w:sz w:val="24"/>
              <w:lang w:val="fr-FR"/>
            </w:rPr>
          </w:pPr>
          <w:r w:rsidRPr="009E0B2E">
            <w:rPr>
              <w:rFonts w:cs="Calibri"/>
              <w:caps/>
              <w:sz w:val="24"/>
              <w:lang w:val="fr-FR"/>
            </w:rPr>
            <w:t>JUNE 2021</w:t>
          </w:r>
        </w:p>
        <w:p w14:paraId="3189C08A" w14:textId="77777777" w:rsidR="009E0B2E" w:rsidRPr="009E0B2E" w:rsidRDefault="009E0B2E" w:rsidP="009E0B2E">
          <w:pPr>
            <w:tabs>
              <w:tab w:val="left" w:pos="-720"/>
            </w:tabs>
            <w:suppressAutoHyphens/>
            <w:rPr>
              <w:rFonts w:cs="Calibri"/>
              <w:caps/>
              <w:sz w:val="24"/>
              <w:lang w:val="fr-FR"/>
            </w:rPr>
          </w:pPr>
        </w:p>
        <w:p w14:paraId="0CAC3ADD" w14:textId="77777777" w:rsidR="009E0B2E" w:rsidRPr="009E0B2E" w:rsidRDefault="009E0B2E" w:rsidP="009E0B2E">
          <w:pPr>
            <w:tabs>
              <w:tab w:val="left" w:pos="-720"/>
            </w:tabs>
            <w:suppressAutoHyphens/>
            <w:rPr>
              <w:rFonts w:cs="Calibri"/>
              <w:sz w:val="24"/>
            </w:rPr>
          </w:pPr>
          <w:r w:rsidRPr="009E0B2E">
            <w:rPr>
              <w:rFonts w:cs="Calibri"/>
              <w:caps/>
              <w:sz w:val="24"/>
              <w:lang w:val="fr-FR"/>
            </w:rPr>
            <w:t xml:space="preserve">prel. doc. </w:t>
          </w:r>
          <w:r w:rsidRPr="009E0B2E">
            <w:rPr>
              <w:rFonts w:cs="Calibri"/>
              <w:caps/>
              <w:sz w:val="24"/>
            </w:rPr>
            <w:t>No 3</w:t>
          </w:r>
        </w:p>
      </w:tc>
      <w:tc>
        <w:tcPr>
          <w:tcW w:w="5097" w:type="dxa"/>
        </w:tcPr>
        <w:p w14:paraId="465AE3C3" w14:textId="77777777" w:rsidR="009E0B2E" w:rsidRPr="009E0B2E" w:rsidRDefault="009E0B2E" w:rsidP="009E0B2E">
          <w:pPr>
            <w:tabs>
              <w:tab w:val="left" w:pos="-720"/>
            </w:tabs>
            <w:suppressAutoHyphens/>
            <w:jc w:val="center"/>
            <w:rPr>
              <w:rFonts w:cs="Calibri"/>
              <w:sz w:val="24"/>
            </w:rPr>
          </w:pPr>
          <w:r w:rsidRPr="009E0B2E">
            <w:rPr>
              <w:rFonts w:ascii="Garamond" w:hAnsi="Garamond"/>
              <w:noProof/>
              <w:spacing w:val="-2"/>
              <w:sz w:val="24"/>
              <w:lang w:val="en-US"/>
            </w:rPr>
            <w:drawing>
              <wp:inline distT="0" distB="0" distL="0" distR="0" wp14:anchorId="6AD557FA" wp14:editId="159D0669">
                <wp:extent cx="2139832" cy="1000800"/>
                <wp:effectExtent l="0" t="0" r="0" b="889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tc>
    </w:tr>
  </w:tbl>
  <w:p w14:paraId="771F31B1" w14:textId="7A576908" w:rsidR="009E0B2E" w:rsidRDefault="009E0B2E" w:rsidP="00A01B47">
    <w:pPr>
      <w:pStyle w:val="Header"/>
    </w:pPr>
  </w:p>
  <w:p w14:paraId="4898F641" w14:textId="11A70C89" w:rsidR="009E0B2E" w:rsidRDefault="009E0B2E" w:rsidP="00A01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836871"/>
      <w:docPartObj>
        <w:docPartGallery w:val="Page Numbers (Top of Page)"/>
        <w:docPartUnique/>
      </w:docPartObj>
    </w:sdtPr>
    <w:sdtEndPr>
      <w:rPr>
        <w:noProof/>
      </w:rPr>
    </w:sdtEndPr>
    <w:sdtContent>
      <w:p w14:paraId="66666210" w14:textId="5255B8D5" w:rsidR="009E0B2E" w:rsidRDefault="009E0B2E">
        <w:pPr>
          <w:pStyle w:val="Header"/>
          <w:jc w:val="center"/>
        </w:pPr>
        <w:r>
          <w:fldChar w:fldCharType="begin"/>
        </w:r>
        <w:r>
          <w:instrText xml:space="preserve"> PAGE   \* MERGEFORMAT </w:instrText>
        </w:r>
        <w:r>
          <w:fldChar w:fldCharType="separate"/>
        </w:r>
        <w:r w:rsidR="00B47E96">
          <w:rPr>
            <w:noProof/>
          </w:rPr>
          <w:t>20</w:t>
        </w:r>
        <w:r>
          <w:rPr>
            <w:noProof/>
          </w:rPr>
          <w:fldChar w:fldCharType="end"/>
        </w:r>
      </w:p>
    </w:sdtContent>
  </w:sdt>
  <w:p w14:paraId="6AFB3E43" w14:textId="413B57C2" w:rsidR="009E0B2E" w:rsidRPr="00F23D5E" w:rsidRDefault="009E0B2E" w:rsidP="00F23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3E44" w14:textId="4702021D" w:rsidR="009E0B2E" w:rsidRPr="00F23D5E" w:rsidRDefault="009E0B2E" w:rsidP="00F23D5E">
    <w:pPr>
      <w:pStyle w:val="Header"/>
      <w:jc w:val="center"/>
      <w:rPr>
        <w:rFonts w:asciiTheme="minorHAnsi" w:hAnsiTheme="minorHAnsi" w:cstheme="minorHAns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837"/>
    <w:multiLevelType w:val="hybridMultilevel"/>
    <w:tmpl w:val="872AD8FE"/>
    <w:lvl w:ilvl="0" w:tplc="238AA894">
      <w:start w:val="1"/>
      <w:numFmt w:val="decimal"/>
      <w:pStyle w:val="PBint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238DB"/>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4A72C4"/>
    <w:multiLevelType w:val="hybridMultilevel"/>
    <w:tmpl w:val="28EA196C"/>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07F5D"/>
    <w:multiLevelType w:val="hybridMultilevel"/>
    <w:tmpl w:val="5A12D552"/>
    <w:lvl w:ilvl="0" w:tplc="489C1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C334C2"/>
    <w:multiLevelType w:val="multilevel"/>
    <w:tmpl w:val="5AA6226E"/>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2FFE6612"/>
    <w:multiLevelType w:val="hybridMultilevel"/>
    <w:tmpl w:val="B3C643F6"/>
    <w:lvl w:ilvl="0" w:tplc="B6766C2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1A1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8542F9A"/>
    <w:multiLevelType w:val="hybridMultilevel"/>
    <w:tmpl w:val="E23CB5D2"/>
    <w:lvl w:ilvl="0" w:tplc="9A3C718E">
      <w:start w:val="2"/>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F5405C"/>
    <w:multiLevelType w:val="multilevel"/>
    <w:tmpl w:val="AFF0F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B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20D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47406"/>
    <w:multiLevelType w:val="hybridMultilevel"/>
    <w:tmpl w:val="CF520294"/>
    <w:lvl w:ilvl="0" w:tplc="42C29952">
      <w:start w:val="1"/>
      <w:numFmt w:val="lowerLetter"/>
      <w:pStyle w:val="PBquestions2"/>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870F5"/>
    <w:multiLevelType w:val="multilevel"/>
    <w:tmpl w:val="004CE3F4"/>
    <w:lvl w:ilvl="0">
      <w:start w:val="1"/>
      <w:numFmt w:val="decimal"/>
      <w:lvlText w:val="%1."/>
      <w:lvlJc w:val="left"/>
      <w:pPr>
        <w:ind w:left="360" w:hanging="360"/>
      </w:pPr>
    </w:lvl>
    <w:lvl w:ilvl="1">
      <w:start w:val="1"/>
      <w:numFmt w:val="decimal"/>
      <w:pStyle w:val="PB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172A64"/>
    <w:multiLevelType w:val="hybridMultilevel"/>
    <w:tmpl w:val="E0AEF0BA"/>
    <w:lvl w:ilvl="0" w:tplc="A2865A92">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C47AB"/>
    <w:multiLevelType w:val="hybridMultilevel"/>
    <w:tmpl w:val="A93C0962"/>
    <w:lvl w:ilvl="0" w:tplc="70F02C18">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1134E1"/>
    <w:multiLevelType w:val="hybridMultilevel"/>
    <w:tmpl w:val="C24E9D98"/>
    <w:lvl w:ilvl="0" w:tplc="6B483596">
      <w:start w:val="1"/>
      <w:numFmt w:val="upperLetter"/>
      <w:pStyle w:val="Paragraph"/>
      <w:lvlText w:val="%1."/>
      <w:lvlJc w:val="left"/>
      <w:pPr>
        <w:tabs>
          <w:tab w:val="num" w:pos="567"/>
        </w:tabs>
        <w:ind w:left="1134" w:hanging="567"/>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7E64F4"/>
    <w:multiLevelType w:val="hybridMultilevel"/>
    <w:tmpl w:val="782228EE"/>
    <w:lvl w:ilvl="0" w:tplc="95DC8A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CA0D5A"/>
    <w:multiLevelType w:val="hybridMultilevel"/>
    <w:tmpl w:val="EBCA6C7A"/>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4380B"/>
    <w:multiLevelType w:val="hybridMultilevel"/>
    <w:tmpl w:val="27B83F90"/>
    <w:lvl w:ilvl="0" w:tplc="FFE23EE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2171E19"/>
    <w:multiLevelType w:val="hybridMultilevel"/>
    <w:tmpl w:val="3500C6CE"/>
    <w:lvl w:ilvl="0" w:tplc="FA52C1CA">
      <w:start w:val="1"/>
      <w:numFmt w:val="lowerLetter"/>
      <w:pStyle w:val="PBay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8B03AD"/>
    <w:multiLevelType w:val="hybridMultilevel"/>
    <w:tmpl w:val="CF6CFADE"/>
    <w:lvl w:ilvl="0" w:tplc="D58C1120">
      <w:start w:val="1"/>
      <w:numFmt w:val="upperRoman"/>
      <w:lvlText w:val="%1."/>
      <w:lvlJc w:val="right"/>
      <w:pPr>
        <w:ind w:left="720" w:hanging="360"/>
      </w:pPr>
      <w:rPr>
        <w:lang w:val="en-U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BC5801"/>
    <w:multiLevelType w:val="hybridMultilevel"/>
    <w:tmpl w:val="6684334A"/>
    <w:lvl w:ilvl="0" w:tplc="1A325C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5"/>
    <w:lvlOverride w:ilvl="0">
      <w:startOverride w:val="1"/>
    </w:lvlOverride>
  </w:num>
  <w:num w:numId="3">
    <w:abstractNumId w:val="20"/>
  </w:num>
  <w:num w:numId="4">
    <w:abstractNumId w:val="13"/>
  </w:num>
  <w:num w:numId="5">
    <w:abstractNumId w:val="11"/>
    <w:lvlOverride w:ilvl="0">
      <w:startOverride w:val="1"/>
    </w:lvlOverride>
  </w:num>
  <w:num w:numId="6">
    <w:abstractNumId w:val="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
  </w:num>
  <w:num w:numId="15">
    <w:abstractNumId w:val="12"/>
  </w:num>
  <w:num w:numId="16">
    <w:abstractNumId w:val="9"/>
  </w:num>
  <w:num w:numId="17">
    <w:abstractNumId w:val="4"/>
  </w:num>
  <w:num w:numId="18">
    <w:abstractNumId w:val="10"/>
  </w:num>
  <w:num w:numId="19">
    <w:abstractNumId w:val="6"/>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9"/>
  </w:num>
  <w:num w:numId="28">
    <w:abstractNumId w:val="19"/>
    <w:lvlOverride w:ilvl="0">
      <w:startOverride w:val="1"/>
    </w:lvlOverride>
  </w:num>
  <w:num w:numId="29">
    <w:abstractNumId w:val="19"/>
    <w:lvlOverride w:ilvl="0">
      <w:startOverride w:val="1"/>
    </w:lvlOverride>
  </w:num>
  <w:num w:numId="30">
    <w:abstractNumId w:val="3"/>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7"/>
  </w:num>
  <w:num w:numId="35">
    <w:abstractNumId w:val="11"/>
  </w:num>
  <w:num w:numId="36">
    <w:abstractNumId w:val="2"/>
  </w:num>
  <w:num w:numId="37">
    <w:abstractNumId w:val="15"/>
  </w:num>
  <w:num w:numId="38">
    <w:abstractNumId w:val="21"/>
  </w:num>
  <w:num w:numId="39">
    <w:abstractNumId w:val="18"/>
  </w:num>
  <w:num w:numId="40">
    <w:abstractNumId w:val="14"/>
  </w:num>
  <w:num w:numId="41">
    <w:abstractNumId w:val="22"/>
  </w:num>
  <w:num w:numId="42">
    <w:abstractNumId w:val="16"/>
  </w:num>
  <w:num w:numId="43">
    <w:abstractNumId w:val="18"/>
    <w:lvlOverride w:ilvl="0">
      <w:startOverride w:val="1"/>
    </w:lvlOverride>
  </w:num>
  <w:num w:numId="44">
    <w:abstractNumId w:val="5"/>
  </w:num>
  <w:num w:numId="45">
    <w:abstractNumId w:val="11"/>
    <w:lvlOverride w:ilvl="0">
      <w:startOverride w:val="1"/>
    </w:lvlOverride>
  </w:num>
  <w:num w:numId="46">
    <w:abstractNumId w:val="11"/>
    <w:lvlOverride w:ilvl="0">
      <w:startOverride w:val="1"/>
    </w:lvlOverride>
  </w:num>
  <w:num w:numId="4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fr-CA" w:vendorID="64" w:dllVersion="6" w:nlCheck="1" w:checkStyle="1"/>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ixp6DP2jKoL/gshoG5hH7MKQ570lj/T3Z70qQivWTAz8mM18LgmJvZNV8gpgPzemt4D1iw75pXEfPLJVee3g==" w:salt="P5cLY93i8EmqpX9kiO7beg=="/>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037"/>
    <w:rsid w:val="00000E3A"/>
    <w:rsid w:val="00000E5F"/>
    <w:rsid w:val="00001588"/>
    <w:rsid w:val="000015A4"/>
    <w:rsid w:val="000019FA"/>
    <w:rsid w:val="00002249"/>
    <w:rsid w:val="0000228E"/>
    <w:rsid w:val="00002BA3"/>
    <w:rsid w:val="00002BCB"/>
    <w:rsid w:val="00002C5E"/>
    <w:rsid w:val="0000320F"/>
    <w:rsid w:val="000039BB"/>
    <w:rsid w:val="00003F47"/>
    <w:rsid w:val="00003F6C"/>
    <w:rsid w:val="000041FC"/>
    <w:rsid w:val="00004919"/>
    <w:rsid w:val="000055F2"/>
    <w:rsid w:val="00006505"/>
    <w:rsid w:val="00006EB4"/>
    <w:rsid w:val="000072EA"/>
    <w:rsid w:val="000074DF"/>
    <w:rsid w:val="00007790"/>
    <w:rsid w:val="0000799C"/>
    <w:rsid w:val="00007AC1"/>
    <w:rsid w:val="00007E1D"/>
    <w:rsid w:val="0001000B"/>
    <w:rsid w:val="000109C8"/>
    <w:rsid w:val="00010EE0"/>
    <w:rsid w:val="000113BC"/>
    <w:rsid w:val="0001235D"/>
    <w:rsid w:val="00012560"/>
    <w:rsid w:val="000126D7"/>
    <w:rsid w:val="00012FF8"/>
    <w:rsid w:val="0001342F"/>
    <w:rsid w:val="00013939"/>
    <w:rsid w:val="00013B42"/>
    <w:rsid w:val="000141B4"/>
    <w:rsid w:val="000160FB"/>
    <w:rsid w:val="00016CDC"/>
    <w:rsid w:val="00016FA6"/>
    <w:rsid w:val="000171A1"/>
    <w:rsid w:val="000173AA"/>
    <w:rsid w:val="000177FC"/>
    <w:rsid w:val="000179BD"/>
    <w:rsid w:val="00017C45"/>
    <w:rsid w:val="00017D4F"/>
    <w:rsid w:val="00017E22"/>
    <w:rsid w:val="00020347"/>
    <w:rsid w:val="00020642"/>
    <w:rsid w:val="000209EB"/>
    <w:rsid w:val="00020B79"/>
    <w:rsid w:val="00020F4F"/>
    <w:rsid w:val="00021606"/>
    <w:rsid w:val="00021A1C"/>
    <w:rsid w:val="00022707"/>
    <w:rsid w:val="000235AA"/>
    <w:rsid w:val="00023E74"/>
    <w:rsid w:val="000241FE"/>
    <w:rsid w:val="00025A56"/>
    <w:rsid w:val="00025AEF"/>
    <w:rsid w:val="00025C79"/>
    <w:rsid w:val="00025EEA"/>
    <w:rsid w:val="00026BB0"/>
    <w:rsid w:val="000272C7"/>
    <w:rsid w:val="00027BB2"/>
    <w:rsid w:val="00030265"/>
    <w:rsid w:val="000305F5"/>
    <w:rsid w:val="00031151"/>
    <w:rsid w:val="0003161C"/>
    <w:rsid w:val="000319DF"/>
    <w:rsid w:val="000321EC"/>
    <w:rsid w:val="000324D9"/>
    <w:rsid w:val="0003315C"/>
    <w:rsid w:val="000332C9"/>
    <w:rsid w:val="00033A42"/>
    <w:rsid w:val="00033AD8"/>
    <w:rsid w:val="00034B4D"/>
    <w:rsid w:val="00034C05"/>
    <w:rsid w:val="00034CE0"/>
    <w:rsid w:val="00035E7F"/>
    <w:rsid w:val="00036320"/>
    <w:rsid w:val="000374FA"/>
    <w:rsid w:val="000404F5"/>
    <w:rsid w:val="00040708"/>
    <w:rsid w:val="00040B2D"/>
    <w:rsid w:val="00041248"/>
    <w:rsid w:val="0004149F"/>
    <w:rsid w:val="00041833"/>
    <w:rsid w:val="00042AEF"/>
    <w:rsid w:val="000436A8"/>
    <w:rsid w:val="00043806"/>
    <w:rsid w:val="00043A09"/>
    <w:rsid w:val="00043C9E"/>
    <w:rsid w:val="00044351"/>
    <w:rsid w:val="00044653"/>
    <w:rsid w:val="00044B4E"/>
    <w:rsid w:val="00044D90"/>
    <w:rsid w:val="00045949"/>
    <w:rsid w:val="00045B7E"/>
    <w:rsid w:val="00045F31"/>
    <w:rsid w:val="00046134"/>
    <w:rsid w:val="00046786"/>
    <w:rsid w:val="000467B6"/>
    <w:rsid w:val="00046D86"/>
    <w:rsid w:val="00046F5E"/>
    <w:rsid w:val="0004739D"/>
    <w:rsid w:val="000474EF"/>
    <w:rsid w:val="00047542"/>
    <w:rsid w:val="00047625"/>
    <w:rsid w:val="0004792F"/>
    <w:rsid w:val="00050117"/>
    <w:rsid w:val="000503A7"/>
    <w:rsid w:val="00050816"/>
    <w:rsid w:val="00050DBC"/>
    <w:rsid w:val="000511E7"/>
    <w:rsid w:val="00051209"/>
    <w:rsid w:val="000512D1"/>
    <w:rsid w:val="00051466"/>
    <w:rsid w:val="00051BC4"/>
    <w:rsid w:val="00052488"/>
    <w:rsid w:val="00052BAD"/>
    <w:rsid w:val="00052EEE"/>
    <w:rsid w:val="0005331E"/>
    <w:rsid w:val="000538F1"/>
    <w:rsid w:val="0005399F"/>
    <w:rsid w:val="000539D3"/>
    <w:rsid w:val="000544C8"/>
    <w:rsid w:val="0005464C"/>
    <w:rsid w:val="00055997"/>
    <w:rsid w:val="00055B58"/>
    <w:rsid w:val="00055D5D"/>
    <w:rsid w:val="00055F62"/>
    <w:rsid w:val="00056891"/>
    <w:rsid w:val="00056D62"/>
    <w:rsid w:val="00056F33"/>
    <w:rsid w:val="00057116"/>
    <w:rsid w:val="0005721A"/>
    <w:rsid w:val="00057E1C"/>
    <w:rsid w:val="00057F2E"/>
    <w:rsid w:val="00057FB7"/>
    <w:rsid w:val="00060250"/>
    <w:rsid w:val="0006025C"/>
    <w:rsid w:val="000602EA"/>
    <w:rsid w:val="0006037F"/>
    <w:rsid w:val="00060A98"/>
    <w:rsid w:val="00060B51"/>
    <w:rsid w:val="0006157B"/>
    <w:rsid w:val="00062205"/>
    <w:rsid w:val="00062289"/>
    <w:rsid w:val="0006398E"/>
    <w:rsid w:val="00063BA4"/>
    <w:rsid w:val="00064078"/>
    <w:rsid w:val="0006424F"/>
    <w:rsid w:val="000649C1"/>
    <w:rsid w:val="00064A77"/>
    <w:rsid w:val="00064B42"/>
    <w:rsid w:val="00065137"/>
    <w:rsid w:val="00065344"/>
    <w:rsid w:val="00065555"/>
    <w:rsid w:val="0006596B"/>
    <w:rsid w:val="00065A13"/>
    <w:rsid w:val="00065CC3"/>
    <w:rsid w:val="00065D51"/>
    <w:rsid w:val="00065DF0"/>
    <w:rsid w:val="000666D8"/>
    <w:rsid w:val="00066A65"/>
    <w:rsid w:val="00066E4C"/>
    <w:rsid w:val="00067056"/>
    <w:rsid w:val="0006706D"/>
    <w:rsid w:val="000670C3"/>
    <w:rsid w:val="000675D0"/>
    <w:rsid w:val="00070836"/>
    <w:rsid w:val="000709F9"/>
    <w:rsid w:val="00070C48"/>
    <w:rsid w:val="00070FB2"/>
    <w:rsid w:val="00071295"/>
    <w:rsid w:val="00071518"/>
    <w:rsid w:val="000716CE"/>
    <w:rsid w:val="00071B0F"/>
    <w:rsid w:val="000725F1"/>
    <w:rsid w:val="00072C1A"/>
    <w:rsid w:val="00072D5B"/>
    <w:rsid w:val="00073468"/>
    <w:rsid w:val="00073575"/>
    <w:rsid w:val="00073583"/>
    <w:rsid w:val="0007378A"/>
    <w:rsid w:val="000737C2"/>
    <w:rsid w:val="000739D8"/>
    <w:rsid w:val="00073A68"/>
    <w:rsid w:val="00073CC5"/>
    <w:rsid w:val="00073CFB"/>
    <w:rsid w:val="00074170"/>
    <w:rsid w:val="0007440A"/>
    <w:rsid w:val="0007456E"/>
    <w:rsid w:val="00074DB5"/>
    <w:rsid w:val="00074F49"/>
    <w:rsid w:val="0007521D"/>
    <w:rsid w:val="000753DE"/>
    <w:rsid w:val="00075817"/>
    <w:rsid w:val="00075E52"/>
    <w:rsid w:val="00076AF3"/>
    <w:rsid w:val="0008067A"/>
    <w:rsid w:val="0008110E"/>
    <w:rsid w:val="00081466"/>
    <w:rsid w:val="000814C8"/>
    <w:rsid w:val="00081A0B"/>
    <w:rsid w:val="00082D0E"/>
    <w:rsid w:val="00082FA1"/>
    <w:rsid w:val="0008320E"/>
    <w:rsid w:val="0008419F"/>
    <w:rsid w:val="0008430E"/>
    <w:rsid w:val="00084385"/>
    <w:rsid w:val="00084798"/>
    <w:rsid w:val="00084D96"/>
    <w:rsid w:val="00084E54"/>
    <w:rsid w:val="000851A4"/>
    <w:rsid w:val="00085233"/>
    <w:rsid w:val="00085689"/>
    <w:rsid w:val="00085A6D"/>
    <w:rsid w:val="00085AEB"/>
    <w:rsid w:val="00085B47"/>
    <w:rsid w:val="00085C85"/>
    <w:rsid w:val="000869BD"/>
    <w:rsid w:val="00086A78"/>
    <w:rsid w:val="00086B0E"/>
    <w:rsid w:val="00086C6C"/>
    <w:rsid w:val="00087CD5"/>
    <w:rsid w:val="00087F68"/>
    <w:rsid w:val="000904A4"/>
    <w:rsid w:val="00090BC2"/>
    <w:rsid w:val="0009169B"/>
    <w:rsid w:val="00091965"/>
    <w:rsid w:val="00091B45"/>
    <w:rsid w:val="00091C5F"/>
    <w:rsid w:val="00091CD1"/>
    <w:rsid w:val="00092A9B"/>
    <w:rsid w:val="00092AA2"/>
    <w:rsid w:val="00092C44"/>
    <w:rsid w:val="00092FD1"/>
    <w:rsid w:val="00093631"/>
    <w:rsid w:val="00094327"/>
    <w:rsid w:val="000944CB"/>
    <w:rsid w:val="0009572D"/>
    <w:rsid w:val="000957B9"/>
    <w:rsid w:val="000959D6"/>
    <w:rsid w:val="00095B56"/>
    <w:rsid w:val="00095BAB"/>
    <w:rsid w:val="00095E3A"/>
    <w:rsid w:val="00096351"/>
    <w:rsid w:val="000A016B"/>
    <w:rsid w:val="000A04E5"/>
    <w:rsid w:val="000A09F3"/>
    <w:rsid w:val="000A0DBA"/>
    <w:rsid w:val="000A0E25"/>
    <w:rsid w:val="000A12DF"/>
    <w:rsid w:val="000A13AB"/>
    <w:rsid w:val="000A157A"/>
    <w:rsid w:val="000A1B6C"/>
    <w:rsid w:val="000A1C8D"/>
    <w:rsid w:val="000A2661"/>
    <w:rsid w:val="000A2EE5"/>
    <w:rsid w:val="000A32F1"/>
    <w:rsid w:val="000A34A0"/>
    <w:rsid w:val="000A41BF"/>
    <w:rsid w:val="000A4982"/>
    <w:rsid w:val="000A510F"/>
    <w:rsid w:val="000A51E2"/>
    <w:rsid w:val="000A5F5E"/>
    <w:rsid w:val="000A6FFB"/>
    <w:rsid w:val="000A78C9"/>
    <w:rsid w:val="000A7977"/>
    <w:rsid w:val="000A7F0E"/>
    <w:rsid w:val="000B06F4"/>
    <w:rsid w:val="000B0C81"/>
    <w:rsid w:val="000B1908"/>
    <w:rsid w:val="000B1DC6"/>
    <w:rsid w:val="000B2770"/>
    <w:rsid w:val="000B2AB4"/>
    <w:rsid w:val="000B2CBF"/>
    <w:rsid w:val="000B3E1E"/>
    <w:rsid w:val="000B444A"/>
    <w:rsid w:val="000B67A8"/>
    <w:rsid w:val="000B70F0"/>
    <w:rsid w:val="000B7515"/>
    <w:rsid w:val="000C0F26"/>
    <w:rsid w:val="000C1A0F"/>
    <w:rsid w:val="000C1E30"/>
    <w:rsid w:val="000C1FD7"/>
    <w:rsid w:val="000C246D"/>
    <w:rsid w:val="000C24C9"/>
    <w:rsid w:val="000C2734"/>
    <w:rsid w:val="000C28E8"/>
    <w:rsid w:val="000C2928"/>
    <w:rsid w:val="000C2BEB"/>
    <w:rsid w:val="000C3523"/>
    <w:rsid w:val="000C3753"/>
    <w:rsid w:val="000C39DA"/>
    <w:rsid w:val="000C4205"/>
    <w:rsid w:val="000C43C1"/>
    <w:rsid w:val="000C5103"/>
    <w:rsid w:val="000C5667"/>
    <w:rsid w:val="000C58B3"/>
    <w:rsid w:val="000C5C87"/>
    <w:rsid w:val="000C66DB"/>
    <w:rsid w:val="000C6AB9"/>
    <w:rsid w:val="000C732B"/>
    <w:rsid w:val="000C74C7"/>
    <w:rsid w:val="000C7B80"/>
    <w:rsid w:val="000D01D8"/>
    <w:rsid w:val="000D01EE"/>
    <w:rsid w:val="000D02BD"/>
    <w:rsid w:val="000D0555"/>
    <w:rsid w:val="000D069A"/>
    <w:rsid w:val="000D0DDF"/>
    <w:rsid w:val="000D0F0E"/>
    <w:rsid w:val="000D0F3A"/>
    <w:rsid w:val="000D1E67"/>
    <w:rsid w:val="000D32D9"/>
    <w:rsid w:val="000D33AF"/>
    <w:rsid w:val="000D3609"/>
    <w:rsid w:val="000D3967"/>
    <w:rsid w:val="000D4359"/>
    <w:rsid w:val="000D4600"/>
    <w:rsid w:val="000D4ABF"/>
    <w:rsid w:val="000D4FDE"/>
    <w:rsid w:val="000D54D1"/>
    <w:rsid w:val="000D55D4"/>
    <w:rsid w:val="000D662E"/>
    <w:rsid w:val="000D6D3D"/>
    <w:rsid w:val="000D71AD"/>
    <w:rsid w:val="000D763A"/>
    <w:rsid w:val="000D795E"/>
    <w:rsid w:val="000D79F4"/>
    <w:rsid w:val="000D7FB1"/>
    <w:rsid w:val="000E0558"/>
    <w:rsid w:val="000E0960"/>
    <w:rsid w:val="000E1236"/>
    <w:rsid w:val="000E1E02"/>
    <w:rsid w:val="000E1E04"/>
    <w:rsid w:val="000E33A5"/>
    <w:rsid w:val="000E37A0"/>
    <w:rsid w:val="000E4250"/>
    <w:rsid w:val="000E4CA3"/>
    <w:rsid w:val="000E553C"/>
    <w:rsid w:val="000E5982"/>
    <w:rsid w:val="000E59F2"/>
    <w:rsid w:val="000E5DBE"/>
    <w:rsid w:val="000E5F41"/>
    <w:rsid w:val="000E63C8"/>
    <w:rsid w:val="000E66CC"/>
    <w:rsid w:val="000E67E7"/>
    <w:rsid w:val="000E6C78"/>
    <w:rsid w:val="000E78BC"/>
    <w:rsid w:val="000E7F58"/>
    <w:rsid w:val="000F029B"/>
    <w:rsid w:val="000F02F7"/>
    <w:rsid w:val="000F0EEC"/>
    <w:rsid w:val="000F167A"/>
    <w:rsid w:val="000F1C78"/>
    <w:rsid w:val="000F27BE"/>
    <w:rsid w:val="000F2A21"/>
    <w:rsid w:val="000F2C5B"/>
    <w:rsid w:val="000F31D8"/>
    <w:rsid w:val="000F3545"/>
    <w:rsid w:val="000F4458"/>
    <w:rsid w:val="000F4AD9"/>
    <w:rsid w:val="000F53BF"/>
    <w:rsid w:val="000F5B65"/>
    <w:rsid w:val="000F6DB6"/>
    <w:rsid w:val="000F75A3"/>
    <w:rsid w:val="000F7C11"/>
    <w:rsid w:val="0010030A"/>
    <w:rsid w:val="001006F9"/>
    <w:rsid w:val="00101D17"/>
    <w:rsid w:val="00102081"/>
    <w:rsid w:val="001027DB"/>
    <w:rsid w:val="00102D3F"/>
    <w:rsid w:val="00103193"/>
    <w:rsid w:val="00103EF6"/>
    <w:rsid w:val="001049E4"/>
    <w:rsid w:val="0010506D"/>
    <w:rsid w:val="00105AF7"/>
    <w:rsid w:val="00106851"/>
    <w:rsid w:val="00106FC1"/>
    <w:rsid w:val="0010782B"/>
    <w:rsid w:val="00107955"/>
    <w:rsid w:val="00107987"/>
    <w:rsid w:val="001101EB"/>
    <w:rsid w:val="0011133E"/>
    <w:rsid w:val="0011167D"/>
    <w:rsid w:val="0011178B"/>
    <w:rsid w:val="00111AA2"/>
    <w:rsid w:val="00111DCA"/>
    <w:rsid w:val="00112031"/>
    <w:rsid w:val="00112434"/>
    <w:rsid w:val="001126E4"/>
    <w:rsid w:val="00112BCF"/>
    <w:rsid w:val="00112CDB"/>
    <w:rsid w:val="00112DCA"/>
    <w:rsid w:val="00113B2B"/>
    <w:rsid w:val="00113B79"/>
    <w:rsid w:val="00114019"/>
    <w:rsid w:val="0011472C"/>
    <w:rsid w:val="00114A60"/>
    <w:rsid w:val="00114CA3"/>
    <w:rsid w:val="001151AF"/>
    <w:rsid w:val="001154F6"/>
    <w:rsid w:val="00115A85"/>
    <w:rsid w:val="00115DAF"/>
    <w:rsid w:val="00116669"/>
    <w:rsid w:val="001168B6"/>
    <w:rsid w:val="00116F25"/>
    <w:rsid w:val="001174E4"/>
    <w:rsid w:val="001175E3"/>
    <w:rsid w:val="0012082A"/>
    <w:rsid w:val="00120C38"/>
    <w:rsid w:val="001210C0"/>
    <w:rsid w:val="001219B6"/>
    <w:rsid w:val="00121F85"/>
    <w:rsid w:val="00122E9E"/>
    <w:rsid w:val="001233CB"/>
    <w:rsid w:val="00123EDA"/>
    <w:rsid w:val="00124024"/>
    <w:rsid w:val="00124736"/>
    <w:rsid w:val="0012484C"/>
    <w:rsid w:val="00124A1C"/>
    <w:rsid w:val="00124B07"/>
    <w:rsid w:val="001250ED"/>
    <w:rsid w:val="001251CB"/>
    <w:rsid w:val="0012593D"/>
    <w:rsid w:val="00125C84"/>
    <w:rsid w:val="0012645C"/>
    <w:rsid w:val="00126EA2"/>
    <w:rsid w:val="00126FFF"/>
    <w:rsid w:val="001270C8"/>
    <w:rsid w:val="001274BB"/>
    <w:rsid w:val="001274C5"/>
    <w:rsid w:val="001277D5"/>
    <w:rsid w:val="001279A0"/>
    <w:rsid w:val="00127DFC"/>
    <w:rsid w:val="001304F1"/>
    <w:rsid w:val="0013061D"/>
    <w:rsid w:val="0013072B"/>
    <w:rsid w:val="00130DDD"/>
    <w:rsid w:val="001312DA"/>
    <w:rsid w:val="00131AA2"/>
    <w:rsid w:val="00131B4D"/>
    <w:rsid w:val="00132036"/>
    <w:rsid w:val="001323FA"/>
    <w:rsid w:val="00132423"/>
    <w:rsid w:val="001327D0"/>
    <w:rsid w:val="00132CAF"/>
    <w:rsid w:val="0013389C"/>
    <w:rsid w:val="001346AA"/>
    <w:rsid w:val="0013478D"/>
    <w:rsid w:val="00134EA2"/>
    <w:rsid w:val="00135E4D"/>
    <w:rsid w:val="00135F87"/>
    <w:rsid w:val="001360DC"/>
    <w:rsid w:val="0013621A"/>
    <w:rsid w:val="00136419"/>
    <w:rsid w:val="001369AE"/>
    <w:rsid w:val="00136DDB"/>
    <w:rsid w:val="00137159"/>
    <w:rsid w:val="00137552"/>
    <w:rsid w:val="00137CFF"/>
    <w:rsid w:val="00137F27"/>
    <w:rsid w:val="001404EB"/>
    <w:rsid w:val="001408D2"/>
    <w:rsid w:val="00140EB7"/>
    <w:rsid w:val="0014150D"/>
    <w:rsid w:val="00141E76"/>
    <w:rsid w:val="00142696"/>
    <w:rsid w:val="001428DC"/>
    <w:rsid w:val="00142F44"/>
    <w:rsid w:val="00143013"/>
    <w:rsid w:val="001447ED"/>
    <w:rsid w:val="0014489C"/>
    <w:rsid w:val="00146338"/>
    <w:rsid w:val="00146E24"/>
    <w:rsid w:val="001479E2"/>
    <w:rsid w:val="00150678"/>
    <w:rsid w:val="001506DD"/>
    <w:rsid w:val="00151139"/>
    <w:rsid w:val="0015180A"/>
    <w:rsid w:val="00151F94"/>
    <w:rsid w:val="00152479"/>
    <w:rsid w:val="0015295B"/>
    <w:rsid w:val="001529D7"/>
    <w:rsid w:val="00152D67"/>
    <w:rsid w:val="001539A3"/>
    <w:rsid w:val="00153EC4"/>
    <w:rsid w:val="001544E9"/>
    <w:rsid w:val="00154801"/>
    <w:rsid w:val="001548B7"/>
    <w:rsid w:val="00154F6A"/>
    <w:rsid w:val="00155116"/>
    <w:rsid w:val="00155532"/>
    <w:rsid w:val="00155753"/>
    <w:rsid w:val="00155B77"/>
    <w:rsid w:val="001567C9"/>
    <w:rsid w:val="00156B52"/>
    <w:rsid w:val="0016038C"/>
    <w:rsid w:val="00160E4B"/>
    <w:rsid w:val="00160E94"/>
    <w:rsid w:val="00161299"/>
    <w:rsid w:val="00161C48"/>
    <w:rsid w:val="00161E50"/>
    <w:rsid w:val="00162D90"/>
    <w:rsid w:val="00163068"/>
    <w:rsid w:val="00163C0C"/>
    <w:rsid w:val="0016416D"/>
    <w:rsid w:val="001644D8"/>
    <w:rsid w:val="00164DAE"/>
    <w:rsid w:val="0016507A"/>
    <w:rsid w:val="001650AC"/>
    <w:rsid w:val="00166707"/>
    <w:rsid w:val="001669AD"/>
    <w:rsid w:val="00166C89"/>
    <w:rsid w:val="001671C7"/>
    <w:rsid w:val="001673B4"/>
    <w:rsid w:val="0016784B"/>
    <w:rsid w:val="00167B88"/>
    <w:rsid w:val="00170096"/>
    <w:rsid w:val="001703CB"/>
    <w:rsid w:val="00170BC9"/>
    <w:rsid w:val="001710C0"/>
    <w:rsid w:val="00171977"/>
    <w:rsid w:val="00172A84"/>
    <w:rsid w:val="00172CA7"/>
    <w:rsid w:val="001730C1"/>
    <w:rsid w:val="0017327B"/>
    <w:rsid w:val="0017359A"/>
    <w:rsid w:val="00173DCB"/>
    <w:rsid w:val="001748FC"/>
    <w:rsid w:val="00175629"/>
    <w:rsid w:val="00175A30"/>
    <w:rsid w:val="00175AD9"/>
    <w:rsid w:val="00175CCC"/>
    <w:rsid w:val="00176292"/>
    <w:rsid w:val="00176657"/>
    <w:rsid w:val="00176F16"/>
    <w:rsid w:val="00177134"/>
    <w:rsid w:val="001771E1"/>
    <w:rsid w:val="00177592"/>
    <w:rsid w:val="0017771D"/>
    <w:rsid w:val="00177ED3"/>
    <w:rsid w:val="001804B0"/>
    <w:rsid w:val="001809A3"/>
    <w:rsid w:val="0018109A"/>
    <w:rsid w:val="00181125"/>
    <w:rsid w:val="0018122B"/>
    <w:rsid w:val="001814DD"/>
    <w:rsid w:val="00181B00"/>
    <w:rsid w:val="001820B3"/>
    <w:rsid w:val="00183007"/>
    <w:rsid w:val="00183083"/>
    <w:rsid w:val="001830AC"/>
    <w:rsid w:val="001835BF"/>
    <w:rsid w:val="00183708"/>
    <w:rsid w:val="00183BD9"/>
    <w:rsid w:val="00183E45"/>
    <w:rsid w:val="00183F17"/>
    <w:rsid w:val="00184B11"/>
    <w:rsid w:val="00184BBC"/>
    <w:rsid w:val="001852B2"/>
    <w:rsid w:val="00185349"/>
    <w:rsid w:val="00185E67"/>
    <w:rsid w:val="00186279"/>
    <w:rsid w:val="0018662D"/>
    <w:rsid w:val="00187CFB"/>
    <w:rsid w:val="00187D97"/>
    <w:rsid w:val="00187E37"/>
    <w:rsid w:val="001903EC"/>
    <w:rsid w:val="00190429"/>
    <w:rsid w:val="001908F2"/>
    <w:rsid w:val="00191801"/>
    <w:rsid w:val="00191EB4"/>
    <w:rsid w:val="00191F64"/>
    <w:rsid w:val="001923D2"/>
    <w:rsid w:val="001929DF"/>
    <w:rsid w:val="00192DA4"/>
    <w:rsid w:val="001932FD"/>
    <w:rsid w:val="001933C9"/>
    <w:rsid w:val="001936B1"/>
    <w:rsid w:val="0019382C"/>
    <w:rsid w:val="00193946"/>
    <w:rsid w:val="00193DB7"/>
    <w:rsid w:val="00194C93"/>
    <w:rsid w:val="00194F0A"/>
    <w:rsid w:val="00195255"/>
    <w:rsid w:val="00195955"/>
    <w:rsid w:val="00195E15"/>
    <w:rsid w:val="00196424"/>
    <w:rsid w:val="00196456"/>
    <w:rsid w:val="00196C5E"/>
    <w:rsid w:val="001973BC"/>
    <w:rsid w:val="00197D6A"/>
    <w:rsid w:val="00197E02"/>
    <w:rsid w:val="001A00ED"/>
    <w:rsid w:val="001A0553"/>
    <w:rsid w:val="001A05E5"/>
    <w:rsid w:val="001A08F3"/>
    <w:rsid w:val="001A0B6A"/>
    <w:rsid w:val="001A0BA4"/>
    <w:rsid w:val="001A0C46"/>
    <w:rsid w:val="001A0CE8"/>
    <w:rsid w:val="001A124D"/>
    <w:rsid w:val="001A13CB"/>
    <w:rsid w:val="001A160D"/>
    <w:rsid w:val="001A17B7"/>
    <w:rsid w:val="001A18BE"/>
    <w:rsid w:val="001A1A60"/>
    <w:rsid w:val="001A229C"/>
    <w:rsid w:val="001A2C95"/>
    <w:rsid w:val="001A3F70"/>
    <w:rsid w:val="001A4073"/>
    <w:rsid w:val="001A4187"/>
    <w:rsid w:val="001A46ED"/>
    <w:rsid w:val="001A5161"/>
    <w:rsid w:val="001A5263"/>
    <w:rsid w:val="001A52BF"/>
    <w:rsid w:val="001A5EC8"/>
    <w:rsid w:val="001A6167"/>
    <w:rsid w:val="001A6286"/>
    <w:rsid w:val="001A67A1"/>
    <w:rsid w:val="001A6B1D"/>
    <w:rsid w:val="001A6B38"/>
    <w:rsid w:val="001A71CB"/>
    <w:rsid w:val="001A73CA"/>
    <w:rsid w:val="001A7B45"/>
    <w:rsid w:val="001B0F62"/>
    <w:rsid w:val="001B1789"/>
    <w:rsid w:val="001B2066"/>
    <w:rsid w:val="001B2185"/>
    <w:rsid w:val="001B2ABA"/>
    <w:rsid w:val="001B2F01"/>
    <w:rsid w:val="001B3226"/>
    <w:rsid w:val="001B34AB"/>
    <w:rsid w:val="001B350E"/>
    <w:rsid w:val="001B375D"/>
    <w:rsid w:val="001B4391"/>
    <w:rsid w:val="001B4B45"/>
    <w:rsid w:val="001B4FBF"/>
    <w:rsid w:val="001B62B0"/>
    <w:rsid w:val="001B7317"/>
    <w:rsid w:val="001B75CA"/>
    <w:rsid w:val="001C0595"/>
    <w:rsid w:val="001C1304"/>
    <w:rsid w:val="001C1ED9"/>
    <w:rsid w:val="001C2827"/>
    <w:rsid w:val="001C2AD5"/>
    <w:rsid w:val="001C2CAA"/>
    <w:rsid w:val="001C2E79"/>
    <w:rsid w:val="001C2F0C"/>
    <w:rsid w:val="001C2F3F"/>
    <w:rsid w:val="001C3214"/>
    <w:rsid w:val="001C3678"/>
    <w:rsid w:val="001C395B"/>
    <w:rsid w:val="001C3C5B"/>
    <w:rsid w:val="001C4537"/>
    <w:rsid w:val="001C4CC9"/>
    <w:rsid w:val="001C4EFB"/>
    <w:rsid w:val="001C4FA1"/>
    <w:rsid w:val="001C51BF"/>
    <w:rsid w:val="001C57FA"/>
    <w:rsid w:val="001C6498"/>
    <w:rsid w:val="001C688F"/>
    <w:rsid w:val="001C69BF"/>
    <w:rsid w:val="001C6C0A"/>
    <w:rsid w:val="001C6CE4"/>
    <w:rsid w:val="001C717F"/>
    <w:rsid w:val="001C75B5"/>
    <w:rsid w:val="001C7D79"/>
    <w:rsid w:val="001D09FE"/>
    <w:rsid w:val="001D0ECF"/>
    <w:rsid w:val="001D101D"/>
    <w:rsid w:val="001D121B"/>
    <w:rsid w:val="001D161E"/>
    <w:rsid w:val="001D168C"/>
    <w:rsid w:val="001D1AFE"/>
    <w:rsid w:val="001D1C2E"/>
    <w:rsid w:val="001D1D25"/>
    <w:rsid w:val="001D2296"/>
    <w:rsid w:val="001D2671"/>
    <w:rsid w:val="001D26B6"/>
    <w:rsid w:val="001D30FE"/>
    <w:rsid w:val="001D376C"/>
    <w:rsid w:val="001D4561"/>
    <w:rsid w:val="001D4609"/>
    <w:rsid w:val="001D48DB"/>
    <w:rsid w:val="001D644B"/>
    <w:rsid w:val="001D663F"/>
    <w:rsid w:val="001D666A"/>
    <w:rsid w:val="001D66EA"/>
    <w:rsid w:val="001D6721"/>
    <w:rsid w:val="001D7293"/>
    <w:rsid w:val="001D751C"/>
    <w:rsid w:val="001D783D"/>
    <w:rsid w:val="001D7BA8"/>
    <w:rsid w:val="001D7DDE"/>
    <w:rsid w:val="001E074F"/>
    <w:rsid w:val="001E0888"/>
    <w:rsid w:val="001E08B9"/>
    <w:rsid w:val="001E118E"/>
    <w:rsid w:val="001E1790"/>
    <w:rsid w:val="001E182C"/>
    <w:rsid w:val="001E195D"/>
    <w:rsid w:val="001E23A0"/>
    <w:rsid w:val="001E2412"/>
    <w:rsid w:val="001E2BA5"/>
    <w:rsid w:val="001E33CF"/>
    <w:rsid w:val="001E3952"/>
    <w:rsid w:val="001E4365"/>
    <w:rsid w:val="001E4410"/>
    <w:rsid w:val="001E470E"/>
    <w:rsid w:val="001E49A1"/>
    <w:rsid w:val="001E4D1E"/>
    <w:rsid w:val="001E4F5C"/>
    <w:rsid w:val="001E54D4"/>
    <w:rsid w:val="001E5623"/>
    <w:rsid w:val="001E70D4"/>
    <w:rsid w:val="001E70E2"/>
    <w:rsid w:val="001E7171"/>
    <w:rsid w:val="001E77EF"/>
    <w:rsid w:val="001E7CC6"/>
    <w:rsid w:val="001F022C"/>
    <w:rsid w:val="001F1683"/>
    <w:rsid w:val="001F1D9C"/>
    <w:rsid w:val="001F21ED"/>
    <w:rsid w:val="001F24CC"/>
    <w:rsid w:val="001F25B9"/>
    <w:rsid w:val="001F3085"/>
    <w:rsid w:val="001F37F9"/>
    <w:rsid w:val="001F3CFE"/>
    <w:rsid w:val="001F3D16"/>
    <w:rsid w:val="001F402C"/>
    <w:rsid w:val="001F42EE"/>
    <w:rsid w:val="001F4704"/>
    <w:rsid w:val="001F4728"/>
    <w:rsid w:val="001F4AA5"/>
    <w:rsid w:val="001F4DF5"/>
    <w:rsid w:val="001F4FA0"/>
    <w:rsid w:val="001F604D"/>
    <w:rsid w:val="001F6072"/>
    <w:rsid w:val="001F6D93"/>
    <w:rsid w:val="001F6E47"/>
    <w:rsid w:val="001F719B"/>
    <w:rsid w:val="001F7363"/>
    <w:rsid w:val="00200706"/>
    <w:rsid w:val="00200876"/>
    <w:rsid w:val="00200BF6"/>
    <w:rsid w:val="002015D6"/>
    <w:rsid w:val="00201E2B"/>
    <w:rsid w:val="002027E6"/>
    <w:rsid w:val="00202C1A"/>
    <w:rsid w:val="00202E9C"/>
    <w:rsid w:val="00203DA3"/>
    <w:rsid w:val="0020416C"/>
    <w:rsid w:val="00204727"/>
    <w:rsid w:val="002048C7"/>
    <w:rsid w:val="00204ADC"/>
    <w:rsid w:val="002052D8"/>
    <w:rsid w:val="002053A7"/>
    <w:rsid w:val="00206F6A"/>
    <w:rsid w:val="00207375"/>
    <w:rsid w:val="00207875"/>
    <w:rsid w:val="00210131"/>
    <w:rsid w:val="002101C5"/>
    <w:rsid w:val="002109BE"/>
    <w:rsid w:val="00210C52"/>
    <w:rsid w:val="00211247"/>
    <w:rsid w:val="002113C8"/>
    <w:rsid w:val="002113DC"/>
    <w:rsid w:val="0021152A"/>
    <w:rsid w:val="00211B56"/>
    <w:rsid w:val="00211EEB"/>
    <w:rsid w:val="002124FC"/>
    <w:rsid w:val="002127EC"/>
    <w:rsid w:val="00212A45"/>
    <w:rsid w:val="00212D04"/>
    <w:rsid w:val="0021347D"/>
    <w:rsid w:val="00213524"/>
    <w:rsid w:val="0021405B"/>
    <w:rsid w:val="00214381"/>
    <w:rsid w:val="00215B79"/>
    <w:rsid w:val="00215C49"/>
    <w:rsid w:val="002160E2"/>
    <w:rsid w:val="00216302"/>
    <w:rsid w:val="00216640"/>
    <w:rsid w:val="00216705"/>
    <w:rsid w:val="00216A4C"/>
    <w:rsid w:val="00216EEF"/>
    <w:rsid w:val="002175B7"/>
    <w:rsid w:val="00217882"/>
    <w:rsid w:val="00217BF7"/>
    <w:rsid w:val="00217CD7"/>
    <w:rsid w:val="00220375"/>
    <w:rsid w:val="0022082B"/>
    <w:rsid w:val="002210E4"/>
    <w:rsid w:val="0022187C"/>
    <w:rsid w:val="0022272F"/>
    <w:rsid w:val="00222AE5"/>
    <w:rsid w:val="00222B0F"/>
    <w:rsid w:val="00223DA3"/>
    <w:rsid w:val="00223E15"/>
    <w:rsid w:val="0022402A"/>
    <w:rsid w:val="002247DA"/>
    <w:rsid w:val="00224A6E"/>
    <w:rsid w:val="00224C08"/>
    <w:rsid w:val="002253B5"/>
    <w:rsid w:val="00225865"/>
    <w:rsid w:val="00226096"/>
    <w:rsid w:val="002262FF"/>
    <w:rsid w:val="002264FF"/>
    <w:rsid w:val="00226729"/>
    <w:rsid w:val="00226E26"/>
    <w:rsid w:val="0022748A"/>
    <w:rsid w:val="002275FF"/>
    <w:rsid w:val="00227D6B"/>
    <w:rsid w:val="00230542"/>
    <w:rsid w:val="002315C9"/>
    <w:rsid w:val="00231F0C"/>
    <w:rsid w:val="002320BC"/>
    <w:rsid w:val="00232B9D"/>
    <w:rsid w:val="00232CA8"/>
    <w:rsid w:val="00232CBE"/>
    <w:rsid w:val="00232D8F"/>
    <w:rsid w:val="00233376"/>
    <w:rsid w:val="00234021"/>
    <w:rsid w:val="00234265"/>
    <w:rsid w:val="002346A5"/>
    <w:rsid w:val="00234AE0"/>
    <w:rsid w:val="00234D97"/>
    <w:rsid w:val="00235093"/>
    <w:rsid w:val="002356FF"/>
    <w:rsid w:val="00235726"/>
    <w:rsid w:val="0023577A"/>
    <w:rsid w:val="00235992"/>
    <w:rsid w:val="002374E8"/>
    <w:rsid w:val="00237F07"/>
    <w:rsid w:val="0024057C"/>
    <w:rsid w:val="00240621"/>
    <w:rsid w:val="00241FE3"/>
    <w:rsid w:val="00242641"/>
    <w:rsid w:val="00242AC2"/>
    <w:rsid w:val="00242CB1"/>
    <w:rsid w:val="00243461"/>
    <w:rsid w:val="00243485"/>
    <w:rsid w:val="00244737"/>
    <w:rsid w:val="0024526C"/>
    <w:rsid w:val="0024540B"/>
    <w:rsid w:val="00245615"/>
    <w:rsid w:val="0024568B"/>
    <w:rsid w:val="0024573A"/>
    <w:rsid w:val="00245A34"/>
    <w:rsid w:val="00245AFE"/>
    <w:rsid w:val="00245B20"/>
    <w:rsid w:val="00246262"/>
    <w:rsid w:val="00246460"/>
    <w:rsid w:val="002470C7"/>
    <w:rsid w:val="00250AC9"/>
    <w:rsid w:val="00251D70"/>
    <w:rsid w:val="00251D99"/>
    <w:rsid w:val="002523D9"/>
    <w:rsid w:val="0025242A"/>
    <w:rsid w:val="00252C55"/>
    <w:rsid w:val="00252D16"/>
    <w:rsid w:val="00254097"/>
    <w:rsid w:val="00254985"/>
    <w:rsid w:val="00254BF8"/>
    <w:rsid w:val="00254DF8"/>
    <w:rsid w:val="00254FF6"/>
    <w:rsid w:val="002550C3"/>
    <w:rsid w:val="00255A88"/>
    <w:rsid w:val="0025638F"/>
    <w:rsid w:val="00256A59"/>
    <w:rsid w:val="00256ACD"/>
    <w:rsid w:val="00256BF1"/>
    <w:rsid w:val="0025717F"/>
    <w:rsid w:val="002573B9"/>
    <w:rsid w:val="00260C32"/>
    <w:rsid w:val="00260DD4"/>
    <w:rsid w:val="0026158C"/>
    <w:rsid w:val="00261E28"/>
    <w:rsid w:val="0026326F"/>
    <w:rsid w:val="00263F2C"/>
    <w:rsid w:val="0026411D"/>
    <w:rsid w:val="00264663"/>
    <w:rsid w:val="00264736"/>
    <w:rsid w:val="00264FF1"/>
    <w:rsid w:val="00265288"/>
    <w:rsid w:val="00265483"/>
    <w:rsid w:val="002654AA"/>
    <w:rsid w:val="00266313"/>
    <w:rsid w:val="002665E4"/>
    <w:rsid w:val="002667C9"/>
    <w:rsid w:val="00266BB0"/>
    <w:rsid w:val="002675E4"/>
    <w:rsid w:val="00267851"/>
    <w:rsid w:val="00267D30"/>
    <w:rsid w:val="00267E34"/>
    <w:rsid w:val="0027047F"/>
    <w:rsid w:val="002704D5"/>
    <w:rsid w:val="002704E7"/>
    <w:rsid w:val="002713E1"/>
    <w:rsid w:val="00271557"/>
    <w:rsid w:val="0027165F"/>
    <w:rsid w:val="00271A48"/>
    <w:rsid w:val="0027209F"/>
    <w:rsid w:val="00272324"/>
    <w:rsid w:val="00272706"/>
    <w:rsid w:val="00272C5F"/>
    <w:rsid w:val="00273071"/>
    <w:rsid w:val="0027350F"/>
    <w:rsid w:val="00273ED3"/>
    <w:rsid w:val="0027475A"/>
    <w:rsid w:val="0027486E"/>
    <w:rsid w:val="00275222"/>
    <w:rsid w:val="002754AF"/>
    <w:rsid w:val="00275623"/>
    <w:rsid w:val="002756AA"/>
    <w:rsid w:val="00275C50"/>
    <w:rsid w:val="00275EC8"/>
    <w:rsid w:val="00275FCA"/>
    <w:rsid w:val="0027660D"/>
    <w:rsid w:val="0027713C"/>
    <w:rsid w:val="00277348"/>
    <w:rsid w:val="00277565"/>
    <w:rsid w:val="00277B34"/>
    <w:rsid w:val="00277E22"/>
    <w:rsid w:val="00280608"/>
    <w:rsid w:val="0028088A"/>
    <w:rsid w:val="0028150C"/>
    <w:rsid w:val="00281A40"/>
    <w:rsid w:val="00282917"/>
    <w:rsid w:val="00282996"/>
    <w:rsid w:val="00282A49"/>
    <w:rsid w:val="00282A9A"/>
    <w:rsid w:val="002832B9"/>
    <w:rsid w:val="002837D6"/>
    <w:rsid w:val="00283D74"/>
    <w:rsid w:val="00284F26"/>
    <w:rsid w:val="002850D6"/>
    <w:rsid w:val="00285CD8"/>
    <w:rsid w:val="00286577"/>
    <w:rsid w:val="00286E05"/>
    <w:rsid w:val="0028735B"/>
    <w:rsid w:val="00287985"/>
    <w:rsid w:val="00287F40"/>
    <w:rsid w:val="002901BA"/>
    <w:rsid w:val="002905C0"/>
    <w:rsid w:val="00290955"/>
    <w:rsid w:val="0029099B"/>
    <w:rsid w:val="00290DE9"/>
    <w:rsid w:val="00290F34"/>
    <w:rsid w:val="0029111E"/>
    <w:rsid w:val="00291634"/>
    <w:rsid w:val="002916EF"/>
    <w:rsid w:val="00291842"/>
    <w:rsid w:val="002918DF"/>
    <w:rsid w:val="00291BF4"/>
    <w:rsid w:val="00292D38"/>
    <w:rsid w:val="0029332C"/>
    <w:rsid w:val="002933DC"/>
    <w:rsid w:val="002949FE"/>
    <w:rsid w:val="00294E0E"/>
    <w:rsid w:val="00295131"/>
    <w:rsid w:val="002953C5"/>
    <w:rsid w:val="00295499"/>
    <w:rsid w:val="00295893"/>
    <w:rsid w:val="00295D97"/>
    <w:rsid w:val="00295EDA"/>
    <w:rsid w:val="002966C7"/>
    <w:rsid w:val="00297446"/>
    <w:rsid w:val="002979B5"/>
    <w:rsid w:val="00297E6A"/>
    <w:rsid w:val="002A005A"/>
    <w:rsid w:val="002A03C7"/>
    <w:rsid w:val="002A0E95"/>
    <w:rsid w:val="002A0F98"/>
    <w:rsid w:val="002A115F"/>
    <w:rsid w:val="002A1842"/>
    <w:rsid w:val="002A1865"/>
    <w:rsid w:val="002A1866"/>
    <w:rsid w:val="002A1B26"/>
    <w:rsid w:val="002A25C9"/>
    <w:rsid w:val="002A361B"/>
    <w:rsid w:val="002A3925"/>
    <w:rsid w:val="002A398F"/>
    <w:rsid w:val="002A3A03"/>
    <w:rsid w:val="002A4052"/>
    <w:rsid w:val="002A495D"/>
    <w:rsid w:val="002A66D4"/>
    <w:rsid w:val="002A6BCB"/>
    <w:rsid w:val="002A752A"/>
    <w:rsid w:val="002A7A82"/>
    <w:rsid w:val="002A7C28"/>
    <w:rsid w:val="002A7F04"/>
    <w:rsid w:val="002B00CC"/>
    <w:rsid w:val="002B0107"/>
    <w:rsid w:val="002B1327"/>
    <w:rsid w:val="002B1574"/>
    <w:rsid w:val="002B1B4D"/>
    <w:rsid w:val="002B1DAE"/>
    <w:rsid w:val="002B1F74"/>
    <w:rsid w:val="002B2019"/>
    <w:rsid w:val="002B2CAE"/>
    <w:rsid w:val="002B313C"/>
    <w:rsid w:val="002B31BA"/>
    <w:rsid w:val="002B3797"/>
    <w:rsid w:val="002B39D2"/>
    <w:rsid w:val="002B3A35"/>
    <w:rsid w:val="002B3B5F"/>
    <w:rsid w:val="002B4E1A"/>
    <w:rsid w:val="002B570E"/>
    <w:rsid w:val="002B66DB"/>
    <w:rsid w:val="002B676E"/>
    <w:rsid w:val="002B68B9"/>
    <w:rsid w:val="002B6DB6"/>
    <w:rsid w:val="002B6E96"/>
    <w:rsid w:val="002B708E"/>
    <w:rsid w:val="002B74E1"/>
    <w:rsid w:val="002B7BEA"/>
    <w:rsid w:val="002C01B5"/>
    <w:rsid w:val="002C04D6"/>
    <w:rsid w:val="002C0809"/>
    <w:rsid w:val="002C0CC6"/>
    <w:rsid w:val="002C111A"/>
    <w:rsid w:val="002C1C75"/>
    <w:rsid w:val="002C1E84"/>
    <w:rsid w:val="002C2306"/>
    <w:rsid w:val="002C24D7"/>
    <w:rsid w:val="002C2C81"/>
    <w:rsid w:val="002C3309"/>
    <w:rsid w:val="002C3C28"/>
    <w:rsid w:val="002C4046"/>
    <w:rsid w:val="002C40AC"/>
    <w:rsid w:val="002C47C7"/>
    <w:rsid w:val="002C4871"/>
    <w:rsid w:val="002C4D88"/>
    <w:rsid w:val="002C5026"/>
    <w:rsid w:val="002C513B"/>
    <w:rsid w:val="002C5483"/>
    <w:rsid w:val="002C62F0"/>
    <w:rsid w:val="002C65E6"/>
    <w:rsid w:val="002C673A"/>
    <w:rsid w:val="002C725D"/>
    <w:rsid w:val="002C75E6"/>
    <w:rsid w:val="002C7C11"/>
    <w:rsid w:val="002D0F4D"/>
    <w:rsid w:val="002D12D7"/>
    <w:rsid w:val="002D130A"/>
    <w:rsid w:val="002D186B"/>
    <w:rsid w:val="002D1A81"/>
    <w:rsid w:val="002D1C58"/>
    <w:rsid w:val="002D1E13"/>
    <w:rsid w:val="002D36F6"/>
    <w:rsid w:val="002D41FA"/>
    <w:rsid w:val="002D4B34"/>
    <w:rsid w:val="002D4E40"/>
    <w:rsid w:val="002D62BE"/>
    <w:rsid w:val="002D646F"/>
    <w:rsid w:val="002D6FB1"/>
    <w:rsid w:val="002D78EB"/>
    <w:rsid w:val="002D7A39"/>
    <w:rsid w:val="002E065A"/>
    <w:rsid w:val="002E0E9F"/>
    <w:rsid w:val="002E1B65"/>
    <w:rsid w:val="002E1C1A"/>
    <w:rsid w:val="002E30D8"/>
    <w:rsid w:val="002E32F9"/>
    <w:rsid w:val="002E33C6"/>
    <w:rsid w:val="002E36F9"/>
    <w:rsid w:val="002E397E"/>
    <w:rsid w:val="002E3CA0"/>
    <w:rsid w:val="002E4D16"/>
    <w:rsid w:val="002E4D5F"/>
    <w:rsid w:val="002E5202"/>
    <w:rsid w:val="002E5666"/>
    <w:rsid w:val="002E5B39"/>
    <w:rsid w:val="002E5D2F"/>
    <w:rsid w:val="002E5E60"/>
    <w:rsid w:val="002E5FC2"/>
    <w:rsid w:val="002E62DB"/>
    <w:rsid w:val="002E640C"/>
    <w:rsid w:val="002E685C"/>
    <w:rsid w:val="002E6BE7"/>
    <w:rsid w:val="002E6FEB"/>
    <w:rsid w:val="002E7180"/>
    <w:rsid w:val="002E71C4"/>
    <w:rsid w:val="002E72EB"/>
    <w:rsid w:val="002E73FD"/>
    <w:rsid w:val="002E75DB"/>
    <w:rsid w:val="002E796B"/>
    <w:rsid w:val="002E7EFF"/>
    <w:rsid w:val="002F0462"/>
    <w:rsid w:val="002F06AD"/>
    <w:rsid w:val="002F1FC3"/>
    <w:rsid w:val="002F1FD4"/>
    <w:rsid w:val="002F2455"/>
    <w:rsid w:val="002F2880"/>
    <w:rsid w:val="002F2B73"/>
    <w:rsid w:val="002F2D49"/>
    <w:rsid w:val="002F2ECB"/>
    <w:rsid w:val="002F344C"/>
    <w:rsid w:val="002F37E2"/>
    <w:rsid w:val="002F3B9F"/>
    <w:rsid w:val="002F417F"/>
    <w:rsid w:val="002F4A38"/>
    <w:rsid w:val="002F525C"/>
    <w:rsid w:val="002F58B1"/>
    <w:rsid w:val="002F597A"/>
    <w:rsid w:val="002F617C"/>
    <w:rsid w:val="002F6209"/>
    <w:rsid w:val="002F6AAE"/>
    <w:rsid w:val="002F6D1B"/>
    <w:rsid w:val="00300D1C"/>
    <w:rsid w:val="00302028"/>
    <w:rsid w:val="00302099"/>
    <w:rsid w:val="003025A0"/>
    <w:rsid w:val="003027B6"/>
    <w:rsid w:val="00302D6B"/>
    <w:rsid w:val="00303BC4"/>
    <w:rsid w:val="00304071"/>
    <w:rsid w:val="0030463A"/>
    <w:rsid w:val="00304681"/>
    <w:rsid w:val="00304CFC"/>
    <w:rsid w:val="00304EF7"/>
    <w:rsid w:val="00305D35"/>
    <w:rsid w:val="00306FD5"/>
    <w:rsid w:val="003073D9"/>
    <w:rsid w:val="00307436"/>
    <w:rsid w:val="0030785B"/>
    <w:rsid w:val="00307B4E"/>
    <w:rsid w:val="0031001F"/>
    <w:rsid w:val="0031069C"/>
    <w:rsid w:val="00311051"/>
    <w:rsid w:val="00311BBB"/>
    <w:rsid w:val="003122AF"/>
    <w:rsid w:val="00312414"/>
    <w:rsid w:val="00312488"/>
    <w:rsid w:val="00312FB4"/>
    <w:rsid w:val="00313019"/>
    <w:rsid w:val="00313043"/>
    <w:rsid w:val="0031325C"/>
    <w:rsid w:val="003132A9"/>
    <w:rsid w:val="00313785"/>
    <w:rsid w:val="00313AE4"/>
    <w:rsid w:val="00313DD9"/>
    <w:rsid w:val="00314252"/>
    <w:rsid w:val="003143B4"/>
    <w:rsid w:val="0031510D"/>
    <w:rsid w:val="003158C7"/>
    <w:rsid w:val="00315A1F"/>
    <w:rsid w:val="00316012"/>
    <w:rsid w:val="00316050"/>
    <w:rsid w:val="003162CE"/>
    <w:rsid w:val="003165FE"/>
    <w:rsid w:val="00316BAA"/>
    <w:rsid w:val="003170F7"/>
    <w:rsid w:val="00317525"/>
    <w:rsid w:val="00317E1C"/>
    <w:rsid w:val="00317F2E"/>
    <w:rsid w:val="003203E3"/>
    <w:rsid w:val="00320952"/>
    <w:rsid w:val="00320D3B"/>
    <w:rsid w:val="00320D63"/>
    <w:rsid w:val="00320F01"/>
    <w:rsid w:val="00320F67"/>
    <w:rsid w:val="00321974"/>
    <w:rsid w:val="00321B26"/>
    <w:rsid w:val="003220DD"/>
    <w:rsid w:val="003225C3"/>
    <w:rsid w:val="00322856"/>
    <w:rsid w:val="00322887"/>
    <w:rsid w:val="00323194"/>
    <w:rsid w:val="0032385C"/>
    <w:rsid w:val="00324309"/>
    <w:rsid w:val="003243D3"/>
    <w:rsid w:val="00324782"/>
    <w:rsid w:val="00325C65"/>
    <w:rsid w:val="003265BA"/>
    <w:rsid w:val="00326B03"/>
    <w:rsid w:val="00327C34"/>
    <w:rsid w:val="003303FA"/>
    <w:rsid w:val="003304EF"/>
    <w:rsid w:val="0033054D"/>
    <w:rsid w:val="00330D0F"/>
    <w:rsid w:val="003312C4"/>
    <w:rsid w:val="0033156B"/>
    <w:rsid w:val="00331907"/>
    <w:rsid w:val="00331C5D"/>
    <w:rsid w:val="00331D63"/>
    <w:rsid w:val="003320D8"/>
    <w:rsid w:val="003321CF"/>
    <w:rsid w:val="00333193"/>
    <w:rsid w:val="003332B9"/>
    <w:rsid w:val="00333A93"/>
    <w:rsid w:val="00333CD6"/>
    <w:rsid w:val="00334143"/>
    <w:rsid w:val="003344DD"/>
    <w:rsid w:val="003347B6"/>
    <w:rsid w:val="003348CA"/>
    <w:rsid w:val="00334CD7"/>
    <w:rsid w:val="00334E5B"/>
    <w:rsid w:val="00335399"/>
    <w:rsid w:val="00335645"/>
    <w:rsid w:val="00335648"/>
    <w:rsid w:val="00335956"/>
    <w:rsid w:val="003372CB"/>
    <w:rsid w:val="00337F14"/>
    <w:rsid w:val="00341C85"/>
    <w:rsid w:val="00343079"/>
    <w:rsid w:val="00343B80"/>
    <w:rsid w:val="00343D8F"/>
    <w:rsid w:val="00343FBD"/>
    <w:rsid w:val="00344C35"/>
    <w:rsid w:val="00344C56"/>
    <w:rsid w:val="00344DAA"/>
    <w:rsid w:val="0034521B"/>
    <w:rsid w:val="003452B2"/>
    <w:rsid w:val="00345AD5"/>
    <w:rsid w:val="00345C33"/>
    <w:rsid w:val="00345D76"/>
    <w:rsid w:val="00345FAE"/>
    <w:rsid w:val="003462E3"/>
    <w:rsid w:val="00346591"/>
    <w:rsid w:val="00346D0D"/>
    <w:rsid w:val="00346EB1"/>
    <w:rsid w:val="00346FB7"/>
    <w:rsid w:val="00347A1A"/>
    <w:rsid w:val="00347AF9"/>
    <w:rsid w:val="00347BC0"/>
    <w:rsid w:val="003500F5"/>
    <w:rsid w:val="003501CE"/>
    <w:rsid w:val="00350A8A"/>
    <w:rsid w:val="00350D23"/>
    <w:rsid w:val="00351478"/>
    <w:rsid w:val="0035151A"/>
    <w:rsid w:val="0035196D"/>
    <w:rsid w:val="00351DAC"/>
    <w:rsid w:val="00352378"/>
    <w:rsid w:val="00352A69"/>
    <w:rsid w:val="00352C2F"/>
    <w:rsid w:val="00352CE5"/>
    <w:rsid w:val="00352DED"/>
    <w:rsid w:val="00352EC4"/>
    <w:rsid w:val="00353741"/>
    <w:rsid w:val="00353DA2"/>
    <w:rsid w:val="00353E56"/>
    <w:rsid w:val="00353F18"/>
    <w:rsid w:val="0035454B"/>
    <w:rsid w:val="0035463B"/>
    <w:rsid w:val="003551F3"/>
    <w:rsid w:val="003556A8"/>
    <w:rsid w:val="003556CF"/>
    <w:rsid w:val="00356204"/>
    <w:rsid w:val="00356447"/>
    <w:rsid w:val="00356DDE"/>
    <w:rsid w:val="003575FF"/>
    <w:rsid w:val="003576A8"/>
    <w:rsid w:val="00357A3B"/>
    <w:rsid w:val="00357C56"/>
    <w:rsid w:val="00357CD9"/>
    <w:rsid w:val="003600F8"/>
    <w:rsid w:val="003607D3"/>
    <w:rsid w:val="0036131A"/>
    <w:rsid w:val="0036172B"/>
    <w:rsid w:val="0036184F"/>
    <w:rsid w:val="00361906"/>
    <w:rsid w:val="00362390"/>
    <w:rsid w:val="00362525"/>
    <w:rsid w:val="0036285F"/>
    <w:rsid w:val="00362ECC"/>
    <w:rsid w:val="003634CF"/>
    <w:rsid w:val="00364045"/>
    <w:rsid w:val="003640A8"/>
    <w:rsid w:val="00364164"/>
    <w:rsid w:val="00364B7C"/>
    <w:rsid w:val="003651CC"/>
    <w:rsid w:val="003655BB"/>
    <w:rsid w:val="003657F4"/>
    <w:rsid w:val="00366A65"/>
    <w:rsid w:val="00366AE2"/>
    <w:rsid w:val="00366DC7"/>
    <w:rsid w:val="003670B6"/>
    <w:rsid w:val="00367721"/>
    <w:rsid w:val="0036773C"/>
    <w:rsid w:val="00367F06"/>
    <w:rsid w:val="0037020F"/>
    <w:rsid w:val="0037038B"/>
    <w:rsid w:val="00371192"/>
    <w:rsid w:val="00371DE3"/>
    <w:rsid w:val="003724B2"/>
    <w:rsid w:val="00372526"/>
    <w:rsid w:val="0037291B"/>
    <w:rsid w:val="003734BD"/>
    <w:rsid w:val="00373563"/>
    <w:rsid w:val="003736E6"/>
    <w:rsid w:val="00373BDC"/>
    <w:rsid w:val="0037422D"/>
    <w:rsid w:val="003744B7"/>
    <w:rsid w:val="00374713"/>
    <w:rsid w:val="00374DD6"/>
    <w:rsid w:val="00375B41"/>
    <w:rsid w:val="00375F3C"/>
    <w:rsid w:val="003761B5"/>
    <w:rsid w:val="00377565"/>
    <w:rsid w:val="003775BE"/>
    <w:rsid w:val="0037783E"/>
    <w:rsid w:val="00377DE5"/>
    <w:rsid w:val="003802A1"/>
    <w:rsid w:val="003806A7"/>
    <w:rsid w:val="00381924"/>
    <w:rsid w:val="00381D23"/>
    <w:rsid w:val="0038272B"/>
    <w:rsid w:val="00382B61"/>
    <w:rsid w:val="003833FE"/>
    <w:rsid w:val="00383659"/>
    <w:rsid w:val="003837A9"/>
    <w:rsid w:val="00383A8F"/>
    <w:rsid w:val="00384455"/>
    <w:rsid w:val="0038453D"/>
    <w:rsid w:val="0038467B"/>
    <w:rsid w:val="00384AE4"/>
    <w:rsid w:val="00385CBC"/>
    <w:rsid w:val="003860A0"/>
    <w:rsid w:val="003863DB"/>
    <w:rsid w:val="003866E1"/>
    <w:rsid w:val="00386FBE"/>
    <w:rsid w:val="0038714E"/>
    <w:rsid w:val="003879C8"/>
    <w:rsid w:val="003901A8"/>
    <w:rsid w:val="00390AF2"/>
    <w:rsid w:val="00390B6A"/>
    <w:rsid w:val="00391310"/>
    <w:rsid w:val="00391C49"/>
    <w:rsid w:val="003921AD"/>
    <w:rsid w:val="0039225A"/>
    <w:rsid w:val="00392376"/>
    <w:rsid w:val="00392537"/>
    <w:rsid w:val="0039268D"/>
    <w:rsid w:val="00392804"/>
    <w:rsid w:val="003928CE"/>
    <w:rsid w:val="00392AB2"/>
    <w:rsid w:val="00392B15"/>
    <w:rsid w:val="00392B9C"/>
    <w:rsid w:val="00392EB8"/>
    <w:rsid w:val="00393A46"/>
    <w:rsid w:val="00394194"/>
    <w:rsid w:val="00394A98"/>
    <w:rsid w:val="00394FCB"/>
    <w:rsid w:val="00395198"/>
    <w:rsid w:val="0039553A"/>
    <w:rsid w:val="00395733"/>
    <w:rsid w:val="00395C04"/>
    <w:rsid w:val="00395CFF"/>
    <w:rsid w:val="00395D97"/>
    <w:rsid w:val="00395DE1"/>
    <w:rsid w:val="00396A10"/>
    <w:rsid w:val="003A01C2"/>
    <w:rsid w:val="003A0506"/>
    <w:rsid w:val="003A0D45"/>
    <w:rsid w:val="003A10E6"/>
    <w:rsid w:val="003A1820"/>
    <w:rsid w:val="003A1874"/>
    <w:rsid w:val="003A1911"/>
    <w:rsid w:val="003A1D82"/>
    <w:rsid w:val="003A1F97"/>
    <w:rsid w:val="003A20E4"/>
    <w:rsid w:val="003A2498"/>
    <w:rsid w:val="003A257A"/>
    <w:rsid w:val="003A2638"/>
    <w:rsid w:val="003A2698"/>
    <w:rsid w:val="003A3B45"/>
    <w:rsid w:val="003A3C1E"/>
    <w:rsid w:val="003A4437"/>
    <w:rsid w:val="003A4CE7"/>
    <w:rsid w:val="003A5722"/>
    <w:rsid w:val="003A5CD3"/>
    <w:rsid w:val="003A5D9C"/>
    <w:rsid w:val="003A6253"/>
    <w:rsid w:val="003A631F"/>
    <w:rsid w:val="003A6A64"/>
    <w:rsid w:val="003A7074"/>
    <w:rsid w:val="003A725C"/>
    <w:rsid w:val="003A787C"/>
    <w:rsid w:val="003A7B18"/>
    <w:rsid w:val="003B0085"/>
    <w:rsid w:val="003B00E7"/>
    <w:rsid w:val="003B0989"/>
    <w:rsid w:val="003B0C69"/>
    <w:rsid w:val="003B1B8E"/>
    <w:rsid w:val="003B1F1F"/>
    <w:rsid w:val="003B2464"/>
    <w:rsid w:val="003B3069"/>
    <w:rsid w:val="003B31A1"/>
    <w:rsid w:val="003B34AC"/>
    <w:rsid w:val="003B359D"/>
    <w:rsid w:val="003B3864"/>
    <w:rsid w:val="003B38A9"/>
    <w:rsid w:val="003B38C1"/>
    <w:rsid w:val="003B3AC8"/>
    <w:rsid w:val="003B3D7E"/>
    <w:rsid w:val="003B45B1"/>
    <w:rsid w:val="003B4ABD"/>
    <w:rsid w:val="003B53D5"/>
    <w:rsid w:val="003B5668"/>
    <w:rsid w:val="003B56CE"/>
    <w:rsid w:val="003B59E6"/>
    <w:rsid w:val="003B5A68"/>
    <w:rsid w:val="003B5A82"/>
    <w:rsid w:val="003B5C94"/>
    <w:rsid w:val="003B5E2B"/>
    <w:rsid w:val="003B65E2"/>
    <w:rsid w:val="003B66D2"/>
    <w:rsid w:val="003B735B"/>
    <w:rsid w:val="003B73A1"/>
    <w:rsid w:val="003B7776"/>
    <w:rsid w:val="003B7AF8"/>
    <w:rsid w:val="003B7C2B"/>
    <w:rsid w:val="003BE3D6"/>
    <w:rsid w:val="003C01F7"/>
    <w:rsid w:val="003C052D"/>
    <w:rsid w:val="003C07C9"/>
    <w:rsid w:val="003C1232"/>
    <w:rsid w:val="003C1374"/>
    <w:rsid w:val="003C1A62"/>
    <w:rsid w:val="003C2648"/>
    <w:rsid w:val="003C2C9A"/>
    <w:rsid w:val="003C2D9A"/>
    <w:rsid w:val="003C3037"/>
    <w:rsid w:val="003C3491"/>
    <w:rsid w:val="003C3744"/>
    <w:rsid w:val="003C4413"/>
    <w:rsid w:val="003C4430"/>
    <w:rsid w:val="003C4679"/>
    <w:rsid w:val="003C520F"/>
    <w:rsid w:val="003C58F5"/>
    <w:rsid w:val="003C5DB4"/>
    <w:rsid w:val="003C5E23"/>
    <w:rsid w:val="003C6177"/>
    <w:rsid w:val="003C65ED"/>
    <w:rsid w:val="003C6BEC"/>
    <w:rsid w:val="003C72CB"/>
    <w:rsid w:val="003C7586"/>
    <w:rsid w:val="003C7A7F"/>
    <w:rsid w:val="003D09FF"/>
    <w:rsid w:val="003D0EFD"/>
    <w:rsid w:val="003D1082"/>
    <w:rsid w:val="003D117A"/>
    <w:rsid w:val="003D1BF8"/>
    <w:rsid w:val="003D250F"/>
    <w:rsid w:val="003D3187"/>
    <w:rsid w:val="003D3278"/>
    <w:rsid w:val="003D39AA"/>
    <w:rsid w:val="003D3A79"/>
    <w:rsid w:val="003D5438"/>
    <w:rsid w:val="003D5B7A"/>
    <w:rsid w:val="003D61E2"/>
    <w:rsid w:val="003D6371"/>
    <w:rsid w:val="003D6654"/>
    <w:rsid w:val="003D6699"/>
    <w:rsid w:val="003D6BE3"/>
    <w:rsid w:val="003D707C"/>
    <w:rsid w:val="003E0453"/>
    <w:rsid w:val="003E04D7"/>
    <w:rsid w:val="003E0958"/>
    <w:rsid w:val="003E0CB6"/>
    <w:rsid w:val="003E16B5"/>
    <w:rsid w:val="003E171D"/>
    <w:rsid w:val="003E1757"/>
    <w:rsid w:val="003E1891"/>
    <w:rsid w:val="003E1A49"/>
    <w:rsid w:val="003E1C4D"/>
    <w:rsid w:val="003E2113"/>
    <w:rsid w:val="003E2421"/>
    <w:rsid w:val="003E24B1"/>
    <w:rsid w:val="003E32BF"/>
    <w:rsid w:val="003E4018"/>
    <w:rsid w:val="003E41CB"/>
    <w:rsid w:val="003E457E"/>
    <w:rsid w:val="003E4789"/>
    <w:rsid w:val="003E4B4D"/>
    <w:rsid w:val="003E5169"/>
    <w:rsid w:val="003E51EF"/>
    <w:rsid w:val="003E5484"/>
    <w:rsid w:val="003E608E"/>
    <w:rsid w:val="003E617B"/>
    <w:rsid w:val="003E6350"/>
    <w:rsid w:val="003E6C4E"/>
    <w:rsid w:val="003E722F"/>
    <w:rsid w:val="003E73DA"/>
    <w:rsid w:val="003E7E5D"/>
    <w:rsid w:val="003F00EF"/>
    <w:rsid w:val="003F0557"/>
    <w:rsid w:val="003F0843"/>
    <w:rsid w:val="003F1D92"/>
    <w:rsid w:val="003F2086"/>
    <w:rsid w:val="003F31A9"/>
    <w:rsid w:val="003F33A4"/>
    <w:rsid w:val="003F33E3"/>
    <w:rsid w:val="003F37BF"/>
    <w:rsid w:val="003F39AA"/>
    <w:rsid w:val="003F3D85"/>
    <w:rsid w:val="003F3E12"/>
    <w:rsid w:val="003F4CEB"/>
    <w:rsid w:val="003F4D86"/>
    <w:rsid w:val="003F5BC0"/>
    <w:rsid w:val="003F6652"/>
    <w:rsid w:val="003F692F"/>
    <w:rsid w:val="003F6B5F"/>
    <w:rsid w:val="003F6E03"/>
    <w:rsid w:val="003F77AF"/>
    <w:rsid w:val="003F7BCA"/>
    <w:rsid w:val="003F7CA2"/>
    <w:rsid w:val="003F7F53"/>
    <w:rsid w:val="0040054F"/>
    <w:rsid w:val="00400F79"/>
    <w:rsid w:val="00400FDA"/>
    <w:rsid w:val="00401214"/>
    <w:rsid w:val="00401CAB"/>
    <w:rsid w:val="00401F06"/>
    <w:rsid w:val="0040209E"/>
    <w:rsid w:val="0040232F"/>
    <w:rsid w:val="004025DB"/>
    <w:rsid w:val="004045E3"/>
    <w:rsid w:val="00404688"/>
    <w:rsid w:val="0040485C"/>
    <w:rsid w:val="00404F37"/>
    <w:rsid w:val="0040561D"/>
    <w:rsid w:val="0040581E"/>
    <w:rsid w:val="0040698C"/>
    <w:rsid w:val="00406D4D"/>
    <w:rsid w:val="004079C0"/>
    <w:rsid w:val="00407BFC"/>
    <w:rsid w:val="004109DD"/>
    <w:rsid w:val="00410C9D"/>
    <w:rsid w:val="00411B05"/>
    <w:rsid w:val="00411B60"/>
    <w:rsid w:val="00411EE6"/>
    <w:rsid w:val="00411FA5"/>
    <w:rsid w:val="00412601"/>
    <w:rsid w:val="004128D3"/>
    <w:rsid w:val="00412A11"/>
    <w:rsid w:val="00412D43"/>
    <w:rsid w:val="004137BC"/>
    <w:rsid w:val="00413AB2"/>
    <w:rsid w:val="00413B6E"/>
    <w:rsid w:val="004142F0"/>
    <w:rsid w:val="00414B0C"/>
    <w:rsid w:val="00414E1A"/>
    <w:rsid w:val="0041628C"/>
    <w:rsid w:val="004175D4"/>
    <w:rsid w:val="00417FE0"/>
    <w:rsid w:val="00420071"/>
    <w:rsid w:val="004200AA"/>
    <w:rsid w:val="00420245"/>
    <w:rsid w:val="004203D7"/>
    <w:rsid w:val="004208FD"/>
    <w:rsid w:val="0042189A"/>
    <w:rsid w:val="00421D45"/>
    <w:rsid w:val="00421E14"/>
    <w:rsid w:val="00422647"/>
    <w:rsid w:val="00422B20"/>
    <w:rsid w:val="00422E2C"/>
    <w:rsid w:val="004236D9"/>
    <w:rsid w:val="0042380B"/>
    <w:rsid w:val="00423EDA"/>
    <w:rsid w:val="00424C20"/>
    <w:rsid w:val="004254FE"/>
    <w:rsid w:val="00425B9E"/>
    <w:rsid w:val="00427468"/>
    <w:rsid w:val="004277EF"/>
    <w:rsid w:val="00427CA5"/>
    <w:rsid w:val="0043087C"/>
    <w:rsid w:val="0043117B"/>
    <w:rsid w:val="00431369"/>
    <w:rsid w:val="00431570"/>
    <w:rsid w:val="00431672"/>
    <w:rsid w:val="00431B58"/>
    <w:rsid w:val="00431B9B"/>
    <w:rsid w:val="00431D8A"/>
    <w:rsid w:val="004328A5"/>
    <w:rsid w:val="00432A87"/>
    <w:rsid w:val="00432C66"/>
    <w:rsid w:val="00433C06"/>
    <w:rsid w:val="00433F72"/>
    <w:rsid w:val="00434353"/>
    <w:rsid w:val="00434FC6"/>
    <w:rsid w:val="00435105"/>
    <w:rsid w:val="00436341"/>
    <w:rsid w:val="00436782"/>
    <w:rsid w:val="00436C89"/>
    <w:rsid w:val="00437652"/>
    <w:rsid w:val="00437830"/>
    <w:rsid w:val="00440833"/>
    <w:rsid w:val="00440946"/>
    <w:rsid w:val="00440C1E"/>
    <w:rsid w:val="00440E41"/>
    <w:rsid w:val="00441076"/>
    <w:rsid w:val="004420D4"/>
    <w:rsid w:val="004420EB"/>
    <w:rsid w:val="00442BC0"/>
    <w:rsid w:val="00442E85"/>
    <w:rsid w:val="00443305"/>
    <w:rsid w:val="004435A7"/>
    <w:rsid w:val="0044392A"/>
    <w:rsid w:val="00444253"/>
    <w:rsid w:val="004444A0"/>
    <w:rsid w:val="00444A22"/>
    <w:rsid w:val="00444F5D"/>
    <w:rsid w:val="00445272"/>
    <w:rsid w:val="004452BD"/>
    <w:rsid w:val="004455D6"/>
    <w:rsid w:val="00445671"/>
    <w:rsid w:val="00445BCC"/>
    <w:rsid w:val="00445BF1"/>
    <w:rsid w:val="00445CC4"/>
    <w:rsid w:val="004468B7"/>
    <w:rsid w:val="00447289"/>
    <w:rsid w:val="0044755D"/>
    <w:rsid w:val="00447F2E"/>
    <w:rsid w:val="00450B15"/>
    <w:rsid w:val="00450EAF"/>
    <w:rsid w:val="00450EFD"/>
    <w:rsid w:val="00451640"/>
    <w:rsid w:val="004524AD"/>
    <w:rsid w:val="00452E5E"/>
    <w:rsid w:val="00453CBB"/>
    <w:rsid w:val="0045504D"/>
    <w:rsid w:val="0045528D"/>
    <w:rsid w:val="0045593A"/>
    <w:rsid w:val="004565E1"/>
    <w:rsid w:val="00456802"/>
    <w:rsid w:val="00456B55"/>
    <w:rsid w:val="00457083"/>
    <w:rsid w:val="004572B9"/>
    <w:rsid w:val="00460B29"/>
    <w:rsid w:val="00460C78"/>
    <w:rsid w:val="00461612"/>
    <w:rsid w:val="00461C9E"/>
    <w:rsid w:val="00461ECC"/>
    <w:rsid w:val="00462322"/>
    <w:rsid w:val="00462785"/>
    <w:rsid w:val="00462AA4"/>
    <w:rsid w:val="00463B46"/>
    <w:rsid w:val="0046445B"/>
    <w:rsid w:val="00464538"/>
    <w:rsid w:val="004648D0"/>
    <w:rsid w:val="00464EC9"/>
    <w:rsid w:val="00464F3C"/>
    <w:rsid w:val="004659E0"/>
    <w:rsid w:val="00465A23"/>
    <w:rsid w:val="00465B36"/>
    <w:rsid w:val="004660A8"/>
    <w:rsid w:val="0046684C"/>
    <w:rsid w:val="004668B7"/>
    <w:rsid w:val="004669CC"/>
    <w:rsid w:val="00466A52"/>
    <w:rsid w:val="00466C9E"/>
    <w:rsid w:val="004675B1"/>
    <w:rsid w:val="00467A37"/>
    <w:rsid w:val="00470DF0"/>
    <w:rsid w:val="0047138A"/>
    <w:rsid w:val="00471B23"/>
    <w:rsid w:val="00471D78"/>
    <w:rsid w:val="00471E0A"/>
    <w:rsid w:val="00472245"/>
    <w:rsid w:val="00472767"/>
    <w:rsid w:val="004730C0"/>
    <w:rsid w:val="0047397A"/>
    <w:rsid w:val="00473C7F"/>
    <w:rsid w:val="0047454B"/>
    <w:rsid w:val="00474A9F"/>
    <w:rsid w:val="00475A0D"/>
    <w:rsid w:val="0047604F"/>
    <w:rsid w:val="00476168"/>
    <w:rsid w:val="00476572"/>
    <w:rsid w:val="004765FD"/>
    <w:rsid w:val="004768DC"/>
    <w:rsid w:val="00476E2A"/>
    <w:rsid w:val="00476F54"/>
    <w:rsid w:val="00476FDE"/>
    <w:rsid w:val="0047760C"/>
    <w:rsid w:val="00477C08"/>
    <w:rsid w:val="00480FC4"/>
    <w:rsid w:val="004811E7"/>
    <w:rsid w:val="004813C7"/>
    <w:rsid w:val="004814EF"/>
    <w:rsid w:val="00481540"/>
    <w:rsid w:val="00481599"/>
    <w:rsid w:val="00481AF6"/>
    <w:rsid w:val="00481F18"/>
    <w:rsid w:val="00482C33"/>
    <w:rsid w:val="00483928"/>
    <w:rsid w:val="00483A3E"/>
    <w:rsid w:val="0048475C"/>
    <w:rsid w:val="004849C0"/>
    <w:rsid w:val="00484BFA"/>
    <w:rsid w:val="00484F67"/>
    <w:rsid w:val="00485020"/>
    <w:rsid w:val="004850AF"/>
    <w:rsid w:val="004853F0"/>
    <w:rsid w:val="00485D37"/>
    <w:rsid w:val="00486F30"/>
    <w:rsid w:val="00486F60"/>
    <w:rsid w:val="0048700C"/>
    <w:rsid w:val="00487EE6"/>
    <w:rsid w:val="00487F78"/>
    <w:rsid w:val="004900EF"/>
    <w:rsid w:val="00490213"/>
    <w:rsid w:val="00490450"/>
    <w:rsid w:val="004907A7"/>
    <w:rsid w:val="00490803"/>
    <w:rsid w:val="004912A1"/>
    <w:rsid w:val="004914D4"/>
    <w:rsid w:val="00491621"/>
    <w:rsid w:val="004918C9"/>
    <w:rsid w:val="00491954"/>
    <w:rsid w:val="00491A55"/>
    <w:rsid w:val="00492358"/>
    <w:rsid w:val="00492888"/>
    <w:rsid w:val="00492AF9"/>
    <w:rsid w:val="00492EA0"/>
    <w:rsid w:val="00493409"/>
    <w:rsid w:val="00493806"/>
    <w:rsid w:val="00493A13"/>
    <w:rsid w:val="0049400E"/>
    <w:rsid w:val="00494994"/>
    <w:rsid w:val="00494EC1"/>
    <w:rsid w:val="00495148"/>
    <w:rsid w:val="00495686"/>
    <w:rsid w:val="00495AC6"/>
    <w:rsid w:val="00495D16"/>
    <w:rsid w:val="00496089"/>
    <w:rsid w:val="004966AD"/>
    <w:rsid w:val="00496786"/>
    <w:rsid w:val="004969B3"/>
    <w:rsid w:val="00496A97"/>
    <w:rsid w:val="004972BE"/>
    <w:rsid w:val="00497BB3"/>
    <w:rsid w:val="00497BBF"/>
    <w:rsid w:val="00497FBA"/>
    <w:rsid w:val="004A03BD"/>
    <w:rsid w:val="004A0846"/>
    <w:rsid w:val="004A095F"/>
    <w:rsid w:val="004A0AA5"/>
    <w:rsid w:val="004A0D22"/>
    <w:rsid w:val="004A156E"/>
    <w:rsid w:val="004A173A"/>
    <w:rsid w:val="004A1788"/>
    <w:rsid w:val="004A2375"/>
    <w:rsid w:val="004A2878"/>
    <w:rsid w:val="004A295D"/>
    <w:rsid w:val="004A2985"/>
    <w:rsid w:val="004A343E"/>
    <w:rsid w:val="004A3631"/>
    <w:rsid w:val="004A466A"/>
    <w:rsid w:val="004A4919"/>
    <w:rsid w:val="004A491A"/>
    <w:rsid w:val="004A4C62"/>
    <w:rsid w:val="004A4CE5"/>
    <w:rsid w:val="004A509C"/>
    <w:rsid w:val="004A5999"/>
    <w:rsid w:val="004A5C19"/>
    <w:rsid w:val="004A5CE5"/>
    <w:rsid w:val="004A6C02"/>
    <w:rsid w:val="004A719F"/>
    <w:rsid w:val="004A7BA3"/>
    <w:rsid w:val="004ACCE6"/>
    <w:rsid w:val="004B087C"/>
    <w:rsid w:val="004B13CD"/>
    <w:rsid w:val="004B1B2D"/>
    <w:rsid w:val="004B247D"/>
    <w:rsid w:val="004B2942"/>
    <w:rsid w:val="004B2E36"/>
    <w:rsid w:val="004B312B"/>
    <w:rsid w:val="004B3B66"/>
    <w:rsid w:val="004B3E06"/>
    <w:rsid w:val="004B3E36"/>
    <w:rsid w:val="004B3FB8"/>
    <w:rsid w:val="004B41CB"/>
    <w:rsid w:val="004B4431"/>
    <w:rsid w:val="004B4D84"/>
    <w:rsid w:val="004B50F3"/>
    <w:rsid w:val="004B5C04"/>
    <w:rsid w:val="004B6394"/>
    <w:rsid w:val="004B6910"/>
    <w:rsid w:val="004B6E03"/>
    <w:rsid w:val="004B76C6"/>
    <w:rsid w:val="004B7D49"/>
    <w:rsid w:val="004B7FE5"/>
    <w:rsid w:val="004C0271"/>
    <w:rsid w:val="004C2BC7"/>
    <w:rsid w:val="004C33F4"/>
    <w:rsid w:val="004C4E91"/>
    <w:rsid w:val="004C594D"/>
    <w:rsid w:val="004C5A4A"/>
    <w:rsid w:val="004C5A55"/>
    <w:rsid w:val="004C5D30"/>
    <w:rsid w:val="004C6460"/>
    <w:rsid w:val="004C6A25"/>
    <w:rsid w:val="004C7942"/>
    <w:rsid w:val="004D0448"/>
    <w:rsid w:val="004D0525"/>
    <w:rsid w:val="004D0A73"/>
    <w:rsid w:val="004D1013"/>
    <w:rsid w:val="004D1368"/>
    <w:rsid w:val="004D1451"/>
    <w:rsid w:val="004D1C90"/>
    <w:rsid w:val="004D29B4"/>
    <w:rsid w:val="004D2B05"/>
    <w:rsid w:val="004D3227"/>
    <w:rsid w:val="004D325B"/>
    <w:rsid w:val="004D38FA"/>
    <w:rsid w:val="004D3A2B"/>
    <w:rsid w:val="004D47A4"/>
    <w:rsid w:val="004D4F75"/>
    <w:rsid w:val="004D587C"/>
    <w:rsid w:val="004D5E4F"/>
    <w:rsid w:val="004D614F"/>
    <w:rsid w:val="004D6247"/>
    <w:rsid w:val="004D6C22"/>
    <w:rsid w:val="004D6C74"/>
    <w:rsid w:val="004D6CDD"/>
    <w:rsid w:val="004D73B1"/>
    <w:rsid w:val="004D75EC"/>
    <w:rsid w:val="004D79BE"/>
    <w:rsid w:val="004D7A5E"/>
    <w:rsid w:val="004E0002"/>
    <w:rsid w:val="004E0265"/>
    <w:rsid w:val="004E0639"/>
    <w:rsid w:val="004E092D"/>
    <w:rsid w:val="004E0965"/>
    <w:rsid w:val="004E09FE"/>
    <w:rsid w:val="004E0D9A"/>
    <w:rsid w:val="004E1F50"/>
    <w:rsid w:val="004E1FE1"/>
    <w:rsid w:val="004E208C"/>
    <w:rsid w:val="004E2301"/>
    <w:rsid w:val="004E3189"/>
    <w:rsid w:val="004E3DDA"/>
    <w:rsid w:val="004E4259"/>
    <w:rsid w:val="004E42DD"/>
    <w:rsid w:val="004E4433"/>
    <w:rsid w:val="004E443F"/>
    <w:rsid w:val="004E45E6"/>
    <w:rsid w:val="004E485B"/>
    <w:rsid w:val="004E4C20"/>
    <w:rsid w:val="004E4F23"/>
    <w:rsid w:val="004E5638"/>
    <w:rsid w:val="004E5D5C"/>
    <w:rsid w:val="004E6330"/>
    <w:rsid w:val="004E6BD9"/>
    <w:rsid w:val="004E6EDA"/>
    <w:rsid w:val="004E70FA"/>
    <w:rsid w:val="004E7DDB"/>
    <w:rsid w:val="004F0214"/>
    <w:rsid w:val="004F033C"/>
    <w:rsid w:val="004F0349"/>
    <w:rsid w:val="004F067D"/>
    <w:rsid w:val="004F0DB7"/>
    <w:rsid w:val="004F1107"/>
    <w:rsid w:val="004F1124"/>
    <w:rsid w:val="004F1278"/>
    <w:rsid w:val="004F1DAD"/>
    <w:rsid w:val="004F2286"/>
    <w:rsid w:val="004F2EBC"/>
    <w:rsid w:val="004F34F8"/>
    <w:rsid w:val="004F3653"/>
    <w:rsid w:val="004F4520"/>
    <w:rsid w:val="004F4589"/>
    <w:rsid w:val="004F46E2"/>
    <w:rsid w:val="004F47E8"/>
    <w:rsid w:val="004F5FF1"/>
    <w:rsid w:val="004F61CF"/>
    <w:rsid w:val="004F641C"/>
    <w:rsid w:val="004F6A21"/>
    <w:rsid w:val="004F7061"/>
    <w:rsid w:val="004F77B2"/>
    <w:rsid w:val="004F7AF4"/>
    <w:rsid w:val="00500037"/>
    <w:rsid w:val="0050014A"/>
    <w:rsid w:val="00500183"/>
    <w:rsid w:val="00500990"/>
    <w:rsid w:val="0050106D"/>
    <w:rsid w:val="00501B7F"/>
    <w:rsid w:val="005020D5"/>
    <w:rsid w:val="005022AE"/>
    <w:rsid w:val="005022C9"/>
    <w:rsid w:val="00502E92"/>
    <w:rsid w:val="005032E1"/>
    <w:rsid w:val="0050346C"/>
    <w:rsid w:val="0050393D"/>
    <w:rsid w:val="00503A59"/>
    <w:rsid w:val="00503F6E"/>
    <w:rsid w:val="0050481E"/>
    <w:rsid w:val="005051A2"/>
    <w:rsid w:val="005051E1"/>
    <w:rsid w:val="0050567D"/>
    <w:rsid w:val="0050568E"/>
    <w:rsid w:val="005057F7"/>
    <w:rsid w:val="00506116"/>
    <w:rsid w:val="00506E30"/>
    <w:rsid w:val="005073CF"/>
    <w:rsid w:val="0050761C"/>
    <w:rsid w:val="00507C72"/>
    <w:rsid w:val="00507F0B"/>
    <w:rsid w:val="005111DE"/>
    <w:rsid w:val="00511C92"/>
    <w:rsid w:val="00511E81"/>
    <w:rsid w:val="005123B0"/>
    <w:rsid w:val="00512567"/>
    <w:rsid w:val="005128F9"/>
    <w:rsid w:val="00512C0A"/>
    <w:rsid w:val="005131D0"/>
    <w:rsid w:val="00513382"/>
    <w:rsid w:val="0051381F"/>
    <w:rsid w:val="00513A15"/>
    <w:rsid w:val="0051433D"/>
    <w:rsid w:val="00514A23"/>
    <w:rsid w:val="00514A4B"/>
    <w:rsid w:val="00514C7B"/>
    <w:rsid w:val="00515736"/>
    <w:rsid w:val="00515967"/>
    <w:rsid w:val="00515E5E"/>
    <w:rsid w:val="005164AA"/>
    <w:rsid w:val="00516AEE"/>
    <w:rsid w:val="00516D17"/>
    <w:rsid w:val="00517868"/>
    <w:rsid w:val="0052057E"/>
    <w:rsid w:val="00520D1F"/>
    <w:rsid w:val="0052116A"/>
    <w:rsid w:val="00521331"/>
    <w:rsid w:val="0052296E"/>
    <w:rsid w:val="005246C4"/>
    <w:rsid w:val="0052471A"/>
    <w:rsid w:val="00525553"/>
    <w:rsid w:val="0052695B"/>
    <w:rsid w:val="00526A0B"/>
    <w:rsid w:val="00526F19"/>
    <w:rsid w:val="005278D2"/>
    <w:rsid w:val="00527C3F"/>
    <w:rsid w:val="00530616"/>
    <w:rsid w:val="00530747"/>
    <w:rsid w:val="00530E14"/>
    <w:rsid w:val="005312F6"/>
    <w:rsid w:val="00531827"/>
    <w:rsid w:val="00532050"/>
    <w:rsid w:val="00533001"/>
    <w:rsid w:val="005330B2"/>
    <w:rsid w:val="0053471B"/>
    <w:rsid w:val="005348F2"/>
    <w:rsid w:val="00534982"/>
    <w:rsid w:val="00534A85"/>
    <w:rsid w:val="00534F60"/>
    <w:rsid w:val="00535133"/>
    <w:rsid w:val="005354CA"/>
    <w:rsid w:val="00535C58"/>
    <w:rsid w:val="005363AC"/>
    <w:rsid w:val="00536FAD"/>
    <w:rsid w:val="00537F9E"/>
    <w:rsid w:val="00540394"/>
    <w:rsid w:val="005409A2"/>
    <w:rsid w:val="00540AD0"/>
    <w:rsid w:val="00540D41"/>
    <w:rsid w:val="005414F9"/>
    <w:rsid w:val="00541C0F"/>
    <w:rsid w:val="00541CC5"/>
    <w:rsid w:val="0054220B"/>
    <w:rsid w:val="00542856"/>
    <w:rsid w:val="00543601"/>
    <w:rsid w:val="005436BD"/>
    <w:rsid w:val="0054380A"/>
    <w:rsid w:val="00543CDB"/>
    <w:rsid w:val="00543EB3"/>
    <w:rsid w:val="00543FBD"/>
    <w:rsid w:val="00544053"/>
    <w:rsid w:val="005440EE"/>
    <w:rsid w:val="005448D8"/>
    <w:rsid w:val="00545DC9"/>
    <w:rsid w:val="00546713"/>
    <w:rsid w:val="00546B3B"/>
    <w:rsid w:val="00546ED1"/>
    <w:rsid w:val="0054706D"/>
    <w:rsid w:val="00547249"/>
    <w:rsid w:val="005474BF"/>
    <w:rsid w:val="005476F6"/>
    <w:rsid w:val="0054771B"/>
    <w:rsid w:val="005479B6"/>
    <w:rsid w:val="00547AF7"/>
    <w:rsid w:val="0055087F"/>
    <w:rsid w:val="00550FA5"/>
    <w:rsid w:val="005513B6"/>
    <w:rsid w:val="005515E2"/>
    <w:rsid w:val="00552EDF"/>
    <w:rsid w:val="0055379A"/>
    <w:rsid w:val="00553C2F"/>
    <w:rsid w:val="00553EEA"/>
    <w:rsid w:val="0055475A"/>
    <w:rsid w:val="00554875"/>
    <w:rsid w:val="00554AB7"/>
    <w:rsid w:val="0055502D"/>
    <w:rsid w:val="0055534A"/>
    <w:rsid w:val="005559E5"/>
    <w:rsid w:val="00555D70"/>
    <w:rsid w:val="00556997"/>
    <w:rsid w:val="005569E3"/>
    <w:rsid w:val="00556A68"/>
    <w:rsid w:val="00556D79"/>
    <w:rsid w:val="00556F7F"/>
    <w:rsid w:val="00557B52"/>
    <w:rsid w:val="00557F84"/>
    <w:rsid w:val="00560571"/>
    <w:rsid w:val="00560640"/>
    <w:rsid w:val="005606B1"/>
    <w:rsid w:val="0056092D"/>
    <w:rsid w:val="00560D2D"/>
    <w:rsid w:val="00560E1C"/>
    <w:rsid w:val="00560F90"/>
    <w:rsid w:val="0056175A"/>
    <w:rsid w:val="00561BCF"/>
    <w:rsid w:val="00562565"/>
    <w:rsid w:val="005629C7"/>
    <w:rsid w:val="00562F13"/>
    <w:rsid w:val="00562FA4"/>
    <w:rsid w:val="00563808"/>
    <w:rsid w:val="005638B6"/>
    <w:rsid w:val="005640F5"/>
    <w:rsid w:val="005644EB"/>
    <w:rsid w:val="00564B35"/>
    <w:rsid w:val="00565F2D"/>
    <w:rsid w:val="00566B49"/>
    <w:rsid w:val="005670AE"/>
    <w:rsid w:val="00567305"/>
    <w:rsid w:val="00567646"/>
    <w:rsid w:val="005678F1"/>
    <w:rsid w:val="00567AB4"/>
    <w:rsid w:val="005702EF"/>
    <w:rsid w:val="005703A6"/>
    <w:rsid w:val="0057048C"/>
    <w:rsid w:val="00571383"/>
    <w:rsid w:val="00572009"/>
    <w:rsid w:val="0057246F"/>
    <w:rsid w:val="005728CE"/>
    <w:rsid w:val="00572AB4"/>
    <w:rsid w:val="00572D2B"/>
    <w:rsid w:val="00572E50"/>
    <w:rsid w:val="00573C35"/>
    <w:rsid w:val="00573E0E"/>
    <w:rsid w:val="00573E12"/>
    <w:rsid w:val="00573F0D"/>
    <w:rsid w:val="00574008"/>
    <w:rsid w:val="005749D2"/>
    <w:rsid w:val="00575472"/>
    <w:rsid w:val="00575DDF"/>
    <w:rsid w:val="005761AF"/>
    <w:rsid w:val="0057734F"/>
    <w:rsid w:val="00577808"/>
    <w:rsid w:val="0058014D"/>
    <w:rsid w:val="0058089E"/>
    <w:rsid w:val="00580A31"/>
    <w:rsid w:val="00581268"/>
    <w:rsid w:val="0058129D"/>
    <w:rsid w:val="005818CF"/>
    <w:rsid w:val="00581C50"/>
    <w:rsid w:val="00581D1F"/>
    <w:rsid w:val="00582DFE"/>
    <w:rsid w:val="00582FF2"/>
    <w:rsid w:val="00583095"/>
    <w:rsid w:val="005831E4"/>
    <w:rsid w:val="00583B6F"/>
    <w:rsid w:val="00584328"/>
    <w:rsid w:val="00584EC6"/>
    <w:rsid w:val="00584F13"/>
    <w:rsid w:val="005863F3"/>
    <w:rsid w:val="0058648F"/>
    <w:rsid w:val="00586673"/>
    <w:rsid w:val="0058690A"/>
    <w:rsid w:val="00587301"/>
    <w:rsid w:val="005876ED"/>
    <w:rsid w:val="00587A20"/>
    <w:rsid w:val="00587F87"/>
    <w:rsid w:val="0059022B"/>
    <w:rsid w:val="00590313"/>
    <w:rsid w:val="00590B91"/>
    <w:rsid w:val="00590E75"/>
    <w:rsid w:val="005919C8"/>
    <w:rsid w:val="00591D20"/>
    <w:rsid w:val="005920DD"/>
    <w:rsid w:val="00592105"/>
    <w:rsid w:val="00592917"/>
    <w:rsid w:val="00592A1D"/>
    <w:rsid w:val="005931FD"/>
    <w:rsid w:val="00593D5B"/>
    <w:rsid w:val="00593F01"/>
    <w:rsid w:val="005943A7"/>
    <w:rsid w:val="0059477D"/>
    <w:rsid w:val="00594BE8"/>
    <w:rsid w:val="005957CC"/>
    <w:rsid w:val="00595DC5"/>
    <w:rsid w:val="005963DB"/>
    <w:rsid w:val="0059667E"/>
    <w:rsid w:val="0059679F"/>
    <w:rsid w:val="00596F6C"/>
    <w:rsid w:val="0059732F"/>
    <w:rsid w:val="00597EEA"/>
    <w:rsid w:val="005A0125"/>
    <w:rsid w:val="005A0245"/>
    <w:rsid w:val="005A0479"/>
    <w:rsid w:val="005A095D"/>
    <w:rsid w:val="005A0ABD"/>
    <w:rsid w:val="005A111C"/>
    <w:rsid w:val="005A12A7"/>
    <w:rsid w:val="005A1336"/>
    <w:rsid w:val="005A152D"/>
    <w:rsid w:val="005A1907"/>
    <w:rsid w:val="005A1A4D"/>
    <w:rsid w:val="005A1EFE"/>
    <w:rsid w:val="005A2945"/>
    <w:rsid w:val="005A30C7"/>
    <w:rsid w:val="005A30D5"/>
    <w:rsid w:val="005A3269"/>
    <w:rsid w:val="005A355F"/>
    <w:rsid w:val="005A399B"/>
    <w:rsid w:val="005A43D5"/>
    <w:rsid w:val="005A4E76"/>
    <w:rsid w:val="005A4FF3"/>
    <w:rsid w:val="005A5216"/>
    <w:rsid w:val="005A54BC"/>
    <w:rsid w:val="005A54F0"/>
    <w:rsid w:val="005A5A83"/>
    <w:rsid w:val="005A5C60"/>
    <w:rsid w:val="005A5C85"/>
    <w:rsid w:val="005A68FB"/>
    <w:rsid w:val="005A6F29"/>
    <w:rsid w:val="005A739E"/>
    <w:rsid w:val="005B1186"/>
    <w:rsid w:val="005B1F71"/>
    <w:rsid w:val="005B2090"/>
    <w:rsid w:val="005B21E9"/>
    <w:rsid w:val="005B254E"/>
    <w:rsid w:val="005B282A"/>
    <w:rsid w:val="005B2F53"/>
    <w:rsid w:val="005B3784"/>
    <w:rsid w:val="005B4843"/>
    <w:rsid w:val="005B4921"/>
    <w:rsid w:val="005B4993"/>
    <w:rsid w:val="005B504E"/>
    <w:rsid w:val="005B53DD"/>
    <w:rsid w:val="005B542E"/>
    <w:rsid w:val="005B5CA9"/>
    <w:rsid w:val="005B6229"/>
    <w:rsid w:val="005B6A73"/>
    <w:rsid w:val="005B73D9"/>
    <w:rsid w:val="005C00F7"/>
    <w:rsid w:val="005C0FB2"/>
    <w:rsid w:val="005C2108"/>
    <w:rsid w:val="005C2156"/>
    <w:rsid w:val="005C2279"/>
    <w:rsid w:val="005C2287"/>
    <w:rsid w:val="005C28F0"/>
    <w:rsid w:val="005C2A16"/>
    <w:rsid w:val="005C371A"/>
    <w:rsid w:val="005C3846"/>
    <w:rsid w:val="005C3A85"/>
    <w:rsid w:val="005C3E48"/>
    <w:rsid w:val="005C40FD"/>
    <w:rsid w:val="005C44D1"/>
    <w:rsid w:val="005C45CD"/>
    <w:rsid w:val="005C4724"/>
    <w:rsid w:val="005C5318"/>
    <w:rsid w:val="005C574D"/>
    <w:rsid w:val="005C5F0B"/>
    <w:rsid w:val="005C61E3"/>
    <w:rsid w:val="005C6A0D"/>
    <w:rsid w:val="005C6C77"/>
    <w:rsid w:val="005C6D85"/>
    <w:rsid w:val="005C7428"/>
    <w:rsid w:val="005C7436"/>
    <w:rsid w:val="005C758C"/>
    <w:rsid w:val="005C7ABB"/>
    <w:rsid w:val="005C7DF3"/>
    <w:rsid w:val="005D0B3E"/>
    <w:rsid w:val="005D0D73"/>
    <w:rsid w:val="005D0F06"/>
    <w:rsid w:val="005D28AD"/>
    <w:rsid w:val="005D2D51"/>
    <w:rsid w:val="005D2DC7"/>
    <w:rsid w:val="005D3A82"/>
    <w:rsid w:val="005D4D92"/>
    <w:rsid w:val="005D4E77"/>
    <w:rsid w:val="005D536D"/>
    <w:rsid w:val="005D57D5"/>
    <w:rsid w:val="005D5CA8"/>
    <w:rsid w:val="005D6327"/>
    <w:rsid w:val="005D681A"/>
    <w:rsid w:val="005D69B6"/>
    <w:rsid w:val="005D72B2"/>
    <w:rsid w:val="005D7535"/>
    <w:rsid w:val="005D79B7"/>
    <w:rsid w:val="005D7BEB"/>
    <w:rsid w:val="005E009B"/>
    <w:rsid w:val="005E0515"/>
    <w:rsid w:val="005E0C8E"/>
    <w:rsid w:val="005E0E01"/>
    <w:rsid w:val="005E15DA"/>
    <w:rsid w:val="005E2B39"/>
    <w:rsid w:val="005E3241"/>
    <w:rsid w:val="005E338D"/>
    <w:rsid w:val="005E3482"/>
    <w:rsid w:val="005E3E06"/>
    <w:rsid w:val="005E4950"/>
    <w:rsid w:val="005E49CD"/>
    <w:rsid w:val="005E5F11"/>
    <w:rsid w:val="005E6410"/>
    <w:rsid w:val="005E65B8"/>
    <w:rsid w:val="005E665A"/>
    <w:rsid w:val="005E689C"/>
    <w:rsid w:val="005E6C3E"/>
    <w:rsid w:val="005E76A9"/>
    <w:rsid w:val="005E76C9"/>
    <w:rsid w:val="005E7805"/>
    <w:rsid w:val="005E78CD"/>
    <w:rsid w:val="005E7C11"/>
    <w:rsid w:val="005E7EA8"/>
    <w:rsid w:val="005E7EC7"/>
    <w:rsid w:val="005F04D5"/>
    <w:rsid w:val="005F0EF8"/>
    <w:rsid w:val="005F1A9E"/>
    <w:rsid w:val="005F2448"/>
    <w:rsid w:val="005F2848"/>
    <w:rsid w:val="005F2951"/>
    <w:rsid w:val="005F2F48"/>
    <w:rsid w:val="005F3685"/>
    <w:rsid w:val="005F3E03"/>
    <w:rsid w:val="005F45A5"/>
    <w:rsid w:val="005F5404"/>
    <w:rsid w:val="005F592A"/>
    <w:rsid w:val="005F59CA"/>
    <w:rsid w:val="005F612D"/>
    <w:rsid w:val="005F6624"/>
    <w:rsid w:val="005F671E"/>
    <w:rsid w:val="005F6C22"/>
    <w:rsid w:val="00600331"/>
    <w:rsid w:val="00600379"/>
    <w:rsid w:val="006008BB"/>
    <w:rsid w:val="00600F0D"/>
    <w:rsid w:val="0060119F"/>
    <w:rsid w:val="006016D6"/>
    <w:rsid w:val="00601D62"/>
    <w:rsid w:val="00602345"/>
    <w:rsid w:val="006024C0"/>
    <w:rsid w:val="006026C7"/>
    <w:rsid w:val="00604476"/>
    <w:rsid w:val="00604698"/>
    <w:rsid w:val="00604A4D"/>
    <w:rsid w:val="00604B6E"/>
    <w:rsid w:val="00604D81"/>
    <w:rsid w:val="00604EC2"/>
    <w:rsid w:val="00605B36"/>
    <w:rsid w:val="00605BEC"/>
    <w:rsid w:val="0060664E"/>
    <w:rsid w:val="006069C0"/>
    <w:rsid w:val="00607557"/>
    <w:rsid w:val="00607B6A"/>
    <w:rsid w:val="00607D6F"/>
    <w:rsid w:val="0061097A"/>
    <w:rsid w:val="006109DD"/>
    <w:rsid w:val="0061168C"/>
    <w:rsid w:val="00611A90"/>
    <w:rsid w:val="00612F35"/>
    <w:rsid w:val="00613085"/>
    <w:rsid w:val="00613542"/>
    <w:rsid w:val="0061365C"/>
    <w:rsid w:val="00613D7B"/>
    <w:rsid w:val="00613E9D"/>
    <w:rsid w:val="0061410D"/>
    <w:rsid w:val="006145F9"/>
    <w:rsid w:val="006148AB"/>
    <w:rsid w:val="006148D4"/>
    <w:rsid w:val="00614BBF"/>
    <w:rsid w:val="00615438"/>
    <w:rsid w:val="006155F7"/>
    <w:rsid w:val="00615680"/>
    <w:rsid w:val="00616592"/>
    <w:rsid w:val="00616738"/>
    <w:rsid w:val="00616E32"/>
    <w:rsid w:val="0062015A"/>
    <w:rsid w:val="006208DD"/>
    <w:rsid w:val="00620A3C"/>
    <w:rsid w:val="00621867"/>
    <w:rsid w:val="00621A7C"/>
    <w:rsid w:val="00622183"/>
    <w:rsid w:val="006223D1"/>
    <w:rsid w:val="00622C1C"/>
    <w:rsid w:val="00623234"/>
    <w:rsid w:val="006236D0"/>
    <w:rsid w:val="00623CEB"/>
    <w:rsid w:val="00623D26"/>
    <w:rsid w:val="00623DFF"/>
    <w:rsid w:val="00623F61"/>
    <w:rsid w:val="0062413A"/>
    <w:rsid w:val="00624843"/>
    <w:rsid w:val="00624AC9"/>
    <w:rsid w:val="006254CC"/>
    <w:rsid w:val="006257CE"/>
    <w:rsid w:val="00625997"/>
    <w:rsid w:val="0062666D"/>
    <w:rsid w:val="00626723"/>
    <w:rsid w:val="00626B1B"/>
    <w:rsid w:val="00626CEE"/>
    <w:rsid w:val="00626FAD"/>
    <w:rsid w:val="006278F5"/>
    <w:rsid w:val="00627B90"/>
    <w:rsid w:val="00627BD6"/>
    <w:rsid w:val="00627F84"/>
    <w:rsid w:val="00630493"/>
    <w:rsid w:val="0063052F"/>
    <w:rsid w:val="006315AB"/>
    <w:rsid w:val="00631F32"/>
    <w:rsid w:val="00632528"/>
    <w:rsid w:val="0063262E"/>
    <w:rsid w:val="00632870"/>
    <w:rsid w:val="00632CB9"/>
    <w:rsid w:val="0063307A"/>
    <w:rsid w:val="0063332E"/>
    <w:rsid w:val="00633331"/>
    <w:rsid w:val="00633DBC"/>
    <w:rsid w:val="0063431C"/>
    <w:rsid w:val="0063473F"/>
    <w:rsid w:val="00634773"/>
    <w:rsid w:val="006349C0"/>
    <w:rsid w:val="00634C57"/>
    <w:rsid w:val="00634E9F"/>
    <w:rsid w:val="00635628"/>
    <w:rsid w:val="00635756"/>
    <w:rsid w:val="00635A3F"/>
    <w:rsid w:val="006361A3"/>
    <w:rsid w:val="006362B2"/>
    <w:rsid w:val="0063641A"/>
    <w:rsid w:val="006366DF"/>
    <w:rsid w:val="00636CFB"/>
    <w:rsid w:val="00636D51"/>
    <w:rsid w:val="00636DB5"/>
    <w:rsid w:val="0063736A"/>
    <w:rsid w:val="006374A1"/>
    <w:rsid w:val="00637ED4"/>
    <w:rsid w:val="006400C4"/>
    <w:rsid w:val="006403A6"/>
    <w:rsid w:val="006409A7"/>
    <w:rsid w:val="006429E3"/>
    <w:rsid w:val="00642F10"/>
    <w:rsid w:val="00643104"/>
    <w:rsid w:val="00643216"/>
    <w:rsid w:val="006446BB"/>
    <w:rsid w:val="00644BAF"/>
    <w:rsid w:val="006450D7"/>
    <w:rsid w:val="0064628B"/>
    <w:rsid w:val="00647CB8"/>
    <w:rsid w:val="00647DE3"/>
    <w:rsid w:val="00651305"/>
    <w:rsid w:val="00651384"/>
    <w:rsid w:val="006517D8"/>
    <w:rsid w:val="00651BB4"/>
    <w:rsid w:val="00651CBA"/>
    <w:rsid w:val="00651D84"/>
    <w:rsid w:val="0065216D"/>
    <w:rsid w:val="00652483"/>
    <w:rsid w:val="0065270E"/>
    <w:rsid w:val="00652E8C"/>
    <w:rsid w:val="0065321C"/>
    <w:rsid w:val="006536DF"/>
    <w:rsid w:val="00653BA8"/>
    <w:rsid w:val="00654177"/>
    <w:rsid w:val="00654787"/>
    <w:rsid w:val="0065489C"/>
    <w:rsid w:val="00655119"/>
    <w:rsid w:val="00655201"/>
    <w:rsid w:val="0065571A"/>
    <w:rsid w:val="006557A5"/>
    <w:rsid w:val="00655899"/>
    <w:rsid w:val="006558B4"/>
    <w:rsid w:val="006562EC"/>
    <w:rsid w:val="00656A1F"/>
    <w:rsid w:val="00656B8B"/>
    <w:rsid w:val="00656F3E"/>
    <w:rsid w:val="006572D5"/>
    <w:rsid w:val="006573CB"/>
    <w:rsid w:val="006575E2"/>
    <w:rsid w:val="00660170"/>
    <w:rsid w:val="006607C6"/>
    <w:rsid w:val="00661A8B"/>
    <w:rsid w:val="00661A8C"/>
    <w:rsid w:val="00662541"/>
    <w:rsid w:val="00662D36"/>
    <w:rsid w:val="006634EF"/>
    <w:rsid w:val="006639F1"/>
    <w:rsid w:val="00663A58"/>
    <w:rsid w:val="00663E94"/>
    <w:rsid w:val="00663FA4"/>
    <w:rsid w:val="00664028"/>
    <w:rsid w:val="00664678"/>
    <w:rsid w:val="006650CA"/>
    <w:rsid w:val="006650D8"/>
    <w:rsid w:val="00665540"/>
    <w:rsid w:val="00665A06"/>
    <w:rsid w:val="006662FE"/>
    <w:rsid w:val="006666D8"/>
    <w:rsid w:val="00666AE3"/>
    <w:rsid w:val="00666C6F"/>
    <w:rsid w:val="00667737"/>
    <w:rsid w:val="00667F86"/>
    <w:rsid w:val="00670084"/>
    <w:rsid w:val="00670301"/>
    <w:rsid w:val="00670B32"/>
    <w:rsid w:val="006716F6"/>
    <w:rsid w:val="0067194A"/>
    <w:rsid w:val="00672248"/>
    <w:rsid w:val="00672568"/>
    <w:rsid w:val="00673108"/>
    <w:rsid w:val="00673D4E"/>
    <w:rsid w:val="00673D69"/>
    <w:rsid w:val="00673D73"/>
    <w:rsid w:val="006745E0"/>
    <w:rsid w:val="00674604"/>
    <w:rsid w:val="00674B28"/>
    <w:rsid w:val="0067521D"/>
    <w:rsid w:val="00675414"/>
    <w:rsid w:val="00675F81"/>
    <w:rsid w:val="00676B1F"/>
    <w:rsid w:val="00676C10"/>
    <w:rsid w:val="00677059"/>
    <w:rsid w:val="006807EA"/>
    <w:rsid w:val="006809AD"/>
    <w:rsid w:val="00680C55"/>
    <w:rsid w:val="00681AB2"/>
    <w:rsid w:val="00682AFD"/>
    <w:rsid w:val="00682C14"/>
    <w:rsid w:val="00682E4F"/>
    <w:rsid w:val="00682EB4"/>
    <w:rsid w:val="00683028"/>
    <w:rsid w:val="006832A7"/>
    <w:rsid w:val="00683369"/>
    <w:rsid w:val="00683443"/>
    <w:rsid w:val="0068382D"/>
    <w:rsid w:val="00683CE4"/>
    <w:rsid w:val="00684739"/>
    <w:rsid w:val="00684952"/>
    <w:rsid w:val="00685090"/>
    <w:rsid w:val="00685162"/>
    <w:rsid w:val="00685364"/>
    <w:rsid w:val="006860C5"/>
    <w:rsid w:val="00686206"/>
    <w:rsid w:val="00686C7C"/>
    <w:rsid w:val="0068743A"/>
    <w:rsid w:val="00687491"/>
    <w:rsid w:val="00687D7D"/>
    <w:rsid w:val="00690511"/>
    <w:rsid w:val="00690E07"/>
    <w:rsid w:val="00690F7D"/>
    <w:rsid w:val="00691403"/>
    <w:rsid w:val="00691A7A"/>
    <w:rsid w:val="006928FB"/>
    <w:rsid w:val="00692F2F"/>
    <w:rsid w:val="006936F3"/>
    <w:rsid w:val="0069385E"/>
    <w:rsid w:val="00693C71"/>
    <w:rsid w:val="00693E0D"/>
    <w:rsid w:val="00693E21"/>
    <w:rsid w:val="00693EF2"/>
    <w:rsid w:val="00694CAD"/>
    <w:rsid w:val="00694D97"/>
    <w:rsid w:val="006950F5"/>
    <w:rsid w:val="00695124"/>
    <w:rsid w:val="00695292"/>
    <w:rsid w:val="00695812"/>
    <w:rsid w:val="006960A5"/>
    <w:rsid w:val="00696451"/>
    <w:rsid w:val="00696841"/>
    <w:rsid w:val="006971A6"/>
    <w:rsid w:val="0069743F"/>
    <w:rsid w:val="0069785F"/>
    <w:rsid w:val="00697C6B"/>
    <w:rsid w:val="006A00DD"/>
    <w:rsid w:val="006A01E4"/>
    <w:rsid w:val="006A0C84"/>
    <w:rsid w:val="006A1188"/>
    <w:rsid w:val="006A1AE8"/>
    <w:rsid w:val="006A1C82"/>
    <w:rsid w:val="006A1D5C"/>
    <w:rsid w:val="006A1DA0"/>
    <w:rsid w:val="006A29C3"/>
    <w:rsid w:val="006A2A7E"/>
    <w:rsid w:val="006A2BDE"/>
    <w:rsid w:val="006A4360"/>
    <w:rsid w:val="006A4782"/>
    <w:rsid w:val="006A4C94"/>
    <w:rsid w:val="006A4F8F"/>
    <w:rsid w:val="006A538B"/>
    <w:rsid w:val="006A5438"/>
    <w:rsid w:val="006A59B1"/>
    <w:rsid w:val="006A5DF7"/>
    <w:rsid w:val="006A618C"/>
    <w:rsid w:val="006A6CD9"/>
    <w:rsid w:val="006A6D96"/>
    <w:rsid w:val="006A6F4D"/>
    <w:rsid w:val="006A6FAC"/>
    <w:rsid w:val="006A7B25"/>
    <w:rsid w:val="006A7E50"/>
    <w:rsid w:val="006A7FEA"/>
    <w:rsid w:val="006B00D4"/>
    <w:rsid w:val="006B0DB3"/>
    <w:rsid w:val="006B0E13"/>
    <w:rsid w:val="006B0FC5"/>
    <w:rsid w:val="006B0FCB"/>
    <w:rsid w:val="006B102E"/>
    <w:rsid w:val="006B111E"/>
    <w:rsid w:val="006B15C7"/>
    <w:rsid w:val="006B2C2F"/>
    <w:rsid w:val="006B339E"/>
    <w:rsid w:val="006B3483"/>
    <w:rsid w:val="006B38E5"/>
    <w:rsid w:val="006B42BA"/>
    <w:rsid w:val="006B4EA5"/>
    <w:rsid w:val="006B4FCE"/>
    <w:rsid w:val="006B6268"/>
    <w:rsid w:val="006B6672"/>
    <w:rsid w:val="006B6A4C"/>
    <w:rsid w:val="006B6DB5"/>
    <w:rsid w:val="006B6E97"/>
    <w:rsid w:val="006B7334"/>
    <w:rsid w:val="006B7780"/>
    <w:rsid w:val="006B7847"/>
    <w:rsid w:val="006B784E"/>
    <w:rsid w:val="006B7B86"/>
    <w:rsid w:val="006C0BD1"/>
    <w:rsid w:val="006C11A1"/>
    <w:rsid w:val="006C1312"/>
    <w:rsid w:val="006C1D15"/>
    <w:rsid w:val="006C3069"/>
    <w:rsid w:val="006C4A2C"/>
    <w:rsid w:val="006C4D7A"/>
    <w:rsid w:val="006C5092"/>
    <w:rsid w:val="006C66FB"/>
    <w:rsid w:val="006C6D30"/>
    <w:rsid w:val="006C72DD"/>
    <w:rsid w:val="006D05FE"/>
    <w:rsid w:val="006D0E11"/>
    <w:rsid w:val="006D0E14"/>
    <w:rsid w:val="006D16E3"/>
    <w:rsid w:val="006D21DB"/>
    <w:rsid w:val="006D2438"/>
    <w:rsid w:val="006D24E3"/>
    <w:rsid w:val="006D262C"/>
    <w:rsid w:val="006D2946"/>
    <w:rsid w:val="006D2B76"/>
    <w:rsid w:val="006D2DC6"/>
    <w:rsid w:val="006D2FDD"/>
    <w:rsid w:val="006D355E"/>
    <w:rsid w:val="006D36D7"/>
    <w:rsid w:val="006D387B"/>
    <w:rsid w:val="006D38BD"/>
    <w:rsid w:val="006D3D52"/>
    <w:rsid w:val="006D4402"/>
    <w:rsid w:val="006D45D1"/>
    <w:rsid w:val="006D4FD3"/>
    <w:rsid w:val="006D509D"/>
    <w:rsid w:val="006D54F8"/>
    <w:rsid w:val="006D5921"/>
    <w:rsid w:val="006D5978"/>
    <w:rsid w:val="006D59BA"/>
    <w:rsid w:val="006D5C60"/>
    <w:rsid w:val="006D60EE"/>
    <w:rsid w:val="006D6586"/>
    <w:rsid w:val="006D6D44"/>
    <w:rsid w:val="006D7263"/>
    <w:rsid w:val="006D7609"/>
    <w:rsid w:val="006D7716"/>
    <w:rsid w:val="006D79E1"/>
    <w:rsid w:val="006D7BEF"/>
    <w:rsid w:val="006D7F01"/>
    <w:rsid w:val="006E15DC"/>
    <w:rsid w:val="006E1967"/>
    <w:rsid w:val="006E33BF"/>
    <w:rsid w:val="006E35C0"/>
    <w:rsid w:val="006E3A7D"/>
    <w:rsid w:val="006E4066"/>
    <w:rsid w:val="006E40C0"/>
    <w:rsid w:val="006E43A7"/>
    <w:rsid w:val="006E47B4"/>
    <w:rsid w:val="006E4980"/>
    <w:rsid w:val="006E49B5"/>
    <w:rsid w:val="006E52D4"/>
    <w:rsid w:val="006E5569"/>
    <w:rsid w:val="006E5918"/>
    <w:rsid w:val="006E5960"/>
    <w:rsid w:val="006E6951"/>
    <w:rsid w:val="006E6A18"/>
    <w:rsid w:val="006E6B45"/>
    <w:rsid w:val="006E6CDB"/>
    <w:rsid w:val="006E71E2"/>
    <w:rsid w:val="006E774C"/>
    <w:rsid w:val="006E77B0"/>
    <w:rsid w:val="006E7804"/>
    <w:rsid w:val="006E7EFB"/>
    <w:rsid w:val="006F044E"/>
    <w:rsid w:val="006F04C6"/>
    <w:rsid w:val="006F04CA"/>
    <w:rsid w:val="006F0BC8"/>
    <w:rsid w:val="006F0E10"/>
    <w:rsid w:val="006F1D92"/>
    <w:rsid w:val="006F23A4"/>
    <w:rsid w:val="006F266B"/>
    <w:rsid w:val="006F2EA1"/>
    <w:rsid w:val="006F42B1"/>
    <w:rsid w:val="006F4EF2"/>
    <w:rsid w:val="006F5261"/>
    <w:rsid w:val="006F69A7"/>
    <w:rsid w:val="006F6D27"/>
    <w:rsid w:val="006F6D9B"/>
    <w:rsid w:val="006F7951"/>
    <w:rsid w:val="006F79B1"/>
    <w:rsid w:val="006F7E64"/>
    <w:rsid w:val="00700029"/>
    <w:rsid w:val="00700D0B"/>
    <w:rsid w:val="007014AF"/>
    <w:rsid w:val="0070202B"/>
    <w:rsid w:val="007021B7"/>
    <w:rsid w:val="00702B0C"/>
    <w:rsid w:val="00702F94"/>
    <w:rsid w:val="00703DC8"/>
    <w:rsid w:val="0070430F"/>
    <w:rsid w:val="00704DAB"/>
    <w:rsid w:val="00704E71"/>
    <w:rsid w:val="00704FA4"/>
    <w:rsid w:val="007052C7"/>
    <w:rsid w:val="0070573D"/>
    <w:rsid w:val="0070586B"/>
    <w:rsid w:val="007071A1"/>
    <w:rsid w:val="00707295"/>
    <w:rsid w:val="00707BF3"/>
    <w:rsid w:val="00707E0A"/>
    <w:rsid w:val="0071027E"/>
    <w:rsid w:val="00710E5C"/>
    <w:rsid w:val="00712127"/>
    <w:rsid w:val="0071264A"/>
    <w:rsid w:val="007131A7"/>
    <w:rsid w:val="0071331E"/>
    <w:rsid w:val="00713E8D"/>
    <w:rsid w:val="007142CA"/>
    <w:rsid w:val="007144D0"/>
    <w:rsid w:val="007150F4"/>
    <w:rsid w:val="0071536C"/>
    <w:rsid w:val="007153AC"/>
    <w:rsid w:val="00715CA2"/>
    <w:rsid w:val="00715DE5"/>
    <w:rsid w:val="00715ED1"/>
    <w:rsid w:val="00715EDA"/>
    <w:rsid w:val="00716A01"/>
    <w:rsid w:val="00720055"/>
    <w:rsid w:val="007208E6"/>
    <w:rsid w:val="007208F7"/>
    <w:rsid w:val="00720926"/>
    <w:rsid w:val="00720DD0"/>
    <w:rsid w:val="00721673"/>
    <w:rsid w:val="007217C7"/>
    <w:rsid w:val="00721A75"/>
    <w:rsid w:val="007222A2"/>
    <w:rsid w:val="007228EB"/>
    <w:rsid w:val="00722C0B"/>
    <w:rsid w:val="00722C69"/>
    <w:rsid w:val="00723B6C"/>
    <w:rsid w:val="007249A4"/>
    <w:rsid w:val="00725402"/>
    <w:rsid w:val="00725718"/>
    <w:rsid w:val="00725E70"/>
    <w:rsid w:val="00726354"/>
    <w:rsid w:val="007264EA"/>
    <w:rsid w:val="00726650"/>
    <w:rsid w:val="007269E6"/>
    <w:rsid w:val="00726A93"/>
    <w:rsid w:val="00726BF9"/>
    <w:rsid w:val="00726E76"/>
    <w:rsid w:val="00727069"/>
    <w:rsid w:val="00727D43"/>
    <w:rsid w:val="007307E1"/>
    <w:rsid w:val="00730D34"/>
    <w:rsid w:val="007311A6"/>
    <w:rsid w:val="00732E29"/>
    <w:rsid w:val="00732F6C"/>
    <w:rsid w:val="00733516"/>
    <w:rsid w:val="007335A4"/>
    <w:rsid w:val="00733BB3"/>
    <w:rsid w:val="00734B35"/>
    <w:rsid w:val="007353C4"/>
    <w:rsid w:val="007354A2"/>
    <w:rsid w:val="00735686"/>
    <w:rsid w:val="007357A4"/>
    <w:rsid w:val="00735A5D"/>
    <w:rsid w:val="00735C9F"/>
    <w:rsid w:val="00736783"/>
    <w:rsid w:val="00737799"/>
    <w:rsid w:val="00737866"/>
    <w:rsid w:val="007407BB"/>
    <w:rsid w:val="00740E9A"/>
    <w:rsid w:val="00740ED9"/>
    <w:rsid w:val="0074142C"/>
    <w:rsid w:val="00741713"/>
    <w:rsid w:val="0074271A"/>
    <w:rsid w:val="00742D36"/>
    <w:rsid w:val="007432E1"/>
    <w:rsid w:val="00743ACE"/>
    <w:rsid w:val="00744013"/>
    <w:rsid w:val="00744749"/>
    <w:rsid w:val="00744D9C"/>
    <w:rsid w:val="00745245"/>
    <w:rsid w:val="007452D7"/>
    <w:rsid w:val="007458BD"/>
    <w:rsid w:val="00745C0A"/>
    <w:rsid w:val="00746074"/>
    <w:rsid w:val="00746462"/>
    <w:rsid w:val="0074672A"/>
    <w:rsid w:val="00746BE9"/>
    <w:rsid w:val="00747A23"/>
    <w:rsid w:val="00747AEA"/>
    <w:rsid w:val="00747C36"/>
    <w:rsid w:val="00747C41"/>
    <w:rsid w:val="00750A4D"/>
    <w:rsid w:val="00750F6C"/>
    <w:rsid w:val="0075121B"/>
    <w:rsid w:val="0075185F"/>
    <w:rsid w:val="00751C50"/>
    <w:rsid w:val="00752953"/>
    <w:rsid w:val="00752C1D"/>
    <w:rsid w:val="00753DD9"/>
    <w:rsid w:val="00754226"/>
    <w:rsid w:val="00754356"/>
    <w:rsid w:val="007546C6"/>
    <w:rsid w:val="00754DB7"/>
    <w:rsid w:val="0075524B"/>
    <w:rsid w:val="007557B7"/>
    <w:rsid w:val="007558FC"/>
    <w:rsid w:val="00755B98"/>
    <w:rsid w:val="00756E6E"/>
    <w:rsid w:val="00756FE7"/>
    <w:rsid w:val="00757764"/>
    <w:rsid w:val="00757E2D"/>
    <w:rsid w:val="007607F1"/>
    <w:rsid w:val="00760814"/>
    <w:rsid w:val="00760BA0"/>
    <w:rsid w:val="00760E34"/>
    <w:rsid w:val="007611E0"/>
    <w:rsid w:val="00761224"/>
    <w:rsid w:val="0076138F"/>
    <w:rsid w:val="00761A7B"/>
    <w:rsid w:val="00761CF1"/>
    <w:rsid w:val="007620CB"/>
    <w:rsid w:val="007624BB"/>
    <w:rsid w:val="007627C1"/>
    <w:rsid w:val="00762FBD"/>
    <w:rsid w:val="007635D1"/>
    <w:rsid w:val="00763725"/>
    <w:rsid w:val="00763779"/>
    <w:rsid w:val="0076382E"/>
    <w:rsid w:val="0076402A"/>
    <w:rsid w:val="007642ED"/>
    <w:rsid w:val="007644E4"/>
    <w:rsid w:val="00764F7B"/>
    <w:rsid w:val="00765067"/>
    <w:rsid w:val="0076538C"/>
    <w:rsid w:val="00765A4C"/>
    <w:rsid w:val="0076629E"/>
    <w:rsid w:val="0076641A"/>
    <w:rsid w:val="00767D4F"/>
    <w:rsid w:val="00770251"/>
    <w:rsid w:val="00770320"/>
    <w:rsid w:val="00770DE1"/>
    <w:rsid w:val="00770F09"/>
    <w:rsid w:val="00770F3C"/>
    <w:rsid w:val="0077147F"/>
    <w:rsid w:val="00771746"/>
    <w:rsid w:val="00771AA7"/>
    <w:rsid w:val="00771DDA"/>
    <w:rsid w:val="00771E79"/>
    <w:rsid w:val="00771F04"/>
    <w:rsid w:val="00772907"/>
    <w:rsid w:val="00772943"/>
    <w:rsid w:val="00772AE7"/>
    <w:rsid w:val="00772B92"/>
    <w:rsid w:val="007734C4"/>
    <w:rsid w:val="00774738"/>
    <w:rsid w:val="007748F9"/>
    <w:rsid w:val="00774EE2"/>
    <w:rsid w:val="00775F11"/>
    <w:rsid w:val="00776211"/>
    <w:rsid w:val="007764DD"/>
    <w:rsid w:val="007779B1"/>
    <w:rsid w:val="00777A2A"/>
    <w:rsid w:val="007800A7"/>
    <w:rsid w:val="0078027F"/>
    <w:rsid w:val="00780416"/>
    <w:rsid w:val="007806AA"/>
    <w:rsid w:val="00780A2A"/>
    <w:rsid w:val="00781186"/>
    <w:rsid w:val="00781413"/>
    <w:rsid w:val="0078184F"/>
    <w:rsid w:val="00781F86"/>
    <w:rsid w:val="007820AD"/>
    <w:rsid w:val="00782225"/>
    <w:rsid w:val="00782668"/>
    <w:rsid w:val="00783E79"/>
    <w:rsid w:val="007841F5"/>
    <w:rsid w:val="00784220"/>
    <w:rsid w:val="00784EE9"/>
    <w:rsid w:val="007854CE"/>
    <w:rsid w:val="00785AA7"/>
    <w:rsid w:val="00785AD7"/>
    <w:rsid w:val="00786505"/>
    <w:rsid w:val="007879CE"/>
    <w:rsid w:val="00787B1C"/>
    <w:rsid w:val="00787F39"/>
    <w:rsid w:val="007905C4"/>
    <w:rsid w:val="00790671"/>
    <w:rsid w:val="007906F3"/>
    <w:rsid w:val="00791AC7"/>
    <w:rsid w:val="00791C28"/>
    <w:rsid w:val="007921C5"/>
    <w:rsid w:val="007921F8"/>
    <w:rsid w:val="00792BFF"/>
    <w:rsid w:val="00792C24"/>
    <w:rsid w:val="0079380D"/>
    <w:rsid w:val="00793E07"/>
    <w:rsid w:val="0079400E"/>
    <w:rsid w:val="007940E0"/>
    <w:rsid w:val="0079413B"/>
    <w:rsid w:val="00794BB8"/>
    <w:rsid w:val="00794C4B"/>
    <w:rsid w:val="00794F95"/>
    <w:rsid w:val="00795068"/>
    <w:rsid w:val="00795A28"/>
    <w:rsid w:val="007962DB"/>
    <w:rsid w:val="0079654B"/>
    <w:rsid w:val="007965EC"/>
    <w:rsid w:val="00796C4E"/>
    <w:rsid w:val="00796D96"/>
    <w:rsid w:val="007A004F"/>
    <w:rsid w:val="007A0784"/>
    <w:rsid w:val="007A08DB"/>
    <w:rsid w:val="007A0CFC"/>
    <w:rsid w:val="007A0F5A"/>
    <w:rsid w:val="007A10A4"/>
    <w:rsid w:val="007A122C"/>
    <w:rsid w:val="007A1A55"/>
    <w:rsid w:val="007A22EE"/>
    <w:rsid w:val="007A24D9"/>
    <w:rsid w:val="007A2570"/>
    <w:rsid w:val="007A3693"/>
    <w:rsid w:val="007A41ED"/>
    <w:rsid w:val="007A4508"/>
    <w:rsid w:val="007A4602"/>
    <w:rsid w:val="007A46FC"/>
    <w:rsid w:val="007A4DDD"/>
    <w:rsid w:val="007A5317"/>
    <w:rsid w:val="007A5710"/>
    <w:rsid w:val="007A57E9"/>
    <w:rsid w:val="007A5836"/>
    <w:rsid w:val="007A587A"/>
    <w:rsid w:val="007A63A5"/>
    <w:rsid w:val="007A6AE3"/>
    <w:rsid w:val="007A7183"/>
    <w:rsid w:val="007A7576"/>
    <w:rsid w:val="007A75E7"/>
    <w:rsid w:val="007A7FD3"/>
    <w:rsid w:val="007B09F5"/>
    <w:rsid w:val="007B0C4E"/>
    <w:rsid w:val="007B1834"/>
    <w:rsid w:val="007B1943"/>
    <w:rsid w:val="007B1E47"/>
    <w:rsid w:val="007B2130"/>
    <w:rsid w:val="007B2177"/>
    <w:rsid w:val="007B326C"/>
    <w:rsid w:val="007B3776"/>
    <w:rsid w:val="007B40BB"/>
    <w:rsid w:val="007B4E13"/>
    <w:rsid w:val="007B57DC"/>
    <w:rsid w:val="007B5F3D"/>
    <w:rsid w:val="007B7A26"/>
    <w:rsid w:val="007B7F28"/>
    <w:rsid w:val="007C0BB8"/>
    <w:rsid w:val="007C0BEA"/>
    <w:rsid w:val="007C0C8F"/>
    <w:rsid w:val="007C0E93"/>
    <w:rsid w:val="007C1251"/>
    <w:rsid w:val="007C12CB"/>
    <w:rsid w:val="007C14D5"/>
    <w:rsid w:val="007C1519"/>
    <w:rsid w:val="007C2126"/>
    <w:rsid w:val="007C2494"/>
    <w:rsid w:val="007C2C12"/>
    <w:rsid w:val="007C385C"/>
    <w:rsid w:val="007C4AB5"/>
    <w:rsid w:val="007C5418"/>
    <w:rsid w:val="007C5521"/>
    <w:rsid w:val="007C5782"/>
    <w:rsid w:val="007C5881"/>
    <w:rsid w:val="007C5BB8"/>
    <w:rsid w:val="007C5F85"/>
    <w:rsid w:val="007C624C"/>
    <w:rsid w:val="007C6264"/>
    <w:rsid w:val="007C6333"/>
    <w:rsid w:val="007C63AF"/>
    <w:rsid w:val="007C6B71"/>
    <w:rsid w:val="007C758C"/>
    <w:rsid w:val="007C76B7"/>
    <w:rsid w:val="007C7D5F"/>
    <w:rsid w:val="007C7FA9"/>
    <w:rsid w:val="007D01CC"/>
    <w:rsid w:val="007D0383"/>
    <w:rsid w:val="007D069E"/>
    <w:rsid w:val="007D0EA1"/>
    <w:rsid w:val="007D1132"/>
    <w:rsid w:val="007D115A"/>
    <w:rsid w:val="007D1394"/>
    <w:rsid w:val="007D1D2F"/>
    <w:rsid w:val="007D2371"/>
    <w:rsid w:val="007D2EB4"/>
    <w:rsid w:val="007D3053"/>
    <w:rsid w:val="007D313A"/>
    <w:rsid w:val="007D337F"/>
    <w:rsid w:val="007D340B"/>
    <w:rsid w:val="007D495E"/>
    <w:rsid w:val="007D4BFB"/>
    <w:rsid w:val="007D4F10"/>
    <w:rsid w:val="007D5A45"/>
    <w:rsid w:val="007D63A8"/>
    <w:rsid w:val="007D63B7"/>
    <w:rsid w:val="007D63C4"/>
    <w:rsid w:val="007D677E"/>
    <w:rsid w:val="007D6ADC"/>
    <w:rsid w:val="007D7013"/>
    <w:rsid w:val="007D71D2"/>
    <w:rsid w:val="007D72FC"/>
    <w:rsid w:val="007D735D"/>
    <w:rsid w:val="007D773E"/>
    <w:rsid w:val="007D787A"/>
    <w:rsid w:val="007E008E"/>
    <w:rsid w:val="007E04D7"/>
    <w:rsid w:val="007E116D"/>
    <w:rsid w:val="007E1497"/>
    <w:rsid w:val="007E1804"/>
    <w:rsid w:val="007E18B4"/>
    <w:rsid w:val="007E1BAB"/>
    <w:rsid w:val="007E1D5E"/>
    <w:rsid w:val="007E2594"/>
    <w:rsid w:val="007E25A9"/>
    <w:rsid w:val="007E25E6"/>
    <w:rsid w:val="007E2746"/>
    <w:rsid w:val="007E2FC4"/>
    <w:rsid w:val="007E32F7"/>
    <w:rsid w:val="007E38A8"/>
    <w:rsid w:val="007E3D47"/>
    <w:rsid w:val="007E4420"/>
    <w:rsid w:val="007E46C3"/>
    <w:rsid w:val="007E5690"/>
    <w:rsid w:val="007E64D0"/>
    <w:rsid w:val="007E6D5D"/>
    <w:rsid w:val="007E72CD"/>
    <w:rsid w:val="007F0345"/>
    <w:rsid w:val="007F0A26"/>
    <w:rsid w:val="007F0D09"/>
    <w:rsid w:val="007F148C"/>
    <w:rsid w:val="007F1837"/>
    <w:rsid w:val="007F189F"/>
    <w:rsid w:val="007F1B77"/>
    <w:rsid w:val="007F2246"/>
    <w:rsid w:val="007F2276"/>
    <w:rsid w:val="007F24F4"/>
    <w:rsid w:val="007F25B2"/>
    <w:rsid w:val="007F2DAD"/>
    <w:rsid w:val="007F3A37"/>
    <w:rsid w:val="007F4C88"/>
    <w:rsid w:val="007F52CD"/>
    <w:rsid w:val="007F5482"/>
    <w:rsid w:val="007F562E"/>
    <w:rsid w:val="007F57CC"/>
    <w:rsid w:val="007F5856"/>
    <w:rsid w:val="007F59FF"/>
    <w:rsid w:val="007F5D01"/>
    <w:rsid w:val="007F61F8"/>
    <w:rsid w:val="007F6454"/>
    <w:rsid w:val="007F6872"/>
    <w:rsid w:val="007F68CA"/>
    <w:rsid w:val="007F7060"/>
    <w:rsid w:val="007F74F6"/>
    <w:rsid w:val="007F765E"/>
    <w:rsid w:val="008003FC"/>
    <w:rsid w:val="008004CB"/>
    <w:rsid w:val="00800644"/>
    <w:rsid w:val="0080097D"/>
    <w:rsid w:val="00800EEC"/>
    <w:rsid w:val="00802D26"/>
    <w:rsid w:val="008036C6"/>
    <w:rsid w:val="00803904"/>
    <w:rsid w:val="00803CA9"/>
    <w:rsid w:val="00803FDA"/>
    <w:rsid w:val="0080548F"/>
    <w:rsid w:val="00805530"/>
    <w:rsid w:val="008055DC"/>
    <w:rsid w:val="00805708"/>
    <w:rsid w:val="00807ADC"/>
    <w:rsid w:val="00807C4F"/>
    <w:rsid w:val="0081007A"/>
    <w:rsid w:val="00810223"/>
    <w:rsid w:val="00810773"/>
    <w:rsid w:val="00810FB1"/>
    <w:rsid w:val="00811A29"/>
    <w:rsid w:val="00811B70"/>
    <w:rsid w:val="00811EAA"/>
    <w:rsid w:val="00812303"/>
    <w:rsid w:val="008138F7"/>
    <w:rsid w:val="00813C9F"/>
    <w:rsid w:val="00813E33"/>
    <w:rsid w:val="00813F24"/>
    <w:rsid w:val="00813F77"/>
    <w:rsid w:val="00814094"/>
    <w:rsid w:val="00814447"/>
    <w:rsid w:val="00814952"/>
    <w:rsid w:val="00814CC9"/>
    <w:rsid w:val="0081549B"/>
    <w:rsid w:val="00815B80"/>
    <w:rsid w:val="00815BB5"/>
    <w:rsid w:val="00815F25"/>
    <w:rsid w:val="008167CF"/>
    <w:rsid w:val="00816853"/>
    <w:rsid w:val="00816D19"/>
    <w:rsid w:val="00816DA3"/>
    <w:rsid w:val="00816EFD"/>
    <w:rsid w:val="00817183"/>
    <w:rsid w:val="0081718A"/>
    <w:rsid w:val="008172AF"/>
    <w:rsid w:val="00817357"/>
    <w:rsid w:val="0081748A"/>
    <w:rsid w:val="00817B84"/>
    <w:rsid w:val="008203C5"/>
    <w:rsid w:val="0082091C"/>
    <w:rsid w:val="00821072"/>
    <w:rsid w:val="00821086"/>
    <w:rsid w:val="008215AA"/>
    <w:rsid w:val="00821DCB"/>
    <w:rsid w:val="008223E4"/>
    <w:rsid w:val="00823542"/>
    <w:rsid w:val="00823D62"/>
    <w:rsid w:val="00823F27"/>
    <w:rsid w:val="0082422F"/>
    <w:rsid w:val="00824796"/>
    <w:rsid w:val="00824A80"/>
    <w:rsid w:val="00824E64"/>
    <w:rsid w:val="008250E7"/>
    <w:rsid w:val="00825145"/>
    <w:rsid w:val="00825CF0"/>
    <w:rsid w:val="00826F4C"/>
    <w:rsid w:val="008273D4"/>
    <w:rsid w:val="00827421"/>
    <w:rsid w:val="00827E1F"/>
    <w:rsid w:val="008305B1"/>
    <w:rsid w:val="008305D2"/>
    <w:rsid w:val="008318AD"/>
    <w:rsid w:val="00832083"/>
    <w:rsid w:val="008320AB"/>
    <w:rsid w:val="008323B0"/>
    <w:rsid w:val="00832465"/>
    <w:rsid w:val="008325E3"/>
    <w:rsid w:val="00832BAD"/>
    <w:rsid w:val="00832E67"/>
    <w:rsid w:val="008332AF"/>
    <w:rsid w:val="008332C7"/>
    <w:rsid w:val="00833BC7"/>
    <w:rsid w:val="008346BB"/>
    <w:rsid w:val="008349BA"/>
    <w:rsid w:val="008349FE"/>
    <w:rsid w:val="00834A60"/>
    <w:rsid w:val="00834C03"/>
    <w:rsid w:val="00834CAE"/>
    <w:rsid w:val="00835101"/>
    <w:rsid w:val="00835731"/>
    <w:rsid w:val="0083711B"/>
    <w:rsid w:val="00837286"/>
    <w:rsid w:val="00840498"/>
    <w:rsid w:val="00840628"/>
    <w:rsid w:val="00840878"/>
    <w:rsid w:val="0084098B"/>
    <w:rsid w:val="00840DB3"/>
    <w:rsid w:val="00841058"/>
    <w:rsid w:val="008414FD"/>
    <w:rsid w:val="00841608"/>
    <w:rsid w:val="0084170C"/>
    <w:rsid w:val="00841C31"/>
    <w:rsid w:val="00841C35"/>
    <w:rsid w:val="00842C7A"/>
    <w:rsid w:val="00842D72"/>
    <w:rsid w:val="00843631"/>
    <w:rsid w:val="0084395E"/>
    <w:rsid w:val="00843E5B"/>
    <w:rsid w:val="00843F79"/>
    <w:rsid w:val="0084445B"/>
    <w:rsid w:val="008448AC"/>
    <w:rsid w:val="00845361"/>
    <w:rsid w:val="00845EB8"/>
    <w:rsid w:val="008461F0"/>
    <w:rsid w:val="00846602"/>
    <w:rsid w:val="00846D29"/>
    <w:rsid w:val="0084770F"/>
    <w:rsid w:val="0084799C"/>
    <w:rsid w:val="00847A44"/>
    <w:rsid w:val="00847C22"/>
    <w:rsid w:val="00847D3B"/>
    <w:rsid w:val="00847D5A"/>
    <w:rsid w:val="00850461"/>
    <w:rsid w:val="008509AC"/>
    <w:rsid w:val="00851098"/>
    <w:rsid w:val="008516D1"/>
    <w:rsid w:val="00851703"/>
    <w:rsid w:val="00852EC2"/>
    <w:rsid w:val="00853985"/>
    <w:rsid w:val="008539EB"/>
    <w:rsid w:val="00853A61"/>
    <w:rsid w:val="00853ADB"/>
    <w:rsid w:val="00853B80"/>
    <w:rsid w:val="0085462A"/>
    <w:rsid w:val="0085480D"/>
    <w:rsid w:val="008548CB"/>
    <w:rsid w:val="008555F6"/>
    <w:rsid w:val="00855F68"/>
    <w:rsid w:val="00856571"/>
    <w:rsid w:val="00856619"/>
    <w:rsid w:val="0085748C"/>
    <w:rsid w:val="00857889"/>
    <w:rsid w:val="00860416"/>
    <w:rsid w:val="00860D90"/>
    <w:rsid w:val="00860DA3"/>
    <w:rsid w:val="0086230D"/>
    <w:rsid w:val="00862755"/>
    <w:rsid w:val="008628DC"/>
    <w:rsid w:val="008629F7"/>
    <w:rsid w:val="00862CEB"/>
    <w:rsid w:val="008630E0"/>
    <w:rsid w:val="00863138"/>
    <w:rsid w:val="00863252"/>
    <w:rsid w:val="00863E8D"/>
    <w:rsid w:val="00864389"/>
    <w:rsid w:val="0086473F"/>
    <w:rsid w:val="008648D6"/>
    <w:rsid w:val="00864EBE"/>
    <w:rsid w:val="00865552"/>
    <w:rsid w:val="00865B82"/>
    <w:rsid w:val="00865DDC"/>
    <w:rsid w:val="008662F8"/>
    <w:rsid w:val="008663EF"/>
    <w:rsid w:val="00866543"/>
    <w:rsid w:val="008669B8"/>
    <w:rsid w:val="00866DC9"/>
    <w:rsid w:val="008671FE"/>
    <w:rsid w:val="00871233"/>
    <w:rsid w:val="00871FB8"/>
    <w:rsid w:val="00872103"/>
    <w:rsid w:val="00872415"/>
    <w:rsid w:val="008725A9"/>
    <w:rsid w:val="00872BE7"/>
    <w:rsid w:val="00872E71"/>
    <w:rsid w:val="0087313B"/>
    <w:rsid w:val="008736E9"/>
    <w:rsid w:val="00873C2B"/>
    <w:rsid w:val="00873DD1"/>
    <w:rsid w:val="00874230"/>
    <w:rsid w:val="008743CA"/>
    <w:rsid w:val="0087454B"/>
    <w:rsid w:val="00875070"/>
    <w:rsid w:val="008755EB"/>
    <w:rsid w:val="008768DB"/>
    <w:rsid w:val="00876AC2"/>
    <w:rsid w:val="00876CE1"/>
    <w:rsid w:val="00876DD1"/>
    <w:rsid w:val="00876E9E"/>
    <w:rsid w:val="0088115F"/>
    <w:rsid w:val="00881339"/>
    <w:rsid w:val="008816A1"/>
    <w:rsid w:val="0088189E"/>
    <w:rsid w:val="0088190D"/>
    <w:rsid w:val="00882C9A"/>
    <w:rsid w:val="0088412B"/>
    <w:rsid w:val="0088428E"/>
    <w:rsid w:val="00885CEC"/>
    <w:rsid w:val="00885CF8"/>
    <w:rsid w:val="00886B60"/>
    <w:rsid w:val="00886B64"/>
    <w:rsid w:val="00886E40"/>
    <w:rsid w:val="00887202"/>
    <w:rsid w:val="00887543"/>
    <w:rsid w:val="0088755E"/>
    <w:rsid w:val="00887B17"/>
    <w:rsid w:val="00887B93"/>
    <w:rsid w:val="00890243"/>
    <w:rsid w:val="00890951"/>
    <w:rsid w:val="00890DD9"/>
    <w:rsid w:val="00891782"/>
    <w:rsid w:val="00891E27"/>
    <w:rsid w:val="00891E71"/>
    <w:rsid w:val="00892025"/>
    <w:rsid w:val="0089276B"/>
    <w:rsid w:val="0089281F"/>
    <w:rsid w:val="00892E50"/>
    <w:rsid w:val="0089337B"/>
    <w:rsid w:val="00893929"/>
    <w:rsid w:val="00893A2C"/>
    <w:rsid w:val="00893AD8"/>
    <w:rsid w:val="00893F35"/>
    <w:rsid w:val="00894984"/>
    <w:rsid w:val="00894B2E"/>
    <w:rsid w:val="00895432"/>
    <w:rsid w:val="00895B8B"/>
    <w:rsid w:val="00895D58"/>
    <w:rsid w:val="008964D7"/>
    <w:rsid w:val="008966D9"/>
    <w:rsid w:val="00897277"/>
    <w:rsid w:val="00897760"/>
    <w:rsid w:val="008977B1"/>
    <w:rsid w:val="00897E2D"/>
    <w:rsid w:val="008A0A1D"/>
    <w:rsid w:val="008A0A43"/>
    <w:rsid w:val="008A0B10"/>
    <w:rsid w:val="008A0D67"/>
    <w:rsid w:val="008A0DC8"/>
    <w:rsid w:val="008A0E8E"/>
    <w:rsid w:val="008A13DE"/>
    <w:rsid w:val="008A1D13"/>
    <w:rsid w:val="008A1E93"/>
    <w:rsid w:val="008A2022"/>
    <w:rsid w:val="008A26C7"/>
    <w:rsid w:val="008A329F"/>
    <w:rsid w:val="008A3380"/>
    <w:rsid w:val="008A34EA"/>
    <w:rsid w:val="008A380A"/>
    <w:rsid w:val="008A3E75"/>
    <w:rsid w:val="008A4F2C"/>
    <w:rsid w:val="008A57F9"/>
    <w:rsid w:val="008A6342"/>
    <w:rsid w:val="008A6366"/>
    <w:rsid w:val="008A64B7"/>
    <w:rsid w:val="008A66EB"/>
    <w:rsid w:val="008A68F9"/>
    <w:rsid w:val="008A6AB4"/>
    <w:rsid w:val="008A7551"/>
    <w:rsid w:val="008A7707"/>
    <w:rsid w:val="008B0120"/>
    <w:rsid w:val="008B01F4"/>
    <w:rsid w:val="008B036F"/>
    <w:rsid w:val="008B03C0"/>
    <w:rsid w:val="008B0865"/>
    <w:rsid w:val="008B09B0"/>
    <w:rsid w:val="008B120D"/>
    <w:rsid w:val="008B1300"/>
    <w:rsid w:val="008B2217"/>
    <w:rsid w:val="008B2B9F"/>
    <w:rsid w:val="008B2E0C"/>
    <w:rsid w:val="008B3215"/>
    <w:rsid w:val="008B3A11"/>
    <w:rsid w:val="008B3D43"/>
    <w:rsid w:val="008B43AD"/>
    <w:rsid w:val="008B4436"/>
    <w:rsid w:val="008B4B32"/>
    <w:rsid w:val="008B4FEB"/>
    <w:rsid w:val="008B5112"/>
    <w:rsid w:val="008B527E"/>
    <w:rsid w:val="008B54DD"/>
    <w:rsid w:val="008B58DC"/>
    <w:rsid w:val="008B5959"/>
    <w:rsid w:val="008B6478"/>
    <w:rsid w:val="008B64B0"/>
    <w:rsid w:val="008B6D79"/>
    <w:rsid w:val="008B6F3B"/>
    <w:rsid w:val="008B73A4"/>
    <w:rsid w:val="008B7D44"/>
    <w:rsid w:val="008B7D47"/>
    <w:rsid w:val="008C045D"/>
    <w:rsid w:val="008C066E"/>
    <w:rsid w:val="008C09C8"/>
    <w:rsid w:val="008C0E1F"/>
    <w:rsid w:val="008C1A27"/>
    <w:rsid w:val="008C1A64"/>
    <w:rsid w:val="008C1AAB"/>
    <w:rsid w:val="008C1C3F"/>
    <w:rsid w:val="008C2891"/>
    <w:rsid w:val="008C2B8D"/>
    <w:rsid w:val="008C2BB2"/>
    <w:rsid w:val="008C2BEE"/>
    <w:rsid w:val="008C4000"/>
    <w:rsid w:val="008C4240"/>
    <w:rsid w:val="008C430C"/>
    <w:rsid w:val="008C487E"/>
    <w:rsid w:val="008C59B5"/>
    <w:rsid w:val="008C5B1D"/>
    <w:rsid w:val="008C5C99"/>
    <w:rsid w:val="008C5D04"/>
    <w:rsid w:val="008C6030"/>
    <w:rsid w:val="008C65D9"/>
    <w:rsid w:val="008C6A28"/>
    <w:rsid w:val="008C7481"/>
    <w:rsid w:val="008C77C9"/>
    <w:rsid w:val="008D01F0"/>
    <w:rsid w:val="008D0AB2"/>
    <w:rsid w:val="008D15CE"/>
    <w:rsid w:val="008D1664"/>
    <w:rsid w:val="008D2DC0"/>
    <w:rsid w:val="008D3222"/>
    <w:rsid w:val="008D34EB"/>
    <w:rsid w:val="008D3514"/>
    <w:rsid w:val="008D3612"/>
    <w:rsid w:val="008D3A50"/>
    <w:rsid w:val="008D45BF"/>
    <w:rsid w:val="008D47FF"/>
    <w:rsid w:val="008D4DF8"/>
    <w:rsid w:val="008D4E83"/>
    <w:rsid w:val="008D51A9"/>
    <w:rsid w:val="008D52E3"/>
    <w:rsid w:val="008D53B1"/>
    <w:rsid w:val="008D5447"/>
    <w:rsid w:val="008D5DEF"/>
    <w:rsid w:val="008D617F"/>
    <w:rsid w:val="008D61B5"/>
    <w:rsid w:val="008D6B7B"/>
    <w:rsid w:val="008D7D8B"/>
    <w:rsid w:val="008D7F54"/>
    <w:rsid w:val="008E0350"/>
    <w:rsid w:val="008E0575"/>
    <w:rsid w:val="008E11AF"/>
    <w:rsid w:val="008E1202"/>
    <w:rsid w:val="008E18C4"/>
    <w:rsid w:val="008E1ADD"/>
    <w:rsid w:val="008E1E49"/>
    <w:rsid w:val="008E201C"/>
    <w:rsid w:val="008E281A"/>
    <w:rsid w:val="008E30EB"/>
    <w:rsid w:val="008E31BB"/>
    <w:rsid w:val="008E33EE"/>
    <w:rsid w:val="008E34A9"/>
    <w:rsid w:val="008E38AC"/>
    <w:rsid w:val="008E3AB4"/>
    <w:rsid w:val="008E4735"/>
    <w:rsid w:val="008E49BA"/>
    <w:rsid w:val="008E4F21"/>
    <w:rsid w:val="008E500C"/>
    <w:rsid w:val="008E6307"/>
    <w:rsid w:val="008E6543"/>
    <w:rsid w:val="008E74EC"/>
    <w:rsid w:val="008E7A9E"/>
    <w:rsid w:val="008E7BAE"/>
    <w:rsid w:val="008F01F4"/>
    <w:rsid w:val="008F02A6"/>
    <w:rsid w:val="008F044F"/>
    <w:rsid w:val="008F0594"/>
    <w:rsid w:val="008F05AA"/>
    <w:rsid w:val="008F09E8"/>
    <w:rsid w:val="008F0E88"/>
    <w:rsid w:val="008F140D"/>
    <w:rsid w:val="008F1754"/>
    <w:rsid w:val="008F1887"/>
    <w:rsid w:val="008F1D14"/>
    <w:rsid w:val="008F1E9E"/>
    <w:rsid w:val="008F2286"/>
    <w:rsid w:val="008F2722"/>
    <w:rsid w:val="008F2BA5"/>
    <w:rsid w:val="008F301D"/>
    <w:rsid w:val="008F3ADA"/>
    <w:rsid w:val="008F3B31"/>
    <w:rsid w:val="008F3CBA"/>
    <w:rsid w:val="008F46A6"/>
    <w:rsid w:val="008F4C52"/>
    <w:rsid w:val="008F4F3F"/>
    <w:rsid w:val="008F58F2"/>
    <w:rsid w:val="008F5CB2"/>
    <w:rsid w:val="008F6142"/>
    <w:rsid w:val="008F6225"/>
    <w:rsid w:val="008F633D"/>
    <w:rsid w:val="008F6427"/>
    <w:rsid w:val="008F6F29"/>
    <w:rsid w:val="008F711F"/>
    <w:rsid w:val="008F7B38"/>
    <w:rsid w:val="009002B9"/>
    <w:rsid w:val="0090038C"/>
    <w:rsid w:val="009013C7"/>
    <w:rsid w:val="009017EC"/>
    <w:rsid w:val="00901E54"/>
    <w:rsid w:val="009029DD"/>
    <w:rsid w:val="009030C5"/>
    <w:rsid w:val="0090332E"/>
    <w:rsid w:val="00903EFB"/>
    <w:rsid w:val="00904322"/>
    <w:rsid w:val="009051E2"/>
    <w:rsid w:val="009052AA"/>
    <w:rsid w:val="009055A6"/>
    <w:rsid w:val="00905759"/>
    <w:rsid w:val="00905AC8"/>
    <w:rsid w:val="00905C66"/>
    <w:rsid w:val="00905DE8"/>
    <w:rsid w:val="00906BB8"/>
    <w:rsid w:val="00906E41"/>
    <w:rsid w:val="00906E8F"/>
    <w:rsid w:val="009070B9"/>
    <w:rsid w:val="0090787B"/>
    <w:rsid w:val="0090788A"/>
    <w:rsid w:val="009078CA"/>
    <w:rsid w:val="00910D4D"/>
    <w:rsid w:val="00910F36"/>
    <w:rsid w:val="00911034"/>
    <w:rsid w:val="00911686"/>
    <w:rsid w:val="009129D3"/>
    <w:rsid w:val="00912C16"/>
    <w:rsid w:val="00912DD2"/>
    <w:rsid w:val="00912FA1"/>
    <w:rsid w:val="0091381F"/>
    <w:rsid w:val="009140E0"/>
    <w:rsid w:val="009141DC"/>
    <w:rsid w:val="009143BA"/>
    <w:rsid w:val="00914C3D"/>
    <w:rsid w:val="00914DCB"/>
    <w:rsid w:val="00915182"/>
    <w:rsid w:val="009151B9"/>
    <w:rsid w:val="0091537E"/>
    <w:rsid w:val="009155D5"/>
    <w:rsid w:val="00915730"/>
    <w:rsid w:val="009157CF"/>
    <w:rsid w:val="009161BC"/>
    <w:rsid w:val="00916728"/>
    <w:rsid w:val="00916871"/>
    <w:rsid w:val="00916FFE"/>
    <w:rsid w:val="009175FF"/>
    <w:rsid w:val="009176B9"/>
    <w:rsid w:val="009200D4"/>
    <w:rsid w:val="00920C4B"/>
    <w:rsid w:val="00920FFB"/>
    <w:rsid w:val="00921167"/>
    <w:rsid w:val="009212AF"/>
    <w:rsid w:val="00921DCC"/>
    <w:rsid w:val="00921FD4"/>
    <w:rsid w:val="00922403"/>
    <w:rsid w:val="009227AE"/>
    <w:rsid w:val="009227D8"/>
    <w:rsid w:val="0092292E"/>
    <w:rsid w:val="00922C34"/>
    <w:rsid w:val="0092323B"/>
    <w:rsid w:val="00923E95"/>
    <w:rsid w:val="00923ECE"/>
    <w:rsid w:val="009240F9"/>
    <w:rsid w:val="009247B7"/>
    <w:rsid w:val="00925712"/>
    <w:rsid w:val="0092611F"/>
    <w:rsid w:val="009267F6"/>
    <w:rsid w:val="00926A28"/>
    <w:rsid w:val="00926C72"/>
    <w:rsid w:val="00926F56"/>
    <w:rsid w:val="0092722A"/>
    <w:rsid w:val="009273FA"/>
    <w:rsid w:val="0092757A"/>
    <w:rsid w:val="00930133"/>
    <w:rsid w:val="00930306"/>
    <w:rsid w:val="00930387"/>
    <w:rsid w:val="00930433"/>
    <w:rsid w:val="009305D0"/>
    <w:rsid w:val="00930A19"/>
    <w:rsid w:val="009313A3"/>
    <w:rsid w:val="009314E8"/>
    <w:rsid w:val="00931630"/>
    <w:rsid w:val="00931E17"/>
    <w:rsid w:val="0093278A"/>
    <w:rsid w:val="009328EA"/>
    <w:rsid w:val="00932C6F"/>
    <w:rsid w:val="00932CBA"/>
    <w:rsid w:val="00932FBC"/>
    <w:rsid w:val="00932FF7"/>
    <w:rsid w:val="009341B0"/>
    <w:rsid w:val="009343B7"/>
    <w:rsid w:val="00934BB3"/>
    <w:rsid w:val="00934E4C"/>
    <w:rsid w:val="00935284"/>
    <w:rsid w:val="009359DA"/>
    <w:rsid w:val="0093615B"/>
    <w:rsid w:val="0093615D"/>
    <w:rsid w:val="009361F2"/>
    <w:rsid w:val="00936B80"/>
    <w:rsid w:val="00937010"/>
    <w:rsid w:val="00937B5C"/>
    <w:rsid w:val="00937BA2"/>
    <w:rsid w:val="009407D2"/>
    <w:rsid w:val="00940855"/>
    <w:rsid w:val="00940BFA"/>
    <w:rsid w:val="00940E3E"/>
    <w:rsid w:val="0094136F"/>
    <w:rsid w:val="00941527"/>
    <w:rsid w:val="00941A49"/>
    <w:rsid w:val="00941C1E"/>
    <w:rsid w:val="00944F3E"/>
    <w:rsid w:val="009451FC"/>
    <w:rsid w:val="009452AB"/>
    <w:rsid w:val="0094543E"/>
    <w:rsid w:val="0094545D"/>
    <w:rsid w:val="0094580E"/>
    <w:rsid w:val="009462CB"/>
    <w:rsid w:val="00946C38"/>
    <w:rsid w:val="0094797F"/>
    <w:rsid w:val="0095024A"/>
    <w:rsid w:val="00950360"/>
    <w:rsid w:val="0095077E"/>
    <w:rsid w:val="00950F9A"/>
    <w:rsid w:val="009511D1"/>
    <w:rsid w:val="00951DCD"/>
    <w:rsid w:val="00952AB0"/>
    <w:rsid w:val="00953302"/>
    <w:rsid w:val="00953385"/>
    <w:rsid w:val="009533A4"/>
    <w:rsid w:val="009533CD"/>
    <w:rsid w:val="00953655"/>
    <w:rsid w:val="00953683"/>
    <w:rsid w:val="009537E0"/>
    <w:rsid w:val="00953C48"/>
    <w:rsid w:val="00953E95"/>
    <w:rsid w:val="00953F33"/>
    <w:rsid w:val="00954084"/>
    <w:rsid w:val="00954250"/>
    <w:rsid w:val="00954A1B"/>
    <w:rsid w:val="00954BBE"/>
    <w:rsid w:val="00955040"/>
    <w:rsid w:val="009554FF"/>
    <w:rsid w:val="0095556C"/>
    <w:rsid w:val="009558E6"/>
    <w:rsid w:val="0095594B"/>
    <w:rsid w:val="009560B4"/>
    <w:rsid w:val="00956227"/>
    <w:rsid w:val="00957365"/>
    <w:rsid w:val="00957D0E"/>
    <w:rsid w:val="0096010F"/>
    <w:rsid w:val="00960E2A"/>
    <w:rsid w:val="00961D09"/>
    <w:rsid w:val="00961ED4"/>
    <w:rsid w:val="0096227F"/>
    <w:rsid w:val="0096294A"/>
    <w:rsid w:val="00962DAD"/>
    <w:rsid w:val="009630B6"/>
    <w:rsid w:val="0096370C"/>
    <w:rsid w:val="00963CEE"/>
    <w:rsid w:val="009643A2"/>
    <w:rsid w:val="009664C3"/>
    <w:rsid w:val="00966698"/>
    <w:rsid w:val="0096759B"/>
    <w:rsid w:val="00967878"/>
    <w:rsid w:val="00967C91"/>
    <w:rsid w:val="00967F24"/>
    <w:rsid w:val="00970101"/>
    <w:rsid w:val="00970128"/>
    <w:rsid w:val="00970381"/>
    <w:rsid w:val="009708BF"/>
    <w:rsid w:val="00971020"/>
    <w:rsid w:val="00971456"/>
    <w:rsid w:val="00972473"/>
    <w:rsid w:val="00972B1C"/>
    <w:rsid w:val="00972B63"/>
    <w:rsid w:val="009730EC"/>
    <w:rsid w:val="0097334A"/>
    <w:rsid w:val="00974279"/>
    <w:rsid w:val="009744DB"/>
    <w:rsid w:val="0097485F"/>
    <w:rsid w:val="009748A4"/>
    <w:rsid w:val="00974A9A"/>
    <w:rsid w:val="00974BCD"/>
    <w:rsid w:val="00974F7D"/>
    <w:rsid w:val="009750E2"/>
    <w:rsid w:val="00975532"/>
    <w:rsid w:val="00975B6C"/>
    <w:rsid w:val="009761DE"/>
    <w:rsid w:val="00976537"/>
    <w:rsid w:val="00976583"/>
    <w:rsid w:val="0097677E"/>
    <w:rsid w:val="0097751A"/>
    <w:rsid w:val="00977713"/>
    <w:rsid w:val="0097790C"/>
    <w:rsid w:val="009801BF"/>
    <w:rsid w:val="00980819"/>
    <w:rsid w:val="0098119F"/>
    <w:rsid w:val="009816D1"/>
    <w:rsid w:val="0098190B"/>
    <w:rsid w:val="00981FC2"/>
    <w:rsid w:val="0098206A"/>
    <w:rsid w:val="00982179"/>
    <w:rsid w:val="00982E8D"/>
    <w:rsid w:val="009835CC"/>
    <w:rsid w:val="009835ED"/>
    <w:rsid w:val="00983757"/>
    <w:rsid w:val="00983E95"/>
    <w:rsid w:val="009843C8"/>
    <w:rsid w:val="00984E51"/>
    <w:rsid w:val="009854C4"/>
    <w:rsid w:val="009856AF"/>
    <w:rsid w:val="009857B3"/>
    <w:rsid w:val="00986037"/>
    <w:rsid w:val="009864E1"/>
    <w:rsid w:val="00986655"/>
    <w:rsid w:val="00986CF2"/>
    <w:rsid w:val="00986F93"/>
    <w:rsid w:val="009877A0"/>
    <w:rsid w:val="00987CEE"/>
    <w:rsid w:val="00987F80"/>
    <w:rsid w:val="009901A2"/>
    <w:rsid w:val="009905A7"/>
    <w:rsid w:val="009906C2"/>
    <w:rsid w:val="0099085A"/>
    <w:rsid w:val="009909D2"/>
    <w:rsid w:val="0099104D"/>
    <w:rsid w:val="009911B7"/>
    <w:rsid w:val="00991370"/>
    <w:rsid w:val="009915E5"/>
    <w:rsid w:val="00991899"/>
    <w:rsid w:val="009925A1"/>
    <w:rsid w:val="00992F0A"/>
    <w:rsid w:val="009939E2"/>
    <w:rsid w:val="00993DD4"/>
    <w:rsid w:val="009941B1"/>
    <w:rsid w:val="00994517"/>
    <w:rsid w:val="00994527"/>
    <w:rsid w:val="00994E6E"/>
    <w:rsid w:val="00995A5F"/>
    <w:rsid w:val="0099651A"/>
    <w:rsid w:val="0099673E"/>
    <w:rsid w:val="00996EEA"/>
    <w:rsid w:val="00997620"/>
    <w:rsid w:val="00997B5E"/>
    <w:rsid w:val="00997FEA"/>
    <w:rsid w:val="009A01C8"/>
    <w:rsid w:val="009A0516"/>
    <w:rsid w:val="009A0A56"/>
    <w:rsid w:val="009A0A6C"/>
    <w:rsid w:val="009A0EDD"/>
    <w:rsid w:val="009A1469"/>
    <w:rsid w:val="009A16FC"/>
    <w:rsid w:val="009A177A"/>
    <w:rsid w:val="009A1BA2"/>
    <w:rsid w:val="009A1E8F"/>
    <w:rsid w:val="009A20EA"/>
    <w:rsid w:val="009A2218"/>
    <w:rsid w:val="009A2B2F"/>
    <w:rsid w:val="009A3052"/>
    <w:rsid w:val="009A3264"/>
    <w:rsid w:val="009A3A84"/>
    <w:rsid w:val="009A3B84"/>
    <w:rsid w:val="009A3BA2"/>
    <w:rsid w:val="009A4BE7"/>
    <w:rsid w:val="009A5026"/>
    <w:rsid w:val="009A5736"/>
    <w:rsid w:val="009A59BB"/>
    <w:rsid w:val="009A635E"/>
    <w:rsid w:val="009A6840"/>
    <w:rsid w:val="009A6E96"/>
    <w:rsid w:val="009B0496"/>
    <w:rsid w:val="009B0A3B"/>
    <w:rsid w:val="009B0CAE"/>
    <w:rsid w:val="009B1347"/>
    <w:rsid w:val="009B1444"/>
    <w:rsid w:val="009B1725"/>
    <w:rsid w:val="009B1778"/>
    <w:rsid w:val="009B178C"/>
    <w:rsid w:val="009B1865"/>
    <w:rsid w:val="009B1E19"/>
    <w:rsid w:val="009B2059"/>
    <w:rsid w:val="009B3179"/>
    <w:rsid w:val="009B3B81"/>
    <w:rsid w:val="009B492E"/>
    <w:rsid w:val="009B493C"/>
    <w:rsid w:val="009B4B39"/>
    <w:rsid w:val="009B5359"/>
    <w:rsid w:val="009B54CE"/>
    <w:rsid w:val="009B6B93"/>
    <w:rsid w:val="009B7205"/>
    <w:rsid w:val="009B75A3"/>
    <w:rsid w:val="009B7673"/>
    <w:rsid w:val="009B7C41"/>
    <w:rsid w:val="009B7CBB"/>
    <w:rsid w:val="009C0340"/>
    <w:rsid w:val="009C0B3B"/>
    <w:rsid w:val="009C0C9E"/>
    <w:rsid w:val="009C1368"/>
    <w:rsid w:val="009C1500"/>
    <w:rsid w:val="009C1B77"/>
    <w:rsid w:val="009C210E"/>
    <w:rsid w:val="009C284D"/>
    <w:rsid w:val="009C2C5C"/>
    <w:rsid w:val="009C2DCA"/>
    <w:rsid w:val="009C3B1B"/>
    <w:rsid w:val="009C40DD"/>
    <w:rsid w:val="009C4DFA"/>
    <w:rsid w:val="009C4EA1"/>
    <w:rsid w:val="009C526B"/>
    <w:rsid w:val="009C62E6"/>
    <w:rsid w:val="009C6618"/>
    <w:rsid w:val="009C68E3"/>
    <w:rsid w:val="009C6977"/>
    <w:rsid w:val="009C69C1"/>
    <w:rsid w:val="009C6C89"/>
    <w:rsid w:val="009C74E6"/>
    <w:rsid w:val="009C7564"/>
    <w:rsid w:val="009C7659"/>
    <w:rsid w:val="009C7920"/>
    <w:rsid w:val="009C7A53"/>
    <w:rsid w:val="009D13C9"/>
    <w:rsid w:val="009D29B2"/>
    <w:rsid w:val="009D2CD1"/>
    <w:rsid w:val="009D2FBC"/>
    <w:rsid w:val="009D3A1F"/>
    <w:rsid w:val="009D4012"/>
    <w:rsid w:val="009D54CA"/>
    <w:rsid w:val="009D5876"/>
    <w:rsid w:val="009D642C"/>
    <w:rsid w:val="009D64A3"/>
    <w:rsid w:val="009D6B6E"/>
    <w:rsid w:val="009D6E9C"/>
    <w:rsid w:val="009D766C"/>
    <w:rsid w:val="009D77C4"/>
    <w:rsid w:val="009D7F7F"/>
    <w:rsid w:val="009E0B2E"/>
    <w:rsid w:val="009E0D1A"/>
    <w:rsid w:val="009E175E"/>
    <w:rsid w:val="009E1F5B"/>
    <w:rsid w:val="009E2751"/>
    <w:rsid w:val="009E32DB"/>
    <w:rsid w:val="009E369C"/>
    <w:rsid w:val="009E3789"/>
    <w:rsid w:val="009E3937"/>
    <w:rsid w:val="009E3C0C"/>
    <w:rsid w:val="009E3F5A"/>
    <w:rsid w:val="009E432B"/>
    <w:rsid w:val="009E43E0"/>
    <w:rsid w:val="009E4DDC"/>
    <w:rsid w:val="009E517F"/>
    <w:rsid w:val="009E54A0"/>
    <w:rsid w:val="009E56E6"/>
    <w:rsid w:val="009E5A8D"/>
    <w:rsid w:val="009E5DBF"/>
    <w:rsid w:val="009E6067"/>
    <w:rsid w:val="009E6B0F"/>
    <w:rsid w:val="009E70F6"/>
    <w:rsid w:val="009F057D"/>
    <w:rsid w:val="009F0603"/>
    <w:rsid w:val="009F0B0C"/>
    <w:rsid w:val="009F0B0F"/>
    <w:rsid w:val="009F10AA"/>
    <w:rsid w:val="009F1B4D"/>
    <w:rsid w:val="009F1CD2"/>
    <w:rsid w:val="009F255F"/>
    <w:rsid w:val="009F27BD"/>
    <w:rsid w:val="009F389C"/>
    <w:rsid w:val="009F3B29"/>
    <w:rsid w:val="009F3D76"/>
    <w:rsid w:val="009F4EC4"/>
    <w:rsid w:val="009F53A8"/>
    <w:rsid w:val="009F55ED"/>
    <w:rsid w:val="009F5A7D"/>
    <w:rsid w:val="009F5C52"/>
    <w:rsid w:val="009F5E76"/>
    <w:rsid w:val="009F61A5"/>
    <w:rsid w:val="009F64A2"/>
    <w:rsid w:val="009F6BCF"/>
    <w:rsid w:val="009F6BE2"/>
    <w:rsid w:val="009F709B"/>
    <w:rsid w:val="009F77F1"/>
    <w:rsid w:val="00A0029D"/>
    <w:rsid w:val="00A00603"/>
    <w:rsid w:val="00A00E0E"/>
    <w:rsid w:val="00A0115D"/>
    <w:rsid w:val="00A011F4"/>
    <w:rsid w:val="00A0125E"/>
    <w:rsid w:val="00A0184D"/>
    <w:rsid w:val="00A01B47"/>
    <w:rsid w:val="00A01C96"/>
    <w:rsid w:val="00A02679"/>
    <w:rsid w:val="00A02820"/>
    <w:rsid w:val="00A03925"/>
    <w:rsid w:val="00A03969"/>
    <w:rsid w:val="00A03E26"/>
    <w:rsid w:val="00A0463E"/>
    <w:rsid w:val="00A04A7A"/>
    <w:rsid w:val="00A04E7B"/>
    <w:rsid w:val="00A0513A"/>
    <w:rsid w:val="00A0563C"/>
    <w:rsid w:val="00A05877"/>
    <w:rsid w:val="00A058A4"/>
    <w:rsid w:val="00A05A6C"/>
    <w:rsid w:val="00A05DD5"/>
    <w:rsid w:val="00A06108"/>
    <w:rsid w:val="00A06118"/>
    <w:rsid w:val="00A066DC"/>
    <w:rsid w:val="00A0679B"/>
    <w:rsid w:val="00A068BE"/>
    <w:rsid w:val="00A06B38"/>
    <w:rsid w:val="00A06E04"/>
    <w:rsid w:val="00A06F69"/>
    <w:rsid w:val="00A06FF7"/>
    <w:rsid w:val="00A075BF"/>
    <w:rsid w:val="00A1033D"/>
    <w:rsid w:val="00A1080B"/>
    <w:rsid w:val="00A10951"/>
    <w:rsid w:val="00A11AAD"/>
    <w:rsid w:val="00A12139"/>
    <w:rsid w:val="00A122A7"/>
    <w:rsid w:val="00A12428"/>
    <w:rsid w:val="00A12BDA"/>
    <w:rsid w:val="00A12D90"/>
    <w:rsid w:val="00A13392"/>
    <w:rsid w:val="00A134F1"/>
    <w:rsid w:val="00A138CC"/>
    <w:rsid w:val="00A13CC6"/>
    <w:rsid w:val="00A13CD5"/>
    <w:rsid w:val="00A14784"/>
    <w:rsid w:val="00A14E88"/>
    <w:rsid w:val="00A15ECE"/>
    <w:rsid w:val="00A1612E"/>
    <w:rsid w:val="00A161CA"/>
    <w:rsid w:val="00A165F9"/>
    <w:rsid w:val="00A168F7"/>
    <w:rsid w:val="00A16DF8"/>
    <w:rsid w:val="00A17004"/>
    <w:rsid w:val="00A1775B"/>
    <w:rsid w:val="00A17B9E"/>
    <w:rsid w:val="00A205E0"/>
    <w:rsid w:val="00A2083A"/>
    <w:rsid w:val="00A20875"/>
    <w:rsid w:val="00A20F5C"/>
    <w:rsid w:val="00A210D0"/>
    <w:rsid w:val="00A219D8"/>
    <w:rsid w:val="00A21CE5"/>
    <w:rsid w:val="00A21D49"/>
    <w:rsid w:val="00A21E94"/>
    <w:rsid w:val="00A2264B"/>
    <w:rsid w:val="00A22C1F"/>
    <w:rsid w:val="00A231B3"/>
    <w:rsid w:val="00A23D31"/>
    <w:rsid w:val="00A23D99"/>
    <w:rsid w:val="00A24694"/>
    <w:rsid w:val="00A246B6"/>
    <w:rsid w:val="00A24961"/>
    <w:rsid w:val="00A2514A"/>
    <w:rsid w:val="00A25F11"/>
    <w:rsid w:val="00A2688A"/>
    <w:rsid w:val="00A27108"/>
    <w:rsid w:val="00A27525"/>
    <w:rsid w:val="00A277AC"/>
    <w:rsid w:val="00A2790D"/>
    <w:rsid w:val="00A27AA9"/>
    <w:rsid w:val="00A27EDA"/>
    <w:rsid w:val="00A30325"/>
    <w:rsid w:val="00A303E5"/>
    <w:rsid w:val="00A309F8"/>
    <w:rsid w:val="00A317E8"/>
    <w:rsid w:val="00A31DC2"/>
    <w:rsid w:val="00A31FA5"/>
    <w:rsid w:val="00A32318"/>
    <w:rsid w:val="00A3308C"/>
    <w:rsid w:val="00A33161"/>
    <w:rsid w:val="00A34FA5"/>
    <w:rsid w:val="00A35DDA"/>
    <w:rsid w:val="00A35E46"/>
    <w:rsid w:val="00A360E1"/>
    <w:rsid w:val="00A36458"/>
    <w:rsid w:val="00A36B51"/>
    <w:rsid w:val="00A36B68"/>
    <w:rsid w:val="00A37878"/>
    <w:rsid w:val="00A37924"/>
    <w:rsid w:val="00A37C9E"/>
    <w:rsid w:val="00A38901"/>
    <w:rsid w:val="00A40430"/>
    <w:rsid w:val="00A40C57"/>
    <w:rsid w:val="00A40DEE"/>
    <w:rsid w:val="00A41020"/>
    <w:rsid w:val="00A410BB"/>
    <w:rsid w:val="00A415B2"/>
    <w:rsid w:val="00A41BCF"/>
    <w:rsid w:val="00A42044"/>
    <w:rsid w:val="00A42384"/>
    <w:rsid w:val="00A42574"/>
    <w:rsid w:val="00A42B23"/>
    <w:rsid w:val="00A42B7C"/>
    <w:rsid w:val="00A4362B"/>
    <w:rsid w:val="00A43FDC"/>
    <w:rsid w:val="00A440CA"/>
    <w:rsid w:val="00A44128"/>
    <w:rsid w:val="00A4416F"/>
    <w:rsid w:val="00A442EF"/>
    <w:rsid w:val="00A44536"/>
    <w:rsid w:val="00A44BA9"/>
    <w:rsid w:val="00A44D45"/>
    <w:rsid w:val="00A44DF7"/>
    <w:rsid w:val="00A45260"/>
    <w:rsid w:val="00A4553E"/>
    <w:rsid w:val="00A45D7F"/>
    <w:rsid w:val="00A46334"/>
    <w:rsid w:val="00A46A8D"/>
    <w:rsid w:val="00A47105"/>
    <w:rsid w:val="00A47C65"/>
    <w:rsid w:val="00A50530"/>
    <w:rsid w:val="00A50F7D"/>
    <w:rsid w:val="00A5193A"/>
    <w:rsid w:val="00A5195A"/>
    <w:rsid w:val="00A51BE9"/>
    <w:rsid w:val="00A51D74"/>
    <w:rsid w:val="00A52601"/>
    <w:rsid w:val="00A529A9"/>
    <w:rsid w:val="00A536D9"/>
    <w:rsid w:val="00A53C5F"/>
    <w:rsid w:val="00A54968"/>
    <w:rsid w:val="00A5601F"/>
    <w:rsid w:val="00A563DF"/>
    <w:rsid w:val="00A5660F"/>
    <w:rsid w:val="00A571AD"/>
    <w:rsid w:val="00A572D9"/>
    <w:rsid w:val="00A60241"/>
    <w:rsid w:val="00A604D1"/>
    <w:rsid w:val="00A6074A"/>
    <w:rsid w:val="00A60B4C"/>
    <w:rsid w:val="00A61BC0"/>
    <w:rsid w:val="00A61CEF"/>
    <w:rsid w:val="00A61E4C"/>
    <w:rsid w:val="00A6286D"/>
    <w:rsid w:val="00A62E71"/>
    <w:rsid w:val="00A633D5"/>
    <w:rsid w:val="00A6364D"/>
    <w:rsid w:val="00A639F2"/>
    <w:rsid w:val="00A64103"/>
    <w:rsid w:val="00A64458"/>
    <w:rsid w:val="00A649BE"/>
    <w:rsid w:val="00A656ED"/>
    <w:rsid w:val="00A65F44"/>
    <w:rsid w:val="00A66186"/>
    <w:rsid w:val="00A668DF"/>
    <w:rsid w:val="00A669A8"/>
    <w:rsid w:val="00A673C4"/>
    <w:rsid w:val="00A6752D"/>
    <w:rsid w:val="00A67708"/>
    <w:rsid w:val="00A67E2E"/>
    <w:rsid w:val="00A70327"/>
    <w:rsid w:val="00A7131A"/>
    <w:rsid w:val="00A7201E"/>
    <w:rsid w:val="00A7212C"/>
    <w:rsid w:val="00A7243C"/>
    <w:rsid w:val="00A7247B"/>
    <w:rsid w:val="00A73C4E"/>
    <w:rsid w:val="00A74414"/>
    <w:rsid w:val="00A74953"/>
    <w:rsid w:val="00A75121"/>
    <w:rsid w:val="00A7560B"/>
    <w:rsid w:val="00A76DA4"/>
    <w:rsid w:val="00A772A0"/>
    <w:rsid w:val="00A772D8"/>
    <w:rsid w:val="00A7754F"/>
    <w:rsid w:val="00A776A9"/>
    <w:rsid w:val="00A77705"/>
    <w:rsid w:val="00A77726"/>
    <w:rsid w:val="00A777CF"/>
    <w:rsid w:val="00A77A09"/>
    <w:rsid w:val="00A77B4E"/>
    <w:rsid w:val="00A77C37"/>
    <w:rsid w:val="00A80189"/>
    <w:rsid w:val="00A80793"/>
    <w:rsid w:val="00A80854"/>
    <w:rsid w:val="00A81838"/>
    <w:rsid w:val="00A818BF"/>
    <w:rsid w:val="00A823A2"/>
    <w:rsid w:val="00A82C21"/>
    <w:rsid w:val="00A82CEF"/>
    <w:rsid w:val="00A83BFA"/>
    <w:rsid w:val="00A83D58"/>
    <w:rsid w:val="00A83F0A"/>
    <w:rsid w:val="00A86290"/>
    <w:rsid w:val="00A864E9"/>
    <w:rsid w:val="00A86940"/>
    <w:rsid w:val="00A86CD3"/>
    <w:rsid w:val="00A87560"/>
    <w:rsid w:val="00A8756D"/>
    <w:rsid w:val="00A87731"/>
    <w:rsid w:val="00A87933"/>
    <w:rsid w:val="00A87AD7"/>
    <w:rsid w:val="00A87D4A"/>
    <w:rsid w:val="00A9045B"/>
    <w:rsid w:val="00A906B1"/>
    <w:rsid w:val="00A907B9"/>
    <w:rsid w:val="00A90CD0"/>
    <w:rsid w:val="00A92126"/>
    <w:rsid w:val="00A9234A"/>
    <w:rsid w:val="00A926CF"/>
    <w:rsid w:val="00A92ACE"/>
    <w:rsid w:val="00A92BC8"/>
    <w:rsid w:val="00A92E14"/>
    <w:rsid w:val="00A92E1A"/>
    <w:rsid w:val="00A930C8"/>
    <w:rsid w:val="00A935A8"/>
    <w:rsid w:val="00A93A1C"/>
    <w:rsid w:val="00A93AF0"/>
    <w:rsid w:val="00A95035"/>
    <w:rsid w:val="00A9529F"/>
    <w:rsid w:val="00A953EF"/>
    <w:rsid w:val="00A9661F"/>
    <w:rsid w:val="00A96A5E"/>
    <w:rsid w:val="00A97B6D"/>
    <w:rsid w:val="00A97BCA"/>
    <w:rsid w:val="00A98DA3"/>
    <w:rsid w:val="00AA06ED"/>
    <w:rsid w:val="00AA06F9"/>
    <w:rsid w:val="00AA0D1B"/>
    <w:rsid w:val="00AA106C"/>
    <w:rsid w:val="00AA1757"/>
    <w:rsid w:val="00AA18AB"/>
    <w:rsid w:val="00AA2C6B"/>
    <w:rsid w:val="00AA31A0"/>
    <w:rsid w:val="00AA35B0"/>
    <w:rsid w:val="00AA42AA"/>
    <w:rsid w:val="00AA46A7"/>
    <w:rsid w:val="00AA4D13"/>
    <w:rsid w:val="00AA4D18"/>
    <w:rsid w:val="00AA4EDF"/>
    <w:rsid w:val="00AA55A1"/>
    <w:rsid w:val="00AA5F5A"/>
    <w:rsid w:val="00AA607F"/>
    <w:rsid w:val="00AA614D"/>
    <w:rsid w:val="00AA6F76"/>
    <w:rsid w:val="00AA7009"/>
    <w:rsid w:val="00AA709B"/>
    <w:rsid w:val="00AA74B0"/>
    <w:rsid w:val="00AA760C"/>
    <w:rsid w:val="00AA7A4F"/>
    <w:rsid w:val="00AB03C8"/>
    <w:rsid w:val="00AB2146"/>
    <w:rsid w:val="00AB2552"/>
    <w:rsid w:val="00AB2716"/>
    <w:rsid w:val="00AB2EE4"/>
    <w:rsid w:val="00AB311B"/>
    <w:rsid w:val="00AB3263"/>
    <w:rsid w:val="00AB38C2"/>
    <w:rsid w:val="00AB47FD"/>
    <w:rsid w:val="00AB5CC6"/>
    <w:rsid w:val="00AB5DF8"/>
    <w:rsid w:val="00AB6FDA"/>
    <w:rsid w:val="00AB78A2"/>
    <w:rsid w:val="00AC030F"/>
    <w:rsid w:val="00AC0AB8"/>
    <w:rsid w:val="00AC0D1D"/>
    <w:rsid w:val="00AC1011"/>
    <w:rsid w:val="00AC11B4"/>
    <w:rsid w:val="00AC156B"/>
    <w:rsid w:val="00AC17BD"/>
    <w:rsid w:val="00AC204A"/>
    <w:rsid w:val="00AC22A0"/>
    <w:rsid w:val="00AC33F6"/>
    <w:rsid w:val="00AC3FBA"/>
    <w:rsid w:val="00AC3FDA"/>
    <w:rsid w:val="00AC463B"/>
    <w:rsid w:val="00AC47AB"/>
    <w:rsid w:val="00AC47F0"/>
    <w:rsid w:val="00AC4854"/>
    <w:rsid w:val="00AC4F9C"/>
    <w:rsid w:val="00AC50DB"/>
    <w:rsid w:val="00AC51E0"/>
    <w:rsid w:val="00AC53D9"/>
    <w:rsid w:val="00AC5B91"/>
    <w:rsid w:val="00AC5CB6"/>
    <w:rsid w:val="00AC66A9"/>
    <w:rsid w:val="00AC66B4"/>
    <w:rsid w:val="00AC6BFB"/>
    <w:rsid w:val="00AC6CCC"/>
    <w:rsid w:val="00AC72F7"/>
    <w:rsid w:val="00AC750B"/>
    <w:rsid w:val="00AC7952"/>
    <w:rsid w:val="00AC7A18"/>
    <w:rsid w:val="00AC7B35"/>
    <w:rsid w:val="00AD0259"/>
    <w:rsid w:val="00AD0282"/>
    <w:rsid w:val="00AD04B8"/>
    <w:rsid w:val="00AD0D02"/>
    <w:rsid w:val="00AD0F33"/>
    <w:rsid w:val="00AD1E2D"/>
    <w:rsid w:val="00AD24AA"/>
    <w:rsid w:val="00AD2535"/>
    <w:rsid w:val="00AD2917"/>
    <w:rsid w:val="00AD2B10"/>
    <w:rsid w:val="00AD2D02"/>
    <w:rsid w:val="00AD3561"/>
    <w:rsid w:val="00AD365C"/>
    <w:rsid w:val="00AD43D6"/>
    <w:rsid w:val="00AD4749"/>
    <w:rsid w:val="00AD5704"/>
    <w:rsid w:val="00AD5A75"/>
    <w:rsid w:val="00AD5DC6"/>
    <w:rsid w:val="00AD5E4A"/>
    <w:rsid w:val="00AD6297"/>
    <w:rsid w:val="00AD7737"/>
    <w:rsid w:val="00AD7CEC"/>
    <w:rsid w:val="00AD7E6F"/>
    <w:rsid w:val="00AE014D"/>
    <w:rsid w:val="00AE079A"/>
    <w:rsid w:val="00AE0FD5"/>
    <w:rsid w:val="00AE110D"/>
    <w:rsid w:val="00AE1489"/>
    <w:rsid w:val="00AE1C7D"/>
    <w:rsid w:val="00AE2547"/>
    <w:rsid w:val="00AE280A"/>
    <w:rsid w:val="00AE29D6"/>
    <w:rsid w:val="00AE2D75"/>
    <w:rsid w:val="00AE2EA9"/>
    <w:rsid w:val="00AE30B7"/>
    <w:rsid w:val="00AE3605"/>
    <w:rsid w:val="00AE3BC4"/>
    <w:rsid w:val="00AE3E65"/>
    <w:rsid w:val="00AE4289"/>
    <w:rsid w:val="00AE42AE"/>
    <w:rsid w:val="00AE505D"/>
    <w:rsid w:val="00AE550D"/>
    <w:rsid w:val="00AE57D6"/>
    <w:rsid w:val="00AE5AE0"/>
    <w:rsid w:val="00AE62D6"/>
    <w:rsid w:val="00AE62DF"/>
    <w:rsid w:val="00AE678F"/>
    <w:rsid w:val="00AE6B39"/>
    <w:rsid w:val="00AE6B94"/>
    <w:rsid w:val="00AE6CA8"/>
    <w:rsid w:val="00AE6FE3"/>
    <w:rsid w:val="00AE7036"/>
    <w:rsid w:val="00AE725E"/>
    <w:rsid w:val="00AE766F"/>
    <w:rsid w:val="00AE76D0"/>
    <w:rsid w:val="00AE7DA2"/>
    <w:rsid w:val="00AF0B9E"/>
    <w:rsid w:val="00AF1738"/>
    <w:rsid w:val="00AF1CE2"/>
    <w:rsid w:val="00AF1EB9"/>
    <w:rsid w:val="00AF2178"/>
    <w:rsid w:val="00AF22AA"/>
    <w:rsid w:val="00AF2EF4"/>
    <w:rsid w:val="00AF320A"/>
    <w:rsid w:val="00AF425E"/>
    <w:rsid w:val="00AF4E76"/>
    <w:rsid w:val="00AF4EC6"/>
    <w:rsid w:val="00AF4F2B"/>
    <w:rsid w:val="00AF54F0"/>
    <w:rsid w:val="00AF5621"/>
    <w:rsid w:val="00AF566C"/>
    <w:rsid w:val="00AF5AFB"/>
    <w:rsid w:val="00AF5F47"/>
    <w:rsid w:val="00AF60BC"/>
    <w:rsid w:val="00AF66D0"/>
    <w:rsid w:val="00AF777F"/>
    <w:rsid w:val="00AF7AE1"/>
    <w:rsid w:val="00AF7B1F"/>
    <w:rsid w:val="00AF7D07"/>
    <w:rsid w:val="00B00F89"/>
    <w:rsid w:val="00B016E1"/>
    <w:rsid w:val="00B01AC9"/>
    <w:rsid w:val="00B02206"/>
    <w:rsid w:val="00B026E8"/>
    <w:rsid w:val="00B029B3"/>
    <w:rsid w:val="00B02A37"/>
    <w:rsid w:val="00B0376F"/>
    <w:rsid w:val="00B03C51"/>
    <w:rsid w:val="00B04647"/>
    <w:rsid w:val="00B04C64"/>
    <w:rsid w:val="00B04DE5"/>
    <w:rsid w:val="00B05078"/>
    <w:rsid w:val="00B05801"/>
    <w:rsid w:val="00B0654E"/>
    <w:rsid w:val="00B07137"/>
    <w:rsid w:val="00B07B1D"/>
    <w:rsid w:val="00B10E32"/>
    <w:rsid w:val="00B11B42"/>
    <w:rsid w:val="00B11CAF"/>
    <w:rsid w:val="00B12353"/>
    <w:rsid w:val="00B1273D"/>
    <w:rsid w:val="00B12966"/>
    <w:rsid w:val="00B12EA2"/>
    <w:rsid w:val="00B1351B"/>
    <w:rsid w:val="00B13E24"/>
    <w:rsid w:val="00B14250"/>
    <w:rsid w:val="00B14A9E"/>
    <w:rsid w:val="00B1501F"/>
    <w:rsid w:val="00B159F0"/>
    <w:rsid w:val="00B15C0C"/>
    <w:rsid w:val="00B15F53"/>
    <w:rsid w:val="00B1602A"/>
    <w:rsid w:val="00B1607E"/>
    <w:rsid w:val="00B16A67"/>
    <w:rsid w:val="00B16BC1"/>
    <w:rsid w:val="00B16FF2"/>
    <w:rsid w:val="00B1737C"/>
    <w:rsid w:val="00B174EB"/>
    <w:rsid w:val="00B17738"/>
    <w:rsid w:val="00B17B7E"/>
    <w:rsid w:val="00B17C9F"/>
    <w:rsid w:val="00B20845"/>
    <w:rsid w:val="00B21156"/>
    <w:rsid w:val="00B214CB"/>
    <w:rsid w:val="00B2152F"/>
    <w:rsid w:val="00B21A8A"/>
    <w:rsid w:val="00B21BB4"/>
    <w:rsid w:val="00B21C36"/>
    <w:rsid w:val="00B224A3"/>
    <w:rsid w:val="00B228D4"/>
    <w:rsid w:val="00B22BFB"/>
    <w:rsid w:val="00B22E80"/>
    <w:rsid w:val="00B2397A"/>
    <w:rsid w:val="00B23C5D"/>
    <w:rsid w:val="00B24AF7"/>
    <w:rsid w:val="00B25863"/>
    <w:rsid w:val="00B25964"/>
    <w:rsid w:val="00B25BE0"/>
    <w:rsid w:val="00B25E10"/>
    <w:rsid w:val="00B25E20"/>
    <w:rsid w:val="00B2671C"/>
    <w:rsid w:val="00B26A99"/>
    <w:rsid w:val="00B26C82"/>
    <w:rsid w:val="00B26FC3"/>
    <w:rsid w:val="00B27602"/>
    <w:rsid w:val="00B27AE3"/>
    <w:rsid w:val="00B27F0D"/>
    <w:rsid w:val="00B27F93"/>
    <w:rsid w:val="00B301EE"/>
    <w:rsid w:val="00B30B84"/>
    <w:rsid w:val="00B30E0D"/>
    <w:rsid w:val="00B319D2"/>
    <w:rsid w:val="00B322C4"/>
    <w:rsid w:val="00B327A2"/>
    <w:rsid w:val="00B327F7"/>
    <w:rsid w:val="00B32808"/>
    <w:rsid w:val="00B32B2A"/>
    <w:rsid w:val="00B32B8B"/>
    <w:rsid w:val="00B3319D"/>
    <w:rsid w:val="00B333CD"/>
    <w:rsid w:val="00B33455"/>
    <w:rsid w:val="00B334A8"/>
    <w:rsid w:val="00B33642"/>
    <w:rsid w:val="00B33AEC"/>
    <w:rsid w:val="00B3451E"/>
    <w:rsid w:val="00B34A6E"/>
    <w:rsid w:val="00B34B59"/>
    <w:rsid w:val="00B34C81"/>
    <w:rsid w:val="00B34F20"/>
    <w:rsid w:val="00B34F57"/>
    <w:rsid w:val="00B35171"/>
    <w:rsid w:val="00B358B0"/>
    <w:rsid w:val="00B3622C"/>
    <w:rsid w:val="00B365B1"/>
    <w:rsid w:val="00B3662A"/>
    <w:rsid w:val="00B36855"/>
    <w:rsid w:val="00B36FE9"/>
    <w:rsid w:val="00B37196"/>
    <w:rsid w:val="00B40D4D"/>
    <w:rsid w:val="00B4197B"/>
    <w:rsid w:val="00B41F63"/>
    <w:rsid w:val="00B425E3"/>
    <w:rsid w:val="00B42A83"/>
    <w:rsid w:val="00B42E5B"/>
    <w:rsid w:val="00B42EE6"/>
    <w:rsid w:val="00B43008"/>
    <w:rsid w:val="00B434E5"/>
    <w:rsid w:val="00B43D04"/>
    <w:rsid w:val="00B43EB2"/>
    <w:rsid w:val="00B44981"/>
    <w:rsid w:val="00B450F2"/>
    <w:rsid w:val="00B456E4"/>
    <w:rsid w:val="00B45A16"/>
    <w:rsid w:val="00B45BA1"/>
    <w:rsid w:val="00B45C70"/>
    <w:rsid w:val="00B45D4A"/>
    <w:rsid w:val="00B45F81"/>
    <w:rsid w:val="00B45FD8"/>
    <w:rsid w:val="00B4617D"/>
    <w:rsid w:val="00B46284"/>
    <w:rsid w:val="00B4686E"/>
    <w:rsid w:val="00B46F56"/>
    <w:rsid w:val="00B4709F"/>
    <w:rsid w:val="00B47244"/>
    <w:rsid w:val="00B47457"/>
    <w:rsid w:val="00B47E96"/>
    <w:rsid w:val="00B513D8"/>
    <w:rsid w:val="00B51C16"/>
    <w:rsid w:val="00B51ED9"/>
    <w:rsid w:val="00B52EFA"/>
    <w:rsid w:val="00B5373B"/>
    <w:rsid w:val="00B53D35"/>
    <w:rsid w:val="00B53D48"/>
    <w:rsid w:val="00B53D89"/>
    <w:rsid w:val="00B53E26"/>
    <w:rsid w:val="00B53EC9"/>
    <w:rsid w:val="00B546AC"/>
    <w:rsid w:val="00B5490E"/>
    <w:rsid w:val="00B54A0F"/>
    <w:rsid w:val="00B54A3A"/>
    <w:rsid w:val="00B54C57"/>
    <w:rsid w:val="00B54E4B"/>
    <w:rsid w:val="00B55089"/>
    <w:rsid w:val="00B554E3"/>
    <w:rsid w:val="00B55EA5"/>
    <w:rsid w:val="00B563ED"/>
    <w:rsid w:val="00B56881"/>
    <w:rsid w:val="00B56F91"/>
    <w:rsid w:val="00B5778D"/>
    <w:rsid w:val="00B5783F"/>
    <w:rsid w:val="00B60E6B"/>
    <w:rsid w:val="00B60FCE"/>
    <w:rsid w:val="00B61186"/>
    <w:rsid w:val="00B6122B"/>
    <w:rsid w:val="00B61634"/>
    <w:rsid w:val="00B62444"/>
    <w:rsid w:val="00B625FD"/>
    <w:rsid w:val="00B62CD4"/>
    <w:rsid w:val="00B6347E"/>
    <w:rsid w:val="00B63489"/>
    <w:rsid w:val="00B63A5F"/>
    <w:rsid w:val="00B63B7D"/>
    <w:rsid w:val="00B648CA"/>
    <w:rsid w:val="00B65626"/>
    <w:rsid w:val="00B65B0C"/>
    <w:rsid w:val="00B65B86"/>
    <w:rsid w:val="00B65BD2"/>
    <w:rsid w:val="00B66716"/>
    <w:rsid w:val="00B66C67"/>
    <w:rsid w:val="00B66C92"/>
    <w:rsid w:val="00B6754D"/>
    <w:rsid w:val="00B676F6"/>
    <w:rsid w:val="00B67812"/>
    <w:rsid w:val="00B67B9A"/>
    <w:rsid w:val="00B67BF4"/>
    <w:rsid w:val="00B67F7C"/>
    <w:rsid w:val="00B7011B"/>
    <w:rsid w:val="00B70C53"/>
    <w:rsid w:val="00B70CBB"/>
    <w:rsid w:val="00B713D0"/>
    <w:rsid w:val="00B71552"/>
    <w:rsid w:val="00B71651"/>
    <w:rsid w:val="00B7178E"/>
    <w:rsid w:val="00B72789"/>
    <w:rsid w:val="00B7285D"/>
    <w:rsid w:val="00B72B4A"/>
    <w:rsid w:val="00B72EFA"/>
    <w:rsid w:val="00B7387C"/>
    <w:rsid w:val="00B73A31"/>
    <w:rsid w:val="00B747B6"/>
    <w:rsid w:val="00B74BC4"/>
    <w:rsid w:val="00B74C37"/>
    <w:rsid w:val="00B753B3"/>
    <w:rsid w:val="00B7540C"/>
    <w:rsid w:val="00B75684"/>
    <w:rsid w:val="00B75B45"/>
    <w:rsid w:val="00B75F1A"/>
    <w:rsid w:val="00B760B2"/>
    <w:rsid w:val="00B768E5"/>
    <w:rsid w:val="00B76A3F"/>
    <w:rsid w:val="00B76DB5"/>
    <w:rsid w:val="00B76E19"/>
    <w:rsid w:val="00B76FA9"/>
    <w:rsid w:val="00B771F5"/>
    <w:rsid w:val="00B77990"/>
    <w:rsid w:val="00B77A1C"/>
    <w:rsid w:val="00B77AAE"/>
    <w:rsid w:val="00B77C08"/>
    <w:rsid w:val="00B77C66"/>
    <w:rsid w:val="00B77F31"/>
    <w:rsid w:val="00B77F88"/>
    <w:rsid w:val="00B81018"/>
    <w:rsid w:val="00B81369"/>
    <w:rsid w:val="00B817C0"/>
    <w:rsid w:val="00B81FE5"/>
    <w:rsid w:val="00B82A7D"/>
    <w:rsid w:val="00B82DCF"/>
    <w:rsid w:val="00B830EE"/>
    <w:rsid w:val="00B835E8"/>
    <w:rsid w:val="00B83E29"/>
    <w:rsid w:val="00B83E37"/>
    <w:rsid w:val="00B83FB4"/>
    <w:rsid w:val="00B8410D"/>
    <w:rsid w:val="00B8468F"/>
    <w:rsid w:val="00B848ED"/>
    <w:rsid w:val="00B84BAA"/>
    <w:rsid w:val="00B84DDC"/>
    <w:rsid w:val="00B853AF"/>
    <w:rsid w:val="00B86232"/>
    <w:rsid w:val="00B866D7"/>
    <w:rsid w:val="00B8677E"/>
    <w:rsid w:val="00B87277"/>
    <w:rsid w:val="00B87457"/>
    <w:rsid w:val="00B914F2"/>
    <w:rsid w:val="00B91ACF"/>
    <w:rsid w:val="00B92F97"/>
    <w:rsid w:val="00B93A40"/>
    <w:rsid w:val="00B9465F"/>
    <w:rsid w:val="00B948D0"/>
    <w:rsid w:val="00B95195"/>
    <w:rsid w:val="00B956F1"/>
    <w:rsid w:val="00B95B3E"/>
    <w:rsid w:val="00B96143"/>
    <w:rsid w:val="00B96B80"/>
    <w:rsid w:val="00B96E33"/>
    <w:rsid w:val="00B96EAA"/>
    <w:rsid w:val="00B9796E"/>
    <w:rsid w:val="00B97CC4"/>
    <w:rsid w:val="00B97CDE"/>
    <w:rsid w:val="00B97E69"/>
    <w:rsid w:val="00BA093B"/>
    <w:rsid w:val="00BA33D3"/>
    <w:rsid w:val="00BA3507"/>
    <w:rsid w:val="00BA43AE"/>
    <w:rsid w:val="00BA45BC"/>
    <w:rsid w:val="00BA497D"/>
    <w:rsid w:val="00BA4B7A"/>
    <w:rsid w:val="00BA4F1A"/>
    <w:rsid w:val="00BA59BD"/>
    <w:rsid w:val="00BA5BFB"/>
    <w:rsid w:val="00BA5E51"/>
    <w:rsid w:val="00BA5EDB"/>
    <w:rsid w:val="00BA6224"/>
    <w:rsid w:val="00BA6ABC"/>
    <w:rsid w:val="00BA72F6"/>
    <w:rsid w:val="00BA7DEE"/>
    <w:rsid w:val="00BA7F37"/>
    <w:rsid w:val="00BA7FB3"/>
    <w:rsid w:val="00BB0105"/>
    <w:rsid w:val="00BB13D4"/>
    <w:rsid w:val="00BB164E"/>
    <w:rsid w:val="00BB19C8"/>
    <w:rsid w:val="00BB2891"/>
    <w:rsid w:val="00BB292C"/>
    <w:rsid w:val="00BB2AB2"/>
    <w:rsid w:val="00BB2EC6"/>
    <w:rsid w:val="00BB3A1F"/>
    <w:rsid w:val="00BB52D4"/>
    <w:rsid w:val="00BB5739"/>
    <w:rsid w:val="00BB59BE"/>
    <w:rsid w:val="00BB5A45"/>
    <w:rsid w:val="00BB5C29"/>
    <w:rsid w:val="00BB6356"/>
    <w:rsid w:val="00BB65A5"/>
    <w:rsid w:val="00BB6A39"/>
    <w:rsid w:val="00BB7EDB"/>
    <w:rsid w:val="00BC05B1"/>
    <w:rsid w:val="00BC0BF6"/>
    <w:rsid w:val="00BC0C10"/>
    <w:rsid w:val="00BC114B"/>
    <w:rsid w:val="00BC13C2"/>
    <w:rsid w:val="00BC1667"/>
    <w:rsid w:val="00BC2882"/>
    <w:rsid w:val="00BC2BDE"/>
    <w:rsid w:val="00BC2F5C"/>
    <w:rsid w:val="00BC310E"/>
    <w:rsid w:val="00BC31E8"/>
    <w:rsid w:val="00BC32ED"/>
    <w:rsid w:val="00BC3777"/>
    <w:rsid w:val="00BC3EE6"/>
    <w:rsid w:val="00BC4206"/>
    <w:rsid w:val="00BC443C"/>
    <w:rsid w:val="00BC44DE"/>
    <w:rsid w:val="00BC457E"/>
    <w:rsid w:val="00BC4991"/>
    <w:rsid w:val="00BC5D66"/>
    <w:rsid w:val="00BC5ED6"/>
    <w:rsid w:val="00BC7136"/>
    <w:rsid w:val="00BD06FC"/>
    <w:rsid w:val="00BD0D56"/>
    <w:rsid w:val="00BD0DE1"/>
    <w:rsid w:val="00BD1791"/>
    <w:rsid w:val="00BD19BB"/>
    <w:rsid w:val="00BD1C83"/>
    <w:rsid w:val="00BD27B4"/>
    <w:rsid w:val="00BD2881"/>
    <w:rsid w:val="00BD2FB9"/>
    <w:rsid w:val="00BD4547"/>
    <w:rsid w:val="00BD4816"/>
    <w:rsid w:val="00BD481B"/>
    <w:rsid w:val="00BD490C"/>
    <w:rsid w:val="00BD4D6E"/>
    <w:rsid w:val="00BD4E55"/>
    <w:rsid w:val="00BD544B"/>
    <w:rsid w:val="00BD590F"/>
    <w:rsid w:val="00BD749B"/>
    <w:rsid w:val="00BD7592"/>
    <w:rsid w:val="00BD7E37"/>
    <w:rsid w:val="00BE01D1"/>
    <w:rsid w:val="00BE0D9D"/>
    <w:rsid w:val="00BE195F"/>
    <w:rsid w:val="00BE1E8C"/>
    <w:rsid w:val="00BE24AC"/>
    <w:rsid w:val="00BE259E"/>
    <w:rsid w:val="00BE26B1"/>
    <w:rsid w:val="00BE3025"/>
    <w:rsid w:val="00BE365D"/>
    <w:rsid w:val="00BE36C5"/>
    <w:rsid w:val="00BE3889"/>
    <w:rsid w:val="00BE38D8"/>
    <w:rsid w:val="00BE3AF7"/>
    <w:rsid w:val="00BE3B5D"/>
    <w:rsid w:val="00BE3BA3"/>
    <w:rsid w:val="00BE3BEA"/>
    <w:rsid w:val="00BE3C93"/>
    <w:rsid w:val="00BE4060"/>
    <w:rsid w:val="00BE41F9"/>
    <w:rsid w:val="00BE4563"/>
    <w:rsid w:val="00BE4612"/>
    <w:rsid w:val="00BE4EAC"/>
    <w:rsid w:val="00BE5970"/>
    <w:rsid w:val="00BE5C50"/>
    <w:rsid w:val="00BE60CF"/>
    <w:rsid w:val="00BE65AD"/>
    <w:rsid w:val="00BE6689"/>
    <w:rsid w:val="00BE682F"/>
    <w:rsid w:val="00BE6ACD"/>
    <w:rsid w:val="00BE6CCE"/>
    <w:rsid w:val="00BE71C5"/>
    <w:rsid w:val="00BE76B8"/>
    <w:rsid w:val="00BE76F1"/>
    <w:rsid w:val="00BF045E"/>
    <w:rsid w:val="00BF09A7"/>
    <w:rsid w:val="00BF115B"/>
    <w:rsid w:val="00BF121A"/>
    <w:rsid w:val="00BF218F"/>
    <w:rsid w:val="00BF23FA"/>
    <w:rsid w:val="00BF2431"/>
    <w:rsid w:val="00BF31C2"/>
    <w:rsid w:val="00BF3265"/>
    <w:rsid w:val="00BF33A3"/>
    <w:rsid w:val="00BF33E5"/>
    <w:rsid w:val="00BF3448"/>
    <w:rsid w:val="00BF3CD2"/>
    <w:rsid w:val="00BF3FED"/>
    <w:rsid w:val="00BF404E"/>
    <w:rsid w:val="00BF424E"/>
    <w:rsid w:val="00BF4512"/>
    <w:rsid w:val="00BF4789"/>
    <w:rsid w:val="00BF4B7D"/>
    <w:rsid w:val="00BF4DCB"/>
    <w:rsid w:val="00BF4F9C"/>
    <w:rsid w:val="00BF55A6"/>
    <w:rsid w:val="00BF55B6"/>
    <w:rsid w:val="00BF5713"/>
    <w:rsid w:val="00BF6B7D"/>
    <w:rsid w:val="00BF76C4"/>
    <w:rsid w:val="00BF7844"/>
    <w:rsid w:val="00BF7B69"/>
    <w:rsid w:val="00C00167"/>
    <w:rsid w:val="00C00676"/>
    <w:rsid w:val="00C00C89"/>
    <w:rsid w:val="00C010DA"/>
    <w:rsid w:val="00C018E1"/>
    <w:rsid w:val="00C01BC9"/>
    <w:rsid w:val="00C02927"/>
    <w:rsid w:val="00C02A36"/>
    <w:rsid w:val="00C02B42"/>
    <w:rsid w:val="00C0310F"/>
    <w:rsid w:val="00C031C0"/>
    <w:rsid w:val="00C03B0B"/>
    <w:rsid w:val="00C03C44"/>
    <w:rsid w:val="00C04204"/>
    <w:rsid w:val="00C04212"/>
    <w:rsid w:val="00C04874"/>
    <w:rsid w:val="00C0506D"/>
    <w:rsid w:val="00C05454"/>
    <w:rsid w:val="00C059D9"/>
    <w:rsid w:val="00C05CFE"/>
    <w:rsid w:val="00C060A5"/>
    <w:rsid w:val="00C06B29"/>
    <w:rsid w:val="00C072FD"/>
    <w:rsid w:val="00C07600"/>
    <w:rsid w:val="00C07A19"/>
    <w:rsid w:val="00C102A7"/>
    <w:rsid w:val="00C10AA2"/>
    <w:rsid w:val="00C10C23"/>
    <w:rsid w:val="00C1146B"/>
    <w:rsid w:val="00C11529"/>
    <w:rsid w:val="00C1159A"/>
    <w:rsid w:val="00C117A7"/>
    <w:rsid w:val="00C12197"/>
    <w:rsid w:val="00C12234"/>
    <w:rsid w:val="00C12C0F"/>
    <w:rsid w:val="00C130B9"/>
    <w:rsid w:val="00C1392C"/>
    <w:rsid w:val="00C14E7C"/>
    <w:rsid w:val="00C14F6F"/>
    <w:rsid w:val="00C14FE1"/>
    <w:rsid w:val="00C1574A"/>
    <w:rsid w:val="00C16304"/>
    <w:rsid w:val="00C1658E"/>
    <w:rsid w:val="00C16D6E"/>
    <w:rsid w:val="00C16ED3"/>
    <w:rsid w:val="00C17CE9"/>
    <w:rsid w:val="00C203F7"/>
    <w:rsid w:val="00C2081B"/>
    <w:rsid w:val="00C20AD0"/>
    <w:rsid w:val="00C20C30"/>
    <w:rsid w:val="00C21837"/>
    <w:rsid w:val="00C219E8"/>
    <w:rsid w:val="00C21A44"/>
    <w:rsid w:val="00C21FCE"/>
    <w:rsid w:val="00C2247C"/>
    <w:rsid w:val="00C22490"/>
    <w:rsid w:val="00C224EC"/>
    <w:rsid w:val="00C224FB"/>
    <w:rsid w:val="00C23951"/>
    <w:rsid w:val="00C23A82"/>
    <w:rsid w:val="00C23DE8"/>
    <w:rsid w:val="00C23EE9"/>
    <w:rsid w:val="00C248D9"/>
    <w:rsid w:val="00C24DBB"/>
    <w:rsid w:val="00C2506A"/>
    <w:rsid w:val="00C2553F"/>
    <w:rsid w:val="00C261FB"/>
    <w:rsid w:val="00C2667F"/>
    <w:rsid w:val="00C269A2"/>
    <w:rsid w:val="00C269C3"/>
    <w:rsid w:val="00C26E1B"/>
    <w:rsid w:val="00C272D1"/>
    <w:rsid w:val="00C272E1"/>
    <w:rsid w:val="00C27987"/>
    <w:rsid w:val="00C30206"/>
    <w:rsid w:val="00C3053A"/>
    <w:rsid w:val="00C30791"/>
    <w:rsid w:val="00C30AFC"/>
    <w:rsid w:val="00C30CCC"/>
    <w:rsid w:val="00C30F9A"/>
    <w:rsid w:val="00C31ED6"/>
    <w:rsid w:val="00C32278"/>
    <w:rsid w:val="00C329A5"/>
    <w:rsid w:val="00C329AF"/>
    <w:rsid w:val="00C33AD2"/>
    <w:rsid w:val="00C3405D"/>
    <w:rsid w:val="00C3479F"/>
    <w:rsid w:val="00C34CBF"/>
    <w:rsid w:val="00C34FBA"/>
    <w:rsid w:val="00C35141"/>
    <w:rsid w:val="00C357D3"/>
    <w:rsid w:val="00C359C0"/>
    <w:rsid w:val="00C35BCB"/>
    <w:rsid w:val="00C35F81"/>
    <w:rsid w:val="00C36015"/>
    <w:rsid w:val="00C36083"/>
    <w:rsid w:val="00C3612F"/>
    <w:rsid w:val="00C37012"/>
    <w:rsid w:val="00C377D4"/>
    <w:rsid w:val="00C37CFB"/>
    <w:rsid w:val="00C37FDA"/>
    <w:rsid w:val="00C40493"/>
    <w:rsid w:val="00C416EE"/>
    <w:rsid w:val="00C419EB"/>
    <w:rsid w:val="00C421A0"/>
    <w:rsid w:val="00C423C4"/>
    <w:rsid w:val="00C42917"/>
    <w:rsid w:val="00C432CB"/>
    <w:rsid w:val="00C437C0"/>
    <w:rsid w:val="00C43D3D"/>
    <w:rsid w:val="00C43DDF"/>
    <w:rsid w:val="00C44106"/>
    <w:rsid w:val="00C44185"/>
    <w:rsid w:val="00C4436C"/>
    <w:rsid w:val="00C445D7"/>
    <w:rsid w:val="00C44DCF"/>
    <w:rsid w:val="00C45017"/>
    <w:rsid w:val="00C4503E"/>
    <w:rsid w:val="00C46DDF"/>
    <w:rsid w:val="00C472D1"/>
    <w:rsid w:val="00C475E7"/>
    <w:rsid w:val="00C4762C"/>
    <w:rsid w:val="00C47801"/>
    <w:rsid w:val="00C47EDB"/>
    <w:rsid w:val="00C501C9"/>
    <w:rsid w:val="00C50315"/>
    <w:rsid w:val="00C50494"/>
    <w:rsid w:val="00C50CEC"/>
    <w:rsid w:val="00C519CA"/>
    <w:rsid w:val="00C52880"/>
    <w:rsid w:val="00C52CC1"/>
    <w:rsid w:val="00C52CCA"/>
    <w:rsid w:val="00C52EFA"/>
    <w:rsid w:val="00C5316C"/>
    <w:rsid w:val="00C535CF"/>
    <w:rsid w:val="00C5395F"/>
    <w:rsid w:val="00C54436"/>
    <w:rsid w:val="00C55B5E"/>
    <w:rsid w:val="00C56208"/>
    <w:rsid w:val="00C56272"/>
    <w:rsid w:val="00C56858"/>
    <w:rsid w:val="00C56D3D"/>
    <w:rsid w:val="00C56D68"/>
    <w:rsid w:val="00C56E53"/>
    <w:rsid w:val="00C56E87"/>
    <w:rsid w:val="00C56FAB"/>
    <w:rsid w:val="00C600EE"/>
    <w:rsid w:val="00C60374"/>
    <w:rsid w:val="00C60569"/>
    <w:rsid w:val="00C60881"/>
    <w:rsid w:val="00C60E94"/>
    <w:rsid w:val="00C61D5D"/>
    <w:rsid w:val="00C6212A"/>
    <w:rsid w:val="00C62504"/>
    <w:rsid w:val="00C62B81"/>
    <w:rsid w:val="00C62D37"/>
    <w:rsid w:val="00C64469"/>
    <w:rsid w:val="00C644B3"/>
    <w:rsid w:val="00C64F34"/>
    <w:rsid w:val="00C65351"/>
    <w:rsid w:val="00C655C5"/>
    <w:rsid w:val="00C66212"/>
    <w:rsid w:val="00C66FEE"/>
    <w:rsid w:val="00C70504"/>
    <w:rsid w:val="00C71597"/>
    <w:rsid w:val="00C71B20"/>
    <w:rsid w:val="00C71B92"/>
    <w:rsid w:val="00C71D28"/>
    <w:rsid w:val="00C726B8"/>
    <w:rsid w:val="00C728F1"/>
    <w:rsid w:val="00C72928"/>
    <w:rsid w:val="00C72DCA"/>
    <w:rsid w:val="00C73932"/>
    <w:rsid w:val="00C74ABC"/>
    <w:rsid w:val="00C7501F"/>
    <w:rsid w:val="00C76F5B"/>
    <w:rsid w:val="00C77A7A"/>
    <w:rsid w:val="00C77B19"/>
    <w:rsid w:val="00C77C27"/>
    <w:rsid w:val="00C77FDB"/>
    <w:rsid w:val="00C8020B"/>
    <w:rsid w:val="00C807EB"/>
    <w:rsid w:val="00C8083F"/>
    <w:rsid w:val="00C80956"/>
    <w:rsid w:val="00C81299"/>
    <w:rsid w:val="00C817E8"/>
    <w:rsid w:val="00C8193C"/>
    <w:rsid w:val="00C8197B"/>
    <w:rsid w:val="00C81E20"/>
    <w:rsid w:val="00C82009"/>
    <w:rsid w:val="00C82C12"/>
    <w:rsid w:val="00C82E77"/>
    <w:rsid w:val="00C82FCB"/>
    <w:rsid w:val="00C83227"/>
    <w:rsid w:val="00C841D4"/>
    <w:rsid w:val="00C8446F"/>
    <w:rsid w:val="00C849FF"/>
    <w:rsid w:val="00C84E91"/>
    <w:rsid w:val="00C84FDD"/>
    <w:rsid w:val="00C85208"/>
    <w:rsid w:val="00C85A29"/>
    <w:rsid w:val="00C85C20"/>
    <w:rsid w:val="00C85CE5"/>
    <w:rsid w:val="00C85F5E"/>
    <w:rsid w:val="00C863BD"/>
    <w:rsid w:val="00C868EB"/>
    <w:rsid w:val="00C869D0"/>
    <w:rsid w:val="00C86A68"/>
    <w:rsid w:val="00C86C2D"/>
    <w:rsid w:val="00C86FCD"/>
    <w:rsid w:val="00C87102"/>
    <w:rsid w:val="00C87998"/>
    <w:rsid w:val="00C87A2F"/>
    <w:rsid w:val="00C902B5"/>
    <w:rsid w:val="00C906AE"/>
    <w:rsid w:val="00C90816"/>
    <w:rsid w:val="00C908FD"/>
    <w:rsid w:val="00C90E3F"/>
    <w:rsid w:val="00C9103B"/>
    <w:rsid w:val="00C91811"/>
    <w:rsid w:val="00C91A53"/>
    <w:rsid w:val="00C91A72"/>
    <w:rsid w:val="00C91E8E"/>
    <w:rsid w:val="00C92DD3"/>
    <w:rsid w:val="00C93DD7"/>
    <w:rsid w:val="00C93FD5"/>
    <w:rsid w:val="00C94518"/>
    <w:rsid w:val="00C94737"/>
    <w:rsid w:val="00C9533C"/>
    <w:rsid w:val="00C967FD"/>
    <w:rsid w:val="00C96BCF"/>
    <w:rsid w:val="00C97EDD"/>
    <w:rsid w:val="00CA04F5"/>
    <w:rsid w:val="00CA0F0A"/>
    <w:rsid w:val="00CA1C06"/>
    <w:rsid w:val="00CA2091"/>
    <w:rsid w:val="00CA217D"/>
    <w:rsid w:val="00CA27AD"/>
    <w:rsid w:val="00CA296A"/>
    <w:rsid w:val="00CA3551"/>
    <w:rsid w:val="00CA3913"/>
    <w:rsid w:val="00CA42CF"/>
    <w:rsid w:val="00CA466F"/>
    <w:rsid w:val="00CA4D88"/>
    <w:rsid w:val="00CA525E"/>
    <w:rsid w:val="00CA53BE"/>
    <w:rsid w:val="00CA5790"/>
    <w:rsid w:val="00CA57F1"/>
    <w:rsid w:val="00CA5907"/>
    <w:rsid w:val="00CA5921"/>
    <w:rsid w:val="00CA5C82"/>
    <w:rsid w:val="00CA5C8C"/>
    <w:rsid w:val="00CA60A9"/>
    <w:rsid w:val="00CA6440"/>
    <w:rsid w:val="00CA6DD9"/>
    <w:rsid w:val="00CA772F"/>
    <w:rsid w:val="00CA7C44"/>
    <w:rsid w:val="00CB0174"/>
    <w:rsid w:val="00CB0894"/>
    <w:rsid w:val="00CB0A47"/>
    <w:rsid w:val="00CB1A81"/>
    <w:rsid w:val="00CB1BD9"/>
    <w:rsid w:val="00CB1D30"/>
    <w:rsid w:val="00CB30C4"/>
    <w:rsid w:val="00CB32A1"/>
    <w:rsid w:val="00CB3307"/>
    <w:rsid w:val="00CB36DF"/>
    <w:rsid w:val="00CB375D"/>
    <w:rsid w:val="00CB3B5C"/>
    <w:rsid w:val="00CB3CFD"/>
    <w:rsid w:val="00CB47A2"/>
    <w:rsid w:val="00CB4FC4"/>
    <w:rsid w:val="00CB4FCF"/>
    <w:rsid w:val="00CB515E"/>
    <w:rsid w:val="00CB5417"/>
    <w:rsid w:val="00CB58CB"/>
    <w:rsid w:val="00CB5D36"/>
    <w:rsid w:val="00CB6693"/>
    <w:rsid w:val="00CB703C"/>
    <w:rsid w:val="00CB727A"/>
    <w:rsid w:val="00CB79A4"/>
    <w:rsid w:val="00CB7E13"/>
    <w:rsid w:val="00CC0133"/>
    <w:rsid w:val="00CC0537"/>
    <w:rsid w:val="00CC1388"/>
    <w:rsid w:val="00CC1A93"/>
    <w:rsid w:val="00CC1D77"/>
    <w:rsid w:val="00CC205D"/>
    <w:rsid w:val="00CC2306"/>
    <w:rsid w:val="00CC2F60"/>
    <w:rsid w:val="00CC333F"/>
    <w:rsid w:val="00CC3B95"/>
    <w:rsid w:val="00CC3D03"/>
    <w:rsid w:val="00CC3ED1"/>
    <w:rsid w:val="00CC3F0C"/>
    <w:rsid w:val="00CC426D"/>
    <w:rsid w:val="00CC4F5D"/>
    <w:rsid w:val="00CC5981"/>
    <w:rsid w:val="00CC63C0"/>
    <w:rsid w:val="00CC6DFB"/>
    <w:rsid w:val="00CC733F"/>
    <w:rsid w:val="00CC7C7B"/>
    <w:rsid w:val="00CD00C0"/>
    <w:rsid w:val="00CD09D4"/>
    <w:rsid w:val="00CD0BF7"/>
    <w:rsid w:val="00CD0C6D"/>
    <w:rsid w:val="00CD0E9C"/>
    <w:rsid w:val="00CD1238"/>
    <w:rsid w:val="00CD155C"/>
    <w:rsid w:val="00CD2CFD"/>
    <w:rsid w:val="00CD36C9"/>
    <w:rsid w:val="00CD3736"/>
    <w:rsid w:val="00CD5201"/>
    <w:rsid w:val="00CD622A"/>
    <w:rsid w:val="00CD62CD"/>
    <w:rsid w:val="00CD6BB5"/>
    <w:rsid w:val="00CD6CE7"/>
    <w:rsid w:val="00CD7708"/>
    <w:rsid w:val="00CD7BF7"/>
    <w:rsid w:val="00CD7D30"/>
    <w:rsid w:val="00CD7DAD"/>
    <w:rsid w:val="00CE02BE"/>
    <w:rsid w:val="00CE0CDD"/>
    <w:rsid w:val="00CE0E16"/>
    <w:rsid w:val="00CE18C2"/>
    <w:rsid w:val="00CE1C66"/>
    <w:rsid w:val="00CE1CDB"/>
    <w:rsid w:val="00CE1ED0"/>
    <w:rsid w:val="00CE1FBD"/>
    <w:rsid w:val="00CE2062"/>
    <w:rsid w:val="00CE2A36"/>
    <w:rsid w:val="00CE2FBC"/>
    <w:rsid w:val="00CE31B7"/>
    <w:rsid w:val="00CE3239"/>
    <w:rsid w:val="00CE332A"/>
    <w:rsid w:val="00CE3704"/>
    <w:rsid w:val="00CE412E"/>
    <w:rsid w:val="00CE4457"/>
    <w:rsid w:val="00CE4497"/>
    <w:rsid w:val="00CE4EFC"/>
    <w:rsid w:val="00CE5034"/>
    <w:rsid w:val="00CE5629"/>
    <w:rsid w:val="00CE600F"/>
    <w:rsid w:val="00CE6122"/>
    <w:rsid w:val="00CE7532"/>
    <w:rsid w:val="00CE7F0A"/>
    <w:rsid w:val="00CF0184"/>
    <w:rsid w:val="00CF0826"/>
    <w:rsid w:val="00CF09FD"/>
    <w:rsid w:val="00CF134E"/>
    <w:rsid w:val="00CF1401"/>
    <w:rsid w:val="00CF1647"/>
    <w:rsid w:val="00CF1699"/>
    <w:rsid w:val="00CF16D2"/>
    <w:rsid w:val="00CF1E30"/>
    <w:rsid w:val="00CF24F8"/>
    <w:rsid w:val="00CF28D4"/>
    <w:rsid w:val="00CF2915"/>
    <w:rsid w:val="00CF2BF8"/>
    <w:rsid w:val="00CF2ECF"/>
    <w:rsid w:val="00CF4081"/>
    <w:rsid w:val="00CF4B92"/>
    <w:rsid w:val="00CF4CC2"/>
    <w:rsid w:val="00CF5459"/>
    <w:rsid w:val="00CF54E4"/>
    <w:rsid w:val="00CF56FF"/>
    <w:rsid w:val="00CF5804"/>
    <w:rsid w:val="00CF60D3"/>
    <w:rsid w:val="00CF61C7"/>
    <w:rsid w:val="00CF6752"/>
    <w:rsid w:val="00CF6EFB"/>
    <w:rsid w:val="00CF704F"/>
    <w:rsid w:val="00CF7184"/>
    <w:rsid w:val="00CF7432"/>
    <w:rsid w:val="00CF750F"/>
    <w:rsid w:val="00D003B0"/>
    <w:rsid w:val="00D0085E"/>
    <w:rsid w:val="00D00A08"/>
    <w:rsid w:val="00D00E68"/>
    <w:rsid w:val="00D010A3"/>
    <w:rsid w:val="00D01F66"/>
    <w:rsid w:val="00D022E5"/>
    <w:rsid w:val="00D0250B"/>
    <w:rsid w:val="00D02839"/>
    <w:rsid w:val="00D02AAD"/>
    <w:rsid w:val="00D02C69"/>
    <w:rsid w:val="00D034F1"/>
    <w:rsid w:val="00D03AE9"/>
    <w:rsid w:val="00D03BE4"/>
    <w:rsid w:val="00D04005"/>
    <w:rsid w:val="00D0424A"/>
    <w:rsid w:val="00D0477A"/>
    <w:rsid w:val="00D05412"/>
    <w:rsid w:val="00D066F2"/>
    <w:rsid w:val="00D06E05"/>
    <w:rsid w:val="00D06EBA"/>
    <w:rsid w:val="00D07008"/>
    <w:rsid w:val="00D070AA"/>
    <w:rsid w:val="00D07633"/>
    <w:rsid w:val="00D07AFA"/>
    <w:rsid w:val="00D07CD7"/>
    <w:rsid w:val="00D1037F"/>
    <w:rsid w:val="00D109F0"/>
    <w:rsid w:val="00D10E23"/>
    <w:rsid w:val="00D11397"/>
    <w:rsid w:val="00D1193D"/>
    <w:rsid w:val="00D12ACF"/>
    <w:rsid w:val="00D12E94"/>
    <w:rsid w:val="00D13308"/>
    <w:rsid w:val="00D133CD"/>
    <w:rsid w:val="00D136FE"/>
    <w:rsid w:val="00D137B5"/>
    <w:rsid w:val="00D137C2"/>
    <w:rsid w:val="00D148BE"/>
    <w:rsid w:val="00D15ACD"/>
    <w:rsid w:val="00D15AD8"/>
    <w:rsid w:val="00D15BC2"/>
    <w:rsid w:val="00D163B8"/>
    <w:rsid w:val="00D163D0"/>
    <w:rsid w:val="00D166B8"/>
    <w:rsid w:val="00D168CE"/>
    <w:rsid w:val="00D16C24"/>
    <w:rsid w:val="00D16E34"/>
    <w:rsid w:val="00D17011"/>
    <w:rsid w:val="00D17031"/>
    <w:rsid w:val="00D17B55"/>
    <w:rsid w:val="00D20C12"/>
    <w:rsid w:val="00D22478"/>
    <w:rsid w:val="00D229E9"/>
    <w:rsid w:val="00D22EC9"/>
    <w:rsid w:val="00D238BD"/>
    <w:rsid w:val="00D246FF"/>
    <w:rsid w:val="00D25163"/>
    <w:rsid w:val="00D25CF7"/>
    <w:rsid w:val="00D25D37"/>
    <w:rsid w:val="00D26290"/>
    <w:rsid w:val="00D26442"/>
    <w:rsid w:val="00D2652D"/>
    <w:rsid w:val="00D265A8"/>
    <w:rsid w:val="00D26748"/>
    <w:rsid w:val="00D26772"/>
    <w:rsid w:val="00D26FCD"/>
    <w:rsid w:val="00D276A3"/>
    <w:rsid w:val="00D276D0"/>
    <w:rsid w:val="00D300EC"/>
    <w:rsid w:val="00D302CF"/>
    <w:rsid w:val="00D303DC"/>
    <w:rsid w:val="00D305C5"/>
    <w:rsid w:val="00D3068A"/>
    <w:rsid w:val="00D30701"/>
    <w:rsid w:val="00D31186"/>
    <w:rsid w:val="00D317F2"/>
    <w:rsid w:val="00D318F5"/>
    <w:rsid w:val="00D3210B"/>
    <w:rsid w:val="00D32A75"/>
    <w:rsid w:val="00D3308A"/>
    <w:rsid w:val="00D33A2E"/>
    <w:rsid w:val="00D34493"/>
    <w:rsid w:val="00D3464B"/>
    <w:rsid w:val="00D3555F"/>
    <w:rsid w:val="00D35872"/>
    <w:rsid w:val="00D36143"/>
    <w:rsid w:val="00D36641"/>
    <w:rsid w:val="00D36740"/>
    <w:rsid w:val="00D36D33"/>
    <w:rsid w:val="00D37155"/>
    <w:rsid w:val="00D373C3"/>
    <w:rsid w:val="00D374D2"/>
    <w:rsid w:val="00D3763D"/>
    <w:rsid w:val="00D37A17"/>
    <w:rsid w:val="00D413C4"/>
    <w:rsid w:val="00D41826"/>
    <w:rsid w:val="00D437CB"/>
    <w:rsid w:val="00D4407D"/>
    <w:rsid w:val="00D453C1"/>
    <w:rsid w:val="00D45DF6"/>
    <w:rsid w:val="00D45F9C"/>
    <w:rsid w:val="00D46C1E"/>
    <w:rsid w:val="00D4796B"/>
    <w:rsid w:val="00D501C9"/>
    <w:rsid w:val="00D50464"/>
    <w:rsid w:val="00D5058F"/>
    <w:rsid w:val="00D50E38"/>
    <w:rsid w:val="00D50F5B"/>
    <w:rsid w:val="00D50F83"/>
    <w:rsid w:val="00D51168"/>
    <w:rsid w:val="00D51B39"/>
    <w:rsid w:val="00D52368"/>
    <w:rsid w:val="00D528AE"/>
    <w:rsid w:val="00D52D7B"/>
    <w:rsid w:val="00D53580"/>
    <w:rsid w:val="00D53611"/>
    <w:rsid w:val="00D53D64"/>
    <w:rsid w:val="00D53EB0"/>
    <w:rsid w:val="00D55ACD"/>
    <w:rsid w:val="00D55C21"/>
    <w:rsid w:val="00D55CD0"/>
    <w:rsid w:val="00D55FD6"/>
    <w:rsid w:val="00D55FDB"/>
    <w:rsid w:val="00D5639E"/>
    <w:rsid w:val="00D5687C"/>
    <w:rsid w:val="00D56925"/>
    <w:rsid w:val="00D56E87"/>
    <w:rsid w:val="00D56F99"/>
    <w:rsid w:val="00D572BE"/>
    <w:rsid w:val="00D57921"/>
    <w:rsid w:val="00D57C5B"/>
    <w:rsid w:val="00D57CA5"/>
    <w:rsid w:val="00D608FB"/>
    <w:rsid w:val="00D609F2"/>
    <w:rsid w:val="00D616CE"/>
    <w:rsid w:val="00D61A3D"/>
    <w:rsid w:val="00D62B01"/>
    <w:rsid w:val="00D62F1A"/>
    <w:rsid w:val="00D6479B"/>
    <w:rsid w:val="00D65058"/>
    <w:rsid w:val="00D65934"/>
    <w:rsid w:val="00D66C82"/>
    <w:rsid w:val="00D67035"/>
    <w:rsid w:val="00D670E9"/>
    <w:rsid w:val="00D67BA2"/>
    <w:rsid w:val="00D70483"/>
    <w:rsid w:val="00D70893"/>
    <w:rsid w:val="00D70A2D"/>
    <w:rsid w:val="00D70EDE"/>
    <w:rsid w:val="00D7151F"/>
    <w:rsid w:val="00D71FE1"/>
    <w:rsid w:val="00D7201C"/>
    <w:rsid w:val="00D72303"/>
    <w:rsid w:val="00D72771"/>
    <w:rsid w:val="00D735BE"/>
    <w:rsid w:val="00D73BFC"/>
    <w:rsid w:val="00D74E3A"/>
    <w:rsid w:val="00D74F5D"/>
    <w:rsid w:val="00D75C91"/>
    <w:rsid w:val="00D75EC8"/>
    <w:rsid w:val="00D76084"/>
    <w:rsid w:val="00D7656B"/>
    <w:rsid w:val="00D76E72"/>
    <w:rsid w:val="00D77275"/>
    <w:rsid w:val="00D776A0"/>
    <w:rsid w:val="00D77A0D"/>
    <w:rsid w:val="00D8028B"/>
    <w:rsid w:val="00D81D0C"/>
    <w:rsid w:val="00D81E74"/>
    <w:rsid w:val="00D824E4"/>
    <w:rsid w:val="00D82953"/>
    <w:rsid w:val="00D82D69"/>
    <w:rsid w:val="00D83646"/>
    <w:rsid w:val="00D836CB"/>
    <w:rsid w:val="00D83C13"/>
    <w:rsid w:val="00D83EEF"/>
    <w:rsid w:val="00D84459"/>
    <w:rsid w:val="00D853EC"/>
    <w:rsid w:val="00D85531"/>
    <w:rsid w:val="00D85D3D"/>
    <w:rsid w:val="00D86016"/>
    <w:rsid w:val="00D8608B"/>
    <w:rsid w:val="00D865DB"/>
    <w:rsid w:val="00D868CC"/>
    <w:rsid w:val="00D868D1"/>
    <w:rsid w:val="00D87326"/>
    <w:rsid w:val="00D879AE"/>
    <w:rsid w:val="00D87BA9"/>
    <w:rsid w:val="00D908FE"/>
    <w:rsid w:val="00D9094F"/>
    <w:rsid w:val="00D90BF8"/>
    <w:rsid w:val="00D91201"/>
    <w:rsid w:val="00D91483"/>
    <w:rsid w:val="00D915B3"/>
    <w:rsid w:val="00D917FD"/>
    <w:rsid w:val="00D91D88"/>
    <w:rsid w:val="00D92B83"/>
    <w:rsid w:val="00D93265"/>
    <w:rsid w:val="00D9358F"/>
    <w:rsid w:val="00D9375B"/>
    <w:rsid w:val="00D93AEA"/>
    <w:rsid w:val="00D93BF2"/>
    <w:rsid w:val="00D94E9A"/>
    <w:rsid w:val="00D95ECF"/>
    <w:rsid w:val="00D96661"/>
    <w:rsid w:val="00D96C52"/>
    <w:rsid w:val="00D96D96"/>
    <w:rsid w:val="00D96F4A"/>
    <w:rsid w:val="00D9748B"/>
    <w:rsid w:val="00DA0268"/>
    <w:rsid w:val="00DA075D"/>
    <w:rsid w:val="00DA0957"/>
    <w:rsid w:val="00DA0E57"/>
    <w:rsid w:val="00DA0F2C"/>
    <w:rsid w:val="00DA1194"/>
    <w:rsid w:val="00DA1775"/>
    <w:rsid w:val="00DA24CA"/>
    <w:rsid w:val="00DA2CBD"/>
    <w:rsid w:val="00DA301E"/>
    <w:rsid w:val="00DA3087"/>
    <w:rsid w:val="00DA32C0"/>
    <w:rsid w:val="00DA35BA"/>
    <w:rsid w:val="00DA387D"/>
    <w:rsid w:val="00DA3FB5"/>
    <w:rsid w:val="00DA41BB"/>
    <w:rsid w:val="00DA46FB"/>
    <w:rsid w:val="00DA4705"/>
    <w:rsid w:val="00DA553A"/>
    <w:rsid w:val="00DA582A"/>
    <w:rsid w:val="00DA6B9F"/>
    <w:rsid w:val="00DA76BE"/>
    <w:rsid w:val="00DA7A3C"/>
    <w:rsid w:val="00DA7EE3"/>
    <w:rsid w:val="00DB06A4"/>
    <w:rsid w:val="00DB0749"/>
    <w:rsid w:val="00DB091D"/>
    <w:rsid w:val="00DB0937"/>
    <w:rsid w:val="00DB0E86"/>
    <w:rsid w:val="00DB160D"/>
    <w:rsid w:val="00DB1F70"/>
    <w:rsid w:val="00DB2E83"/>
    <w:rsid w:val="00DB30E5"/>
    <w:rsid w:val="00DB31DF"/>
    <w:rsid w:val="00DB3357"/>
    <w:rsid w:val="00DB3657"/>
    <w:rsid w:val="00DB3BA1"/>
    <w:rsid w:val="00DB447D"/>
    <w:rsid w:val="00DB44C4"/>
    <w:rsid w:val="00DB4610"/>
    <w:rsid w:val="00DB48A7"/>
    <w:rsid w:val="00DB50C5"/>
    <w:rsid w:val="00DB54EB"/>
    <w:rsid w:val="00DB59CD"/>
    <w:rsid w:val="00DB5A65"/>
    <w:rsid w:val="00DB5E42"/>
    <w:rsid w:val="00DB6892"/>
    <w:rsid w:val="00DB6DD4"/>
    <w:rsid w:val="00DB7092"/>
    <w:rsid w:val="00DB70BC"/>
    <w:rsid w:val="00DB7221"/>
    <w:rsid w:val="00DB74C1"/>
    <w:rsid w:val="00DB76D5"/>
    <w:rsid w:val="00DB79BE"/>
    <w:rsid w:val="00DB7E2D"/>
    <w:rsid w:val="00DC08BA"/>
    <w:rsid w:val="00DC0AC0"/>
    <w:rsid w:val="00DC0C5F"/>
    <w:rsid w:val="00DC0DBD"/>
    <w:rsid w:val="00DC1001"/>
    <w:rsid w:val="00DC17FA"/>
    <w:rsid w:val="00DC1C2D"/>
    <w:rsid w:val="00DC26DF"/>
    <w:rsid w:val="00DC2B96"/>
    <w:rsid w:val="00DC2F1E"/>
    <w:rsid w:val="00DC3009"/>
    <w:rsid w:val="00DC325F"/>
    <w:rsid w:val="00DC3273"/>
    <w:rsid w:val="00DC3310"/>
    <w:rsid w:val="00DC3AF9"/>
    <w:rsid w:val="00DC40E0"/>
    <w:rsid w:val="00DC486D"/>
    <w:rsid w:val="00DC4AF6"/>
    <w:rsid w:val="00DC4D5F"/>
    <w:rsid w:val="00DC4F72"/>
    <w:rsid w:val="00DC544D"/>
    <w:rsid w:val="00DC555A"/>
    <w:rsid w:val="00DC5933"/>
    <w:rsid w:val="00DC5A68"/>
    <w:rsid w:val="00DC5EFB"/>
    <w:rsid w:val="00DC60BA"/>
    <w:rsid w:val="00DC6746"/>
    <w:rsid w:val="00DC6AB6"/>
    <w:rsid w:val="00DC6CEB"/>
    <w:rsid w:val="00DC7015"/>
    <w:rsid w:val="00DC7135"/>
    <w:rsid w:val="00DC734F"/>
    <w:rsid w:val="00DC74C0"/>
    <w:rsid w:val="00DC77F5"/>
    <w:rsid w:val="00DC7FEA"/>
    <w:rsid w:val="00DD00F2"/>
    <w:rsid w:val="00DD032D"/>
    <w:rsid w:val="00DD0779"/>
    <w:rsid w:val="00DD0C44"/>
    <w:rsid w:val="00DD14FB"/>
    <w:rsid w:val="00DD17ED"/>
    <w:rsid w:val="00DD184D"/>
    <w:rsid w:val="00DD18E5"/>
    <w:rsid w:val="00DD28BB"/>
    <w:rsid w:val="00DD2AA1"/>
    <w:rsid w:val="00DD3722"/>
    <w:rsid w:val="00DD49B7"/>
    <w:rsid w:val="00DD4AB3"/>
    <w:rsid w:val="00DD50B9"/>
    <w:rsid w:val="00DD51E5"/>
    <w:rsid w:val="00DD5684"/>
    <w:rsid w:val="00DD57D1"/>
    <w:rsid w:val="00DD5C57"/>
    <w:rsid w:val="00DD6109"/>
    <w:rsid w:val="00DD61AC"/>
    <w:rsid w:val="00DD6504"/>
    <w:rsid w:val="00DD70CD"/>
    <w:rsid w:val="00DD7290"/>
    <w:rsid w:val="00DD72FB"/>
    <w:rsid w:val="00DD7AD0"/>
    <w:rsid w:val="00DD7D60"/>
    <w:rsid w:val="00DE00B8"/>
    <w:rsid w:val="00DE0671"/>
    <w:rsid w:val="00DE0972"/>
    <w:rsid w:val="00DE09B4"/>
    <w:rsid w:val="00DE2901"/>
    <w:rsid w:val="00DE2C81"/>
    <w:rsid w:val="00DE2E93"/>
    <w:rsid w:val="00DE307F"/>
    <w:rsid w:val="00DE30E8"/>
    <w:rsid w:val="00DE3136"/>
    <w:rsid w:val="00DE34FB"/>
    <w:rsid w:val="00DE3A90"/>
    <w:rsid w:val="00DE41D4"/>
    <w:rsid w:val="00DE44D8"/>
    <w:rsid w:val="00DE4CDA"/>
    <w:rsid w:val="00DE51F4"/>
    <w:rsid w:val="00DE5779"/>
    <w:rsid w:val="00DE5FE6"/>
    <w:rsid w:val="00DE64D4"/>
    <w:rsid w:val="00DE6AB1"/>
    <w:rsid w:val="00DE6BB1"/>
    <w:rsid w:val="00DE6D67"/>
    <w:rsid w:val="00DE76E5"/>
    <w:rsid w:val="00DE7A07"/>
    <w:rsid w:val="00DE7F78"/>
    <w:rsid w:val="00DF05FF"/>
    <w:rsid w:val="00DF0988"/>
    <w:rsid w:val="00DF0DB8"/>
    <w:rsid w:val="00DF1101"/>
    <w:rsid w:val="00DF12C6"/>
    <w:rsid w:val="00DF1751"/>
    <w:rsid w:val="00DF28DD"/>
    <w:rsid w:val="00DF2F38"/>
    <w:rsid w:val="00DF2F54"/>
    <w:rsid w:val="00DF3188"/>
    <w:rsid w:val="00DF31BA"/>
    <w:rsid w:val="00DF371B"/>
    <w:rsid w:val="00DF3C1D"/>
    <w:rsid w:val="00DF4E35"/>
    <w:rsid w:val="00DF5272"/>
    <w:rsid w:val="00DF6D1A"/>
    <w:rsid w:val="00DF7DEE"/>
    <w:rsid w:val="00E00DA9"/>
    <w:rsid w:val="00E00F8E"/>
    <w:rsid w:val="00E01596"/>
    <w:rsid w:val="00E01C72"/>
    <w:rsid w:val="00E0325A"/>
    <w:rsid w:val="00E032A9"/>
    <w:rsid w:val="00E03303"/>
    <w:rsid w:val="00E044DB"/>
    <w:rsid w:val="00E048B0"/>
    <w:rsid w:val="00E05FC8"/>
    <w:rsid w:val="00E06F93"/>
    <w:rsid w:val="00E07E42"/>
    <w:rsid w:val="00E07ECD"/>
    <w:rsid w:val="00E07EFD"/>
    <w:rsid w:val="00E07FD1"/>
    <w:rsid w:val="00E10920"/>
    <w:rsid w:val="00E10D9E"/>
    <w:rsid w:val="00E11816"/>
    <w:rsid w:val="00E11F7C"/>
    <w:rsid w:val="00E11FA5"/>
    <w:rsid w:val="00E12413"/>
    <w:rsid w:val="00E12AE0"/>
    <w:rsid w:val="00E12C24"/>
    <w:rsid w:val="00E12DE1"/>
    <w:rsid w:val="00E132FC"/>
    <w:rsid w:val="00E13E66"/>
    <w:rsid w:val="00E14B03"/>
    <w:rsid w:val="00E14E1F"/>
    <w:rsid w:val="00E1504C"/>
    <w:rsid w:val="00E15300"/>
    <w:rsid w:val="00E15410"/>
    <w:rsid w:val="00E15CFD"/>
    <w:rsid w:val="00E15D06"/>
    <w:rsid w:val="00E15FD6"/>
    <w:rsid w:val="00E167B8"/>
    <w:rsid w:val="00E16841"/>
    <w:rsid w:val="00E170DE"/>
    <w:rsid w:val="00E2014D"/>
    <w:rsid w:val="00E20402"/>
    <w:rsid w:val="00E205C0"/>
    <w:rsid w:val="00E20946"/>
    <w:rsid w:val="00E20C19"/>
    <w:rsid w:val="00E20C5C"/>
    <w:rsid w:val="00E20D5A"/>
    <w:rsid w:val="00E20E7A"/>
    <w:rsid w:val="00E21B84"/>
    <w:rsid w:val="00E228A3"/>
    <w:rsid w:val="00E228ED"/>
    <w:rsid w:val="00E231C9"/>
    <w:rsid w:val="00E23362"/>
    <w:rsid w:val="00E25396"/>
    <w:rsid w:val="00E256FD"/>
    <w:rsid w:val="00E25BA5"/>
    <w:rsid w:val="00E265EF"/>
    <w:rsid w:val="00E26792"/>
    <w:rsid w:val="00E27118"/>
    <w:rsid w:val="00E2798D"/>
    <w:rsid w:val="00E279E4"/>
    <w:rsid w:val="00E27C20"/>
    <w:rsid w:val="00E27F90"/>
    <w:rsid w:val="00E3021E"/>
    <w:rsid w:val="00E30231"/>
    <w:rsid w:val="00E302D1"/>
    <w:rsid w:val="00E306FB"/>
    <w:rsid w:val="00E30D0A"/>
    <w:rsid w:val="00E30FDB"/>
    <w:rsid w:val="00E314EC"/>
    <w:rsid w:val="00E316D5"/>
    <w:rsid w:val="00E31DBC"/>
    <w:rsid w:val="00E32FCE"/>
    <w:rsid w:val="00E33FDC"/>
    <w:rsid w:val="00E346E6"/>
    <w:rsid w:val="00E35568"/>
    <w:rsid w:val="00E359BC"/>
    <w:rsid w:val="00E36533"/>
    <w:rsid w:val="00E365A1"/>
    <w:rsid w:val="00E36782"/>
    <w:rsid w:val="00E36805"/>
    <w:rsid w:val="00E36C80"/>
    <w:rsid w:val="00E3769A"/>
    <w:rsid w:val="00E3781D"/>
    <w:rsid w:val="00E3785B"/>
    <w:rsid w:val="00E37D18"/>
    <w:rsid w:val="00E37F1D"/>
    <w:rsid w:val="00E41132"/>
    <w:rsid w:val="00E4114F"/>
    <w:rsid w:val="00E41695"/>
    <w:rsid w:val="00E42885"/>
    <w:rsid w:val="00E42DD2"/>
    <w:rsid w:val="00E432BE"/>
    <w:rsid w:val="00E43860"/>
    <w:rsid w:val="00E43A01"/>
    <w:rsid w:val="00E43B7B"/>
    <w:rsid w:val="00E46142"/>
    <w:rsid w:val="00E4620E"/>
    <w:rsid w:val="00E463FE"/>
    <w:rsid w:val="00E4675D"/>
    <w:rsid w:val="00E46886"/>
    <w:rsid w:val="00E469D1"/>
    <w:rsid w:val="00E46E20"/>
    <w:rsid w:val="00E476A4"/>
    <w:rsid w:val="00E479D7"/>
    <w:rsid w:val="00E47A37"/>
    <w:rsid w:val="00E47BF0"/>
    <w:rsid w:val="00E47F7C"/>
    <w:rsid w:val="00E50190"/>
    <w:rsid w:val="00E50B02"/>
    <w:rsid w:val="00E50C8F"/>
    <w:rsid w:val="00E51851"/>
    <w:rsid w:val="00E52708"/>
    <w:rsid w:val="00E530C9"/>
    <w:rsid w:val="00E5325B"/>
    <w:rsid w:val="00E5326C"/>
    <w:rsid w:val="00E538E2"/>
    <w:rsid w:val="00E5391C"/>
    <w:rsid w:val="00E54222"/>
    <w:rsid w:val="00E5485A"/>
    <w:rsid w:val="00E5574E"/>
    <w:rsid w:val="00E560E4"/>
    <w:rsid w:val="00E562B2"/>
    <w:rsid w:val="00E56911"/>
    <w:rsid w:val="00E569AC"/>
    <w:rsid w:val="00E56B39"/>
    <w:rsid w:val="00E57123"/>
    <w:rsid w:val="00E57464"/>
    <w:rsid w:val="00E57BA9"/>
    <w:rsid w:val="00E57F9D"/>
    <w:rsid w:val="00E601C9"/>
    <w:rsid w:val="00E6094E"/>
    <w:rsid w:val="00E61D15"/>
    <w:rsid w:val="00E61FF6"/>
    <w:rsid w:val="00E6263E"/>
    <w:rsid w:val="00E62AED"/>
    <w:rsid w:val="00E62BB4"/>
    <w:rsid w:val="00E64821"/>
    <w:rsid w:val="00E64ACF"/>
    <w:rsid w:val="00E64EC1"/>
    <w:rsid w:val="00E6510E"/>
    <w:rsid w:val="00E6631C"/>
    <w:rsid w:val="00E66D05"/>
    <w:rsid w:val="00E67198"/>
    <w:rsid w:val="00E67C0D"/>
    <w:rsid w:val="00E67D89"/>
    <w:rsid w:val="00E70FDD"/>
    <w:rsid w:val="00E710AA"/>
    <w:rsid w:val="00E71FB7"/>
    <w:rsid w:val="00E722EE"/>
    <w:rsid w:val="00E725A8"/>
    <w:rsid w:val="00E72C86"/>
    <w:rsid w:val="00E72CB0"/>
    <w:rsid w:val="00E73059"/>
    <w:rsid w:val="00E73562"/>
    <w:rsid w:val="00E73577"/>
    <w:rsid w:val="00E73A8B"/>
    <w:rsid w:val="00E73DD0"/>
    <w:rsid w:val="00E7401E"/>
    <w:rsid w:val="00E7528D"/>
    <w:rsid w:val="00E75973"/>
    <w:rsid w:val="00E75A46"/>
    <w:rsid w:val="00E75C67"/>
    <w:rsid w:val="00E75DC0"/>
    <w:rsid w:val="00E76327"/>
    <w:rsid w:val="00E7646B"/>
    <w:rsid w:val="00E7648C"/>
    <w:rsid w:val="00E76721"/>
    <w:rsid w:val="00E769D9"/>
    <w:rsid w:val="00E76DDD"/>
    <w:rsid w:val="00E7712A"/>
    <w:rsid w:val="00E7782B"/>
    <w:rsid w:val="00E779D8"/>
    <w:rsid w:val="00E80026"/>
    <w:rsid w:val="00E80393"/>
    <w:rsid w:val="00E81CD3"/>
    <w:rsid w:val="00E81CE0"/>
    <w:rsid w:val="00E8207F"/>
    <w:rsid w:val="00E8371E"/>
    <w:rsid w:val="00E839F7"/>
    <w:rsid w:val="00E84872"/>
    <w:rsid w:val="00E84D43"/>
    <w:rsid w:val="00E84D78"/>
    <w:rsid w:val="00E84FE4"/>
    <w:rsid w:val="00E852E6"/>
    <w:rsid w:val="00E854B9"/>
    <w:rsid w:val="00E86093"/>
    <w:rsid w:val="00E860DF"/>
    <w:rsid w:val="00E86519"/>
    <w:rsid w:val="00E866D8"/>
    <w:rsid w:val="00E867EC"/>
    <w:rsid w:val="00E8685D"/>
    <w:rsid w:val="00E868C3"/>
    <w:rsid w:val="00E86946"/>
    <w:rsid w:val="00E9000D"/>
    <w:rsid w:val="00E9067D"/>
    <w:rsid w:val="00E913E1"/>
    <w:rsid w:val="00E91578"/>
    <w:rsid w:val="00E947D6"/>
    <w:rsid w:val="00E94CC7"/>
    <w:rsid w:val="00E955E3"/>
    <w:rsid w:val="00E9565C"/>
    <w:rsid w:val="00E956F7"/>
    <w:rsid w:val="00E95920"/>
    <w:rsid w:val="00E95CDB"/>
    <w:rsid w:val="00E968FB"/>
    <w:rsid w:val="00E96D13"/>
    <w:rsid w:val="00E97DC1"/>
    <w:rsid w:val="00EA06D0"/>
    <w:rsid w:val="00EA139A"/>
    <w:rsid w:val="00EA1CB0"/>
    <w:rsid w:val="00EA1DFC"/>
    <w:rsid w:val="00EA28D0"/>
    <w:rsid w:val="00EA3A18"/>
    <w:rsid w:val="00EA3AD7"/>
    <w:rsid w:val="00EA3F31"/>
    <w:rsid w:val="00EA40AB"/>
    <w:rsid w:val="00EA43AD"/>
    <w:rsid w:val="00EA44D1"/>
    <w:rsid w:val="00EA4570"/>
    <w:rsid w:val="00EA48D6"/>
    <w:rsid w:val="00EA4CF7"/>
    <w:rsid w:val="00EA4F7C"/>
    <w:rsid w:val="00EA51ED"/>
    <w:rsid w:val="00EA5330"/>
    <w:rsid w:val="00EA53EF"/>
    <w:rsid w:val="00EA5538"/>
    <w:rsid w:val="00EA55CE"/>
    <w:rsid w:val="00EA58A2"/>
    <w:rsid w:val="00EA6078"/>
    <w:rsid w:val="00EA633F"/>
    <w:rsid w:val="00EA6458"/>
    <w:rsid w:val="00EA6619"/>
    <w:rsid w:val="00EA6C47"/>
    <w:rsid w:val="00EA7643"/>
    <w:rsid w:val="00EA76EE"/>
    <w:rsid w:val="00EB0C91"/>
    <w:rsid w:val="00EB125A"/>
    <w:rsid w:val="00EB180D"/>
    <w:rsid w:val="00EB1BBD"/>
    <w:rsid w:val="00EB2852"/>
    <w:rsid w:val="00EB321B"/>
    <w:rsid w:val="00EB3792"/>
    <w:rsid w:val="00EB482E"/>
    <w:rsid w:val="00EB4912"/>
    <w:rsid w:val="00EB4F3A"/>
    <w:rsid w:val="00EB4FC0"/>
    <w:rsid w:val="00EB506C"/>
    <w:rsid w:val="00EB5BEC"/>
    <w:rsid w:val="00EB608A"/>
    <w:rsid w:val="00EB623B"/>
    <w:rsid w:val="00EB6390"/>
    <w:rsid w:val="00EB770C"/>
    <w:rsid w:val="00EB7B38"/>
    <w:rsid w:val="00EC0120"/>
    <w:rsid w:val="00EC088E"/>
    <w:rsid w:val="00EC0F67"/>
    <w:rsid w:val="00EC140C"/>
    <w:rsid w:val="00EC18C6"/>
    <w:rsid w:val="00EC19C4"/>
    <w:rsid w:val="00EC1A30"/>
    <w:rsid w:val="00EC1AFB"/>
    <w:rsid w:val="00EC218F"/>
    <w:rsid w:val="00EC27EA"/>
    <w:rsid w:val="00EC37E0"/>
    <w:rsid w:val="00EC3FF2"/>
    <w:rsid w:val="00EC45D5"/>
    <w:rsid w:val="00EC4913"/>
    <w:rsid w:val="00EC5598"/>
    <w:rsid w:val="00EC562E"/>
    <w:rsid w:val="00EC5D75"/>
    <w:rsid w:val="00EC616F"/>
    <w:rsid w:val="00EC68D0"/>
    <w:rsid w:val="00EC74EB"/>
    <w:rsid w:val="00EC77E1"/>
    <w:rsid w:val="00EC7EAC"/>
    <w:rsid w:val="00ECA4C1"/>
    <w:rsid w:val="00ED08C8"/>
    <w:rsid w:val="00ED154E"/>
    <w:rsid w:val="00ED155B"/>
    <w:rsid w:val="00ED15CF"/>
    <w:rsid w:val="00ED1CE4"/>
    <w:rsid w:val="00ED1FB9"/>
    <w:rsid w:val="00ED24F5"/>
    <w:rsid w:val="00ED2E66"/>
    <w:rsid w:val="00ED306D"/>
    <w:rsid w:val="00ED3804"/>
    <w:rsid w:val="00ED3FC0"/>
    <w:rsid w:val="00ED43B6"/>
    <w:rsid w:val="00ED4814"/>
    <w:rsid w:val="00ED5C94"/>
    <w:rsid w:val="00ED5DE3"/>
    <w:rsid w:val="00ED68FE"/>
    <w:rsid w:val="00ED6B9F"/>
    <w:rsid w:val="00ED6CDD"/>
    <w:rsid w:val="00ED6E3C"/>
    <w:rsid w:val="00ED7595"/>
    <w:rsid w:val="00ED7C8C"/>
    <w:rsid w:val="00ED7CA8"/>
    <w:rsid w:val="00ED7F29"/>
    <w:rsid w:val="00EE0A98"/>
    <w:rsid w:val="00EE1261"/>
    <w:rsid w:val="00EE14AE"/>
    <w:rsid w:val="00EE1561"/>
    <w:rsid w:val="00EE184D"/>
    <w:rsid w:val="00EE1B11"/>
    <w:rsid w:val="00EE1CF4"/>
    <w:rsid w:val="00EE2956"/>
    <w:rsid w:val="00EE2A78"/>
    <w:rsid w:val="00EE2BB4"/>
    <w:rsid w:val="00EE2BDF"/>
    <w:rsid w:val="00EE348D"/>
    <w:rsid w:val="00EE36D6"/>
    <w:rsid w:val="00EE4220"/>
    <w:rsid w:val="00EE438B"/>
    <w:rsid w:val="00EE5058"/>
    <w:rsid w:val="00EE526E"/>
    <w:rsid w:val="00EE5AAC"/>
    <w:rsid w:val="00EE672B"/>
    <w:rsid w:val="00EE6BF0"/>
    <w:rsid w:val="00EE719C"/>
    <w:rsid w:val="00EE7301"/>
    <w:rsid w:val="00EE73D8"/>
    <w:rsid w:val="00EE790D"/>
    <w:rsid w:val="00EE7FA9"/>
    <w:rsid w:val="00EF0606"/>
    <w:rsid w:val="00EF07D7"/>
    <w:rsid w:val="00EF0857"/>
    <w:rsid w:val="00EF0B7C"/>
    <w:rsid w:val="00EF10C8"/>
    <w:rsid w:val="00EF1647"/>
    <w:rsid w:val="00EF1C56"/>
    <w:rsid w:val="00EF226C"/>
    <w:rsid w:val="00EF22FF"/>
    <w:rsid w:val="00EF2789"/>
    <w:rsid w:val="00EF2A97"/>
    <w:rsid w:val="00EF2E60"/>
    <w:rsid w:val="00EF2F85"/>
    <w:rsid w:val="00EF3145"/>
    <w:rsid w:val="00EF32A2"/>
    <w:rsid w:val="00EF34D0"/>
    <w:rsid w:val="00EF36D6"/>
    <w:rsid w:val="00EF43C3"/>
    <w:rsid w:val="00EF470D"/>
    <w:rsid w:val="00EF5A31"/>
    <w:rsid w:val="00EF5B5E"/>
    <w:rsid w:val="00EF623A"/>
    <w:rsid w:val="00EF639C"/>
    <w:rsid w:val="00EF64DA"/>
    <w:rsid w:val="00EF6D75"/>
    <w:rsid w:val="00EF765B"/>
    <w:rsid w:val="00EF7902"/>
    <w:rsid w:val="00EF7D02"/>
    <w:rsid w:val="00F0043B"/>
    <w:rsid w:val="00F006BA"/>
    <w:rsid w:val="00F00A30"/>
    <w:rsid w:val="00F00E09"/>
    <w:rsid w:val="00F01F96"/>
    <w:rsid w:val="00F0273B"/>
    <w:rsid w:val="00F03124"/>
    <w:rsid w:val="00F038D0"/>
    <w:rsid w:val="00F03DC0"/>
    <w:rsid w:val="00F0400B"/>
    <w:rsid w:val="00F045B3"/>
    <w:rsid w:val="00F046B3"/>
    <w:rsid w:val="00F048C2"/>
    <w:rsid w:val="00F04AC5"/>
    <w:rsid w:val="00F04F3F"/>
    <w:rsid w:val="00F05661"/>
    <w:rsid w:val="00F058B5"/>
    <w:rsid w:val="00F066F5"/>
    <w:rsid w:val="00F068EB"/>
    <w:rsid w:val="00F06956"/>
    <w:rsid w:val="00F06F9C"/>
    <w:rsid w:val="00F071FB"/>
    <w:rsid w:val="00F076EC"/>
    <w:rsid w:val="00F0780D"/>
    <w:rsid w:val="00F07904"/>
    <w:rsid w:val="00F07945"/>
    <w:rsid w:val="00F10060"/>
    <w:rsid w:val="00F10616"/>
    <w:rsid w:val="00F10E5A"/>
    <w:rsid w:val="00F1155A"/>
    <w:rsid w:val="00F11C84"/>
    <w:rsid w:val="00F11D13"/>
    <w:rsid w:val="00F126EC"/>
    <w:rsid w:val="00F12D36"/>
    <w:rsid w:val="00F133FE"/>
    <w:rsid w:val="00F13BCF"/>
    <w:rsid w:val="00F13FE2"/>
    <w:rsid w:val="00F147C0"/>
    <w:rsid w:val="00F1540D"/>
    <w:rsid w:val="00F16575"/>
    <w:rsid w:val="00F16580"/>
    <w:rsid w:val="00F16908"/>
    <w:rsid w:val="00F16CE3"/>
    <w:rsid w:val="00F16F1B"/>
    <w:rsid w:val="00F172A7"/>
    <w:rsid w:val="00F17B83"/>
    <w:rsid w:val="00F17E19"/>
    <w:rsid w:val="00F17F38"/>
    <w:rsid w:val="00F2026B"/>
    <w:rsid w:val="00F202D3"/>
    <w:rsid w:val="00F20A8B"/>
    <w:rsid w:val="00F21192"/>
    <w:rsid w:val="00F2144F"/>
    <w:rsid w:val="00F2145B"/>
    <w:rsid w:val="00F214DD"/>
    <w:rsid w:val="00F21B3D"/>
    <w:rsid w:val="00F21CDD"/>
    <w:rsid w:val="00F21DFE"/>
    <w:rsid w:val="00F224CC"/>
    <w:rsid w:val="00F22785"/>
    <w:rsid w:val="00F22B00"/>
    <w:rsid w:val="00F22C3E"/>
    <w:rsid w:val="00F22E59"/>
    <w:rsid w:val="00F235F9"/>
    <w:rsid w:val="00F23D5E"/>
    <w:rsid w:val="00F24518"/>
    <w:rsid w:val="00F246A0"/>
    <w:rsid w:val="00F24D60"/>
    <w:rsid w:val="00F24FC8"/>
    <w:rsid w:val="00F25101"/>
    <w:rsid w:val="00F254E6"/>
    <w:rsid w:val="00F255F3"/>
    <w:rsid w:val="00F25668"/>
    <w:rsid w:val="00F25AC3"/>
    <w:rsid w:val="00F26576"/>
    <w:rsid w:val="00F2696F"/>
    <w:rsid w:val="00F26A9D"/>
    <w:rsid w:val="00F2704E"/>
    <w:rsid w:val="00F27963"/>
    <w:rsid w:val="00F27BA2"/>
    <w:rsid w:val="00F30053"/>
    <w:rsid w:val="00F30A06"/>
    <w:rsid w:val="00F3137A"/>
    <w:rsid w:val="00F3152A"/>
    <w:rsid w:val="00F319E0"/>
    <w:rsid w:val="00F31E80"/>
    <w:rsid w:val="00F32018"/>
    <w:rsid w:val="00F332B4"/>
    <w:rsid w:val="00F33415"/>
    <w:rsid w:val="00F33842"/>
    <w:rsid w:val="00F338A6"/>
    <w:rsid w:val="00F3425C"/>
    <w:rsid w:val="00F34C05"/>
    <w:rsid w:val="00F34FFA"/>
    <w:rsid w:val="00F35260"/>
    <w:rsid w:val="00F352E7"/>
    <w:rsid w:val="00F35979"/>
    <w:rsid w:val="00F35B61"/>
    <w:rsid w:val="00F35E6A"/>
    <w:rsid w:val="00F362C2"/>
    <w:rsid w:val="00F3643F"/>
    <w:rsid w:val="00F36869"/>
    <w:rsid w:val="00F36A55"/>
    <w:rsid w:val="00F36B47"/>
    <w:rsid w:val="00F372E4"/>
    <w:rsid w:val="00F375D6"/>
    <w:rsid w:val="00F40298"/>
    <w:rsid w:val="00F40318"/>
    <w:rsid w:val="00F40A7A"/>
    <w:rsid w:val="00F40E7F"/>
    <w:rsid w:val="00F41DB7"/>
    <w:rsid w:val="00F42078"/>
    <w:rsid w:val="00F42404"/>
    <w:rsid w:val="00F427E8"/>
    <w:rsid w:val="00F42A7C"/>
    <w:rsid w:val="00F433F4"/>
    <w:rsid w:val="00F43415"/>
    <w:rsid w:val="00F440B7"/>
    <w:rsid w:val="00F445A2"/>
    <w:rsid w:val="00F44E6C"/>
    <w:rsid w:val="00F4501E"/>
    <w:rsid w:val="00F450D4"/>
    <w:rsid w:val="00F45249"/>
    <w:rsid w:val="00F45915"/>
    <w:rsid w:val="00F45EBE"/>
    <w:rsid w:val="00F45F2C"/>
    <w:rsid w:val="00F46171"/>
    <w:rsid w:val="00F46338"/>
    <w:rsid w:val="00F466A3"/>
    <w:rsid w:val="00F466C4"/>
    <w:rsid w:val="00F46884"/>
    <w:rsid w:val="00F469EB"/>
    <w:rsid w:val="00F470CE"/>
    <w:rsid w:val="00F47267"/>
    <w:rsid w:val="00F47383"/>
    <w:rsid w:val="00F47465"/>
    <w:rsid w:val="00F4778F"/>
    <w:rsid w:val="00F47B2E"/>
    <w:rsid w:val="00F501E1"/>
    <w:rsid w:val="00F50E90"/>
    <w:rsid w:val="00F50E9E"/>
    <w:rsid w:val="00F50EFD"/>
    <w:rsid w:val="00F51D93"/>
    <w:rsid w:val="00F51E11"/>
    <w:rsid w:val="00F52201"/>
    <w:rsid w:val="00F5229D"/>
    <w:rsid w:val="00F53062"/>
    <w:rsid w:val="00F53AB5"/>
    <w:rsid w:val="00F53DFA"/>
    <w:rsid w:val="00F54241"/>
    <w:rsid w:val="00F54DDD"/>
    <w:rsid w:val="00F54ECE"/>
    <w:rsid w:val="00F55824"/>
    <w:rsid w:val="00F56111"/>
    <w:rsid w:val="00F5686E"/>
    <w:rsid w:val="00F56D5F"/>
    <w:rsid w:val="00F57995"/>
    <w:rsid w:val="00F57A50"/>
    <w:rsid w:val="00F57AC0"/>
    <w:rsid w:val="00F57E6F"/>
    <w:rsid w:val="00F60058"/>
    <w:rsid w:val="00F60221"/>
    <w:rsid w:val="00F60B7D"/>
    <w:rsid w:val="00F60EFC"/>
    <w:rsid w:val="00F61228"/>
    <w:rsid w:val="00F6149A"/>
    <w:rsid w:val="00F6179A"/>
    <w:rsid w:val="00F628D8"/>
    <w:rsid w:val="00F6313C"/>
    <w:rsid w:val="00F633BB"/>
    <w:rsid w:val="00F63569"/>
    <w:rsid w:val="00F6382F"/>
    <w:rsid w:val="00F63DF5"/>
    <w:rsid w:val="00F6409A"/>
    <w:rsid w:val="00F6429D"/>
    <w:rsid w:val="00F64A52"/>
    <w:rsid w:val="00F64B24"/>
    <w:rsid w:val="00F6575D"/>
    <w:rsid w:val="00F659F5"/>
    <w:rsid w:val="00F66B4C"/>
    <w:rsid w:val="00F67653"/>
    <w:rsid w:val="00F67E58"/>
    <w:rsid w:val="00F7008A"/>
    <w:rsid w:val="00F704E4"/>
    <w:rsid w:val="00F7054D"/>
    <w:rsid w:val="00F70D04"/>
    <w:rsid w:val="00F717F1"/>
    <w:rsid w:val="00F718A2"/>
    <w:rsid w:val="00F72DF6"/>
    <w:rsid w:val="00F7314C"/>
    <w:rsid w:val="00F738FB"/>
    <w:rsid w:val="00F7399D"/>
    <w:rsid w:val="00F7425F"/>
    <w:rsid w:val="00F74592"/>
    <w:rsid w:val="00F74E6C"/>
    <w:rsid w:val="00F75128"/>
    <w:rsid w:val="00F759F5"/>
    <w:rsid w:val="00F75CD6"/>
    <w:rsid w:val="00F75FE5"/>
    <w:rsid w:val="00F76167"/>
    <w:rsid w:val="00F76193"/>
    <w:rsid w:val="00F7620E"/>
    <w:rsid w:val="00F764DB"/>
    <w:rsid w:val="00F76735"/>
    <w:rsid w:val="00F76B59"/>
    <w:rsid w:val="00F77132"/>
    <w:rsid w:val="00F7718E"/>
    <w:rsid w:val="00F77E0E"/>
    <w:rsid w:val="00F77E81"/>
    <w:rsid w:val="00F804EA"/>
    <w:rsid w:val="00F80791"/>
    <w:rsid w:val="00F80B9C"/>
    <w:rsid w:val="00F80C01"/>
    <w:rsid w:val="00F80C98"/>
    <w:rsid w:val="00F80F96"/>
    <w:rsid w:val="00F81949"/>
    <w:rsid w:val="00F81C2B"/>
    <w:rsid w:val="00F81C6A"/>
    <w:rsid w:val="00F82497"/>
    <w:rsid w:val="00F82861"/>
    <w:rsid w:val="00F82EBF"/>
    <w:rsid w:val="00F831D4"/>
    <w:rsid w:val="00F8398E"/>
    <w:rsid w:val="00F83EE6"/>
    <w:rsid w:val="00F83F7C"/>
    <w:rsid w:val="00F842D4"/>
    <w:rsid w:val="00F84B9C"/>
    <w:rsid w:val="00F84C15"/>
    <w:rsid w:val="00F85594"/>
    <w:rsid w:val="00F869C5"/>
    <w:rsid w:val="00F869FA"/>
    <w:rsid w:val="00F86D43"/>
    <w:rsid w:val="00F87431"/>
    <w:rsid w:val="00F87BC6"/>
    <w:rsid w:val="00F87BF6"/>
    <w:rsid w:val="00F903AD"/>
    <w:rsid w:val="00F9068B"/>
    <w:rsid w:val="00F908FB"/>
    <w:rsid w:val="00F90F77"/>
    <w:rsid w:val="00F910C3"/>
    <w:rsid w:val="00F9165A"/>
    <w:rsid w:val="00F91C15"/>
    <w:rsid w:val="00F91F63"/>
    <w:rsid w:val="00F921FC"/>
    <w:rsid w:val="00F93716"/>
    <w:rsid w:val="00F93730"/>
    <w:rsid w:val="00F937F6"/>
    <w:rsid w:val="00F93A0E"/>
    <w:rsid w:val="00F93EE9"/>
    <w:rsid w:val="00F9494B"/>
    <w:rsid w:val="00F95105"/>
    <w:rsid w:val="00F9521F"/>
    <w:rsid w:val="00F9561A"/>
    <w:rsid w:val="00F96A3A"/>
    <w:rsid w:val="00F96B81"/>
    <w:rsid w:val="00F97D75"/>
    <w:rsid w:val="00F97EA2"/>
    <w:rsid w:val="00FA055F"/>
    <w:rsid w:val="00FA0645"/>
    <w:rsid w:val="00FA07C8"/>
    <w:rsid w:val="00FA0B61"/>
    <w:rsid w:val="00FA0DE7"/>
    <w:rsid w:val="00FA0EC3"/>
    <w:rsid w:val="00FA1465"/>
    <w:rsid w:val="00FA2916"/>
    <w:rsid w:val="00FA2D79"/>
    <w:rsid w:val="00FA2FE4"/>
    <w:rsid w:val="00FA36D2"/>
    <w:rsid w:val="00FA384F"/>
    <w:rsid w:val="00FA3C3B"/>
    <w:rsid w:val="00FA3DC1"/>
    <w:rsid w:val="00FA4371"/>
    <w:rsid w:val="00FA44C2"/>
    <w:rsid w:val="00FA45A4"/>
    <w:rsid w:val="00FA508B"/>
    <w:rsid w:val="00FA5897"/>
    <w:rsid w:val="00FA5E27"/>
    <w:rsid w:val="00FA621E"/>
    <w:rsid w:val="00FA68E7"/>
    <w:rsid w:val="00FA6FF5"/>
    <w:rsid w:val="00FB0562"/>
    <w:rsid w:val="00FB0B84"/>
    <w:rsid w:val="00FB0EC3"/>
    <w:rsid w:val="00FB10FD"/>
    <w:rsid w:val="00FB1326"/>
    <w:rsid w:val="00FB151A"/>
    <w:rsid w:val="00FB180B"/>
    <w:rsid w:val="00FB2916"/>
    <w:rsid w:val="00FB2A11"/>
    <w:rsid w:val="00FB2E88"/>
    <w:rsid w:val="00FB34E0"/>
    <w:rsid w:val="00FB3B54"/>
    <w:rsid w:val="00FB40EF"/>
    <w:rsid w:val="00FB44EB"/>
    <w:rsid w:val="00FB4F26"/>
    <w:rsid w:val="00FB5761"/>
    <w:rsid w:val="00FB5824"/>
    <w:rsid w:val="00FB60C8"/>
    <w:rsid w:val="00FB617E"/>
    <w:rsid w:val="00FB69EC"/>
    <w:rsid w:val="00FB7475"/>
    <w:rsid w:val="00FB7538"/>
    <w:rsid w:val="00FB7664"/>
    <w:rsid w:val="00FB7C46"/>
    <w:rsid w:val="00FB7CD4"/>
    <w:rsid w:val="00FC03B8"/>
    <w:rsid w:val="00FC0C25"/>
    <w:rsid w:val="00FC1164"/>
    <w:rsid w:val="00FC1336"/>
    <w:rsid w:val="00FC13EF"/>
    <w:rsid w:val="00FC19A7"/>
    <w:rsid w:val="00FC1ACA"/>
    <w:rsid w:val="00FC2083"/>
    <w:rsid w:val="00FC21A4"/>
    <w:rsid w:val="00FC27DF"/>
    <w:rsid w:val="00FC2D3D"/>
    <w:rsid w:val="00FC2EA9"/>
    <w:rsid w:val="00FC3F1F"/>
    <w:rsid w:val="00FC467D"/>
    <w:rsid w:val="00FC50C7"/>
    <w:rsid w:val="00FC51D2"/>
    <w:rsid w:val="00FC54DB"/>
    <w:rsid w:val="00FC581F"/>
    <w:rsid w:val="00FC5CA2"/>
    <w:rsid w:val="00FC5DCD"/>
    <w:rsid w:val="00FC633A"/>
    <w:rsid w:val="00FC6BD1"/>
    <w:rsid w:val="00FC7837"/>
    <w:rsid w:val="00FC7AB0"/>
    <w:rsid w:val="00FC7BC1"/>
    <w:rsid w:val="00FC7EC5"/>
    <w:rsid w:val="00FD0045"/>
    <w:rsid w:val="00FD06E7"/>
    <w:rsid w:val="00FD0791"/>
    <w:rsid w:val="00FD13B6"/>
    <w:rsid w:val="00FD15ED"/>
    <w:rsid w:val="00FD193F"/>
    <w:rsid w:val="00FD21B2"/>
    <w:rsid w:val="00FD2324"/>
    <w:rsid w:val="00FD264D"/>
    <w:rsid w:val="00FD2BC7"/>
    <w:rsid w:val="00FD32A2"/>
    <w:rsid w:val="00FD3E13"/>
    <w:rsid w:val="00FD3E68"/>
    <w:rsid w:val="00FD41B9"/>
    <w:rsid w:val="00FD46AF"/>
    <w:rsid w:val="00FD486A"/>
    <w:rsid w:val="00FD4D52"/>
    <w:rsid w:val="00FD4E34"/>
    <w:rsid w:val="00FD50DA"/>
    <w:rsid w:val="00FD59ED"/>
    <w:rsid w:val="00FD5A66"/>
    <w:rsid w:val="00FD5B2F"/>
    <w:rsid w:val="00FD5C05"/>
    <w:rsid w:val="00FD5CC0"/>
    <w:rsid w:val="00FD6177"/>
    <w:rsid w:val="00FD6387"/>
    <w:rsid w:val="00FD67DA"/>
    <w:rsid w:val="00FD690A"/>
    <w:rsid w:val="00FD6BD9"/>
    <w:rsid w:val="00FD6C57"/>
    <w:rsid w:val="00FD7093"/>
    <w:rsid w:val="00FD74DF"/>
    <w:rsid w:val="00FD7A7C"/>
    <w:rsid w:val="00FE03EA"/>
    <w:rsid w:val="00FE0532"/>
    <w:rsid w:val="00FE0598"/>
    <w:rsid w:val="00FE08CE"/>
    <w:rsid w:val="00FE0E4F"/>
    <w:rsid w:val="00FE1945"/>
    <w:rsid w:val="00FE1C1C"/>
    <w:rsid w:val="00FE2506"/>
    <w:rsid w:val="00FE25A1"/>
    <w:rsid w:val="00FE2D19"/>
    <w:rsid w:val="00FE3781"/>
    <w:rsid w:val="00FE44FF"/>
    <w:rsid w:val="00FE462E"/>
    <w:rsid w:val="00FE5C30"/>
    <w:rsid w:val="00FE5C4B"/>
    <w:rsid w:val="00FE5DCE"/>
    <w:rsid w:val="00FE6115"/>
    <w:rsid w:val="00FE63F5"/>
    <w:rsid w:val="00FE656A"/>
    <w:rsid w:val="00FE6733"/>
    <w:rsid w:val="00FE7526"/>
    <w:rsid w:val="00FE772E"/>
    <w:rsid w:val="00FE79F0"/>
    <w:rsid w:val="00FE7AEC"/>
    <w:rsid w:val="00FE7DC3"/>
    <w:rsid w:val="00FF07AD"/>
    <w:rsid w:val="00FF094A"/>
    <w:rsid w:val="00FF0BF8"/>
    <w:rsid w:val="00FF0FD1"/>
    <w:rsid w:val="00FF13C0"/>
    <w:rsid w:val="00FF1988"/>
    <w:rsid w:val="00FF2225"/>
    <w:rsid w:val="00FF2256"/>
    <w:rsid w:val="00FF24DF"/>
    <w:rsid w:val="00FF2F8C"/>
    <w:rsid w:val="00FF34A1"/>
    <w:rsid w:val="00FF405D"/>
    <w:rsid w:val="00FF4121"/>
    <w:rsid w:val="00FF41E4"/>
    <w:rsid w:val="00FF42C8"/>
    <w:rsid w:val="00FF4823"/>
    <w:rsid w:val="00FF4828"/>
    <w:rsid w:val="00FF4E4B"/>
    <w:rsid w:val="00FF5175"/>
    <w:rsid w:val="00FF6036"/>
    <w:rsid w:val="00FF69B2"/>
    <w:rsid w:val="00FF6A19"/>
    <w:rsid w:val="00FF6E33"/>
    <w:rsid w:val="00FF76F9"/>
    <w:rsid w:val="00FF7816"/>
    <w:rsid w:val="00FF7CDC"/>
    <w:rsid w:val="00FF7F5D"/>
    <w:rsid w:val="010E08CA"/>
    <w:rsid w:val="0183B59B"/>
    <w:rsid w:val="018E1D67"/>
    <w:rsid w:val="020FDEB3"/>
    <w:rsid w:val="02206CDA"/>
    <w:rsid w:val="02295CF3"/>
    <w:rsid w:val="02726A00"/>
    <w:rsid w:val="02A499EC"/>
    <w:rsid w:val="02C32547"/>
    <w:rsid w:val="02D5F0B9"/>
    <w:rsid w:val="02ED33FF"/>
    <w:rsid w:val="02FEA79A"/>
    <w:rsid w:val="037444B9"/>
    <w:rsid w:val="039C6AAE"/>
    <w:rsid w:val="03EF3FCE"/>
    <w:rsid w:val="03FD2B08"/>
    <w:rsid w:val="042D6A79"/>
    <w:rsid w:val="04589173"/>
    <w:rsid w:val="048D6E06"/>
    <w:rsid w:val="04AEDB23"/>
    <w:rsid w:val="04C6A3BF"/>
    <w:rsid w:val="051507E9"/>
    <w:rsid w:val="054D5FDD"/>
    <w:rsid w:val="05DF9348"/>
    <w:rsid w:val="062ACB6D"/>
    <w:rsid w:val="06320DE5"/>
    <w:rsid w:val="068D0BA8"/>
    <w:rsid w:val="06B2B638"/>
    <w:rsid w:val="06B8A34C"/>
    <w:rsid w:val="06CEA79D"/>
    <w:rsid w:val="06F661C4"/>
    <w:rsid w:val="074F4CD8"/>
    <w:rsid w:val="07D98428"/>
    <w:rsid w:val="080E1F5B"/>
    <w:rsid w:val="0828FA6F"/>
    <w:rsid w:val="08693E76"/>
    <w:rsid w:val="08AAAFB5"/>
    <w:rsid w:val="08EDDFE7"/>
    <w:rsid w:val="0933ECB2"/>
    <w:rsid w:val="095847A8"/>
    <w:rsid w:val="0974B451"/>
    <w:rsid w:val="09942472"/>
    <w:rsid w:val="09DAE772"/>
    <w:rsid w:val="09FD28C5"/>
    <w:rsid w:val="0A0718F9"/>
    <w:rsid w:val="0A100CB6"/>
    <w:rsid w:val="0A358D6C"/>
    <w:rsid w:val="0A439505"/>
    <w:rsid w:val="0B4D4C96"/>
    <w:rsid w:val="0B5F1FA3"/>
    <w:rsid w:val="0BC4494C"/>
    <w:rsid w:val="0BE1FD39"/>
    <w:rsid w:val="0C37F8B6"/>
    <w:rsid w:val="0C3DFE28"/>
    <w:rsid w:val="0C895CDA"/>
    <w:rsid w:val="0CAD9E32"/>
    <w:rsid w:val="0CD0CE4F"/>
    <w:rsid w:val="0D230F6D"/>
    <w:rsid w:val="0D41F1FC"/>
    <w:rsid w:val="0D61E8CC"/>
    <w:rsid w:val="0D7DD8D7"/>
    <w:rsid w:val="0D88509C"/>
    <w:rsid w:val="0DB6C328"/>
    <w:rsid w:val="0DFE35F0"/>
    <w:rsid w:val="0E3C0E91"/>
    <w:rsid w:val="0EC6DF57"/>
    <w:rsid w:val="0EEB111C"/>
    <w:rsid w:val="0EFBA99C"/>
    <w:rsid w:val="0F43387B"/>
    <w:rsid w:val="0F53FC92"/>
    <w:rsid w:val="0F5B3C99"/>
    <w:rsid w:val="0F6DE3B0"/>
    <w:rsid w:val="0FB772E2"/>
    <w:rsid w:val="0FD59824"/>
    <w:rsid w:val="102CDD48"/>
    <w:rsid w:val="1042D98B"/>
    <w:rsid w:val="11B7DC46"/>
    <w:rsid w:val="11CFC3A5"/>
    <w:rsid w:val="11F5B095"/>
    <w:rsid w:val="12890883"/>
    <w:rsid w:val="12971714"/>
    <w:rsid w:val="129F8815"/>
    <w:rsid w:val="12B9C93A"/>
    <w:rsid w:val="132A25FD"/>
    <w:rsid w:val="133B1F7A"/>
    <w:rsid w:val="136FB912"/>
    <w:rsid w:val="1377A83A"/>
    <w:rsid w:val="137AC8AE"/>
    <w:rsid w:val="143B5DA5"/>
    <w:rsid w:val="14527CD8"/>
    <w:rsid w:val="14EDB859"/>
    <w:rsid w:val="150D55DE"/>
    <w:rsid w:val="1531432D"/>
    <w:rsid w:val="153F7CEC"/>
    <w:rsid w:val="15438A3A"/>
    <w:rsid w:val="159A20EA"/>
    <w:rsid w:val="159AFDC2"/>
    <w:rsid w:val="1612124E"/>
    <w:rsid w:val="165E5E1A"/>
    <w:rsid w:val="166D4EF4"/>
    <w:rsid w:val="1671E5BE"/>
    <w:rsid w:val="1673B8A3"/>
    <w:rsid w:val="16A9DF65"/>
    <w:rsid w:val="16C7169E"/>
    <w:rsid w:val="16CEEB6D"/>
    <w:rsid w:val="16EEF1B3"/>
    <w:rsid w:val="173A8CC9"/>
    <w:rsid w:val="176519EB"/>
    <w:rsid w:val="17C60024"/>
    <w:rsid w:val="180B5947"/>
    <w:rsid w:val="181B69D5"/>
    <w:rsid w:val="1870F200"/>
    <w:rsid w:val="193F5338"/>
    <w:rsid w:val="1983038E"/>
    <w:rsid w:val="199BFF68"/>
    <w:rsid w:val="19C5E0AE"/>
    <w:rsid w:val="19EBC3D3"/>
    <w:rsid w:val="1AA58A09"/>
    <w:rsid w:val="1AAEAC34"/>
    <w:rsid w:val="1AB14F31"/>
    <w:rsid w:val="1B0726BA"/>
    <w:rsid w:val="1B0F9566"/>
    <w:rsid w:val="1B4280E3"/>
    <w:rsid w:val="1B44B065"/>
    <w:rsid w:val="1B792716"/>
    <w:rsid w:val="1B80B47E"/>
    <w:rsid w:val="1BB14520"/>
    <w:rsid w:val="1BB7F902"/>
    <w:rsid w:val="1BDFA271"/>
    <w:rsid w:val="1BE8F1E6"/>
    <w:rsid w:val="1C2E0B97"/>
    <w:rsid w:val="1C5843D0"/>
    <w:rsid w:val="1CD3ED7B"/>
    <w:rsid w:val="1D0FC003"/>
    <w:rsid w:val="1D5C90C4"/>
    <w:rsid w:val="1E26090C"/>
    <w:rsid w:val="1E45DDF1"/>
    <w:rsid w:val="1E7F9EDF"/>
    <w:rsid w:val="1E9B1EEB"/>
    <w:rsid w:val="1EB54601"/>
    <w:rsid w:val="1EF0E767"/>
    <w:rsid w:val="1F3C6D10"/>
    <w:rsid w:val="1FA6CC84"/>
    <w:rsid w:val="1FFCB773"/>
    <w:rsid w:val="20189C0F"/>
    <w:rsid w:val="203E5CB6"/>
    <w:rsid w:val="209CF820"/>
    <w:rsid w:val="20B67BD9"/>
    <w:rsid w:val="20C21C72"/>
    <w:rsid w:val="20C5FC65"/>
    <w:rsid w:val="214230C8"/>
    <w:rsid w:val="215847CE"/>
    <w:rsid w:val="216CE397"/>
    <w:rsid w:val="21AD0C40"/>
    <w:rsid w:val="22222971"/>
    <w:rsid w:val="223CCF9F"/>
    <w:rsid w:val="22E55C0B"/>
    <w:rsid w:val="22EF363F"/>
    <w:rsid w:val="23219982"/>
    <w:rsid w:val="2325C779"/>
    <w:rsid w:val="239D0EA2"/>
    <w:rsid w:val="23B2A1B1"/>
    <w:rsid w:val="23DBDF54"/>
    <w:rsid w:val="240EFB4E"/>
    <w:rsid w:val="248729E1"/>
    <w:rsid w:val="248B01E4"/>
    <w:rsid w:val="24B5646B"/>
    <w:rsid w:val="24CA6BB5"/>
    <w:rsid w:val="24D2D196"/>
    <w:rsid w:val="24D8AB8A"/>
    <w:rsid w:val="2552E500"/>
    <w:rsid w:val="255F3B91"/>
    <w:rsid w:val="256CA152"/>
    <w:rsid w:val="25AA54B5"/>
    <w:rsid w:val="25FFF2F0"/>
    <w:rsid w:val="26D17967"/>
    <w:rsid w:val="27133A83"/>
    <w:rsid w:val="27271648"/>
    <w:rsid w:val="272BDD3F"/>
    <w:rsid w:val="27A1E030"/>
    <w:rsid w:val="27D3D2E5"/>
    <w:rsid w:val="28911F70"/>
    <w:rsid w:val="28F8DDE5"/>
    <w:rsid w:val="2943C6FE"/>
    <w:rsid w:val="29679C59"/>
    <w:rsid w:val="2997AC24"/>
    <w:rsid w:val="29A55C70"/>
    <w:rsid w:val="29E2A518"/>
    <w:rsid w:val="2A1B9866"/>
    <w:rsid w:val="2AC9DC94"/>
    <w:rsid w:val="2AE24531"/>
    <w:rsid w:val="2B230436"/>
    <w:rsid w:val="2B38FE09"/>
    <w:rsid w:val="2B402181"/>
    <w:rsid w:val="2B47C3C0"/>
    <w:rsid w:val="2B53057D"/>
    <w:rsid w:val="2BF5C314"/>
    <w:rsid w:val="2BFE0AD4"/>
    <w:rsid w:val="2C6A4B99"/>
    <w:rsid w:val="2C9052CE"/>
    <w:rsid w:val="2DB38892"/>
    <w:rsid w:val="2E0E0E63"/>
    <w:rsid w:val="2E81E939"/>
    <w:rsid w:val="2EDCC557"/>
    <w:rsid w:val="2EE3CA0B"/>
    <w:rsid w:val="2EE573CC"/>
    <w:rsid w:val="2F2A3D02"/>
    <w:rsid w:val="2F7B15FC"/>
    <w:rsid w:val="2F857DE0"/>
    <w:rsid w:val="2F9597E8"/>
    <w:rsid w:val="2F95A085"/>
    <w:rsid w:val="2F98E029"/>
    <w:rsid w:val="30329FC0"/>
    <w:rsid w:val="311606F8"/>
    <w:rsid w:val="314CC0BB"/>
    <w:rsid w:val="320F6256"/>
    <w:rsid w:val="322B6252"/>
    <w:rsid w:val="322D2C71"/>
    <w:rsid w:val="323201F0"/>
    <w:rsid w:val="3265A2B6"/>
    <w:rsid w:val="32B1D56E"/>
    <w:rsid w:val="32B6469D"/>
    <w:rsid w:val="32C58FA3"/>
    <w:rsid w:val="333A093D"/>
    <w:rsid w:val="338FDD5B"/>
    <w:rsid w:val="33FE8306"/>
    <w:rsid w:val="343C5916"/>
    <w:rsid w:val="3448A657"/>
    <w:rsid w:val="348BC264"/>
    <w:rsid w:val="349DA35F"/>
    <w:rsid w:val="34C1FF9D"/>
    <w:rsid w:val="34CD7B6E"/>
    <w:rsid w:val="3528FCE9"/>
    <w:rsid w:val="353A8F71"/>
    <w:rsid w:val="35CCC172"/>
    <w:rsid w:val="36448C0E"/>
    <w:rsid w:val="36664361"/>
    <w:rsid w:val="36D7BBC2"/>
    <w:rsid w:val="36FFB62B"/>
    <w:rsid w:val="370E417C"/>
    <w:rsid w:val="373F412D"/>
    <w:rsid w:val="374D113A"/>
    <w:rsid w:val="37520544"/>
    <w:rsid w:val="37711BF8"/>
    <w:rsid w:val="378F6274"/>
    <w:rsid w:val="37A9DDE8"/>
    <w:rsid w:val="37D4C644"/>
    <w:rsid w:val="3803A476"/>
    <w:rsid w:val="38060A9A"/>
    <w:rsid w:val="380724BE"/>
    <w:rsid w:val="3858CBC2"/>
    <w:rsid w:val="38C25FD7"/>
    <w:rsid w:val="38E12979"/>
    <w:rsid w:val="3904AC74"/>
    <w:rsid w:val="394F3B94"/>
    <w:rsid w:val="39883325"/>
    <w:rsid w:val="39ADAEE1"/>
    <w:rsid w:val="39AFE9FA"/>
    <w:rsid w:val="39D98F2F"/>
    <w:rsid w:val="39E7D117"/>
    <w:rsid w:val="39EEC958"/>
    <w:rsid w:val="39F8591B"/>
    <w:rsid w:val="3A3F5A02"/>
    <w:rsid w:val="3A4F13E4"/>
    <w:rsid w:val="3AACD39C"/>
    <w:rsid w:val="3AE6DC62"/>
    <w:rsid w:val="3AFF5C63"/>
    <w:rsid w:val="3B26DB23"/>
    <w:rsid w:val="3B5B5A6A"/>
    <w:rsid w:val="3B89272F"/>
    <w:rsid w:val="3BA22C6B"/>
    <w:rsid w:val="3C2C4564"/>
    <w:rsid w:val="3C4AA759"/>
    <w:rsid w:val="3C7D0E0E"/>
    <w:rsid w:val="3CC4DBE9"/>
    <w:rsid w:val="3D44357A"/>
    <w:rsid w:val="3D613DAE"/>
    <w:rsid w:val="3E67B2E1"/>
    <w:rsid w:val="3E6E53B3"/>
    <w:rsid w:val="3E89C66D"/>
    <w:rsid w:val="3EE758E7"/>
    <w:rsid w:val="3F1271AA"/>
    <w:rsid w:val="3F56AA99"/>
    <w:rsid w:val="3F5E2B43"/>
    <w:rsid w:val="3F66C7F9"/>
    <w:rsid w:val="3F9183C0"/>
    <w:rsid w:val="3FC763AB"/>
    <w:rsid w:val="4016A460"/>
    <w:rsid w:val="408EF455"/>
    <w:rsid w:val="40CC52FF"/>
    <w:rsid w:val="40ED2C18"/>
    <w:rsid w:val="40FB66E2"/>
    <w:rsid w:val="416977D3"/>
    <w:rsid w:val="41DAA654"/>
    <w:rsid w:val="422E641A"/>
    <w:rsid w:val="426AE5CE"/>
    <w:rsid w:val="428F0630"/>
    <w:rsid w:val="431C5D68"/>
    <w:rsid w:val="43235558"/>
    <w:rsid w:val="434BD0B2"/>
    <w:rsid w:val="439AB2BA"/>
    <w:rsid w:val="43A0EBF7"/>
    <w:rsid w:val="43E0741F"/>
    <w:rsid w:val="43E31071"/>
    <w:rsid w:val="443682AB"/>
    <w:rsid w:val="4442FA87"/>
    <w:rsid w:val="4462D174"/>
    <w:rsid w:val="446E78AB"/>
    <w:rsid w:val="44B164A0"/>
    <w:rsid w:val="459141FE"/>
    <w:rsid w:val="45936CF5"/>
    <w:rsid w:val="4596E709"/>
    <w:rsid w:val="46465B22"/>
    <w:rsid w:val="466C2AE0"/>
    <w:rsid w:val="46B476E2"/>
    <w:rsid w:val="473A96A0"/>
    <w:rsid w:val="47AE8D7B"/>
    <w:rsid w:val="47B123A8"/>
    <w:rsid w:val="47E985EB"/>
    <w:rsid w:val="4837FBCE"/>
    <w:rsid w:val="48A46338"/>
    <w:rsid w:val="49309182"/>
    <w:rsid w:val="495B904B"/>
    <w:rsid w:val="49603EB3"/>
    <w:rsid w:val="49DF975A"/>
    <w:rsid w:val="49E40B3C"/>
    <w:rsid w:val="4A2B8FAC"/>
    <w:rsid w:val="4A642134"/>
    <w:rsid w:val="4AC0F1DA"/>
    <w:rsid w:val="4B2C770F"/>
    <w:rsid w:val="4B66A758"/>
    <w:rsid w:val="4B6BFAD6"/>
    <w:rsid w:val="4B796B01"/>
    <w:rsid w:val="4BAA6D0A"/>
    <w:rsid w:val="4C0D40D9"/>
    <w:rsid w:val="4C4BF106"/>
    <w:rsid w:val="4C6A8A7E"/>
    <w:rsid w:val="4CF8FAE1"/>
    <w:rsid w:val="4D0998B2"/>
    <w:rsid w:val="4D3874ED"/>
    <w:rsid w:val="4DBBB36C"/>
    <w:rsid w:val="4DBDDBCE"/>
    <w:rsid w:val="4E6C140C"/>
    <w:rsid w:val="4E6DA9E8"/>
    <w:rsid w:val="4E702987"/>
    <w:rsid w:val="4F84271D"/>
    <w:rsid w:val="4FAACDF7"/>
    <w:rsid w:val="4FD3637B"/>
    <w:rsid w:val="502B8D6C"/>
    <w:rsid w:val="5043492C"/>
    <w:rsid w:val="508AF78F"/>
    <w:rsid w:val="50A0A661"/>
    <w:rsid w:val="50A10C25"/>
    <w:rsid w:val="50AC1D2C"/>
    <w:rsid w:val="50C81B5F"/>
    <w:rsid w:val="50E69D5C"/>
    <w:rsid w:val="51018582"/>
    <w:rsid w:val="510D8ADA"/>
    <w:rsid w:val="51159290"/>
    <w:rsid w:val="513E2A04"/>
    <w:rsid w:val="5164B5AF"/>
    <w:rsid w:val="5174A154"/>
    <w:rsid w:val="5293D5C1"/>
    <w:rsid w:val="52BCFE80"/>
    <w:rsid w:val="52F29D4F"/>
    <w:rsid w:val="5369FA9B"/>
    <w:rsid w:val="53751F3D"/>
    <w:rsid w:val="5384F49B"/>
    <w:rsid w:val="53AD1810"/>
    <w:rsid w:val="541656BA"/>
    <w:rsid w:val="541E5ED5"/>
    <w:rsid w:val="5445D595"/>
    <w:rsid w:val="54C556BF"/>
    <w:rsid w:val="551F33BE"/>
    <w:rsid w:val="554168FB"/>
    <w:rsid w:val="554CE0E0"/>
    <w:rsid w:val="55F38AC1"/>
    <w:rsid w:val="56190D2B"/>
    <w:rsid w:val="5694E048"/>
    <w:rsid w:val="56B3AB00"/>
    <w:rsid w:val="56E803CD"/>
    <w:rsid w:val="57095A56"/>
    <w:rsid w:val="575FADF6"/>
    <w:rsid w:val="5787AA36"/>
    <w:rsid w:val="57987BEF"/>
    <w:rsid w:val="57CAEE8D"/>
    <w:rsid w:val="584C3A59"/>
    <w:rsid w:val="585D0890"/>
    <w:rsid w:val="588EFA4D"/>
    <w:rsid w:val="58C6E4B1"/>
    <w:rsid w:val="59DD9535"/>
    <w:rsid w:val="59DEF7A9"/>
    <w:rsid w:val="5A0420E5"/>
    <w:rsid w:val="5A088EBC"/>
    <w:rsid w:val="5A09CBDE"/>
    <w:rsid w:val="5A947A8A"/>
    <w:rsid w:val="5A9578C1"/>
    <w:rsid w:val="5A987378"/>
    <w:rsid w:val="5AA55E1B"/>
    <w:rsid w:val="5AB4EAAE"/>
    <w:rsid w:val="5AC8D5BE"/>
    <w:rsid w:val="5B253C5D"/>
    <w:rsid w:val="5B32C3AC"/>
    <w:rsid w:val="5B3C83AC"/>
    <w:rsid w:val="5B834DE2"/>
    <w:rsid w:val="5B9D4B7C"/>
    <w:rsid w:val="5BA2B6DF"/>
    <w:rsid w:val="5BDE247D"/>
    <w:rsid w:val="5C18DE53"/>
    <w:rsid w:val="5C2351D8"/>
    <w:rsid w:val="5D42565D"/>
    <w:rsid w:val="5DD3FDC4"/>
    <w:rsid w:val="5E249D85"/>
    <w:rsid w:val="5E27027F"/>
    <w:rsid w:val="5E2F2DF7"/>
    <w:rsid w:val="5E89F279"/>
    <w:rsid w:val="5EB5AA76"/>
    <w:rsid w:val="5ECFF540"/>
    <w:rsid w:val="5ED7A4E8"/>
    <w:rsid w:val="5EE6BECB"/>
    <w:rsid w:val="5FF620F5"/>
    <w:rsid w:val="5FF802AE"/>
    <w:rsid w:val="600FBDA0"/>
    <w:rsid w:val="6022AB25"/>
    <w:rsid w:val="608DAEA9"/>
    <w:rsid w:val="608F5F06"/>
    <w:rsid w:val="60FE2536"/>
    <w:rsid w:val="61107F94"/>
    <w:rsid w:val="615380A3"/>
    <w:rsid w:val="6168154D"/>
    <w:rsid w:val="61718F20"/>
    <w:rsid w:val="61B6B290"/>
    <w:rsid w:val="61D40F78"/>
    <w:rsid w:val="620C07E3"/>
    <w:rsid w:val="633340AE"/>
    <w:rsid w:val="636B75C2"/>
    <w:rsid w:val="63CD1555"/>
    <w:rsid w:val="63D808EB"/>
    <w:rsid w:val="647DECB8"/>
    <w:rsid w:val="6483C906"/>
    <w:rsid w:val="64C67F3B"/>
    <w:rsid w:val="64FEFCE4"/>
    <w:rsid w:val="6501EAE3"/>
    <w:rsid w:val="6520706C"/>
    <w:rsid w:val="65659666"/>
    <w:rsid w:val="657C6265"/>
    <w:rsid w:val="658FB126"/>
    <w:rsid w:val="65CDC298"/>
    <w:rsid w:val="65EC3D64"/>
    <w:rsid w:val="65F327EC"/>
    <w:rsid w:val="66991BE8"/>
    <w:rsid w:val="66C03BE5"/>
    <w:rsid w:val="66CC7CD0"/>
    <w:rsid w:val="66E3B4CD"/>
    <w:rsid w:val="6725FC7D"/>
    <w:rsid w:val="67355203"/>
    <w:rsid w:val="67645ADA"/>
    <w:rsid w:val="677AD9F3"/>
    <w:rsid w:val="67D4AC04"/>
    <w:rsid w:val="67D4C3D1"/>
    <w:rsid w:val="684E209D"/>
    <w:rsid w:val="68EDC6B2"/>
    <w:rsid w:val="690E893F"/>
    <w:rsid w:val="69F94B03"/>
    <w:rsid w:val="6A03D5E6"/>
    <w:rsid w:val="6A1A5A54"/>
    <w:rsid w:val="6A3F1AD7"/>
    <w:rsid w:val="6A4590A6"/>
    <w:rsid w:val="6ACA03D4"/>
    <w:rsid w:val="6AEA7707"/>
    <w:rsid w:val="6B2C74C4"/>
    <w:rsid w:val="6B4EC28A"/>
    <w:rsid w:val="6BF49069"/>
    <w:rsid w:val="6C0D440F"/>
    <w:rsid w:val="6C2A504A"/>
    <w:rsid w:val="6C2A770A"/>
    <w:rsid w:val="6C73CA35"/>
    <w:rsid w:val="6CA59A67"/>
    <w:rsid w:val="6CAF4999"/>
    <w:rsid w:val="6CE68B91"/>
    <w:rsid w:val="6D4CEDDF"/>
    <w:rsid w:val="6D65F4F1"/>
    <w:rsid w:val="6D785E47"/>
    <w:rsid w:val="6DAC6AD9"/>
    <w:rsid w:val="6DD43550"/>
    <w:rsid w:val="6DDC98C3"/>
    <w:rsid w:val="6E520256"/>
    <w:rsid w:val="6E5483F1"/>
    <w:rsid w:val="6E881CE8"/>
    <w:rsid w:val="6F5F611A"/>
    <w:rsid w:val="6F69CB8B"/>
    <w:rsid w:val="6F6F8DE7"/>
    <w:rsid w:val="6FBB4FFD"/>
    <w:rsid w:val="6FDDE1A8"/>
    <w:rsid w:val="70B8E9F3"/>
    <w:rsid w:val="70F2F6F6"/>
    <w:rsid w:val="714AF93B"/>
    <w:rsid w:val="71743723"/>
    <w:rsid w:val="71EAA489"/>
    <w:rsid w:val="725B21DD"/>
    <w:rsid w:val="7311B483"/>
    <w:rsid w:val="732A2958"/>
    <w:rsid w:val="732D3CE3"/>
    <w:rsid w:val="73864588"/>
    <w:rsid w:val="73A3CCEB"/>
    <w:rsid w:val="73AB210E"/>
    <w:rsid w:val="73F65AC4"/>
    <w:rsid w:val="74042BE7"/>
    <w:rsid w:val="742707C6"/>
    <w:rsid w:val="74408DC7"/>
    <w:rsid w:val="74DD024F"/>
    <w:rsid w:val="753602DF"/>
    <w:rsid w:val="7592040E"/>
    <w:rsid w:val="75E53A68"/>
    <w:rsid w:val="75EC1621"/>
    <w:rsid w:val="75FBD4A5"/>
    <w:rsid w:val="7608B52D"/>
    <w:rsid w:val="7620FF4D"/>
    <w:rsid w:val="763807A6"/>
    <w:rsid w:val="769A7555"/>
    <w:rsid w:val="769EC67D"/>
    <w:rsid w:val="76B50032"/>
    <w:rsid w:val="76F202D4"/>
    <w:rsid w:val="77274D7B"/>
    <w:rsid w:val="7733EA0A"/>
    <w:rsid w:val="7772B392"/>
    <w:rsid w:val="778CFA44"/>
    <w:rsid w:val="778DAF7F"/>
    <w:rsid w:val="77FE4BD6"/>
    <w:rsid w:val="7812D7B1"/>
    <w:rsid w:val="78378EC4"/>
    <w:rsid w:val="78BAAE9C"/>
    <w:rsid w:val="78BC62B6"/>
    <w:rsid w:val="78F5C4A8"/>
    <w:rsid w:val="792C8627"/>
    <w:rsid w:val="793D8325"/>
    <w:rsid w:val="796C5D88"/>
    <w:rsid w:val="799B6995"/>
    <w:rsid w:val="799E5A92"/>
    <w:rsid w:val="79D2F476"/>
    <w:rsid w:val="79F02DB7"/>
    <w:rsid w:val="7A1DFFA6"/>
    <w:rsid w:val="7AA1641E"/>
    <w:rsid w:val="7ABDF3AD"/>
    <w:rsid w:val="7ABFD9C0"/>
    <w:rsid w:val="7AD5C8B5"/>
    <w:rsid w:val="7B1F5412"/>
    <w:rsid w:val="7B2EF275"/>
    <w:rsid w:val="7B9B8B7E"/>
    <w:rsid w:val="7BB940E2"/>
    <w:rsid w:val="7BEF8258"/>
    <w:rsid w:val="7BF38489"/>
    <w:rsid w:val="7C1D468A"/>
    <w:rsid w:val="7C564D5B"/>
    <w:rsid w:val="7C58E7CE"/>
    <w:rsid w:val="7C9D2330"/>
    <w:rsid w:val="7D0E4C95"/>
    <w:rsid w:val="7D36BAAC"/>
    <w:rsid w:val="7D3A51FB"/>
    <w:rsid w:val="7D70BC47"/>
    <w:rsid w:val="7D84B4BF"/>
    <w:rsid w:val="7DB19168"/>
    <w:rsid w:val="7E0935E6"/>
    <w:rsid w:val="7E1E7EDA"/>
    <w:rsid w:val="7E489932"/>
    <w:rsid w:val="7ED10D5E"/>
    <w:rsid w:val="7F09E819"/>
    <w:rsid w:val="7F346A43"/>
    <w:rsid w:val="7F944F77"/>
    <w:rsid w:val="7FBCDD1C"/>
    <w:rsid w:val="7FF61F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C1543"/>
  <w15:docId w15:val="{72C57C47-7548-4BA6-9BDF-40680C7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0030A"/>
    <w:rPr>
      <w:rFonts w:ascii="Calibri" w:hAnsi="Calibri"/>
      <w:sz w:val="22"/>
      <w:szCs w:val="24"/>
      <w:lang w:val="en-GB"/>
    </w:rPr>
  </w:style>
  <w:style w:type="paragraph" w:styleId="Heading1">
    <w:name w:val="heading 1"/>
    <w:basedOn w:val="Normal"/>
    <w:next w:val="Normal"/>
    <w:rsid w:val="000D01D8"/>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A2945"/>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A2945"/>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A2945"/>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A2945"/>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A2945"/>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A2945"/>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semiHidden/>
    <w:rsid w:val="009C68E3"/>
    <w:rPr>
      <w:rFonts w:ascii="Tahoma" w:hAnsi="Tahoma" w:cs="Tahoma"/>
      <w:sz w:val="16"/>
      <w:szCs w:val="16"/>
    </w:rPr>
  </w:style>
  <w:style w:type="character" w:styleId="Hyperlink">
    <w:name w:val="Hyperlink"/>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rsid w:val="00634E9F"/>
    <w:rPr>
      <w:i/>
      <w:iCs/>
    </w:rPr>
  </w:style>
  <w:style w:type="paragraph" w:styleId="NormalWeb">
    <w:name w:val="Normal (Web)"/>
    <w:basedOn w:val="Normal"/>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lang w:val="en-GB" w:eastAsia="en-GB"/>
    </w:rPr>
  </w:style>
  <w:style w:type="paragraph" w:styleId="ListParagraph">
    <w:name w:val="List Paragraph"/>
    <w:basedOn w:val="Normal"/>
    <w:link w:val="ListParagraphChar"/>
    <w:uiPriority w:val="34"/>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uiPriority w:val="99"/>
    <w:rsid w:val="005E3241"/>
    <w:rPr>
      <w:sz w:val="24"/>
      <w:szCs w:val="24"/>
      <w:lang w:val="en-GB"/>
    </w:rPr>
  </w:style>
  <w:style w:type="paragraph" w:styleId="BodyText">
    <w:name w:val="Body Text"/>
    <w:basedOn w:val="Normal"/>
    <w:link w:val="BodyTextChar"/>
    <w:uiPriority w:val="14"/>
    <w:rsid w:val="00D10E23"/>
    <w:pPr>
      <w:spacing w:after="200" w:line="288"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37"/>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2"/>
      <w:szCs w:val="24"/>
      <w:lang w:val="en-GB"/>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1A67A1"/>
    <w:pPr>
      <w:widowControl w:val="0"/>
      <w:spacing w:before="240" w:after="240"/>
      <w:ind w:left="0"/>
    </w:pPr>
    <w:rPr>
      <w:b/>
      <w:szCs w:val="19"/>
    </w:rPr>
  </w:style>
  <w:style w:type="paragraph" w:customStyle="1" w:styleId="PBHeading2">
    <w:name w:val="PBHeading2"/>
    <w:basedOn w:val="Paragraph"/>
    <w:link w:val="PBHeading2Char"/>
    <w:qFormat/>
    <w:rsid w:val="00B45FD8"/>
    <w:pPr>
      <w:numPr>
        <w:ilvl w:val="1"/>
        <w:numId w:val="15"/>
      </w:numPr>
      <w:tabs>
        <w:tab w:val="clear" w:pos="426"/>
      </w:tabs>
      <w:spacing w:before="240" w:after="240"/>
    </w:pPr>
    <w:rPr>
      <w:rFonts w:ascii="Calibri" w:hAnsi="Calibri"/>
      <w:b/>
      <w:szCs w:val="19"/>
    </w:rPr>
  </w:style>
  <w:style w:type="character" w:customStyle="1" w:styleId="PBHeading1Char">
    <w:name w:val="PBHeading1 Char"/>
    <w:basedOn w:val="ListParagraphChar"/>
    <w:link w:val="PBHeading1"/>
    <w:rsid w:val="001A67A1"/>
    <w:rPr>
      <w:rFonts w:ascii="Calibri" w:hAnsi="Calibri"/>
      <w:b/>
      <w:sz w:val="22"/>
      <w:szCs w:val="19"/>
      <w:lang w:val="en-GB"/>
    </w:rPr>
  </w:style>
  <w:style w:type="paragraph" w:customStyle="1" w:styleId="PBHeading3">
    <w:name w:val="PBHeading3"/>
    <w:basedOn w:val="Paragraph"/>
    <w:link w:val="PBHeading3Char"/>
    <w:qFormat/>
    <w:rsid w:val="00B45FD8"/>
    <w:pPr>
      <w:numPr>
        <w:ilvl w:val="2"/>
        <w:numId w:val="16"/>
      </w:numPr>
      <w:tabs>
        <w:tab w:val="clear" w:pos="426"/>
        <w:tab w:val="left" w:pos="1134"/>
      </w:tabs>
      <w:spacing w:before="240" w:after="240"/>
      <w:contextualSpacing w:val="0"/>
    </w:pPr>
    <w:rPr>
      <w:rFonts w:ascii="Calibri" w:hAnsi="Calibri"/>
      <w:b/>
      <w:szCs w:val="19"/>
    </w:rPr>
  </w:style>
  <w:style w:type="character" w:customStyle="1" w:styleId="PBHeading2Char">
    <w:name w:val="PBHeading2 Char"/>
    <w:basedOn w:val="ParagraphChar"/>
    <w:link w:val="PBHeading2"/>
    <w:rsid w:val="00AE6B39"/>
    <w:rPr>
      <w:rFonts w:ascii="Calibri" w:hAnsi="Calibri" w:cstheme="minorBidi"/>
      <w:b/>
      <w:sz w:val="22"/>
      <w:szCs w:val="19"/>
      <w:lang w:val="en-GB"/>
    </w:rPr>
  </w:style>
  <w:style w:type="paragraph" w:customStyle="1" w:styleId="PBParagraphs">
    <w:name w:val="PBParagraphs"/>
    <w:basedOn w:val="Paragraph"/>
    <w:link w:val="PBParagraphsChar"/>
    <w:qFormat/>
    <w:rsid w:val="00E5485A"/>
    <w:pPr>
      <w:numPr>
        <w:numId w:val="0"/>
      </w:numPr>
      <w:tabs>
        <w:tab w:val="clear" w:pos="426"/>
        <w:tab w:val="left" w:pos="567"/>
      </w:tabs>
      <w:spacing w:before="120" w:after="120"/>
      <w:contextualSpacing w:val="0"/>
    </w:pPr>
    <w:rPr>
      <w:rFonts w:ascii="Calibri" w:hAnsi="Calibri"/>
      <w:szCs w:val="19"/>
    </w:rPr>
  </w:style>
  <w:style w:type="character" w:customStyle="1" w:styleId="PBHeading3Char">
    <w:name w:val="PBHeading3 Char"/>
    <w:basedOn w:val="ParagraphChar"/>
    <w:link w:val="PBHeading3"/>
    <w:rsid w:val="00AE6B39"/>
    <w:rPr>
      <w:rFonts w:ascii="Calibri" w:hAnsi="Calibri" w:cstheme="minorBidi"/>
      <w:b/>
      <w:sz w:val="22"/>
      <w:szCs w:val="19"/>
      <w:lang w:val="en-GB"/>
    </w:rPr>
  </w:style>
  <w:style w:type="paragraph" w:customStyle="1" w:styleId="PBHeading4">
    <w:name w:val="PBHeading4"/>
    <w:basedOn w:val="Paragraph"/>
    <w:link w:val="PBHeading4Char"/>
    <w:qFormat/>
    <w:rsid w:val="001B62B0"/>
    <w:pPr>
      <w:numPr>
        <w:numId w:val="0"/>
      </w:numPr>
      <w:tabs>
        <w:tab w:val="clear" w:pos="426"/>
      </w:tabs>
      <w:spacing w:before="240" w:after="240"/>
      <w:ind w:left="720"/>
      <w:contextualSpacing w:val="0"/>
    </w:pPr>
    <w:rPr>
      <w:rFonts w:ascii="Calibri" w:hAnsi="Calibri"/>
      <w:szCs w:val="19"/>
      <w:u w:val="single"/>
    </w:rPr>
  </w:style>
  <w:style w:type="character" w:customStyle="1" w:styleId="PBParagraphsChar">
    <w:name w:val="PBParagraphs Char"/>
    <w:basedOn w:val="ParagraphChar"/>
    <w:link w:val="PBParagraphs"/>
    <w:rsid w:val="00E5485A"/>
    <w:rPr>
      <w:rFonts w:ascii="Calibri" w:hAnsi="Calibri" w:cstheme="minorBidi"/>
      <w:sz w:val="22"/>
      <w:szCs w:val="19"/>
      <w:lang w:val="en-GB"/>
    </w:rPr>
  </w:style>
  <w:style w:type="paragraph" w:customStyle="1" w:styleId="PBFootnote">
    <w:name w:val="PBFootnote"/>
    <w:basedOn w:val="FootnoteText"/>
    <w:link w:val="PBFootnoteChar"/>
    <w:qFormat/>
    <w:rsid w:val="00B45FD8"/>
    <w:pPr>
      <w:ind w:left="567" w:hanging="567"/>
      <w:jc w:val="both"/>
    </w:pPr>
    <w:rPr>
      <w:sz w:val="18"/>
      <w:szCs w:val="15"/>
    </w:rPr>
  </w:style>
  <w:style w:type="character" w:customStyle="1" w:styleId="PBHeading4Char">
    <w:name w:val="PBHeading4 Char"/>
    <w:basedOn w:val="ParagraphChar"/>
    <w:link w:val="PBHeading4"/>
    <w:rsid w:val="001B62B0"/>
    <w:rPr>
      <w:rFonts w:ascii="Calibri" w:hAnsi="Calibri" w:cstheme="minorBidi"/>
      <w:sz w:val="22"/>
      <w:szCs w:val="19"/>
      <w:u w:val="single"/>
      <w:lang w:val="en-GB"/>
    </w:rPr>
  </w:style>
  <w:style w:type="paragraph" w:customStyle="1" w:styleId="PBList">
    <w:name w:val="PBList"/>
    <w:basedOn w:val="PBParagraphs"/>
    <w:link w:val="PBListChar"/>
    <w:qFormat/>
    <w:rsid w:val="00931E17"/>
    <w:pPr>
      <w:numPr>
        <w:numId w:val="3"/>
      </w:numPr>
      <w:tabs>
        <w:tab w:val="clear" w:pos="567"/>
      </w:tabs>
      <w:spacing w:before="0" w:after="60"/>
    </w:pPr>
  </w:style>
  <w:style w:type="character" w:customStyle="1" w:styleId="PBFootnoteChar">
    <w:name w:val="PBFootnote Char"/>
    <w:basedOn w:val="FootnoteTextChar"/>
    <w:link w:val="PBFootnote"/>
    <w:rsid w:val="00B45FD8"/>
    <w:rPr>
      <w:rFonts w:ascii="Calibri" w:hAnsi="Calibri"/>
      <w:sz w:val="18"/>
      <w:szCs w:val="15"/>
      <w:lang w:val="en-GB" w:eastAsia="en-US" w:bidi="ar-SA"/>
    </w:rPr>
  </w:style>
  <w:style w:type="paragraph" w:customStyle="1" w:styleId="PBQuotation">
    <w:name w:val="PBQuotation"/>
    <w:basedOn w:val="PBHeading4"/>
    <w:link w:val="PBQuotationChar"/>
    <w:qFormat/>
    <w:rsid w:val="00931E17"/>
    <w:pPr>
      <w:spacing w:before="120" w:after="120"/>
      <w:ind w:left="1134" w:right="1134"/>
    </w:pPr>
    <w:rPr>
      <w:i/>
    </w:rPr>
  </w:style>
  <w:style w:type="character" w:customStyle="1" w:styleId="PBListChar">
    <w:name w:val="PBList Char"/>
    <w:basedOn w:val="PBParagraphsChar"/>
    <w:link w:val="PBList"/>
    <w:rsid w:val="00931E17"/>
    <w:rPr>
      <w:rFonts w:ascii="Calibri" w:hAnsi="Calibri" w:cstheme="minorBidi"/>
      <w:sz w:val="22"/>
      <w:szCs w:val="19"/>
      <w:lang w:val="en-GB"/>
    </w:rPr>
  </w:style>
  <w:style w:type="character" w:customStyle="1" w:styleId="PBQuotationChar">
    <w:name w:val="PBQuotation Char"/>
    <w:basedOn w:val="PBHeading4Char"/>
    <w:link w:val="PBQuotation"/>
    <w:rsid w:val="00931E17"/>
    <w:rPr>
      <w:rFonts w:ascii="Verdana" w:hAnsi="Verdana" w:cstheme="minorBidi"/>
      <w:i/>
      <w:sz w:val="19"/>
      <w:szCs w:val="19"/>
      <w:u w:val="single"/>
      <w:lang w:val="en-GB"/>
    </w:rPr>
  </w:style>
  <w:style w:type="character" w:customStyle="1" w:styleId="UnresolvedMention1">
    <w:name w:val="Unresolved Mention1"/>
    <w:basedOn w:val="DefaultParagraphFont"/>
    <w:uiPriority w:val="99"/>
    <w:semiHidden/>
    <w:unhideWhenUsed/>
    <w:rsid w:val="003B4ABD"/>
    <w:rPr>
      <w:color w:val="605E5C"/>
      <w:shd w:val="clear" w:color="auto" w:fill="E1DFDD"/>
    </w:rPr>
  </w:style>
  <w:style w:type="character" w:styleId="PlaceholderText">
    <w:name w:val="Placeholder Text"/>
    <w:basedOn w:val="DefaultParagraphFont"/>
    <w:uiPriority w:val="99"/>
    <w:semiHidden/>
    <w:rsid w:val="006D355E"/>
    <w:rPr>
      <w:color w:val="808080"/>
    </w:rPr>
  </w:style>
  <w:style w:type="paragraph" w:customStyle="1" w:styleId="PBquestions">
    <w:name w:val="PB questions"/>
    <w:basedOn w:val="Paragraphs"/>
    <w:link w:val="PBquestionsChar"/>
    <w:qFormat/>
    <w:rsid w:val="00B33455"/>
    <w:pPr>
      <w:spacing w:before="60"/>
    </w:pPr>
    <w:rPr>
      <w:rFonts w:asciiTheme="minorHAnsi" w:hAnsiTheme="minorHAnsi" w:cstheme="minorHAnsi"/>
      <w:sz w:val="22"/>
      <w:szCs w:val="22"/>
    </w:rPr>
  </w:style>
  <w:style w:type="paragraph" w:customStyle="1" w:styleId="PBquestions2">
    <w:name w:val="PBquestions2"/>
    <w:basedOn w:val="Paragraphs"/>
    <w:link w:val="PBquestions2Char"/>
    <w:rsid w:val="007F3A37"/>
    <w:pPr>
      <w:numPr>
        <w:numId w:val="5"/>
      </w:numPr>
      <w:spacing w:after="120"/>
    </w:pPr>
    <w:rPr>
      <w:rFonts w:asciiTheme="minorHAnsi" w:hAnsiTheme="minorHAnsi" w:cstheme="minorHAnsi"/>
      <w:sz w:val="22"/>
      <w:szCs w:val="22"/>
    </w:rPr>
  </w:style>
  <w:style w:type="character" w:customStyle="1" w:styleId="PBquestionsChar">
    <w:name w:val="PB questions Char"/>
    <w:basedOn w:val="ParagraphsChar"/>
    <w:link w:val="PBquestions"/>
    <w:rsid w:val="00B33455"/>
    <w:rPr>
      <w:rFonts w:asciiTheme="minorHAnsi" w:eastAsiaTheme="minorHAnsi" w:hAnsiTheme="minorHAnsi" w:cstheme="minorHAnsi"/>
      <w:sz w:val="22"/>
      <w:szCs w:val="22"/>
      <w:lang w:val="en-GB"/>
    </w:rPr>
  </w:style>
  <w:style w:type="paragraph" w:customStyle="1" w:styleId="PBresponses">
    <w:name w:val="PBresponses"/>
    <w:basedOn w:val="Normal"/>
    <w:link w:val="PBresponsesChar"/>
    <w:qFormat/>
    <w:rsid w:val="00155532"/>
    <w:pPr>
      <w:spacing w:after="120"/>
      <w:jc w:val="both"/>
    </w:pPr>
    <w:rPr>
      <w:rFonts w:asciiTheme="minorHAnsi" w:hAnsiTheme="minorHAnsi" w:cstheme="minorHAnsi"/>
      <w:color w:val="0070C0"/>
      <w:szCs w:val="22"/>
      <w:lang w:val="en-US"/>
    </w:rPr>
  </w:style>
  <w:style w:type="character" w:customStyle="1" w:styleId="PBquestions2Char">
    <w:name w:val="PBquestions2 Char"/>
    <w:basedOn w:val="ParagraphsChar"/>
    <w:link w:val="PBquestions2"/>
    <w:rsid w:val="007F3A37"/>
    <w:rPr>
      <w:rFonts w:asciiTheme="minorHAnsi" w:eastAsiaTheme="minorHAnsi" w:hAnsiTheme="minorHAnsi" w:cstheme="minorHAnsi"/>
      <w:sz w:val="22"/>
      <w:szCs w:val="22"/>
      <w:lang w:val="en-GB"/>
    </w:rPr>
  </w:style>
  <w:style w:type="paragraph" w:customStyle="1" w:styleId="PBresponses2">
    <w:name w:val="PBresponses2"/>
    <w:basedOn w:val="PBquestions"/>
    <w:link w:val="PBresponses2Char"/>
    <w:qFormat/>
    <w:rsid w:val="00B029B3"/>
    <w:pPr>
      <w:spacing w:after="60"/>
      <w:ind w:left="319"/>
    </w:pPr>
    <w:rPr>
      <w:color w:val="0070C0"/>
    </w:rPr>
  </w:style>
  <w:style w:type="character" w:customStyle="1" w:styleId="PBresponsesChar">
    <w:name w:val="PBresponses Char"/>
    <w:basedOn w:val="ParagraphsChar"/>
    <w:link w:val="PBresponses"/>
    <w:rsid w:val="00155532"/>
    <w:rPr>
      <w:rFonts w:asciiTheme="minorHAnsi" w:eastAsiaTheme="minorHAnsi" w:hAnsiTheme="minorHAnsi" w:cstheme="minorHAnsi"/>
      <w:color w:val="0070C0"/>
      <w:sz w:val="22"/>
      <w:szCs w:val="22"/>
      <w:lang w:val="en-GB"/>
    </w:rPr>
  </w:style>
  <w:style w:type="character" w:customStyle="1" w:styleId="PBresponses2Char">
    <w:name w:val="PBresponses2 Char"/>
    <w:basedOn w:val="PBresponsesChar"/>
    <w:link w:val="PBresponses2"/>
    <w:rsid w:val="00B029B3"/>
    <w:rPr>
      <w:rFonts w:asciiTheme="minorHAnsi" w:eastAsiaTheme="minorHAnsi" w:hAnsiTheme="minorHAnsi" w:cstheme="minorHAnsi"/>
      <w:color w:val="0070C0"/>
      <w:sz w:val="22"/>
      <w:szCs w:val="22"/>
      <w:lang w:val="en-GB"/>
    </w:rPr>
  </w:style>
  <w:style w:type="paragraph" w:customStyle="1" w:styleId="PBintro">
    <w:name w:val="PBintro"/>
    <w:basedOn w:val="PBParagraphs"/>
    <w:link w:val="PBintroChar"/>
    <w:qFormat/>
    <w:rsid w:val="008A0A43"/>
    <w:pPr>
      <w:numPr>
        <w:numId w:val="6"/>
      </w:numPr>
      <w:ind w:left="0" w:firstLine="0"/>
    </w:pPr>
  </w:style>
  <w:style w:type="character" w:customStyle="1" w:styleId="PBintroChar">
    <w:name w:val="PBintro Char"/>
    <w:basedOn w:val="PBParagraphsChar"/>
    <w:link w:val="PBintro"/>
    <w:rsid w:val="008A0A43"/>
    <w:rPr>
      <w:rFonts w:ascii="Calibri" w:hAnsi="Calibri" w:cstheme="minorBidi"/>
      <w:sz w:val="22"/>
      <w:szCs w:val="19"/>
      <w:lang w:val="en-GB"/>
    </w:rPr>
  </w:style>
  <w:style w:type="paragraph" w:styleId="BodyText2">
    <w:name w:val="Body Text 2"/>
    <w:basedOn w:val="Normal"/>
    <w:link w:val="BodyText2Char"/>
    <w:semiHidden/>
    <w:unhideWhenUsed/>
    <w:rsid w:val="007D7013"/>
    <w:pPr>
      <w:spacing w:after="120" w:line="480" w:lineRule="auto"/>
    </w:pPr>
  </w:style>
  <w:style w:type="character" w:customStyle="1" w:styleId="BodyText2Char">
    <w:name w:val="Body Text 2 Char"/>
    <w:basedOn w:val="DefaultParagraphFont"/>
    <w:link w:val="BodyText2"/>
    <w:rsid w:val="007D7013"/>
    <w:rPr>
      <w:rFonts w:ascii="Calibri" w:hAnsi="Calibri"/>
      <w:sz w:val="22"/>
      <w:szCs w:val="24"/>
      <w:lang w:val="en-GB"/>
    </w:rPr>
  </w:style>
  <w:style w:type="paragraph" w:styleId="EndnoteText">
    <w:name w:val="endnote text"/>
    <w:basedOn w:val="Normal"/>
    <w:link w:val="EndnoteTextChar"/>
    <w:semiHidden/>
    <w:unhideWhenUsed/>
    <w:rsid w:val="00040708"/>
    <w:rPr>
      <w:sz w:val="20"/>
      <w:szCs w:val="20"/>
    </w:rPr>
  </w:style>
  <w:style w:type="character" w:customStyle="1" w:styleId="EndnoteTextChar">
    <w:name w:val="Endnote Text Char"/>
    <w:basedOn w:val="DefaultParagraphFont"/>
    <w:link w:val="EndnoteText"/>
    <w:semiHidden/>
    <w:rsid w:val="00040708"/>
    <w:rPr>
      <w:rFonts w:ascii="Calibri" w:hAnsi="Calibri"/>
      <w:lang w:val="en-GB"/>
    </w:rPr>
  </w:style>
  <w:style w:type="character" w:styleId="EndnoteReference">
    <w:name w:val="endnote reference"/>
    <w:basedOn w:val="DefaultParagraphFont"/>
    <w:semiHidden/>
    <w:unhideWhenUsed/>
    <w:rsid w:val="00040708"/>
    <w:rPr>
      <w:vertAlign w:val="superscript"/>
    </w:rPr>
  </w:style>
  <w:style w:type="paragraph" w:customStyle="1" w:styleId="PBTitleintro">
    <w:name w:val="PBTitle intro"/>
    <w:basedOn w:val="PBHeading1"/>
    <w:link w:val="PBTitleintroChar"/>
    <w:qFormat/>
    <w:rsid w:val="004F641C"/>
    <w:pPr>
      <w:ind w:left="567" w:hanging="567"/>
    </w:pPr>
    <w:rPr>
      <w:i/>
      <w:iCs/>
    </w:rPr>
  </w:style>
  <w:style w:type="paragraph" w:customStyle="1" w:styleId="PBquestionyesno">
    <w:name w:val="PBquestionyesno"/>
    <w:basedOn w:val="PBquestions"/>
    <w:link w:val="PBquestionyesnoChar"/>
    <w:qFormat/>
    <w:rsid w:val="009F3D76"/>
    <w:pPr>
      <w:tabs>
        <w:tab w:val="clear" w:pos="567"/>
        <w:tab w:val="left" w:pos="319"/>
      </w:tabs>
      <w:ind w:left="319" w:hanging="319"/>
    </w:pPr>
  </w:style>
  <w:style w:type="character" w:customStyle="1" w:styleId="PBTitleintroChar">
    <w:name w:val="PBTitle intro Char"/>
    <w:basedOn w:val="PBHeading1Char"/>
    <w:link w:val="PBTitleintro"/>
    <w:rsid w:val="004F641C"/>
    <w:rPr>
      <w:rFonts w:ascii="Calibri" w:hAnsi="Calibri"/>
      <w:b/>
      <w:i/>
      <w:iCs/>
      <w:sz w:val="22"/>
      <w:szCs w:val="19"/>
      <w:lang w:val="en-GB"/>
    </w:rPr>
  </w:style>
  <w:style w:type="character" w:customStyle="1" w:styleId="Heading4Char">
    <w:name w:val="Heading 4 Char"/>
    <w:basedOn w:val="DefaultParagraphFont"/>
    <w:link w:val="Heading4"/>
    <w:semiHidden/>
    <w:rsid w:val="005A2945"/>
    <w:rPr>
      <w:rFonts w:asciiTheme="majorHAnsi" w:eastAsiaTheme="majorEastAsia" w:hAnsiTheme="majorHAnsi" w:cstheme="majorBidi"/>
      <w:i/>
      <w:iCs/>
      <w:color w:val="2E74B5" w:themeColor="accent1" w:themeShade="BF"/>
      <w:sz w:val="22"/>
      <w:szCs w:val="24"/>
      <w:lang w:val="en-GB"/>
    </w:rPr>
  </w:style>
  <w:style w:type="character" w:customStyle="1" w:styleId="PBquestionyesnoChar">
    <w:name w:val="PBquestionyesno Char"/>
    <w:basedOn w:val="PBquestionsChar"/>
    <w:link w:val="PBquestionyesno"/>
    <w:rsid w:val="009F3D76"/>
    <w:rPr>
      <w:rFonts w:asciiTheme="minorHAnsi" w:eastAsiaTheme="minorHAnsi" w:hAnsiTheme="minorHAnsi" w:cstheme="minorHAnsi"/>
      <w:sz w:val="22"/>
      <w:szCs w:val="22"/>
      <w:lang w:val="en-GB"/>
    </w:rPr>
  </w:style>
  <w:style w:type="character" w:customStyle="1" w:styleId="Heading5Char">
    <w:name w:val="Heading 5 Char"/>
    <w:basedOn w:val="DefaultParagraphFont"/>
    <w:link w:val="Heading5"/>
    <w:semiHidden/>
    <w:rsid w:val="005A2945"/>
    <w:rPr>
      <w:rFonts w:asciiTheme="majorHAnsi" w:eastAsiaTheme="majorEastAsia" w:hAnsiTheme="majorHAnsi" w:cstheme="majorBidi"/>
      <w:color w:val="2E74B5" w:themeColor="accent1" w:themeShade="BF"/>
      <w:sz w:val="22"/>
      <w:szCs w:val="24"/>
      <w:lang w:val="en-GB"/>
    </w:rPr>
  </w:style>
  <w:style w:type="character" w:customStyle="1" w:styleId="Heading6Char">
    <w:name w:val="Heading 6 Char"/>
    <w:basedOn w:val="DefaultParagraphFont"/>
    <w:link w:val="Heading6"/>
    <w:semiHidden/>
    <w:rsid w:val="005A2945"/>
    <w:rPr>
      <w:rFonts w:asciiTheme="majorHAnsi" w:eastAsiaTheme="majorEastAsia" w:hAnsiTheme="majorHAnsi" w:cstheme="majorBidi"/>
      <w:color w:val="1F4D78" w:themeColor="accent1" w:themeShade="7F"/>
      <w:sz w:val="22"/>
      <w:szCs w:val="24"/>
      <w:lang w:val="en-GB"/>
    </w:rPr>
  </w:style>
  <w:style w:type="character" w:customStyle="1" w:styleId="Heading7Char">
    <w:name w:val="Heading 7 Char"/>
    <w:basedOn w:val="DefaultParagraphFont"/>
    <w:link w:val="Heading7"/>
    <w:semiHidden/>
    <w:rsid w:val="005A2945"/>
    <w:rPr>
      <w:rFonts w:asciiTheme="majorHAnsi" w:eastAsiaTheme="majorEastAsia" w:hAnsiTheme="majorHAnsi" w:cstheme="majorBidi"/>
      <w:i/>
      <w:iCs/>
      <w:color w:val="1F4D78" w:themeColor="accent1" w:themeShade="7F"/>
      <w:sz w:val="22"/>
      <w:szCs w:val="24"/>
      <w:lang w:val="en-GB"/>
    </w:rPr>
  </w:style>
  <w:style w:type="character" w:customStyle="1" w:styleId="Heading8Char">
    <w:name w:val="Heading 8 Char"/>
    <w:basedOn w:val="DefaultParagraphFont"/>
    <w:link w:val="Heading8"/>
    <w:semiHidden/>
    <w:rsid w:val="005A294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5A2945"/>
    <w:rPr>
      <w:rFonts w:asciiTheme="majorHAnsi" w:eastAsiaTheme="majorEastAsia" w:hAnsiTheme="majorHAnsi" w:cstheme="majorBidi"/>
      <w:i/>
      <w:iCs/>
      <w:color w:val="272727" w:themeColor="text1" w:themeTint="D8"/>
      <w:sz w:val="21"/>
      <w:szCs w:val="21"/>
      <w:lang w:val="en-GB"/>
    </w:rPr>
  </w:style>
  <w:style w:type="paragraph" w:customStyle="1" w:styleId="PBayes">
    <w:name w:val="PB (a) yes"/>
    <w:basedOn w:val="PBquestions"/>
    <w:link w:val="PBayesChar"/>
    <w:rsid w:val="006B7B86"/>
    <w:pPr>
      <w:numPr>
        <w:numId w:val="27"/>
      </w:numPr>
      <w:tabs>
        <w:tab w:val="clear" w:pos="567"/>
        <w:tab w:val="left" w:pos="752"/>
      </w:tabs>
    </w:pPr>
  </w:style>
  <w:style w:type="character" w:customStyle="1" w:styleId="PBayesChar">
    <w:name w:val="PB (a) yes Char"/>
    <w:basedOn w:val="PBquestionsChar"/>
    <w:link w:val="PBayes"/>
    <w:rsid w:val="00DD14FB"/>
    <w:rPr>
      <w:rFonts w:asciiTheme="minorHAnsi" w:eastAsiaTheme="minorHAnsi" w:hAnsiTheme="minorHAnsi" w:cstheme="minorHAnsi"/>
      <w:sz w:val="22"/>
      <w:szCs w:val="22"/>
      <w:lang w:val="en-GB"/>
    </w:rPr>
  </w:style>
  <w:style w:type="paragraph" w:customStyle="1" w:styleId="PBresponses3">
    <w:name w:val="PBresponses3"/>
    <w:basedOn w:val="PBresponses2"/>
    <w:link w:val="PBresponses3Char"/>
    <w:qFormat/>
    <w:rsid w:val="006B7B86"/>
    <w:pPr>
      <w:ind w:left="720"/>
    </w:pPr>
  </w:style>
  <w:style w:type="character" w:customStyle="1" w:styleId="PBresponses3Char">
    <w:name w:val="PBresponses3 Char"/>
    <w:basedOn w:val="PBresponses2Char"/>
    <w:link w:val="PBresponses3"/>
    <w:rsid w:val="0056092D"/>
    <w:rPr>
      <w:rFonts w:asciiTheme="minorHAnsi" w:eastAsiaTheme="minorHAnsi" w:hAnsiTheme="minorHAnsi" w:cstheme="minorHAnsi"/>
      <w:color w:val="0070C0"/>
      <w:sz w:val="22"/>
      <w:szCs w:val="22"/>
      <w:lang w:val="en-GB"/>
    </w:rPr>
  </w:style>
  <w:style w:type="paragraph" w:customStyle="1" w:styleId="PBQuestions20">
    <w:name w:val="PBQuestions2"/>
    <w:basedOn w:val="PBquestions"/>
    <w:link w:val="PBQuestions2Char0"/>
    <w:qFormat/>
    <w:rsid w:val="00620A3C"/>
    <w:pPr>
      <w:ind w:left="319" w:hanging="319"/>
    </w:pPr>
    <w:rPr>
      <w:rFonts w:ascii="Calibri" w:hAnsi="Calibri"/>
    </w:rPr>
  </w:style>
  <w:style w:type="character" w:customStyle="1" w:styleId="PBQuestions2Char0">
    <w:name w:val="PBQuestions2 Char"/>
    <w:basedOn w:val="PBquestionsChar"/>
    <w:link w:val="PBQuestions20"/>
    <w:rsid w:val="00620A3C"/>
    <w:rPr>
      <w:rFonts w:ascii="Calibri" w:eastAsiaTheme="minorHAnsi" w:hAnsi="Calibri" w:cstheme="minorHAnsi"/>
      <w:sz w:val="22"/>
      <w:szCs w:val="22"/>
      <w:lang w:val="en-GB"/>
    </w:rPr>
  </w:style>
  <w:style w:type="paragraph" w:customStyle="1" w:styleId="PBQuestions3">
    <w:name w:val="PB Questions3"/>
    <w:basedOn w:val="PBquestions"/>
    <w:link w:val="PBQuestions3Char"/>
    <w:qFormat/>
    <w:rsid w:val="008B7D44"/>
    <w:pPr>
      <w:ind w:left="602" w:hanging="283"/>
    </w:pPr>
  </w:style>
  <w:style w:type="paragraph" w:customStyle="1" w:styleId="PBresponses4">
    <w:name w:val="PBresponses4"/>
    <w:basedOn w:val="PBresponses3"/>
    <w:link w:val="PBresponses4Char"/>
    <w:qFormat/>
    <w:rsid w:val="005E7EC7"/>
    <w:pPr>
      <w:ind w:left="602"/>
    </w:pPr>
  </w:style>
  <w:style w:type="character" w:customStyle="1" w:styleId="PBQuestions3Char">
    <w:name w:val="PB Questions3 Char"/>
    <w:basedOn w:val="PBquestionsChar"/>
    <w:link w:val="PBQuestions3"/>
    <w:rsid w:val="008B7D44"/>
    <w:rPr>
      <w:rFonts w:asciiTheme="minorHAnsi" w:eastAsiaTheme="minorHAnsi" w:hAnsiTheme="minorHAnsi" w:cstheme="minorHAnsi"/>
      <w:sz w:val="22"/>
      <w:szCs w:val="22"/>
      <w:lang w:val="en-GB"/>
    </w:rPr>
  </w:style>
  <w:style w:type="character" w:customStyle="1" w:styleId="PBresponses4Char">
    <w:name w:val="PBresponses4 Char"/>
    <w:basedOn w:val="PBresponses3Char"/>
    <w:link w:val="PBresponses4"/>
    <w:rsid w:val="005E7EC7"/>
    <w:rPr>
      <w:rFonts w:asciiTheme="minorHAnsi" w:eastAsiaTheme="minorHAnsi" w:hAnsiTheme="minorHAnsi" w:cstheme="minorHAnsi"/>
      <w:color w:val="0070C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1005">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ch.net/en/publications-and-studies/en/publications-and-studies/details4/?pid=6303&amp;dtid=33"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ssets.hcch.net/docs/203c98c1-2848-4617-9ccc-4206769e1baa.pdf" TargetMode="External"/><Relationship Id="rId7" Type="http://schemas.openxmlformats.org/officeDocument/2006/relationships/settings" Target="settings.xml"/><Relationship Id="rId12" Type="http://schemas.openxmlformats.org/officeDocument/2006/relationships/hyperlink" Target="https://www.hcch.net/en/publications-and-studies/details4/?pid=6221&amp;dtid=42" TargetMode="External"/><Relationship Id="rId17" Type="http://schemas.openxmlformats.org/officeDocument/2006/relationships/footer" Target="footer2.xml"/><Relationship Id="rId25" Type="http://schemas.openxmlformats.org/officeDocument/2006/relationships/hyperlink" Target="mailto:secretariat@hcch.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cch.net/en/publications-and-studies/details4/?pid=6221&amp;dtid=4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hcch.net/docs/4484b0b1-4985-48dc-a6b0-6c3ebab400fe.pdf" TargetMode="External"/><Relationship Id="rId24" Type="http://schemas.openxmlformats.org/officeDocument/2006/relationships/hyperlink" Target="https://www.hcch.net/en/publications-and-studies/details4/?pid=6221&amp;dtid=4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cch.net"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ecretariat@hcch.net"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cch.net/en/publications-and-studies/en/publications-and-studies/details4/?pid=6303&amp;dtid=33" TargetMode="External"/><Relationship Id="rId13" Type="http://schemas.openxmlformats.org/officeDocument/2006/relationships/hyperlink" Target="https://www.hcch.net/en/publications-and-studies/en/publications-and-studies/details4/?pid=6303&amp;dtid=33" TargetMode="External"/><Relationship Id="rId3" Type="http://schemas.openxmlformats.org/officeDocument/2006/relationships/hyperlink" Target="https://www.hcch.net/en/publications-and-studies/en/publications-and-studies/details4/?pid=6303&amp;dtid=33" TargetMode="External"/><Relationship Id="rId7" Type="http://schemas.openxmlformats.org/officeDocument/2006/relationships/hyperlink" Target="https://www.hcch.net/en/publications-and-studies/details4/?pid=4388" TargetMode="External"/><Relationship Id="rId12" Type="http://schemas.openxmlformats.org/officeDocument/2006/relationships/hyperlink" Target="https://www.hcch.net/en/publications-and-studies/en/publications-and-studies/details4/?pid=6303&amp;dtid=33" TargetMode="External"/><Relationship Id="rId2" Type="http://schemas.openxmlformats.org/officeDocument/2006/relationships/hyperlink" Target="https://www.hcch.net/en/publications-and-studies/en/publications-and-studies/details4/?pid=6303&amp;dtid=33" TargetMode="External"/><Relationship Id="rId1" Type="http://schemas.openxmlformats.org/officeDocument/2006/relationships/hyperlink" Target="https://assets.hcch.net/docs/858dd0aa-125b-4063-95f9-4e9b4afd3719.pdf" TargetMode="External"/><Relationship Id="rId6" Type="http://schemas.openxmlformats.org/officeDocument/2006/relationships/hyperlink" Target="https://www.hcch.net/en/publications-and-studies/details4/?pid=4388" TargetMode="External"/><Relationship Id="rId11" Type="http://schemas.openxmlformats.org/officeDocument/2006/relationships/hyperlink" Target="https://www.hcch.net/en/publications-and-studies/en/publications-and-studies/details4/?pid=6303&amp;dtid=33" TargetMode="External"/><Relationship Id="rId5" Type="http://schemas.openxmlformats.org/officeDocument/2006/relationships/hyperlink" Target="https://www.hcch.net/en/publications-and-studies/en/publications-and-studies/details4/?pid=6303&amp;dtid=33" TargetMode="External"/><Relationship Id="rId10" Type="http://schemas.openxmlformats.org/officeDocument/2006/relationships/hyperlink" Target="https://www.hcch.net/en/publications-and-studies/details4/?pid=4388" TargetMode="External"/><Relationship Id="rId4" Type="http://schemas.openxmlformats.org/officeDocument/2006/relationships/hyperlink" Target="https://www.hcch.net/en/publications-and-studies/en/publications-and-studies/details4/?pid=6303&amp;dtid=33" TargetMode="External"/><Relationship Id="rId9" Type="http://schemas.openxmlformats.org/officeDocument/2006/relationships/hyperlink" Target="https://www.hcch.net/en/publications-and-studies/en/publications-and-studies/details4/?pid=6303&amp;dtid=33" TargetMode="External"/><Relationship Id="rId14" Type="http://schemas.openxmlformats.org/officeDocument/2006/relationships/hyperlink" Target="https://www.hcch.net/en/instruments/conventions/publications1/?dtid=32&amp;cid=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John</DisplayName>
        <AccountId>15</AccountId>
        <AccountType/>
      </UserInfo>
      <UserInfo>
        <DisplayName>Yoon Jung  Choi</DisplayName>
        <AccountId>534</AccountId>
        <AccountType/>
      </UserInfo>
      <UserInfo>
        <DisplayName>Laura Martinez-Mora</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167775EDF5140B2B39D9830841844" ma:contentTypeVersion="10" ma:contentTypeDescription="Create a new document." ma:contentTypeScope="" ma:versionID="031d6400106524e08199002dee734139">
  <xsd:schema xmlns:xsd="http://www.w3.org/2001/XMLSchema" xmlns:xs="http://www.w3.org/2001/XMLSchema" xmlns:p="http://schemas.microsoft.com/office/2006/metadata/properties" xmlns:ns2="37485b76-d3b1-434f-bad7-3d6c20d568d5" xmlns:ns3="6652c5c8-06da-49d8-9279-6cb6c545cc53" targetNamespace="http://schemas.microsoft.com/office/2006/metadata/properties" ma:root="true" ma:fieldsID="4cbb21dbdcda4c1d29ce31fcc5533c6d" ns2:_="" ns3:_="">
    <xsd:import namespace="37485b76-d3b1-434f-bad7-3d6c20d568d5"/>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5b76-d3b1-434f-bad7-3d6c20d56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A6AE-C094-4683-B5E9-024A07799FE3}">
  <ds:schemaRefs>
    <ds:schemaRef ds:uri="6652c5c8-06da-49d8-9279-6cb6c545cc53"/>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7485b76-d3b1-434f-bad7-3d6c20d568d5"/>
    <ds:schemaRef ds:uri="http://www.w3.org/XML/1998/namespace"/>
  </ds:schemaRefs>
</ds:datastoreItem>
</file>

<file path=customXml/itemProps2.xml><?xml version="1.0" encoding="utf-8"?>
<ds:datastoreItem xmlns:ds="http://schemas.openxmlformats.org/officeDocument/2006/customXml" ds:itemID="{E8AD8ED7-AB70-4E1D-9602-AD181629F322}">
  <ds:schemaRefs>
    <ds:schemaRef ds:uri="http://schemas.microsoft.com/sharepoint/v3/contenttype/forms"/>
  </ds:schemaRefs>
</ds:datastoreItem>
</file>

<file path=customXml/itemProps3.xml><?xml version="1.0" encoding="utf-8"?>
<ds:datastoreItem xmlns:ds="http://schemas.openxmlformats.org/officeDocument/2006/customXml" ds:itemID="{58969D7C-5B5A-4FCF-8C8C-E50B176F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5b76-d3b1-434f-bad7-3d6c20d568d5"/>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62A3E-B749-4B5D-88E2-E4472C3A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6860</Words>
  <Characters>35059</Characters>
  <Application>Microsoft Office Word</Application>
  <DocSecurity>0</DocSecurity>
  <Lines>2191</Lines>
  <Paragraphs>2095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Hawkins</dc:creator>
  <cp:lastModifiedBy>Stuart Hawkins</cp:lastModifiedBy>
  <cp:revision>2</cp:revision>
  <cp:lastPrinted>2020-02-25T08:14:00Z</cp:lastPrinted>
  <dcterms:created xsi:type="dcterms:W3CDTF">2020-05-18T08:51:00Z</dcterms:created>
  <dcterms:modified xsi:type="dcterms:W3CDTF">2020-05-18T08:51:00Z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0x010100745167775EDF5140B2B39D9830841844</vt:lpwstr>
  </property>
</Properties>
</file>