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97D90" w14:textId="4594FB59" w:rsidR="002F1E4A" w:rsidRPr="008768D5" w:rsidRDefault="00BA1973" w:rsidP="004D5A31">
      <w:pPr>
        <w:spacing w:before="120" w:after="120"/>
        <w:jc w:val="center"/>
        <w:rPr>
          <w:rFonts w:ascii="Franklin Gothic Medium" w:hAnsi="Franklin Gothic Medium"/>
          <w:i/>
          <w:iCs/>
          <w:color w:val="03295A"/>
          <w:sz w:val="32"/>
          <w:szCs w:val="32"/>
          <w:lang w:val="es-ES"/>
        </w:rPr>
      </w:pPr>
      <w:r w:rsidRPr="008768D5">
        <w:rPr>
          <w:rFonts w:ascii="Franklin Gothic Medium" w:hAnsi="Franklin Gothic Medium"/>
          <w:i/>
          <w:iCs/>
          <w:color w:val="03295A"/>
          <w:sz w:val="32"/>
          <w:szCs w:val="32"/>
          <w:lang w:val="es-ES"/>
        </w:rPr>
        <w:t>Preguntas</w:t>
      </w:r>
    </w:p>
    <w:p w14:paraId="5512CB63" w14:textId="4497B951" w:rsidR="002F1E4A" w:rsidRPr="008768D5" w:rsidRDefault="0005065D" w:rsidP="0005065D">
      <w:pPr>
        <w:spacing w:after="0"/>
        <w:jc w:val="center"/>
        <w:rPr>
          <w:rFonts w:ascii="Franklin Gothic Medium" w:hAnsi="Franklin Gothic Medium"/>
          <w:i/>
          <w:iCs/>
          <w:color w:val="03295A"/>
          <w:sz w:val="32"/>
          <w:szCs w:val="32"/>
          <w:lang w:val="es-ES"/>
        </w:rPr>
      </w:pPr>
      <w:r w:rsidRPr="008768D5">
        <w:rPr>
          <w:rFonts w:ascii="Franklin Gothic Medium" w:hAnsi="Franklin Gothic Medium"/>
          <w:i/>
          <w:iCs/>
          <w:color w:val="03295A"/>
          <w:sz w:val="32"/>
          <w:szCs w:val="32"/>
          <w:lang w:val="es-ES"/>
        </w:rPr>
        <w:t>Consulta sobre el proyecto de texto para un futuro convenio sobre procedimientos paralelos y acciones conexas</w:t>
      </w:r>
    </w:p>
    <w:p w14:paraId="6C6A1E70" w14:textId="77777777" w:rsidR="002C0AAB" w:rsidRPr="008768D5" w:rsidRDefault="002C0AAB" w:rsidP="0005065D">
      <w:pPr>
        <w:pStyle w:val="PBParagraph"/>
        <w:keepNext/>
        <w:numPr>
          <w:ilvl w:val="0"/>
          <w:numId w:val="0"/>
        </w:numPr>
        <w:spacing w:before="240" w:after="0"/>
        <w:ind w:left="567" w:hanging="567"/>
        <w:rPr>
          <w:rFonts w:ascii="Franklin Gothic Book" w:eastAsiaTheme="minorEastAsia" w:hAnsi="Franklin Gothic Book" w:cs="Times New Roman"/>
          <w:b/>
          <w:lang w:val="es-ES" w:eastAsia="zh-CN"/>
        </w:rPr>
      </w:pPr>
      <w:r w:rsidRPr="008768D5">
        <w:rPr>
          <w:rFonts w:ascii="Franklin Gothic Book" w:hAnsi="Franklin Gothic Book" w:cs="Times New Roman"/>
          <w:b/>
          <w:lang w:val="es-ES"/>
        </w:rPr>
        <w:t>Pregunta 1 sobre el ámbito de aplicación del proyecto de texto</w:t>
      </w:r>
    </w:p>
    <w:p w14:paraId="201C127E" w14:textId="185BA456" w:rsidR="00584ADD" w:rsidRPr="008768D5" w:rsidRDefault="00584ADD" w:rsidP="00D820FE">
      <w:pPr>
        <w:tabs>
          <w:tab w:val="left" w:pos="567"/>
        </w:tabs>
        <w:spacing w:after="0" w:line="276" w:lineRule="auto"/>
        <w:jc w:val="both"/>
        <w:rPr>
          <w:rFonts w:ascii="Franklin Gothic Book" w:eastAsia="MS Mincho" w:hAnsi="Franklin Gothic Book" w:cs="Times New Roman"/>
          <w:bCs/>
          <w:kern w:val="0"/>
          <w:sz w:val="22"/>
          <w:szCs w:val="22"/>
          <w:lang w:val="es-ES" w:eastAsia="en-US"/>
          <w14:ligatures w14:val="none"/>
        </w:rPr>
      </w:pPr>
      <w:r w:rsidRPr="008768D5">
        <w:rPr>
          <w:rFonts w:ascii="Franklin Gothic Book" w:eastAsia="MS Mincho" w:hAnsi="Franklin Gothic Book" w:cs="Times New Roman"/>
          <w:kern w:val="0"/>
          <w:sz w:val="22"/>
          <w:szCs w:val="22"/>
          <w:lang w:val="es-ES" w:eastAsia="en-US"/>
          <w14:ligatures w14:val="none"/>
        </w:rPr>
        <w:t>1.1</w:t>
      </w:r>
      <w:r w:rsidR="00D820FE" w:rsidRPr="008768D5">
        <w:rPr>
          <w:rFonts w:ascii="Franklin Gothic Book" w:eastAsia="MS Mincho" w:hAnsi="Franklin Gothic Book" w:cs="Times New Roman"/>
          <w:kern w:val="0"/>
          <w:sz w:val="22"/>
          <w:szCs w:val="22"/>
          <w:lang w:val="es-ES" w:eastAsia="en-US"/>
          <w14:ligatures w14:val="none"/>
        </w:rPr>
        <w:tab/>
      </w:r>
      <w:r w:rsidRPr="008768D5">
        <w:rPr>
          <w:rFonts w:ascii="Franklin Gothic Book" w:eastAsia="MS Mincho" w:hAnsi="Franklin Gothic Book" w:cs="Times New Roman"/>
          <w:kern w:val="0"/>
          <w:sz w:val="22"/>
          <w:szCs w:val="22"/>
          <w:lang w:val="es-ES" w:eastAsia="en-US"/>
          <w14:ligatures w14:val="none"/>
        </w:rPr>
        <w:t>¿Cuál es su opinión sobre el ámbito de aplicación del proyecto de texto?</w:t>
      </w:r>
    </w:p>
    <w:p w14:paraId="17DCAB6B" w14:textId="7E515735" w:rsidR="00882C6C" w:rsidRPr="008768D5" w:rsidRDefault="00240A09" w:rsidP="00882C6C">
      <w:pPr>
        <w:pStyle w:val="PBParagraph"/>
        <w:numPr>
          <w:ilvl w:val="0"/>
          <w:numId w:val="0"/>
        </w:numPr>
        <w:ind w:left="567"/>
        <w:rPr>
          <w:rFonts w:ascii="Franklin Gothic Book" w:hAnsi="Franklin Gothic Book" w:cs="Times New Roman"/>
          <w:bCs/>
          <w:lang w:val="es-ES"/>
        </w:rPr>
      </w:pPr>
      <w:r>
        <w:rPr>
          <w:rFonts w:ascii="Franklin Gothic Book" w:hAnsi="Franklin Gothic Book" w:cs="Times New Roman"/>
          <w:bCs/>
          <w:lang w:val="es-ES"/>
        </w:rPr>
        <w:fldChar w:fldCharType="begin">
          <w:ffData>
            <w:name w:val=""/>
            <w:enabled/>
            <w:calcOnExit w:val="0"/>
            <w:textInput>
              <w:default w:val="Escriba la información solicitada aquí."/>
            </w:textInput>
          </w:ffData>
        </w:fldChar>
      </w:r>
      <w:r>
        <w:rPr>
          <w:rFonts w:ascii="Franklin Gothic Book" w:hAnsi="Franklin Gothic Book" w:cs="Times New Roman"/>
          <w:bCs/>
          <w:lang w:val="es-ES"/>
        </w:rPr>
        <w:instrText xml:space="preserve"> FORMTEXT </w:instrText>
      </w:r>
      <w:r>
        <w:rPr>
          <w:rFonts w:ascii="Franklin Gothic Book" w:hAnsi="Franklin Gothic Book" w:cs="Times New Roman"/>
          <w:bCs/>
          <w:lang w:val="es-ES"/>
        </w:rPr>
      </w:r>
      <w:r>
        <w:rPr>
          <w:rFonts w:ascii="Franklin Gothic Book" w:hAnsi="Franklin Gothic Book" w:cs="Times New Roman"/>
          <w:bCs/>
          <w:lang w:val="es-ES"/>
        </w:rPr>
        <w:fldChar w:fldCharType="separate"/>
      </w:r>
      <w:r>
        <w:rPr>
          <w:rFonts w:ascii="Franklin Gothic Book" w:hAnsi="Franklin Gothic Book" w:cs="Times New Roman"/>
          <w:bCs/>
          <w:noProof/>
          <w:lang w:val="es-ES"/>
        </w:rPr>
        <w:t>Escriba la información solicitada aquí.</w:t>
      </w:r>
      <w:r>
        <w:rPr>
          <w:rFonts w:ascii="Franklin Gothic Book" w:hAnsi="Franklin Gothic Book" w:cs="Times New Roman"/>
          <w:bCs/>
          <w:lang w:val="es-ES"/>
        </w:rPr>
        <w:fldChar w:fldCharType="end"/>
      </w:r>
    </w:p>
    <w:p w14:paraId="7200A50C" w14:textId="400A3387" w:rsidR="00B25926" w:rsidRPr="008768D5" w:rsidRDefault="00B25926" w:rsidP="00D820FE">
      <w:pPr>
        <w:tabs>
          <w:tab w:val="left" w:pos="567"/>
        </w:tabs>
        <w:spacing w:after="0" w:line="276" w:lineRule="auto"/>
        <w:ind w:left="567" w:hanging="567"/>
        <w:jc w:val="both"/>
        <w:rPr>
          <w:rFonts w:ascii="Franklin Gothic Book" w:eastAsia="MS Mincho" w:hAnsi="Franklin Gothic Book" w:cs="Times New Roman"/>
          <w:bCs/>
          <w:kern w:val="0"/>
          <w:sz w:val="22"/>
          <w:szCs w:val="22"/>
          <w:lang w:val="es-ES" w:eastAsia="en-US"/>
          <w14:ligatures w14:val="none"/>
        </w:rPr>
      </w:pPr>
      <w:r w:rsidRPr="008768D5">
        <w:rPr>
          <w:rFonts w:ascii="Franklin Gothic Book" w:eastAsia="MS Mincho" w:hAnsi="Franklin Gothic Book" w:cs="Times New Roman"/>
          <w:kern w:val="0"/>
          <w:sz w:val="22"/>
          <w:szCs w:val="22"/>
          <w:lang w:val="es-ES" w:eastAsia="en-US"/>
          <w14:ligatures w14:val="none"/>
        </w:rPr>
        <w:t>1.2</w:t>
      </w:r>
      <w:r w:rsidR="00D820FE" w:rsidRPr="008768D5">
        <w:rPr>
          <w:rFonts w:ascii="Franklin Gothic Book" w:eastAsia="MS Mincho" w:hAnsi="Franklin Gothic Book" w:cs="Times New Roman"/>
          <w:kern w:val="0"/>
          <w:sz w:val="22"/>
          <w:szCs w:val="22"/>
          <w:lang w:val="es-ES" w:eastAsia="en-US"/>
          <w14:ligatures w14:val="none"/>
        </w:rPr>
        <w:tab/>
      </w:r>
      <w:r w:rsidRPr="008768D5">
        <w:rPr>
          <w:rFonts w:ascii="Franklin Gothic Book" w:eastAsia="MS Mincho" w:hAnsi="Franklin Gothic Book" w:cs="Times New Roman"/>
          <w:kern w:val="0"/>
          <w:sz w:val="22"/>
          <w:szCs w:val="22"/>
          <w:lang w:val="es-ES" w:eastAsia="en-US"/>
          <w14:ligatures w14:val="none"/>
        </w:rPr>
        <w:t>¿El ámbito material del proyecto de texto abarca aquellas materias en las que sería beneficioso contar con normas sobre procedimientos paralelos y acciones conexas?</w:t>
      </w:r>
    </w:p>
    <w:p w14:paraId="01657B54" w14:textId="673B8310" w:rsidR="00CA3C4B" w:rsidRPr="008768D5" w:rsidRDefault="00240A09" w:rsidP="00A51225">
      <w:pPr>
        <w:pStyle w:val="PBParagraph"/>
        <w:numPr>
          <w:ilvl w:val="0"/>
          <w:numId w:val="0"/>
        </w:numPr>
        <w:ind w:left="567"/>
        <w:rPr>
          <w:rFonts w:ascii="Franklin Gothic Book" w:hAnsi="Franklin Gothic Book" w:cs="Times New Roman"/>
          <w:bCs/>
          <w:lang w:val="es-ES"/>
        </w:rPr>
      </w:pPr>
      <w:r>
        <w:rPr>
          <w:rFonts w:ascii="Franklin Gothic Book" w:hAnsi="Franklin Gothic Book" w:cs="Times New Roman"/>
          <w:bCs/>
          <w:lang w:val="es-ES"/>
        </w:rPr>
        <w:fldChar w:fldCharType="begin">
          <w:ffData>
            <w:name w:val=""/>
            <w:enabled/>
            <w:calcOnExit w:val="0"/>
            <w:textInput>
              <w:default w:val="Escriba la información solicitada aquí."/>
            </w:textInput>
          </w:ffData>
        </w:fldChar>
      </w:r>
      <w:r>
        <w:rPr>
          <w:rFonts w:ascii="Franklin Gothic Book" w:hAnsi="Franklin Gothic Book" w:cs="Times New Roman"/>
          <w:bCs/>
          <w:lang w:val="es-ES"/>
        </w:rPr>
        <w:instrText xml:space="preserve"> FORMTEXT </w:instrText>
      </w:r>
      <w:r>
        <w:rPr>
          <w:rFonts w:ascii="Franklin Gothic Book" w:hAnsi="Franklin Gothic Book" w:cs="Times New Roman"/>
          <w:bCs/>
          <w:lang w:val="es-ES"/>
        </w:rPr>
      </w:r>
      <w:r>
        <w:rPr>
          <w:rFonts w:ascii="Franklin Gothic Book" w:hAnsi="Franklin Gothic Book" w:cs="Times New Roman"/>
          <w:bCs/>
          <w:lang w:val="es-ES"/>
        </w:rPr>
        <w:fldChar w:fldCharType="separate"/>
      </w:r>
      <w:r>
        <w:rPr>
          <w:rFonts w:ascii="Franklin Gothic Book" w:hAnsi="Franklin Gothic Book" w:cs="Times New Roman"/>
          <w:bCs/>
          <w:noProof/>
          <w:lang w:val="es-ES"/>
        </w:rPr>
        <w:t>Escriba la información solicitada aquí.</w:t>
      </w:r>
      <w:r>
        <w:rPr>
          <w:rFonts w:ascii="Franklin Gothic Book" w:hAnsi="Franklin Gothic Book" w:cs="Times New Roman"/>
          <w:bCs/>
          <w:lang w:val="es-ES"/>
        </w:rPr>
        <w:fldChar w:fldCharType="end"/>
      </w:r>
    </w:p>
    <w:p w14:paraId="589D773D" w14:textId="2E1FC536" w:rsidR="00E97E0C" w:rsidRPr="008768D5" w:rsidRDefault="00E97E0C" w:rsidP="00D820FE">
      <w:pPr>
        <w:tabs>
          <w:tab w:val="left" w:pos="567"/>
        </w:tabs>
        <w:spacing w:after="0" w:line="276" w:lineRule="auto"/>
        <w:ind w:left="567" w:hanging="567"/>
        <w:jc w:val="both"/>
        <w:rPr>
          <w:rFonts w:ascii="Franklin Gothic Book" w:eastAsia="MS Mincho" w:hAnsi="Franklin Gothic Book" w:cs="Times New Roman"/>
          <w:bCs/>
          <w:kern w:val="0"/>
          <w:sz w:val="22"/>
          <w:szCs w:val="22"/>
          <w:lang w:val="es-ES" w:eastAsia="en-US"/>
          <w14:ligatures w14:val="none"/>
        </w:rPr>
      </w:pPr>
      <w:r w:rsidRPr="008768D5">
        <w:rPr>
          <w:rFonts w:ascii="Franklin Gothic Book" w:eastAsia="MS Mincho" w:hAnsi="Franklin Gothic Book" w:cs="Times New Roman"/>
          <w:kern w:val="0"/>
          <w:sz w:val="22"/>
          <w:szCs w:val="22"/>
          <w:lang w:val="es-ES" w:eastAsia="en-US"/>
          <w14:ligatures w14:val="none"/>
        </w:rPr>
        <w:t>1.3</w:t>
      </w:r>
      <w:r w:rsidR="00D820FE" w:rsidRPr="008768D5">
        <w:rPr>
          <w:rFonts w:ascii="Franklin Gothic Book" w:eastAsia="MS Mincho" w:hAnsi="Franklin Gothic Book" w:cs="Times New Roman"/>
          <w:kern w:val="0"/>
          <w:sz w:val="22"/>
          <w:szCs w:val="22"/>
          <w:lang w:val="es-ES" w:eastAsia="en-US"/>
          <w14:ligatures w14:val="none"/>
        </w:rPr>
        <w:tab/>
      </w:r>
      <w:r w:rsidRPr="008768D5">
        <w:rPr>
          <w:rFonts w:ascii="Franklin Gothic Book" w:eastAsia="MS Mincho" w:hAnsi="Franklin Gothic Book" w:cs="Times New Roman"/>
          <w:kern w:val="0"/>
          <w:sz w:val="22"/>
          <w:szCs w:val="22"/>
          <w:lang w:val="es-ES" w:eastAsia="en-US"/>
          <w14:ligatures w14:val="none"/>
        </w:rPr>
        <w:t>¿Cuál es su opinión sobre las exclusiones de materias en particular y sobre cómo funcionarían en la práctica? Por ejemplo, ¿cuál es su opinión sobre la formulación de la exclusión relativa al arbitraje receptada en el artículo 2(3)?</w:t>
      </w:r>
    </w:p>
    <w:p w14:paraId="333DA506" w14:textId="64B95E6E" w:rsidR="00A51225" w:rsidRPr="008768D5" w:rsidRDefault="00240A09" w:rsidP="00A51225">
      <w:pPr>
        <w:pStyle w:val="PBParagraph"/>
        <w:numPr>
          <w:ilvl w:val="0"/>
          <w:numId w:val="0"/>
        </w:numPr>
        <w:ind w:left="567"/>
        <w:rPr>
          <w:rFonts w:ascii="Franklin Gothic Book" w:hAnsi="Franklin Gothic Book" w:cs="Times New Roman"/>
          <w:bCs/>
          <w:lang w:val="es-ES"/>
        </w:rPr>
      </w:pPr>
      <w:r>
        <w:rPr>
          <w:rFonts w:ascii="Franklin Gothic Book" w:hAnsi="Franklin Gothic Book" w:cs="Times New Roman"/>
          <w:bCs/>
          <w:lang w:val="es-ES"/>
        </w:rPr>
        <w:fldChar w:fldCharType="begin">
          <w:ffData>
            <w:name w:val=""/>
            <w:enabled/>
            <w:calcOnExit w:val="0"/>
            <w:textInput>
              <w:default w:val="Escriba la información solicitada aquí."/>
            </w:textInput>
          </w:ffData>
        </w:fldChar>
      </w:r>
      <w:r>
        <w:rPr>
          <w:rFonts w:ascii="Franklin Gothic Book" w:hAnsi="Franklin Gothic Book" w:cs="Times New Roman"/>
          <w:bCs/>
          <w:lang w:val="es-ES"/>
        </w:rPr>
        <w:instrText xml:space="preserve"> FORMTEXT </w:instrText>
      </w:r>
      <w:r>
        <w:rPr>
          <w:rFonts w:ascii="Franklin Gothic Book" w:hAnsi="Franklin Gothic Book" w:cs="Times New Roman"/>
          <w:bCs/>
          <w:lang w:val="es-ES"/>
        </w:rPr>
      </w:r>
      <w:r>
        <w:rPr>
          <w:rFonts w:ascii="Franklin Gothic Book" w:hAnsi="Franklin Gothic Book" w:cs="Times New Roman"/>
          <w:bCs/>
          <w:lang w:val="es-ES"/>
        </w:rPr>
        <w:fldChar w:fldCharType="separate"/>
      </w:r>
      <w:r>
        <w:rPr>
          <w:rFonts w:ascii="Franklin Gothic Book" w:hAnsi="Franklin Gothic Book" w:cs="Times New Roman"/>
          <w:bCs/>
          <w:noProof/>
          <w:lang w:val="es-ES"/>
        </w:rPr>
        <w:t>Escriba la información solicitada aquí.</w:t>
      </w:r>
      <w:r>
        <w:rPr>
          <w:rFonts w:ascii="Franklin Gothic Book" w:hAnsi="Franklin Gothic Book" w:cs="Times New Roman"/>
          <w:bCs/>
          <w:lang w:val="es-ES"/>
        </w:rPr>
        <w:fldChar w:fldCharType="end"/>
      </w:r>
    </w:p>
    <w:p w14:paraId="7DC56345" w14:textId="2F59486D" w:rsidR="00D820FE" w:rsidRPr="008768D5" w:rsidRDefault="00D820FE" w:rsidP="00D820FE">
      <w:pPr>
        <w:tabs>
          <w:tab w:val="left" w:pos="567"/>
        </w:tabs>
        <w:spacing w:after="0" w:line="276" w:lineRule="auto"/>
        <w:ind w:left="567" w:hanging="567"/>
        <w:jc w:val="both"/>
        <w:rPr>
          <w:rFonts w:ascii="Franklin Gothic Book" w:eastAsia="MS Mincho" w:hAnsi="Franklin Gothic Book" w:cs="Times New Roman"/>
          <w:bCs/>
          <w:kern w:val="0"/>
          <w:sz w:val="22"/>
          <w:szCs w:val="22"/>
          <w:lang w:val="es-ES" w:eastAsia="en-US"/>
          <w14:ligatures w14:val="none"/>
        </w:rPr>
      </w:pPr>
      <w:bookmarkStart w:id="0" w:name="_Hlk210384732"/>
      <w:r w:rsidRPr="008768D5">
        <w:rPr>
          <w:rFonts w:ascii="Franklin Gothic Book" w:eastAsia="MS Mincho" w:hAnsi="Franklin Gothic Book" w:cs="Times New Roman"/>
          <w:kern w:val="0"/>
          <w:sz w:val="22"/>
          <w:szCs w:val="22"/>
          <w:lang w:val="es-ES" w:eastAsia="en-US"/>
          <w14:ligatures w14:val="none"/>
        </w:rPr>
        <w:t>1.4</w:t>
      </w:r>
      <w:r w:rsidRPr="008768D5">
        <w:rPr>
          <w:rFonts w:ascii="Franklin Gothic Book" w:eastAsia="MS Mincho" w:hAnsi="Franklin Gothic Book" w:cs="Times New Roman"/>
          <w:kern w:val="0"/>
          <w:sz w:val="22"/>
          <w:szCs w:val="22"/>
          <w:lang w:val="es-ES" w:eastAsia="en-US"/>
          <w14:ligatures w14:val="none"/>
        </w:rPr>
        <w:tab/>
        <w:t xml:space="preserve">¿Cuál es su opinión sobre el ámbito geográfico del proyecto de texto y cómo funcionaría en la práctica? (Para más información, véase el párrafo 16). </w:t>
      </w:r>
    </w:p>
    <w:p w14:paraId="5ABBECA6" w14:textId="72469135" w:rsidR="00A51225" w:rsidRPr="008768D5" w:rsidRDefault="00240A09" w:rsidP="00A51225">
      <w:pPr>
        <w:pStyle w:val="PBParagraph"/>
        <w:numPr>
          <w:ilvl w:val="0"/>
          <w:numId w:val="0"/>
        </w:numPr>
        <w:ind w:left="567"/>
        <w:rPr>
          <w:rFonts w:ascii="Franklin Gothic Book" w:hAnsi="Franklin Gothic Book" w:cs="Times New Roman"/>
          <w:bCs/>
          <w:lang w:val="es-ES"/>
        </w:rPr>
      </w:pPr>
      <w:r>
        <w:rPr>
          <w:rFonts w:ascii="Franklin Gothic Book" w:hAnsi="Franklin Gothic Book" w:cs="Times New Roman"/>
          <w:bCs/>
          <w:lang w:val="es-ES"/>
        </w:rPr>
        <w:fldChar w:fldCharType="begin">
          <w:ffData>
            <w:name w:val=""/>
            <w:enabled/>
            <w:calcOnExit w:val="0"/>
            <w:textInput>
              <w:default w:val="Escriba la información solicitada aquí."/>
            </w:textInput>
          </w:ffData>
        </w:fldChar>
      </w:r>
      <w:r>
        <w:rPr>
          <w:rFonts w:ascii="Franklin Gothic Book" w:hAnsi="Franklin Gothic Book" w:cs="Times New Roman"/>
          <w:bCs/>
          <w:lang w:val="es-ES"/>
        </w:rPr>
        <w:instrText xml:space="preserve"> FORMTEXT </w:instrText>
      </w:r>
      <w:r>
        <w:rPr>
          <w:rFonts w:ascii="Franklin Gothic Book" w:hAnsi="Franklin Gothic Book" w:cs="Times New Roman"/>
          <w:bCs/>
          <w:lang w:val="es-ES"/>
        </w:rPr>
      </w:r>
      <w:r>
        <w:rPr>
          <w:rFonts w:ascii="Franklin Gothic Book" w:hAnsi="Franklin Gothic Book" w:cs="Times New Roman"/>
          <w:bCs/>
          <w:lang w:val="es-ES"/>
        </w:rPr>
        <w:fldChar w:fldCharType="separate"/>
      </w:r>
      <w:r>
        <w:rPr>
          <w:rFonts w:ascii="Franklin Gothic Book" w:hAnsi="Franklin Gothic Book" w:cs="Times New Roman"/>
          <w:bCs/>
          <w:noProof/>
          <w:lang w:val="es-ES"/>
        </w:rPr>
        <w:t>Escriba la información solicitada aquí.</w:t>
      </w:r>
      <w:r>
        <w:rPr>
          <w:rFonts w:ascii="Franklin Gothic Book" w:hAnsi="Franklin Gothic Book" w:cs="Times New Roman"/>
          <w:bCs/>
          <w:lang w:val="es-ES"/>
        </w:rPr>
        <w:fldChar w:fldCharType="end"/>
      </w:r>
    </w:p>
    <w:bookmarkEnd w:id="0"/>
    <w:p w14:paraId="53F2B79E" w14:textId="77777777" w:rsidR="00B512C1" w:rsidRPr="008768D5" w:rsidRDefault="00B512C1" w:rsidP="00B512C1">
      <w:pPr>
        <w:spacing w:after="0" w:line="276" w:lineRule="auto"/>
        <w:jc w:val="both"/>
        <w:rPr>
          <w:rFonts w:ascii="Franklin Gothic Book" w:hAnsi="Franklin Gothic Book" w:cs="Times New Roman"/>
          <w:kern w:val="0"/>
          <w:sz w:val="22"/>
          <w:szCs w:val="22"/>
          <w:lang w:val="es-ES"/>
          <w14:ligatures w14:val="none"/>
        </w:rPr>
      </w:pPr>
      <w:r w:rsidRPr="008768D5">
        <w:rPr>
          <w:rFonts w:ascii="Franklin Gothic Book" w:eastAsia="MS Mincho" w:hAnsi="Franklin Gothic Book" w:cs="Times New Roman"/>
          <w:b/>
          <w:kern w:val="0"/>
          <w:sz w:val="22"/>
          <w:szCs w:val="22"/>
          <w:lang w:val="es-ES" w:eastAsia="en-US"/>
          <w14:ligatures w14:val="none"/>
        </w:rPr>
        <w:t>Pregunta 2 sobre definiciones</w:t>
      </w:r>
      <w:r w:rsidRPr="008768D5">
        <w:rPr>
          <w:rFonts w:ascii="Franklin Gothic Book" w:eastAsia="MS Mincho" w:hAnsi="Franklin Gothic Book" w:cs="Times New Roman"/>
          <w:kern w:val="0"/>
          <w:sz w:val="22"/>
          <w:szCs w:val="22"/>
          <w:lang w:val="es-ES" w:eastAsia="en-US"/>
          <w14:ligatures w14:val="none"/>
        </w:rPr>
        <w:t xml:space="preserve"> </w:t>
      </w:r>
    </w:p>
    <w:p w14:paraId="217B1BB8" w14:textId="77777777" w:rsidR="00B512C1" w:rsidRPr="008768D5" w:rsidRDefault="00B512C1" w:rsidP="00B512C1">
      <w:pPr>
        <w:spacing w:after="0" w:line="276" w:lineRule="auto"/>
        <w:jc w:val="both"/>
        <w:rPr>
          <w:rFonts w:ascii="Franklin Gothic Book" w:hAnsi="Franklin Gothic Book" w:cs="Times New Roman"/>
          <w:kern w:val="0"/>
          <w:sz w:val="22"/>
          <w:szCs w:val="22"/>
          <w:lang w:val="es-ES"/>
          <w14:ligatures w14:val="none"/>
        </w:rPr>
      </w:pPr>
      <w:r w:rsidRPr="008768D5">
        <w:rPr>
          <w:rFonts w:ascii="Franklin Gothic Book" w:eastAsia="MS Mincho" w:hAnsi="Franklin Gothic Book" w:cs="Times New Roman"/>
          <w:kern w:val="0"/>
          <w:sz w:val="22"/>
          <w:szCs w:val="22"/>
          <w:lang w:val="es-ES" w:eastAsia="en-US"/>
          <w14:ligatures w14:val="none"/>
        </w:rPr>
        <w:t>¿Cuál es su opinión sobre las definiciones de los términos “procedimientos paralelos” y “acciones conexas”? En particular, indique su opinión sobre cómo estas definiciones podrían funcionar y ser aplicadas por las partes y los tribunales, en la práctica.</w:t>
      </w:r>
    </w:p>
    <w:p w14:paraId="478BD4D6" w14:textId="77B49221" w:rsidR="00A51225" w:rsidRPr="008768D5" w:rsidRDefault="00240A09" w:rsidP="00DA1D21">
      <w:pPr>
        <w:pStyle w:val="PBParagraph"/>
        <w:numPr>
          <w:ilvl w:val="0"/>
          <w:numId w:val="0"/>
        </w:numPr>
        <w:rPr>
          <w:rFonts w:ascii="Franklin Gothic Book" w:hAnsi="Franklin Gothic Book" w:cs="Times New Roman"/>
          <w:bCs/>
          <w:lang w:val="es-ES"/>
        </w:rPr>
      </w:pPr>
      <w:r>
        <w:rPr>
          <w:rFonts w:ascii="Franklin Gothic Book" w:hAnsi="Franklin Gothic Book" w:cs="Times New Roman"/>
          <w:bCs/>
          <w:lang w:val="es-ES"/>
        </w:rPr>
        <w:fldChar w:fldCharType="begin">
          <w:ffData>
            <w:name w:val=""/>
            <w:enabled/>
            <w:calcOnExit w:val="0"/>
            <w:textInput>
              <w:default w:val="Escriba la información solicitada aquí."/>
            </w:textInput>
          </w:ffData>
        </w:fldChar>
      </w:r>
      <w:r>
        <w:rPr>
          <w:rFonts w:ascii="Franklin Gothic Book" w:hAnsi="Franklin Gothic Book" w:cs="Times New Roman"/>
          <w:bCs/>
          <w:lang w:val="es-ES"/>
        </w:rPr>
        <w:instrText xml:space="preserve"> FORMTEXT </w:instrText>
      </w:r>
      <w:r>
        <w:rPr>
          <w:rFonts w:ascii="Franklin Gothic Book" w:hAnsi="Franklin Gothic Book" w:cs="Times New Roman"/>
          <w:bCs/>
          <w:lang w:val="es-ES"/>
        </w:rPr>
      </w:r>
      <w:r>
        <w:rPr>
          <w:rFonts w:ascii="Franklin Gothic Book" w:hAnsi="Franklin Gothic Book" w:cs="Times New Roman"/>
          <w:bCs/>
          <w:lang w:val="es-ES"/>
        </w:rPr>
        <w:fldChar w:fldCharType="separate"/>
      </w:r>
      <w:r>
        <w:rPr>
          <w:rFonts w:ascii="Franklin Gothic Book" w:hAnsi="Franklin Gothic Book" w:cs="Times New Roman"/>
          <w:bCs/>
          <w:noProof/>
          <w:lang w:val="es-ES"/>
        </w:rPr>
        <w:t>Escriba la información solicitada aquí.</w:t>
      </w:r>
      <w:r>
        <w:rPr>
          <w:rFonts w:ascii="Franklin Gothic Book" w:hAnsi="Franklin Gothic Book" w:cs="Times New Roman"/>
          <w:bCs/>
          <w:lang w:val="es-ES"/>
        </w:rPr>
        <w:fldChar w:fldCharType="end"/>
      </w:r>
    </w:p>
    <w:p w14:paraId="758166AF" w14:textId="77777777" w:rsidR="00CF3204" w:rsidRPr="008768D5" w:rsidRDefault="00CF3204" w:rsidP="00684FEA">
      <w:pPr>
        <w:keepNext/>
        <w:spacing w:after="0" w:line="276" w:lineRule="auto"/>
        <w:jc w:val="both"/>
        <w:rPr>
          <w:rFonts w:ascii="Franklin Gothic Book" w:hAnsi="Franklin Gothic Book" w:cs="Times New Roman"/>
          <w:b/>
          <w:bCs/>
          <w:kern w:val="0"/>
          <w:sz w:val="22"/>
          <w:szCs w:val="22"/>
          <w:lang w:val="es-ES"/>
          <w14:ligatures w14:val="none"/>
        </w:rPr>
      </w:pPr>
      <w:r w:rsidRPr="008768D5">
        <w:rPr>
          <w:rFonts w:ascii="Franklin Gothic Book" w:eastAsia="MS Mincho" w:hAnsi="Franklin Gothic Book" w:cs="Times New Roman"/>
          <w:b/>
          <w:kern w:val="0"/>
          <w:sz w:val="22"/>
          <w:szCs w:val="22"/>
          <w:lang w:val="es-ES" w:eastAsia="en-US"/>
          <w14:ligatures w14:val="none"/>
        </w:rPr>
        <w:t>Pregunta 3 sobre cuándo se considera que un tribunal conoce del asunto</w:t>
      </w:r>
    </w:p>
    <w:p w14:paraId="004D3280" w14:textId="77777777" w:rsidR="00CF3204" w:rsidRPr="008768D5" w:rsidRDefault="00CF3204" w:rsidP="00684FEA">
      <w:pPr>
        <w:spacing w:after="0" w:line="276" w:lineRule="auto"/>
        <w:jc w:val="both"/>
        <w:rPr>
          <w:rFonts w:ascii="Franklin Gothic Book" w:eastAsia="MS Mincho" w:hAnsi="Franklin Gothic Book" w:cs="Calibri"/>
          <w:b/>
          <w:sz w:val="22"/>
          <w:szCs w:val="22"/>
          <w:lang w:val="es-ES" w:eastAsia="en-US"/>
          <w14:ligatures w14:val="none"/>
        </w:rPr>
      </w:pPr>
      <w:r w:rsidRPr="008768D5">
        <w:rPr>
          <w:rFonts w:ascii="Franklin Gothic Book" w:eastAsia="MS Mincho" w:hAnsi="Franklin Gothic Book" w:cs="Times New Roman"/>
          <w:kern w:val="0"/>
          <w:sz w:val="22"/>
          <w:szCs w:val="22"/>
          <w:lang w:val="es-ES" w:eastAsia="en-US"/>
          <w14:ligatures w14:val="none"/>
        </w:rPr>
        <w:t>¿Cuál es su opinión sobre el artículo 4?</w:t>
      </w:r>
    </w:p>
    <w:p w14:paraId="0A674A4B" w14:textId="14E1ACDB" w:rsidR="00A51225" w:rsidRPr="008768D5" w:rsidRDefault="00240A09" w:rsidP="00DA1D21">
      <w:pPr>
        <w:pStyle w:val="PBParagraph"/>
        <w:numPr>
          <w:ilvl w:val="0"/>
          <w:numId w:val="0"/>
        </w:numPr>
        <w:rPr>
          <w:rFonts w:ascii="Franklin Gothic Book" w:hAnsi="Franklin Gothic Book" w:cs="Times New Roman"/>
          <w:bCs/>
          <w:lang w:val="es-ES"/>
        </w:rPr>
      </w:pPr>
      <w:r>
        <w:rPr>
          <w:rFonts w:ascii="Franklin Gothic Book" w:hAnsi="Franklin Gothic Book" w:cs="Times New Roman"/>
          <w:bCs/>
          <w:lang w:val="es-ES"/>
        </w:rPr>
        <w:fldChar w:fldCharType="begin">
          <w:ffData>
            <w:name w:val=""/>
            <w:enabled/>
            <w:calcOnExit w:val="0"/>
            <w:textInput>
              <w:default w:val="Escriba la información solicitada aquí."/>
            </w:textInput>
          </w:ffData>
        </w:fldChar>
      </w:r>
      <w:r>
        <w:rPr>
          <w:rFonts w:ascii="Franklin Gothic Book" w:hAnsi="Franklin Gothic Book" w:cs="Times New Roman"/>
          <w:bCs/>
          <w:lang w:val="es-ES"/>
        </w:rPr>
        <w:instrText xml:space="preserve"> FORMTEXT </w:instrText>
      </w:r>
      <w:r>
        <w:rPr>
          <w:rFonts w:ascii="Franklin Gothic Book" w:hAnsi="Franklin Gothic Book" w:cs="Times New Roman"/>
          <w:bCs/>
          <w:lang w:val="es-ES"/>
        </w:rPr>
      </w:r>
      <w:r>
        <w:rPr>
          <w:rFonts w:ascii="Franklin Gothic Book" w:hAnsi="Franklin Gothic Book" w:cs="Times New Roman"/>
          <w:bCs/>
          <w:lang w:val="es-ES"/>
        </w:rPr>
        <w:fldChar w:fldCharType="separate"/>
      </w:r>
      <w:r>
        <w:rPr>
          <w:rFonts w:ascii="Franklin Gothic Book" w:hAnsi="Franklin Gothic Book" w:cs="Times New Roman"/>
          <w:bCs/>
          <w:noProof/>
          <w:lang w:val="es-ES"/>
        </w:rPr>
        <w:t>Escriba la información solicitada aquí.</w:t>
      </w:r>
      <w:r>
        <w:rPr>
          <w:rFonts w:ascii="Franklin Gothic Book" w:hAnsi="Franklin Gothic Book" w:cs="Times New Roman"/>
          <w:bCs/>
          <w:lang w:val="es-ES"/>
        </w:rPr>
        <w:fldChar w:fldCharType="end"/>
      </w:r>
    </w:p>
    <w:p w14:paraId="3A2ED208" w14:textId="77777777" w:rsidR="005B5263" w:rsidRPr="008768D5" w:rsidRDefault="005B5263" w:rsidP="00684FEA">
      <w:pPr>
        <w:keepNext/>
        <w:spacing w:after="0" w:line="276" w:lineRule="auto"/>
        <w:jc w:val="both"/>
        <w:rPr>
          <w:rFonts w:ascii="Franklin Gothic Book" w:hAnsi="Franklin Gothic Book" w:cs="Times New Roman"/>
          <w:b/>
          <w:bCs/>
          <w:kern w:val="0"/>
          <w:sz w:val="22"/>
          <w:szCs w:val="22"/>
          <w:lang w:val="es-ES"/>
          <w14:ligatures w14:val="none"/>
        </w:rPr>
      </w:pPr>
      <w:r w:rsidRPr="008768D5">
        <w:rPr>
          <w:rFonts w:ascii="Franklin Gothic Book" w:eastAsia="MS Mincho" w:hAnsi="Franklin Gothic Book" w:cs="Times New Roman"/>
          <w:b/>
          <w:kern w:val="0"/>
          <w:sz w:val="22"/>
          <w:szCs w:val="22"/>
          <w:lang w:val="es-ES" w:eastAsia="en-US"/>
          <w14:ligatures w14:val="none"/>
        </w:rPr>
        <w:t>Pregunta 4 sobre las obligaciones previstas en el artículo 5</w:t>
      </w:r>
    </w:p>
    <w:p w14:paraId="313C461D" w14:textId="77777777" w:rsidR="005B5263" w:rsidRPr="008768D5" w:rsidRDefault="005B5263" w:rsidP="00684FEA">
      <w:pPr>
        <w:spacing w:after="0" w:line="276" w:lineRule="auto"/>
        <w:jc w:val="both"/>
        <w:rPr>
          <w:rFonts w:ascii="Franklin Gothic Book" w:eastAsia="MS Mincho" w:hAnsi="Franklin Gothic Book" w:cs="Calibri"/>
          <w:b/>
          <w:sz w:val="22"/>
          <w:szCs w:val="22"/>
          <w:lang w:val="es-ES" w:eastAsia="en-US"/>
          <w14:ligatures w14:val="none"/>
        </w:rPr>
      </w:pPr>
      <w:r w:rsidRPr="008768D5">
        <w:rPr>
          <w:rFonts w:ascii="Franklin Gothic Book" w:eastAsia="MS Mincho" w:hAnsi="Franklin Gothic Book" w:cs="Times New Roman"/>
          <w:kern w:val="0"/>
          <w:sz w:val="22"/>
          <w:szCs w:val="22"/>
          <w:lang w:val="es-ES" w:eastAsia="en-US"/>
          <w14:ligatures w14:val="none"/>
        </w:rPr>
        <w:t>¿Cuál es su opinión sobre el artículo 5?</w:t>
      </w:r>
    </w:p>
    <w:p w14:paraId="1B460FC5" w14:textId="195AEE03" w:rsidR="00A51225" w:rsidRPr="008768D5" w:rsidRDefault="00240A09" w:rsidP="00DA1D21">
      <w:pPr>
        <w:pStyle w:val="PBParagraph"/>
        <w:numPr>
          <w:ilvl w:val="0"/>
          <w:numId w:val="0"/>
        </w:numPr>
        <w:rPr>
          <w:rFonts w:ascii="Franklin Gothic Book" w:hAnsi="Franklin Gothic Book" w:cs="Times New Roman"/>
          <w:bCs/>
          <w:lang w:val="es-ES"/>
        </w:rPr>
      </w:pPr>
      <w:r>
        <w:rPr>
          <w:rFonts w:ascii="Franklin Gothic Book" w:hAnsi="Franklin Gothic Book" w:cs="Times New Roman"/>
          <w:bCs/>
          <w:lang w:val="es-ES"/>
        </w:rPr>
        <w:fldChar w:fldCharType="begin">
          <w:ffData>
            <w:name w:val=""/>
            <w:enabled/>
            <w:calcOnExit w:val="0"/>
            <w:textInput>
              <w:default w:val="Escriba la información solicitada aquí."/>
            </w:textInput>
          </w:ffData>
        </w:fldChar>
      </w:r>
      <w:r>
        <w:rPr>
          <w:rFonts w:ascii="Franklin Gothic Book" w:hAnsi="Franklin Gothic Book" w:cs="Times New Roman"/>
          <w:bCs/>
          <w:lang w:val="es-ES"/>
        </w:rPr>
        <w:instrText xml:space="preserve"> FORMTEXT </w:instrText>
      </w:r>
      <w:r>
        <w:rPr>
          <w:rFonts w:ascii="Franklin Gothic Book" w:hAnsi="Franklin Gothic Book" w:cs="Times New Roman"/>
          <w:bCs/>
          <w:lang w:val="es-ES"/>
        </w:rPr>
      </w:r>
      <w:r>
        <w:rPr>
          <w:rFonts w:ascii="Franklin Gothic Book" w:hAnsi="Franklin Gothic Book" w:cs="Times New Roman"/>
          <w:bCs/>
          <w:lang w:val="es-ES"/>
        </w:rPr>
        <w:fldChar w:fldCharType="separate"/>
      </w:r>
      <w:r>
        <w:rPr>
          <w:rFonts w:ascii="Franklin Gothic Book" w:hAnsi="Franklin Gothic Book" w:cs="Times New Roman"/>
          <w:bCs/>
          <w:noProof/>
          <w:lang w:val="es-ES"/>
        </w:rPr>
        <w:t>Escriba la información solicitada aquí.</w:t>
      </w:r>
      <w:r>
        <w:rPr>
          <w:rFonts w:ascii="Franklin Gothic Book" w:hAnsi="Franklin Gothic Book" w:cs="Times New Roman"/>
          <w:bCs/>
          <w:lang w:val="es-ES"/>
        </w:rPr>
        <w:fldChar w:fldCharType="end"/>
      </w:r>
    </w:p>
    <w:p w14:paraId="566197DD" w14:textId="77777777" w:rsidR="006A11D2" w:rsidRPr="008768D5" w:rsidRDefault="006A11D2" w:rsidP="00684FEA">
      <w:pPr>
        <w:keepNext/>
        <w:spacing w:after="0" w:line="276" w:lineRule="auto"/>
        <w:jc w:val="both"/>
        <w:rPr>
          <w:rFonts w:ascii="Franklin Gothic Book" w:hAnsi="Franklin Gothic Book" w:cs="Times New Roman"/>
          <w:b/>
          <w:bCs/>
          <w:kern w:val="0"/>
          <w:sz w:val="22"/>
          <w:szCs w:val="22"/>
          <w:lang w:val="es-ES"/>
          <w14:ligatures w14:val="none"/>
        </w:rPr>
      </w:pPr>
      <w:r w:rsidRPr="008768D5">
        <w:rPr>
          <w:rFonts w:ascii="Franklin Gothic Book" w:eastAsia="MS Mincho" w:hAnsi="Franklin Gothic Book" w:cs="Times New Roman"/>
          <w:b/>
          <w:kern w:val="0"/>
          <w:sz w:val="22"/>
          <w:szCs w:val="22"/>
          <w:lang w:val="es-ES" w:eastAsia="en-US"/>
          <w14:ligatures w14:val="none"/>
        </w:rPr>
        <w:t>Pregunta 5 sobre competencia/conexión prioritaria</w:t>
      </w:r>
    </w:p>
    <w:p w14:paraId="790BE5EE" w14:textId="77777777" w:rsidR="006A11D2" w:rsidRPr="008768D5" w:rsidRDefault="006A11D2" w:rsidP="00684FEA">
      <w:pPr>
        <w:spacing w:after="0" w:line="276" w:lineRule="auto"/>
        <w:ind w:left="567" w:hanging="567"/>
        <w:jc w:val="both"/>
        <w:rPr>
          <w:rFonts w:ascii="Franklin Gothic Book" w:eastAsia="MS Mincho" w:hAnsi="Franklin Gothic Book" w:cs="Times New Roman"/>
          <w:kern w:val="0"/>
          <w:sz w:val="22"/>
          <w:szCs w:val="22"/>
          <w:lang w:val="es-ES" w:eastAsia="en-US"/>
          <w14:ligatures w14:val="none"/>
        </w:rPr>
      </w:pPr>
      <w:r w:rsidRPr="008768D5">
        <w:rPr>
          <w:rFonts w:ascii="Franklin Gothic Book" w:eastAsia="MS Mincho" w:hAnsi="Franklin Gothic Book" w:cs="Times New Roman"/>
          <w:kern w:val="0"/>
          <w:sz w:val="22"/>
          <w:szCs w:val="22"/>
          <w:lang w:val="es-ES" w:eastAsia="en-US"/>
          <w14:ligatures w14:val="none"/>
        </w:rPr>
        <w:t>¿Cuál es su opinión sobre los artículos 6-8 y cómo se aplicarán en la práctica?</w:t>
      </w:r>
    </w:p>
    <w:p w14:paraId="51D2E449" w14:textId="272FE655" w:rsidR="00A51225" w:rsidRPr="008768D5" w:rsidRDefault="00240A09" w:rsidP="00DA1D21">
      <w:pPr>
        <w:pStyle w:val="PBParagraph"/>
        <w:numPr>
          <w:ilvl w:val="0"/>
          <w:numId w:val="0"/>
        </w:numPr>
        <w:rPr>
          <w:rFonts w:ascii="Franklin Gothic Book" w:hAnsi="Franklin Gothic Book" w:cs="Times New Roman"/>
          <w:bCs/>
          <w:lang w:val="es-ES"/>
        </w:rPr>
      </w:pPr>
      <w:r>
        <w:rPr>
          <w:rFonts w:ascii="Franklin Gothic Book" w:hAnsi="Franklin Gothic Book" w:cs="Times New Roman"/>
          <w:bCs/>
          <w:lang w:val="es-ES"/>
        </w:rPr>
        <w:fldChar w:fldCharType="begin">
          <w:ffData>
            <w:name w:val=""/>
            <w:enabled/>
            <w:calcOnExit w:val="0"/>
            <w:textInput>
              <w:default w:val="Escriba la información solicitada aquí."/>
            </w:textInput>
          </w:ffData>
        </w:fldChar>
      </w:r>
      <w:r>
        <w:rPr>
          <w:rFonts w:ascii="Franklin Gothic Book" w:hAnsi="Franklin Gothic Book" w:cs="Times New Roman"/>
          <w:bCs/>
          <w:lang w:val="es-ES"/>
        </w:rPr>
        <w:instrText xml:space="preserve"> FORMTEXT </w:instrText>
      </w:r>
      <w:r>
        <w:rPr>
          <w:rFonts w:ascii="Franklin Gothic Book" w:hAnsi="Franklin Gothic Book" w:cs="Times New Roman"/>
          <w:bCs/>
          <w:lang w:val="es-ES"/>
        </w:rPr>
      </w:r>
      <w:r>
        <w:rPr>
          <w:rFonts w:ascii="Franklin Gothic Book" w:hAnsi="Franklin Gothic Book" w:cs="Times New Roman"/>
          <w:bCs/>
          <w:lang w:val="es-ES"/>
        </w:rPr>
        <w:fldChar w:fldCharType="separate"/>
      </w:r>
      <w:r>
        <w:rPr>
          <w:rFonts w:ascii="Franklin Gothic Book" w:hAnsi="Franklin Gothic Book" w:cs="Times New Roman"/>
          <w:bCs/>
          <w:noProof/>
          <w:lang w:val="es-ES"/>
        </w:rPr>
        <w:t>Escriba la información solicitada aquí.</w:t>
      </w:r>
      <w:r>
        <w:rPr>
          <w:rFonts w:ascii="Franklin Gothic Book" w:hAnsi="Franklin Gothic Book" w:cs="Times New Roman"/>
          <w:bCs/>
          <w:lang w:val="es-ES"/>
        </w:rPr>
        <w:fldChar w:fldCharType="end"/>
      </w:r>
    </w:p>
    <w:p w14:paraId="41B3BF96" w14:textId="77777777" w:rsidR="00684FEA" w:rsidRPr="008768D5" w:rsidRDefault="00684FEA" w:rsidP="00684FEA">
      <w:pPr>
        <w:keepNext/>
        <w:spacing w:after="0" w:line="276" w:lineRule="auto"/>
        <w:jc w:val="both"/>
        <w:rPr>
          <w:rFonts w:ascii="Franklin Gothic Book" w:eastAsia="MS Mincho" w:hAnsi="Franklin Gothic Book" w:cs="Times New Roman"/>
          <w:b/>
          <w:kern w:val="0"/>
          <w:sz w:val="22"/>
          <w:szCs w:val="22"/>
          <w:lang w:val="es-ES" w:eastAsia="en-US"/>
          <w14:ligatures w14:val="none"/>
        </w:rPr>
      </w:pPr>
      <w:r w:rsidRPr="008768D5">
        <w:rPr>
          <w:rFonts w:ascii="Franklin Gothic Book" w:eastAsia="MS Mincho" w:hAnsi="Franklin Gothic Book" w:cs="Times New Roman"/>
          <w:b/>
          <w:kern w:val="0"/>
          <w:sz w:val="22"/>
          <w:szCs w:val="22"/>
          <w:lang w:val="es-ES" w:eastAsia="en-US"/>
          <w14:ligatures w14:val="none"/>
        </w:rPr>
        <w:t>Pregunta 6 sobre los requisitos de competencia/conexión del artículo 8(2)</w:t>
      </w:r>
    </w:p>
    <w:p w14:paraId="27C9A726" w14:textId="098961FB" w:rsidR="00684FEA" w:rsidRPr="008768D5" w:rsidRDefault="00684FEA" w:rsidP="0015665A">
      <w:pPr>
        <w:tabs>
          <w:tab w:val="left" w:pos="567"/>
        </w:tabs>
        <w:spacing w:after="0"/>
        <w:jc w:val="both"/>
        <w:rPr>
          <w:rFonts w:ascii="Franklin Gothic Book" w:eastAsia="MS Mincho" w:hAnsi="Franklin Gothic Book" w:cs="Times New Roman"/>
          <w:kern w:val="0"/>
          <w:sz w:val="22"/>
          <w:szCs w:val="22"/>
          <w:lang w:val="es-ES" w:eastAsia="en-US"/>
          <w14:ligatures w14:val="none"/>
        </w:rPr>
      </w:pPr>
      <w:r w:rsidRPr="008768D5">
        <w:rPr>
          <w:rFonts w:ascii="Franklin Gothic Book" w:eastAsia="MS Mincho" w:hAnsi="Franklin Gothic Book" w:cs="Times New Roman"/>
          <w:kern w:val="0"/>
          <w:sz w:val="22"/>
          <w:szCs w:val="22"/>
          <w:lang w:val="es-ES" w:eastAsia="en-US"/>
          <w14:ligatures w14:val="none"/>
        </w:rPr>
        <w:t>6.1</w:t>
      </w:r>
      <w:r w:rsidR="0015665A" w:rsidRPr="008768D5">
        <w:rPr>
          <w:rFonts w:ascii="Franklin Gothic Book" w:eastAsia="MS Mincho" w:hAnsi="Franklin Gothic Book" w:cs="Times New Roman"/>
          <w:kern w:val="0"/>
          <w:sz w:val="22"/>
          <w:szCs w:val="22"/>
          <w:lang w:val="es-ES" w:eastAsia="en-US"/>
          <w14:ligatures w14:val="none"/>
        </w:rPr>
        <w:tab/>
      </w:r>
      <w:r w:rsidRPr="008768D5">
        <w:rPr>
          <w:rFonts w:ascii="Franklin Gothic Book" w:eastAsia="MS Mincho" w:hAnsi="Franklin Gothic Book" w:cs="Times New Roman"/>
          <w:kern w:val="0"/>
          <w:sz w:val="22"/>
          <w:szCs w:val="22"/>
          <w:lang w:val="es-ES" w:eastAsia="en-US"/>
          <w14:ligatures w14:val="none"/>
        </w:rPr>
        <w:t>¿Cuál es su opinión sobre la lista de “competencia/conexión” incluida en el artículo 8(2)?</w:t>
      </w:r>
    </w:p>
    <w:p w14:paraId="0FEBFFFF" w14:textId="01339572" w:rsidR="00F70687" w:rsidRPr="008768D5" w:rsidRDefault="00240A09" w:rsidP="00F70687">
      <w:pPr>
        <w:pStyle w:val="PBParagraph"/>
        <w:numPr>
          <w:ilvl w:val="0"/>
          <w:numId w:val="0"/>
        </w:numPr>
        <w:ind w:left="567"/>
        <w:rPr>
          <w:rFonts w:ascii="Franklin Gothic Book" w:hAnsi="Franklin Gothic Book" w:cs="Times New Roman"/>
          <w:bCs/>
          <w:lang w:val="es-ES"/>
        </w:rPr>
      </w:pPr>
      <w:r>
        <w:rPr>
          <w:rFonts w:ascii="Franklin Gothic Book" w:hAnsi="Franklin Gothic Book" w:cs="Times New Roman"/>
          <w:bCs/>
          <w:lang w:val="es-ES"/>
        </w:rPr>
        <w:fldChar w:fldCharType="begin">
          <w:ffData>
            <w:name w:val=""/>
            <w:enabled/>
            <w:calcOnExit w:val="0"/>
            <w:textInput>
              <w:default w:val="Escriba la información solicitada aquí."/>
            </w:textInput>
          </w:ffData>
        </w:fldChar>
      </w:r>
      <w:r>
        <w:rPr>
          <w:rFonts w:ascii="Franklin Gothic Book" w:hAnsi="Franklin Gothic Book" w:cs="Times New Roman"/>
          <w:bCs/>
          <w:lang w:val="es-ES"/>
        </w:rPr>
        <w:instrText xml:space="preserve"> FORMTEXT </w:instrText>
      </w:r>
      <w:r>
        <w:rPr>
          <w:rFonts w:ascii="Franklin Gothic Book" w:hAnsi="Franklin Gothic Book" w:cs="Times New Roman"/>
          <w:bCs/>
          <w:lang w:val="es-ES"/>
        </w:rPr>
      </w:r>
      <w:r>
        <w:rPr>
          <w:rFonts w:ascii="Franklin Gothic Book" w:hAnsi="Franklin Gothic Book" w:cs="Times New Roman"/>
          <w:bCs/>
          <w:lang w:val="es-ES"/>
        </w:rPr>
        <w:fldChar w:fldCharType="separate"/>
      </w:r>
      <w:r>
        <w:rPr>
          <w:rFonts w:ascii="Franklin Gothic Book" w:hAnsi="Franklin Gothic Book" w:cs="Times New Roman"/>
          <w:bCs/>
          <w:noProof/>
          <w:lang w:val="es-ES"/>
        </w:rPr>
        <w:t>Escriba la información solicitada aquí.</w:t>
      </w:r>
      <w:r>
        <w:rPr>
          <w:rFonts w:ascii="Franklin Gothic Book" w:hAnsi="Franklin Gothic Book" w:cs="Times New Roman"/>
          <w:bCs/>
          <w:lang w:val="es-ES"/>
        </w:rPr>
        <w:fldChar w:fldCharType="end"/>
      </w:r>
    </w:p>
    <w:p w14:paraId="29F1DC14" w14:textId="3BC4A9B5" w:rsidR="0012604F" w:rsidRPr="008768D5" w:rsidRDefault="0012604F" w:rsidP="0015665A">
      <w:pPr>
        <w:tabs>
          <w:tab w:val="left" w:pos="567"/>
        </w:tabs>
        <w:spacing w:after="0" w:line="276" w:lineRule="auto"/>
        <w:ind w:left="567" w:hanging="567"/>
        <w:jc w:val="both"/>
        <w:rPr>
          <w:rFonts w:ascii="Franklin Gothic Book" w:eastAsia="MS Mincho" w:hAnsi="Franklin Gothic Book" w:cs="Times New Roman"/>
          <w:kern w:val="0"/>
          <w:sz w:val="22"/>
          <w:szCs w:val="22"/>
          <w:lang w:val="es-ES" w:eastAsia="en-US"/>
          <w14:ligatures w14:val="none"/>
        </w:rPr>
      </w:pPr>
      <w:r w:rsidRPr="008768D5">
        <w:rPr>
          <w:rFonts w:ascii="Franklin Gothic Book" w:eastAsia="MS Mincho" w:hAnsi="Franklin Gothic Book" w:cs="Times New Roman"/>
          <w:kern w:val="0"/>
          <w:sz w:val="22"/>
          <w:szCs w:val="22"/>
          <w:lang w:val="es-ES" w:eastAsia="en-US"/>
          <w14:ligatures w14:val="none"/>
        </w:rPr>
        <w:t>6.2</w:t>
      </w:r>
      <w:r w:rsidR="0015665A" w:rsidRPr="008768D5">
        <w:rPr>
          <w:rFonts w:ascii="Franklin Gothic Book" w:eastAsia="MS Mincho" w:hAnsi="Franklin Gothic Book" w:cs="Times New Roman"/>
          <w:kern w:val="0"/>
          <w:sz w:val="22"/>
          <w:szCs w:val="22"/>
          <w:lang w:val="es-ES" w:eastAsia="en-US"/>
          <w14:ligatures w14:val="none"/>
        </w:rPr>
        <w:tab/>
      </w:r>
      <w:r w:rsidRPr="008768D5">
        <w:rPr>
          <w:rFonts w:ascii="Franklin Gothic Book" w:eastAsia="MS Mincho" w:hAnsi="Franklin Gothic Book" w:cs="Times New Roman"/>
          <w:kern w:val="0"/>
          <w:sz w:val="22"/>
          <w:szCs w:val="22"/>
          <w:lang w:val="es-ES" w:eastAsia="en-US"/>
          <w14:ligatures w14:val="none"/>
        </w:rPr>
        <w:t xml:space="preserve">En función de su experiencia, ¿considera que estos factores son apropiados para los procedimientos paralelos, es decir, para obligar a los tribunales a suspender o desestimar los procedimientos si no conocen del asunto sobre la base de uno de ellos? ¿Por qué sí o por qué no? </w:t>
      </w:r>
    </w:p>
    <w:p w14:paraId="310EA701" w14:textId="20446693" w:rsidR="00F70687" w:rsidRPr="008768D5" w:rsidRDefault="00240A09" w:rsidP="00F70687">
      <w:pPr>
        <w:pStyle w:val="PBParagraph"/>
        <w:numPr>
          <w:ilvl w:val="0"/>
          <w:numId w:val="0"/>
        </w:numPr>
        <w:ind w:left="567"/>
        <w:rPr>
          <w:rFonts w:ascii="Franklin Gothic Book" w:hAnsi="Franklin Gothic Book" w:cs="Times New Roman"/>
          <w:bCs/>
          <w:lang w:val="es-ES"/>
        </w:rPr>
      </w:pPr>
      <w:r>
        <w:rPr>
          <w:rFonts w:ascii="Franklin Gothic Book" w:hAnsi="Franklin Gothic Book" w:cs="Times New Roman"/>
          <w:bCs/>
          <w:lang w:val="es-ES"/>
        </w:rPr>
        <w:fldChar w:fldCharType="begin">
          <w:ffData>
            <w:name w:val=""/>
            <w:enabled/>
            <w:calcOnExit w:val="0"/>
            <w:textInput>
              <w:default w:val="Escriba la información solicitada aquí."/>
            </w:textInput>
          </w:ffData>
        </w:fldChar>
      </w:r>
      <w:r>
        <w:rPr>
          <w:rFonts w:ascii="Franklin Gothic Book" w:hAnsi="Franklin Gothic Book" w:cs="Times New Roman"/>
          <w:bCs/>
          <w:lang w:val="es-ES"/>
        </w:rPr>
        <w:instrText xml:space="preserve"> FORMTEXT </w:instrText>
      </w:r>
      <w:r>
        <w:rPr>
          <w:rFonts w:ascii="Franklin Gothic Book" w:hAnsi="Franklin Gothic Book" w:cs="Times New Roman"/>
          <w:bCs/>
          <w:lang w:val="es-ES"/>
        </w:rPr>
      </w:r>
      <w:r>
        <w:rPr>
          <w:rFonts w:ascii="Franklin Gothic Book" w:hAnsi="Franklin Gothic Book" w:cs="Times New Roman"/>
          <w:bCs/>
          <w:lang w:val="es-ES"/>
        </w:rPr>
        <w:fldChar w:fldCharType="separate"/>
      </w:r>
      <w:r>
        <w:rPr>
          <w:rFonts w:ascii="Franklin Gothic Book" w:hAnsi="Franklin Gothic Book" w:cs="Times New Roman"/>
          <w:bCs/>
          <w:noProof/>
          <w:lang w:val="es-ES"/>
        </w:rPr>
        <w:t>Escriba la información solicitada aquí.</w:t>
      </w:r>
      <w:r>
        <w:rPr>
          <w:rFonts w:ascii="Franklin Gothic Book" w:hAnsi="Franklin Gothic Book" w:cs="Times New Roman"/>
          <w:bCs/>
          <w:lang w:val="es-ES"/>
        </w:rPr>
        <w:fldChar w:fldCharType="end"/>
      </w:r>
    </w:p>
    <w:p w14:paraId="5E9BE560" w14:textId="77777777" w:rsidR="00E5770A" w:rsidRDefault="00E5770A" w:rsidP="0015665A">
      <w:pPr>
        <w:tabs>
          <w:tab w:val="left" w:pos="567"/>
        </w:tabs>
        <w:spacing w:after="0" w:line="276" w:lineRule="auto"/>
        <w:jc w:val="both"/>
        <w:rPr>
          <w:rFonts w:ascii="Franklin Gothic Book" w:eastAsia="MS Mincho" w:hAnsi="Franklin Gothic Book" w:cs="Times New Roman"/>
          <w:kern w:val="0"/>
          <w:sz w:val="22"/>
          <w:szCs w:val="22"/>
          <w:lang w:val="es-ES" w:eastAsia="en-US"/>
          <w14:ligatures w14:val="none"/>
        </w:rPr>
      </w:pPr>
    </w:p>
    <w:p w14:paraId="04ACB6F4" w14:textId="576BD374" w:rsidR="0015665A" w:rsidRPr="008768D5" w:rsidRDefault="0015665A" w:rsidP="0015665A">
      <w:pPr>
        <w:tabs>
          <w:tab w:val="left" w:pos="567"/>
        </w:tabs>
        <w:spacing w:after="0" w:line="276" w:lineRule="auto"/>
        <w:jc w:val="both"/>
        <w:rPr>
          <w:rFonts w:ascii="Franklin Gothic Book" w:hAnsi="Franklin Gothic Book" w:cs="Times New Roman"/>
          <w:kern w:val="0"/>
          <w:sz w:val="22"/>
          <w:szCs w:val="22"/>
          <w:lang w:val="es-ES"/>
          <w14:ligatures w14:val="none"/>
        </w:rPr>
      </w:pPr>
      <w:r w:rsidRPr="008768D5">
        <w:rPr>
          <w:rFonts w:ascii="Franklin Gothic Book" w:eastAsia="MS Mincho" w:hAnsi="Franklin Gothic Book" w:cs="Times New Roman"/>
          <w:kern w:val="0"/>
          <w:sz w:val="22"/>
          <w:szCs w:val="22"/>
          <w:lang w:val="es-ES" w:eastAsia="en-US"/>
          <w14:ligatures w14:val="none"/>
        </w:rPr>
        <w:lastRenderedPageBreak/>
        <w:t>6.3</w:t>
      </w:r>
      <w:r w:rsidRPr="008768D5">
        <w:rPr>
          <w:rFonts w:ascii="Franklin Gothic Book" w:eastAsia="MS Mincho" w:hAnsi="Franklin Gothic Book" w:cs="Times New Roman"/>
          <w:kern w:val="0"/>
          <w:sz w:val="22"/>
          <w:szCs w:val="22"/>
          <w:lang w:val="es-ES" w:eastAsia="en-US"/>
          <w14:ligatures w14:val="none"/>
        </w:rPr>
        <w:tab/>
        <w:t>¿Considera que deberían incluirse factores adicionales?</w:t>
      </w:r>
    </w:p>
    <w:p w14:paraId="2E518CE1" w14:textId="2FFF8115" w:rsidR="00F70687" w:rsidRPr="008768D5" w:rsidRDefault="00240A09" w:rsidP="00F70687">
      <w:pPr>
        <w:pStyle w:val="PBParagraph"/>
        <w:numPr>
          <w:ilvl w:val="0"/>
          <w:numId w:val="0"/>
        </w:numPr>
        <w:spacing w:after="240"/>
        <w:ind w:left="567"/>
        <w:rPr>
          <w:rFonts w:ascii="Franklin Gothic Book" w:hAnsi="Franklin Gothic Book" w:cs="Times New Roman"/>
          <w:bCs/>
          <w:lang w:val="es-ES"/>
        </w:rPr>
      </w:pPr>
      <w:r>
        <w:rPr>
          <w:rFonts w:ascii="Franklin Gothic Book" w:hAnsi="Franklin Gothic Book" w:cs="Times New Roman"/>
          <w:bCs/>
          <w:lang w:val="es-ES"/>
        </w:rPr>
        <w:fldChar w:fldCharType="begin">
          <w:ffData>
            <w:name w:val=""/>
            <w:enabled/>
            <w:calcOnExit w:val="0"/>
            <w:textInput>
              <w:default w:val="Escriba la información solicitada aquí."/>
            </w:textInput>
          </w:ffData>
        </w:fldChar>
      </w:r>
      <w:r>
        <w:rPr>
          <w:rFonts w:ascii="Franklin Gothic Book" w:hAnsi="Franklin Gothic Book" w:cs="Times New Roman"/>
          <w:bCs/>
          <w:lang w:val="es-ES"/>
        </w:rPr>
        <w:instrText xml:space="preserve"> FORMTEXT </w:instrText>
      </w:r>
      <w:r>
        <w:rPr>
          <w:rFonts w:ascii="Franklin Gothic Book" w:hAnsi="Franklin Gothic Book" w:cs="Times New Roman"/>
          <w:bCs/>
          <w:lang w:val="es-ES"/>
        </w:rPr>
      </w:r>
      <w:r>
        <w:rPr>
          <w:rFonts w:ascii="Franklin Gothic Book" w:hAnsi="Franklin Gothic Book" w:cs="Times New Roman"/>
          <w:bCs/>
          <w:lang w:val="es-ES"/>
        </w:rPr>
        <w:fldChar w:fldCharType="separate"/>
      </w:r>
      <w:r>
        <w:rPr>
          <w:rFonts w:ascii="Franklin Gothic Book" w:hAnsi="Franklin Gothic Book" w:cs="Times New Roman"/>
          <w:bCs/>
          <w:noProof/>
          <w:lang w:val="es-ES"/>
        </w:rPr>
        <w:t>Escriba la información solicitada aquí.</w:t>
      </w:r>
      <w:r>
        <w:rPr>
          <w:rFonts w:ascii="Franklin Gothic Book" w:hAnsi="Franklin Gothic Book" w:cs="Times New Roman"/>
          <w:bCs/>
          <w:lang w:val="es-ES"/>
        </w:rPr>
        <w:fldChar w:fldCharType="end"/>
      </w:r>
    </w:p>
    <w:p w14:paraId="68405FA3" w14:textId="3A07974B" w:rsidR="00D130C4" w:rsidRPr="008768D5" w:rsidRDefault="00D130C4" w:rsidP="00D130C4">
      <w:pPr>
        <w:keepNext/>
        <w:spacing w:after="120" w:line="276" w:lineRule="auto"/>
        <w:jc w:val="both"/>
        <w:rPr>
          <w:rFonts w:ascii="Franklin Gothic Book" w:eastAsia="MS Mincho" w:hAnsi="Franklin Gothic Book" w:cs="Times New Roman"/>
          <w:b/>
          <w:kern w:val="0"/>
          <w:sz w:val="22"/>
          <w:szCs w:val="22"/>
          <w:lang w:val="es-ES" w:eastAsia="en-US"/>
          <w14:ligatures w14:val="none"/>
        </w:rPr>
      </w:pPr>
      <w:r w:rsidRPr="008768D5">
        <w:rPr>
          <w:rFonts w:ascii="Franklin Gothic Book" w:eastAsia="MS Mincho" w:hAnsi="Franklin Gothic Book" w:cs="Times New Roman"/>
          <w:b/>
          <w:kern w:val="0"/>
          <w:sz w:val="22"/>
          <w:szCs w:val="22"/>
          <w:lang w:val="es-ES" w:eastAsia="en-US"/>
          <w14:ligatures w14:val="none"/>
        </w:rPr>
        <w:t>Pregunta 7 sobre la determinación del tribunal más apropiado</w:t>
      </w:r>
    </w:p>
    <w:p w14:paraId="08A1DFA3" w14:textId="5AB93B82" w:rsidR="00D130C4" w:rsidRPr="008768D5" w:rsidRDefault="00D130C4" w:rsidP="00393D45">
      <w:pPr>
        <w:spacing w:after="0" w:line="276" w:lineRule="auto"/>
        <w:ind w:left="567" w:hanging="567"/>
        <w:jc w:val="both"/>
        <w:rPr>
          <w:rFonts w:ascii="Franklin Gothic Book" w:eastAsia="MS Mincho" w:hAnsi="Franklin Gothic Book" w:cs="Times New Roman"/>
          <w:kern w:val="0"/>
          <w:sz w:val="22"/>
          <w:szCs w:val="22"/>
          <w:lang w:val="es-ES" w:eastAsia="en-US"/>
          <w14:ligatures w14:val="none"/>
        </w:rPr>
      </w:pPr>
      <w:r w:rsidRPr="008768D5">
        <w:rPr>
          <w:rFonts w:ascii="Franklin Gothic Book" w:eastAsia="MS Mincho" w:hAnsi="Franklin Gothic Book" w:cs="Times New Roman"/>
          <w:kern w:val="0"/>
          <w:sz w:val="22"/>
          <w:szCs w:val="22"/>
          <w:lang w:val="es-ES" w:eastAsia="en-US"/>
          <w14:ligatures w14:val="none"/>
        </w:rPr>
        <w:t>7.1</w:t>
      </w:r>
      <w:r w:rsidRPr="008768D5">
        <w:rPr>
          <w:rFonts w:ascii="Franklin Gothic Book" w:eastAsia="MS Mincho" w:hAnsi="Franklin Gothic Book" w:cs="Times New Roman"/>
          <w:kern w:val="0"/>
          <w:sz w:val="22"/>
          <w:szCs w:val="22"/>
          <w:lang w:val="es-ES" w:eastAsia="en-US"/>
          <w14:ligatures w14:val="none"/>
        </w:rPr>
        <w:tab/>
        <w:t xml:space="preserve">¿Cuál es su opinión sobre los enfoques propuestos en el artículo 9 para determinar qué tribunal debe conocer del litigio en los casos de procedimientos paralelos que los artículos 6 a 8 no han resuelto? </w:t>
      </w:r>
    </w:p>
    <w:p w14:paraId="460F95E0" w14:textId="168E4B2C" w:rsidR="00D001CB" w:rsidRPr="008768D5" w:rsidRDefault="00240A09" w:rsidP="00D001CB">
      <w:pPr>
        <w:pStyle w:val="PBParagraph"/>
        <w:numPr>
          <w:ilvl w:val="0"/>
          <w:numId w:val="0"/>
        </w:numPr>
        <w:spacing w:after="240"/>
        <w:ind w:left="567"/>
        <w:rPr>
          <w:rFonts w:ascii="Franklin Gothic Book" w:hAnsi="Franklin Gothic Book" w:cs="Times New Roman"/>
          <w:bCs/>
          <w:lang w:val="es-ES"/>
        </w:rPr>
      </w:pPr>
      <w:r>
        <w:rPr>
          <w:rFonts w:ascii="Franklin Gothic Book" w:hAnsi="Franklin Gothic Book" w:cs="Times New Roman"/>
          <w:bCs/>
          <w:lang w:val="es-ES"/>
        </w:rPr>
        <w:fldChar w:fldCharType="begin">
          <w:ffData>
            <w:name w:val=""/>
            <w:enabled/>
            <w:calcOnExit w:val="0"/>
            <w:textInput>
              <w:default w:val="Escriba la información solicitada aquí."/>
            </w:textInput>
          </w:ffData>
        </w:fldChar>
      </w:r>
      <w:r>
        <w:rPr>
          <w:rFonts w:ascii="Franklin Gothic Book" w:hAnsi="Franklin Gothic Book" w:cs="Times New Roman"/>
          <w:bCs/>
          <w:lang w:val="es-ES"/>
        </w:rPr>
        <w:instrText xml:space="preserve"> FORMTEXT </w:instrText>
      </w:r>
      <w:r>
        <w:rPr>
          <w:rFonts w:ascii="Franklin Gothic Book" w:hAnsi="Franklin Gothic Book" w:cs="Times New Roman"/>
          <w:bCs/>
          <w:lang w:val="es-ES"/>
        </w:rPr>
      </w:r>
      <w:r>
        <w:rPr>
          <w:rFonts w:ascii="Franklin Gothic Book" w:hAnsi="Franklin Gothic Book" w:cs="Times New Roman"/>
          <w:bCs/>
          <w:lang w:val="es-ES"/>
        </w:rPr>
        <w:fldChar w:fldCharType="separate"/>
      </w:r>
      <w:r>
        <w:rPr>
          <w:rFonts w:ascii="Franklin Gothic Book" w:hAnsi="Franklin Gothic Book" w:cs="Times New Roman"/>
          <w:bCs/>
          <w:noProof/>
          <w:lang w:val="es-ES"/>
        </w:rPr>
        <w:t>Escriba la información solicitada aquí.</w:t>
      </w:r>
      <w:r>
        <w:rPr>
          <w:rFonts w:ascii="Franklin Gothic Book" w:hAnsi="Franklin Gothic Book" w:cs="Times New Roman"/>
          <w:bCs/>
          <w:lang w:val="es-ES"/>
        </w:rPr>
        <w:fldChar w:fldCharType="end"/>
      </w:r>
    </w:p>
    <w:p w14:paraId="0F9A6DB6" w14:textId="5B13503F" w:rsidR="0077123F" w:rsidRPr="008768D5" w:rsidRDefault="0077123F" w:rsidP="00393D45">
      <w:pPr>
        <w:tabs>
          <w:tab w:val="left" w:pos="567"/>
        </w:tabs>
        <w:spacing w:after="0" w:line="276" w:lineRule="auto"/>
        <w:jc w:val="both"/>
        <w:rPr>
          <w:rFonts w:ascii="Franklin Gothic Book" w:eastAsia="MS Mincho" w:hAnsi="Franklin Gothic Book" w:cs="Times New Roman"/>
          <w:kern w:val="0"/>
          <w:sz w:val="22"/>
          <w:szCs w:val="22"/>
          <w:lang w:val="es-ES" w:eastAsia="en-US"/>
          <w14:ligatures w14:val="none"/>
        </w:rPr>
      </w:pPr>
      <w:r w:rsidRPr="008768D5">
        <w:rPr>
          <w:rFonts w:ascii="Franklin Gothic Book" w:eastAsia="MS Mincho" w:hAnsi="Franklin Gothic Book" w:cs="Times New Roman"/>
          <w:kern w:val="0"/>
          <w:sz w:val="22"/>
          <w:szCs w:val="22"/>
          <w:lang w:val="es-ES" w:eastAsia="en-US"/>
          <w14:ligatures w14:val="none"/>
        </w:rPr>
        <w:t>7.2</w:t>
      </w:r>
      <w:r w:rsidR="00393D45" w:rsidRPr="008768D5">
        <w:rPr>
          <w:rFonts w:ascii="Franklin Gothic Book" w:eastAsia="MS Mincho" w:hAnsi="Franklin Gothic Book" w:cs="Times New Roman"/>
          <w:kern w:val="0"/>
          <w:sz w:val="22"/>
          <w:szCs w:val="22"/>
          <w:lang w:val="es-ES" w:eastAsia="en-US"/>
          <w14:ligatures w14:val="none"/>
        </w:rPr>
        <w:tab/>
      </w:r>
      <w:r w:rsidRPr="008768D5">
        <w:rPr>
          <w:rFonts w:ascii="Franklin Gothic Book" w:eastAsia="MS Mincho" w:hAnsi="Franklin Gothic Book" w:cs="Times New Roman"/>
          <w:kern w:val="0"/>
          <w:sz w:val="22"/>
          <w:szCs w:val="22"/>
          <w:lang w:val="es-ES" w:eastAsia="en-US"/>
          <w14:ligatures w14:val="none"/>
        </w:rPr>
        <w:t>¿Cuál es su opinión respecto de cómo podrían funcionar en la práctica los dos enfoques?</w:t>
      </w:r>
    </w:p>
    <w:p w14:paraId="15E60EA0" w14:textId="2489BAE1" w:rsidR="00D001CB" w:rsidRPr="008768D5" w:rsidRDefault="00240A09" w:rsidP="00D001CB">
      <w:pPr>
        <w:pStyle w:val="PBParagraph"/>
        <w:numPr>
          <w:ilvl w:val="0"/>
          <w:numId w:val="0"/>
        </w:numPr>
        <w:spacing w:after="240"/>
        <w:ind w:left="567"/>
        <w:rPr>
          <w:rFonts w:ascii="Franklin Gothic Book" w:hAnsi="Franklin Gothic Book" w:cs="Times New Roman"/>
          <w:bCs/>
          <w:lang w:val="es-ES"/>
        </w:rPr>
      </w:pPr>
      <w:r>
        <w:rPr>
          <w:rFonts w:ascii="Franklin Gothic Book" w:hAnsi="Franklin Gothic Book" w:cs="Times New Roman"/>
          <w:bCs/>
          <w:lang w:val="es-ES"/>
        </w:rPr>
        <w:fldChar w:fldCharType="begin">
          <w:ffData>
            <w:name w:val=""/>
            <w:enabled/>
            <w:calcOnExit w:val="0"/>
            <w:textInput>
              <w:default w:val="Escriba la información solicitada aquí."/>
            </w:textInput>
          </w:ffData>
        </w:fldChar>
      </w:r>
      <w:r>
        <w:rPr>
          <w:rFonts w:ascii="Franklin Gothic Book" w:hAnsi="Franklin Gothic Book" w:cs="Times New Roman"/>
          <w:bCs/>
          <w:lang w:val="es-ES"/>
        </w:rPr>
        <w:instrText xml:space="preserve"> FORMTEXT </w:instrText>
      </w:r>
      <w:r>
        <w:rPr>
          <w:rFonts w:ascii="Franklin Gothic Book" w:hAnsi="Franklin Gothic Book" w:cs="Times New Roman"/>
          <w:bCs/>
          <w:lang w:val="es-ES"/>
        </w:rPr>
      </w:r>
      <w:r>
        <w:rPr>
          <w:rFonts w:ascii="Franklin Gothic Book" w:hAnsi="Franklin Gothic Book" w:cs="Times New Roman"/>
          <w:bCs/>
          <w:lang w:val="es-ES"/>
        </w:rPr>
        <w:fldChar w:fldCharType="separate"/>
      </w:r>
      <w:r>
        <w:rPr>
          <w:rFonts w:ascii="Franklin Gothic Book" w:hAnsi="Franklin Gothic Book" w:cs="Times New Roman"/>
          <w:bCs/>
          <w:noProof/>
          <w:lang w:val="es-ES"/>
        </w:rPr>
        <w:t>Escriba la información solicitada aquí.</w:t>
      </w:r>
      <w:r>
        <w:rPr>
          <w:rFonts w:ascii="Franklin Gothic Book" w:hAnsi="Franklin Gothic Book" w:cs="Times New Roman"/>
          <w:bCs/>
          <w:lang w:val="es-ES"/>
        </w:rPr>
        <w:fldChar w:fldCharType="end"/>
      </w:r>
    </w:p>
    <w:p w14:paraId="3FD020E5" w14:textId="38294434" w:rsidR="00393D45" w:rsidRPr="008768D5" w:rsidRDefault="00393D45" w:rsidP="00393D45">
      <w:pPr>
        <w:spacing w:after="0" w:line="276" w:lineRule="auto"/>
        <w:ind w:left="567" w:hanging="567"/>
        <w:jc w:val="both"/>
        <w:rPr>
          <w:rFonts w:ascii="Franklin Gothic Book" w:hAnsi="Franklin Gothic Book" w:cs="Times New Roman"/>
          <w:kern w:val="0"/>
          <w:sz w:val="22"/>
          <w:szCs w:val="22"/>
          <w:lang w:val="es-ES"/>
          <w14:ligatures w14:val="none"/>
        </w:rPr>
      </w:pPr>
      <w:r w:rsidRPr="008768D5">
        <w:rPr>
          <w:rFonts w:ascii="Franklin Gothic Book" w:eastAsia="MS Mincho" w:hAnsi="Franklin Gothic Book" w:cs="Times New Roman"/>
          <w:kern w:val="0"/>
          <w:sz w:val="22"/>
          <w:szCs w:val="22"/>
          <w:lang w:val="es-ES" w:eastAsia="en-US"/>
          <w14:ligatures w14:val="none"/>
        </w:rPr>
        <w:t>7.3</w:t>
      </w:r>
      <w:r w:rsidRPr="008768D5">
        <w:rPr>
          <w:rFonts w:ascii="Franklin Gothic Book" w:eastAsia="MS Mincho" w:hAnsi="Franklin Gothic Book" w:cs="Times New Roman"/>
          <w:kern w:val="0"/>
          <w:sz w:val="22"/>
          <w:szCs w:val="22"/>
          <w:lang w:val="es-ES" w:eastAsia="en-US"/>
          <w14:ligatures w14:val="none"/>
        </w:rPr>
        <w:tab/>
        <w:t>¿Tiene preferencia por alguno de los dos enfoques? En caso afirmativo, sírvase explicar los motivos.</w:t>
      </w:r>
    </w:p>
    <w:p w14:paraId="72814C9C" w14:textId="2D222B09" w:rsidR="00D001CB" w:rsidRPr="008768D5" w:rsidRDefault="00240A09" w:rsidP="00D001CB">
      <w:pPr>
        <w:pStyle w:val="PBParagraph"/>
        <w:numPr>
          <w:ilvl w:val="0"/>
          <w:numId w:val="0"/>
        </w:numPr>
        <w:spacing w:after="240"/>
        <w:ind w:left="567"/>
        <w:rPr>
          <w:rFonts w:ascii="Franklin Gothic Book" w:hAnsi="Franklin Gothic Book" w:cs="Times New Roman"/>
          <w:bCs/>
          <w:lang w:val="es-ES"/>
        </w:rPr>
      </w:pPr>
      <w:r>
        <w:rPr>
          <w:rFonts w:ascii="Franklin Gothic Book" w:hAnsi="Franklin Gothic Book" w:cs="Times New Roman"/>
          <w:bCs/>
          <w:lang w:val="es-ES"/>
        </w:rPr>
        <w:fldChar w:fldCharType="begin">
          <w:ffData>
            <w:name w:val=""/>
            <w:enabled/>
            <w:calcOnExit w:val="0"/>
            <w:textInput>
              <w:default w:val="Escriba la información solicitada aquí."/>
            </w:textInput>
          </w:ffData>
        </w:fldChar>
      </w:r>
      <w:r>
        <w:rPr>
          <w:rFonts w:ascii="Franklin Gothic Book" w:hAnsi="Franklin Gothic Book" w:cs="Times New Roman"/>
          <w:bCs/>
          <w:lang w:val="es-ES"/>
        </w:rPr>
        <w:instrText xml:space="preserve"> FORMTEXT </w:instrText>
      </w:r>
      <w:r>
        <w:rPr>
          <w:rFonts w:ascii="Franklin Gothic Book" w:hAnsi="Franklin Gothic Book" w:cs="Times New Roman"/>
          <w:bCs/>
          <w:lang w:val="es-ES"/>
        </w:rPr>
      </w:r>
      <w:r>
        <w:rPr>
          <w:rFonts w:ascii="Franklin Gothic Book" w:hAnsi="Franklin Gothic Book" w:cs="Times New Roman"/>
          <w:bCs/>
          <w:lang w:val="es-ES"/>
        </w:rPr>
        <w:fldChar w:fldCharType="separate"/>
      </w:r>
      <w:r>
        <w:rPr>
          <w:rFonts w:ascii="Franklin Gothic Book" w:hAnsi="Franklin Gothic Book" w:cs="Times New Roman"/>
          <w:bCs/>
          <w:noProof/>
          <w:lang w:val="es-ES"/>
        </w:rPr>
        <w:t>Escriba la información solicitada aquí.</w:t>
      </w:r>
      <w:r>
        <w:rPr>
          <w:rFonts w:ascii="Franklin Gothic Book" w:hAnsi="Franklin Gothic Book" w:cs="Times New Roman"/>
          <w:bCs/>
          <w:lang w:val="es-ES"/>
        </w:rPr>
        <w:fldChar w:fldCharType="end"/>
      </w:r>
    </w:p>
    <w:p w14:paraId="67B7DEB1" w14:textId="77777777" w:rsidR="00842DC5" w:rsidRPr="008768D5" w:rsidRDefault="00842DC5" w:rsidP="00842DC5">
      <w:pPr>
        <w:keepNext/>
        <w:spacing w:after="120" w:line="276" w:lineRule="auto"/>
        <w:jc w:val="both"/>
        <w:rPr>
          <w:rFonts w:ascii="Franklin Gothic Book" w:eastAsia="MS Mincho" w:hAnsi="Franklin Gothic Book" w:cs="Times New Roman"/>
          <w:b/>
          <w:kern w:val="0"/>
          <w:sz w:val="22"/>
          <w:szCs w:val="22"/>
          <w:lang w:val="es-ES" w:eastAsia="en-US"/>
          <w14:ligatures w14:val="none"/>
        </w:rPr>
      </w:pPr>
      <w:r w:rsidRPr="008768D5">
        <w:rPr>
          <w:rFonts w:ascii="Franklin Gothic Book" w:eastAsia="MS Mincho" w:hAnsi="Franklin Gothic Book" w:cs="Times New Roman"/>
          <w:b/>
          <w:kern w:val="0"/>
          <w:sz w:val="22"/>
          <w:szCs w:val="22"/>
          <w:lang w:val="es-ES" w:eastAsia="en-US"/>
          <w14:ligatures w14:val="none"/>
        </w:rPr>
        <w:t>Pregunta 8 sobre los factores que deben tenerse en cuenta para determinar el tribunal más apropiado</w:t>
      </w:r>
    </w:p>
    <w:p w14:paraId="13E7125B" w14:textId="6916293C" w:rsidR="00842DC5" w:rsidRPr="008768D5" w:rsidRDefault="00842DC5" w:rsidP="00033052">
      <w:pPr>
        <w:tabs>
          <w:tab w:val="left" w:pos="567"/>
        </w:tabs>
        <w:spacing w:after="0" w:line="276" w:lineRule="auto"/>
        <w:ind w:left="567" w:hanging="567"/>
        <w:jc w:val="both"/>
        <w:rPr>
          <w:rFonts w:ascii="Franklin Gothic Book" w:eastAsia="MS Mincho" w:hAnsi="Franklin Gothic Book" w:cs="Times New Roman"/>
          <w:kern w:val="0"/>
          <w:sz w:val="22"/>
          <w:szCs w:val="22"/>
          <w:lang w:val="es-ES" w:eastAsia="en-US"/>
          <w14:ligatures w14:val="none"/>
        </w:rPr>
      </w:pPr>
      <w:r w:rsidRPr="008768D5">
        <w:rPr>
          <w:rFonts w:ascii="Franklin Gothic Book" w:eastAsia="MS Mincho" w:hAnsi="Franklin Gothic Book" w:cs="Times New Roman"/>
          <w:kern w:val="0"/>
          <w:sz w:val="22"/>
          <w:szCs w:val="22"/>
          <w:lang w:val="es-ES" w:eastAsia="en-US"/>
          <w14:ligatures w14:val="none"/>
        </w:rPr>
        <w:t>8.1</w:t>
      </w:r>
      <w:r w:rsidRPr="008768D5">
        <w:rPr>
          <w:rFonts w:ascii="Franklin Gothic Book" w:eastAsia="MS Mincho" w:hAnsi="Franklin Gothic Book" w:cs="Times New Roman"/>
          <w:kern w:val="0"/>
          <w:sz w:val="22"/>
          <w:szCs w:val="22"/>
          <w:lang w:val="es-ES" w:eastAsia="en-US"/>
          <w14:ligatures w14:val="none"/>
        </w:rPr>
        <w:tab/>
        <w:t xml:space="preserve">¿Cuál es su opinión sobre los factores enumerados en el artículo 10 para determinar cuál es el tribunal más apropiado en los casos de procedimientos paralelos sujetos al artículo 9 (es decir, aquellos que no han sido resueltos por los artículos 6 a 8)? </w:t>
      </w:r>
    </w:p>
    <w:p w14:paraId="2D1F24F3" w14:textId="06DC34B7" w:rsidR="00D001CB" w:rsidRPr="008768D5" w:rsidRDefault="00240A09" w:rsidP="00D001CB">
      <w:pPr>
        <w:pStyle w:val="PBParagraph"/>
        <w:numPr>
          <w:ilvl w:val="0"/>
          <w:numId w:val="0"/>
        </w:numPr>
        <w:spacing w:after="240"/>
        <w:ind w:left="567"/>
        <w:rPr>
          <w:rFonts w:ascii="Franklin Gothic Book" w:hAnsi="Franklin Gothic Book" w:cs="Times New Roman"/>
          <w:bCs/>
          <w:lang w:val="es-ES"/>
        </w:rPr>
      </w:pPr>
      <w:r>
        <w:rPr>
          <w:rFonts w:ascii="Franklin Gothic Book" w:hAnsi="Franklin Gothic Book" w:cs="Times New Roman"/>
          <w:bCs/>
          <w:lang w:val="es-ES"/>
        </w:rPr>
        <w:fldChar w:fldCharType="begin">
          <w:ffData>
            <w:name w:val=""/>
            <w:enabled/>
            <w:calcOnExit w:val="0"/>
            <w:textInput>
              <w:default w:val="Escriba la información solicitada aquí."/>
            </w:textInput>
          </w:ffData>
        </w:fldChar>
      </w:r>
      <w:r>
        <w:rPr>
          <w:rFonts w:ascii="Franklin Gothic Book" w:hAnsi="Franklin Gothic Book" w:cs="Times New Roman"/>
          <w:bCs/>
          <w:lang w:val="es-ES"/>
        </w:rPr>
        <w:instrText xml:space="preserve"> FORMTEXT </w:instrText>
      </w:r>
      <w:r>
        <w:rPr>
          <w:rFonts w:ascii="Franklin Gothic Book" w:hAnsi="Franklin Gothic Book" w:cs="Times New Roman"/>
          <w:bCs/>
          <w:lang w:val="es-ES"/>
        </w:rPr>
      </w:r>
      <w:r>
        <w:rPr>
          <w:rFonts w:ascii="Franklin Gothic Book" w:hAnsi="Franklin Gothic Book" w:cs="Times New Roman"/>
          <w:bCs/>
          <w:lang w:val="es-ES"/>
        </w:rPr>
        <w:fldChar w:fldCharType="separate"/>
      </w:r>
      <w:r>
        <w:rPr>
          <w:rFonts w:ascii="Franklin Gothic Book" w:hAnsi="Franklin Gothic Book" w:cs="Times New Roman"/>
          <w:bCs/>
          <w:noProof/>
          <w:lang w:val="es-ES"/>
        </w:rPr>
        <w:t>Escriba la información solicitada aquí.</w:t>
      </w:r>
      <w:r>
        <w:rPr>
          <w:rFonts w:ascii="Franklin Gothic Book" w:hAnsi="Franklin Gothic Book" w:cs="Times New Roman"/>
          <w:bCs/>
          <w:lang w:val="es-ES"/>
        </w:rPr>
        <w:fldChar w:fldCharType="end"/>
      </w:r>
    </w:p>
    <w:p w14:paraId="60692C8E" w14:textId="77C12C37" w:rsidR="00F071DB" w:rsidRPr="008768D5" w:rsidRDefault="00F071DB" w:rsidP="00033052">
      <w:pPr>
        <w:tabs>
          <w:tab w:val="left" w:pos="567"/>
        </w:tabs>
        <w:spacing w:after="0" w:line="276" w:lineRule="auto"/>
        <w:jc w:val="both"/>
        <w:rPr>
          <w:rFonts w:ascii="Franklin Gothic Book" w:eastAsia="MS Mincho" w:hAnsi="Franklin Gothic Book" w:cs="Times New Roman"/>
          <w:kern w:val="0"/>
          <w:sz w:val="22"/>
          <w:szCs w:val="22"/>
          <w:lang w:val="es-ES" w:eastAsia="en-US"/>
          <w14:ligatures w14:val="none"/>
        </w:rPr>
      </w:pPr>
      <w:r w:rsidRPr="008768D5">
        <w:rPr>
          <w:rFonts w:ascii="Franklin Gothic Book" w:eastAsia="MS Mincho" w:hAnsi="Franklin Gothic Book" w:cs="Times New Roman"/>
          <w:kern w:val="0"/>
          <w:sz w:val="22"/>
          <w:szCs w:val="22"/>
          <w:lang w:val="es-ES" w:eastAsia="en-US"/>
          <w14:ligatures w14:val="none"/>
        </w:rPr>
        <w:t>8.2</w:t>
      </w:r>
      <w:r w:rsidR="00033052" w:rsidRPr="008768D5">
        <w:rPr>
          <w:rFonts w:ascii="Franklin Gothic Book" w:eastAsia="MS Mincho" w:hAnsi="Franklin Gothic Book" w:cs="Times New Roman"/>
          <w:kern w:val="0"/>
          <w:sz w:val="22"/>
          <w:szCs w:val="22"/>
          <w:lang w:val="es-ES" w:eastAsia="en-US"/>
          <w14:ligatures w14:val="none"/>
        </w:rPr>
        <w:tab/>
      </w:r>
      <w:r w:rsidRPr="008768D5">
        <w:rPr>
          <w:rFonts w:ascii="Franklin Gothic Book" w:eastAsia="MS Mincho" w:hAnsi="Franklin Gothic Book" w:cs="Times New Roman"/>
          <w:kern w:val="0"/>
          <w:sz w:val="22"/>
          <w:szCs w:val="22"/>
          <w:lang w:val="es-ES" w:eastAsia="en-US"/>
          <w14:ligatures w14:val="none"/>
        </w:rPr>
        <w:t>¿Tiene alguna opinión sobre cómo podría aplicarse el artículo 10 en la práctica?</w:t>
      </w:r>
    </w:p>
    <w:p w14:paraId="46C43D07" w14:textId="37919DBF" w:rsidR="00D001CB" w:rsidRPr="008768D5" w:rsidRDefault="00240A09" w:rsidP="00D001CB">
      <w:pPr>
        <w:pStyle w:val="PBParagraph"/>
        <w:numPr>
          <w:ilvl w:val="0"/>
          <w:numId w:val="0"/>
        </w:numPr>
        <w:spacing w:after="240"/>
        <w:ind w:left="567"/>
        <w:rPr>
          <w:rFonts w:ascii="Franklin Gothic Book" w:hAnsi="Franklin Gothic Book" w:cs="Times New Roman"/>
          <w:bCs/>
          <w:lang w:val="es-ES"/>
        </w:rPr>
      </w:pPr>
      <w:r>
        <w:rPr>
          <w:rFonts w:ascii="Franklin Gothic Book" w:hAnsi="Franklin Gothic Book" w:cs="Times New Roman"/>
          <w:bCs/>
          <w:lang w:val="es-ES"/>
        </w:rPr>
        <w:fldChar w:fldCharType="begin">
          <w:ffData>
            <w:name w:val=""/>
            <w:enabled/>
            <w:calcOnExit w:val="0"/>
            <w:textInput>
              <w:default w:val="Escriba la información solicitada aquí."/>
            </w:textInput>
          </w:ffData>
        </w:fldChar>
      </w:r>
      <w:r>
        <w:rPr>
          <w:rFonts w:ascii="Franklin Gothic Book" w:hAnsi="Franklin Gothic Book" w:cs="Times New Roman"/>
          <w:bCs/>
          <w:lang w:val="es-ES"/>
        </w:rPr>
        <w:instrText xml:space="preserve"> FORMTEXT </w:instrText>
      </w:r>
      <w:r>
        <w:rPr>
          <w:rFonts w:ascii="Franklin Gothic Book" w:hAnsi="Franklin Gothic Book" w:cs="Times New Roman"/>
          <w:bCs/>
          <w:lang w:val="es-ES"/>
        </w:rPr>
      </w:r>
      <w:r>
        <w:rPr>
          <w:rFonts w:ascii="Franklin Gothic Book" w:hAnsi="Franklin Gothic Book" w:cs="Times New Roman"/>
          <w:bCs/>
          <w:lang w:val="es-ES"/>
        </w:rPr>
        <w:fldChar w:fldCharType="separate"/>
      </w:r>
      <w:r>
        <w:rPr>
          <w:rFonts w:ascii="Franklin Gothic Book" w:hAnsi="Franklin Gothic Book" w:cs="Times New Roman"/>
          <w:bCs/>
          <w:noProof/>
          <w:lang w:val="es-ES"/>
        </w:rPr>
        <w:t>Escriba la información solicitada aquí.</w:t>
      </w:r>
      <w:r>
        <w:rPr>
          <w:rFonts w:ascii="Franklin Gothic Book" w:hAnsi="Franklin Gothic Book" w:cs="Times New Roman"/>
          <w:bCs/>
          <w:lang w:val="es-ES"/>
        </w:rPr>
        <w:fldChar w:fldCharType="end"/>
      </w:r>
    </w:p>
    <w:p w14:paraId="138E728A" w14:textId="1110502D" w:rsidR="00033052" w:rsidRPr="008768D5" w:rsidRDefault="00033052" w:rsidP="00033052">
      <w:pPr>
        <w:tabs>
          <w:tab w:val="left" w:pos="567"/>
        </w:tabs>
        <w:spacing w:after="0" w:line="276" w:lineRule="auto"/>
        <w:ind w:left="567" w:hanging="567"/>
        <w:jc w:val="both"/>
        <w:rPr>
          <w:rFonts w:ascii="Franklin Gothic Book" w:hAnsi="Franklin Gothic Book" w:cs="Times New Roman"/>
          <w:kern w:val="0"/>
          <w:sz w:val="22"/>
          <w:szCs w:val="22"/>
          <w:lang w:val="es-ES"/>
          <w14:ligatures w14:val="none"/>
        </w:rPr>
      </w:pPr>
      <w:bookmarkStart w:id="1" w:name="_Hlk210386953"/>
      <w:r w:rsidRPr="008768D5">
        <w:rPr>
          <w:rFonts w:ascii="Franklin Gothic Book" w:eastAsia="MS Mincho" w:hAnsi="Franklin Gothic Book" w:cs="Times New Roman"/>
          <w:kern w:val="0"/>
          <w:sz w:val="22"/>
          <w:szCs w:val="22"/>
          <w:lang w:val="es-ES" w:eastAsia="en-US"/>
          <w14:ligatures w14:val="none"/>
        </w:rPr>
        <w:t>8.3</w:t>
      </w:r>
      <w:r w:rsidRPr="008768D5">
        <w:rPr>
          <w:rFonts w:ascii="Franklin Gothic Book" w:eastAsia="MS Mincho" w:hAnsi="Franklin Gothic Book" w:cs="Times New Roman"/>
          <w:kern w:val="0"/>
          <w:sz w:val="22"/>
          <w:szCs w:val="22"/>
          <w:lang w:val="es-ES" w:eastAsia="en-US"/>
          <w14:ligatures w14:val="none"/>
        </w:rPr>
        <w:tab/>
        <w:t>¿Existen consideraciones adicionales que, a su juicio, deberían tenerse en cuenta?</w:t>
      </w:r>
    </w:p>
    <w:p w14:paraId="02E29542" w14:textId="6963A530" w:rsidR="00D001CB" w:rsidRPr="008768D5" w:rsidRDefault="00240A09" w:rsidP="00D001CB">
      <w:pPr>
        <w:pStyle w:val="PBParagraph"/>
        <w:numPr>
          <w:ilvl w:val="0"/>
          <w:numId w:val="0"/>
        </w:numPr>
        <w:spacing w:after="240"/>
        <w:ind w:left="567"/>
        <w:rPr>
          <w:rFonts w:ascii="Franklin Gothic Book" w:hAnsi="Franklin Gothic Book" w:cs="Times New Roman"/>
          <w:bCs/>
          <w:lang w:val="es-ES"/>
        </w:rPr>
      </w:pPr>
      <w:r>
        <w:rPr>
          <w:rFonts w:ascii="Franklin Gothic Book" w:hAnsi="Franklin Gothic Book" w:cs="Times New Roman"/>
          <w:bCs/>
          <w:lang w:val="es-ES"/>
        </w:rPr>
        <w:fldChar w:fldCharType="begin">
          <w:ffData>
            <w:name w:val=""/>
            <w:enabled/>
            <w:calcOnExit w:val="0"/>
            <w:textInput>
              <w:default w:val="Escriba la información solicitada aquí."/>
            </w:textInput>
          </w:ffData>
        </w:fldChar>
      </w:r>
      <w:r>
        <w:rPr>
          <w:rFonts w:ascii="Franklin Gothic Book" w:hAnsi="Franklin Gothic Book" w:cs="Times New Roman"/>
          <w:bCs/>
          <w:lang w:val="es-ES"/>
        </w:rPr>
        <w:instrText xml:space="preserve"> FORMTEXT </w:instrText>
      </w:r>
      <w:r>
        <w:rPr>
          <w:rFonts w:ascii="Franklin Gothic Book" w:hAnsi="Franklin Gothic Book" w:cs="Times New Roman"/>
          <w:bCs/>
          <w:lang w:val="es-ES"/>
        </w:rPr>
      </w:r>
      <w:r>
        <w:rPr>
          <w:rFonts w:ascii="Franklin Gothic Book" w:hAnsi="Franklin Gothic Book" w:cs="Times New Roman"/>
          <w:bCs/>
          <w:lang w:val="es-ES"/>
        </w:rPr>
        <w:fldChar w:fldCharType="separate"/>
      </w:r>
      <w:r>
        <w:rPr>
          <w:rFonts w:ascii="Franklin Gothic Book" w:hAnsi="Franklin Gothic Book" w:cs="Times New Roman"/>
          <w:bCs/>
          <w:noProof/>
          <w:lang w:val="es-ES"/>
        </w:rPr>
        <w:t>Escriba la información solicitada aquí.</w:t>
      </w:r>
      <w:r>
        <w:rPr>
          <w:rFonts w:ascii="Franklin Gothic Book" w:hAnsi="Franklin Gothic Book" w:cs="Times New Roman"/>
          <w:bCs/>
          <w:lang w:val="es-ES"/>
        </w:rPr>
        <w:fldChar w:fldCharType="end"/>
      </w:r>
    </w:p>
    <w:bookmarkEnd w:id="1"/>
    <w:p w14:paraId="54BA7D41" w14:textId="77777777" w:rsidR="00F31AAD" w:rsidRPr="008768D5" w:rsidRDefault="00F31AAD" w:rsidP="00943E7B">
      <w:pPr>
        <w:keepNext/>
        <w:spacing w:after="0" w:line="276" w:lineRule="auto"/>
        <w:jc w:val="both"/>
        <w:rPr>
          <w:rFonts w:ascii="Franklin Gothic Book" w:eastAsia="MS Mincho" w:hAnsi="Franklin Gothic Book" w:cs="Times New Roman"/>
          <w:b/>
          <w:kern w:val="0"/>
          <w:sz w:val="22"/>
          <w:szCs w:val="22"/>
          <w:lang w:val="es-ES" w:eastAsia="en-US"/>
          <w14:ligatures w14:val="none"/>
        </w:rPr>
      </w:pPr>
      <w:r w:rsidRPr="008768D5">
        <w:rPr>
          <w:rFonts w:ascii="Franklin Gothic Book" w:eastAsia="MS Mincho" w:hAnsi="Franklin Gothic Book" w:cs="Times New Roman"/>
          <w:b/>
          <w:kern w:val="0"/>
          <w:sz w:val="22"/>
          <w:szCs w:val="22"/>
          <w:lang w:val="es-ES" w:eastAsia="en-US"/>
          <w14:ligatures w14:val="none"/>
        </w:rPr>
        <w:t>Pregunta 9 sobre la eficacia del marco para los procedimientos paralelos</w:t>
      </w:r>
    </w:p>
    <w:p w14:paraId="5D8EA6DE" w14:textId="77777777" w:rsidR="00860D8A" w:rsidRPr="008768D5" w:rsidRDefault="00860D8A" w:rsidP="00943E7B">
      <w:pPr>
        <w:spacing w:after="0" w:line="276" w:lineRule="auto"/>
        <w:jc w:val="both"/>
        <w:rPr>
          <w:rFonts w:ascii="Franklin Gothic Book" w:hAnsi="Franklin Gothic Book" w:cs="Times New Roman"/>
          <w:b/>
          <w:kern w:val="0"/>
          <w:sz w:val="22"/>
          <w:szCs w:val="22"/>
          <w:lang w:val="es-ES"/>
          <w14:ligatures w14:val="none"/>
        </w:rPr>
      </w:pPr>
      <w:r w:rsidRPr="008768D5">
        <w:rPr>
          <w:rFonts w:ascii="Franklin Gothic Book" w:eastAsia="MS Mincho" w:hAnsi="Franklin Gothic Book" w:cs="Times New Roman"/>
          <w:bCs/>
          <w:kern w:val="0"/>
          <w:sz w:val="22"/>
          <w:szCs w:val="22"/>
          <w:lang w:val="es-ES" w:eastAsia="en-US"/>
          <w14:ligatures w14:val="none"/>
        </w:rPr>
        <w:t xml:space="preserve">¿Tiene una opinión general sobre la eficacia del marco desarrollado en el proyecto de texto para abordar los </w:t>
      </w:r>
      <w:r w:rsidRPr="008768D5">
        <w:rPr>
          <w:rFonts w:ascii="Franklin Gothic Book" w:eastAsia="MS Mincho" w:hAnsi="Franklin Gothic Book" w:cs="Times New Roman"/>
          <w:b/>
          <w:bCs/>
          <w:kern w:val="0"/>
          <w:sz w:val="22"/>
          <w:szCs w:val="22"/>
          <w:lang w:val="es-ES" w:eastAsia="en-US"/>
          <w14:ligatures w14:val="none"/>
        </w:rPr>
        <w:t>procedimientos paralelos</w:t>
      </w:r>
      <w:r w:rsidRPr="008768D5">
        <w:rPr>
          <w:rFonts w:ascii="Franklin Gothic Book" w:eastAsia="MS Mincho" w:hAnsi="Franklin Gothic Book" w:cs="Times New Roman"/>
          <w:bCs/>
          <w:kern w:val="0"/>
          <w:sz w:val="22"/>
          <w:szCs w:val="22"/>
          <w:lang w:val="es-ES" w:eastAsia="en-US"/>
          <w14:ligatures w14:val="none"/>
        </w:rPr>
        <w:t xml:space="preserve"> en un contexto internacional? Sírvase explicar las ventajas y/o desventajas del marco, así como su posible funcionamiento en la práctica.</w:t>
      </w:r>
    </w:p>
    <w:p w14:paraId="2635B7FF" w14:textId="24BEA98B" w:rsidR="00635BA2" w:rsidRPr="008768D5" w:rsidRDefault="00240A09" w:rsidP="00635BA2">
      <w:pPr>
        <w:pStyle w:val="PBParagraph"/>
        <w:numPr>
          <w:ilvl w:val="0"/>
          <w:numId w:val="0"/>
        </w:numPr>
        <w:spacing w:after="240"/>
        <w:rPr>
          <w:rFonts w:ascii="Franklin Gothic Book" w:hAnsi="Franklin Gothic Book" w:cs="Times New Roman"/>
          <w:bCs/>
          <w:lang w:val="es-ES"/>
        </w:rPr>
      </w:pPr>
      <w:r>
        <w:rPr>
          <w:rFonts w:ascii="Franklin Gothic Book" w:hAnsi="Franklin Gothic Book" w:cs="Times New Roman"/>
          <w:bCs/>
          <w:lang w:val="es-ES"/>
        </w:rPr>
        <w:fldChar w:fldCharType="begin">
          <w:ffData>
            <w:name w:val=""/>
            <w:enabled/>
            <w:calcOnExit w:val="0"/>
            <w:textInput>
              <w:default w:val="Escriba la información solicitada aquí."/>
            </w:textInput>
          </w:ffData>
        </w:fldChar>
      </w:r>
      <w:r>
        <w:rPr>
          <w:rFonts w:ascii="Franklin Gothic Book" w:hAnsi="Franklin Gothic Book" w:cs="Times New Roman"/>
          <w:bCs/>
          <w:lang w:val="es-ES"/>
        </w:rPr>
        <w:instrText xml:space="preserve"> FORMTEXT </w:instrText>
      </w:r>
      <w:r>
        <w:rPr>
          <w:rFonts w:ascii="Franklin Gothic Book" w:hAnsi="Franklin Gothic Book" w:cs="Times New Roman"/>
          <w:bCs/>
          <w:lang w:val="es-ES"/>
        </w:rPr>
      </w:r>
      <w:r>
        <w:rPr>
          <w:rFonts w:ascii="Franklin Gothic Book" w:hAnsi="Franklin Gothic Book" w:cs="Times New Roman"/>
          <w:bCs/>
          <w:lang w:val="es-ES"/>
        </w:rPr>
        <w:fldChar w:fldCharType="separate"/>
      </w:r>
      <w:r>
        <w:rPr>
          <w:rFonts w:ascii="Franklin Gothic Book" w:hAnsi="Franklin Gothic Book" w:cs="Times New Roman"/>
          <w:bCs/>
          <w:noProof/>
          <w:lang w:val="es-ES"/>
        </w:rPr>
        <w:t>Escriba la información solicitada aquí.</w:t>
      </w:r>
      <w:r>
        <w:rPr>
          <w:rFonts w:ascii="Franklin Gothic Book" w:hAnsi="Franklin Gothic Book" w:cs="Times New Roman"/>
          <w:bCs/>
          <w:lang w:val="es-ES"/>
        </w:rPr>
        <w:fldChar w:fldCharType="end"/>
      </w:r>
    </w:p>
    <w:p w14:paraId="69D27A98" w14:textId="77777777" w:rsidR="00EC1564" w:rsidRPr="008768D5" w:rsidRDefault="00EC1564" w:rsidP="00943E7B">
      <w:pPr>
        <w:keepNext/>
        <w:spacing w:after="0" w:line="276" w:lineRule="auto"/>
        <w:jc w:val="both"/>
        <w:rPr>
          <w:rFonts w:ascii="Franklin Gothic Book" w:hAnsi="Franklin Gothic Book" w:cs="Times New Roman"/>
          <w:b/>
          <w:kern w:val="0"/>
          <w:sz w:val="22"/>
          <w:szCs w:val="22"/>
          <w:lang w:val="es-ES"/>
          <w14:ligatures w14:val="none"/>
        </w:rPr>
      </w:pPr>
      <w:r w:rsidRPr="008768D5">
        <w:rPr>
          <w:rFonts w:ascii="Franklin Gothic Book" w:hAnsi="Franklin Gothic Book" w:cs="Times New Roman"/>
          <w:b/>
          <w:kern w:val="0"/>
          <w:sz w:val="22"/>
          <w:szCs w:val="22"/>
          <w:lang w:val="es-ES"/>
          <w14:ligatures w14:val="none"/>
        </w:rPr>
        <w:t>Pregunta 10 sobre acciones conexas</w:t>
      </w:r>
    </w:p>
    <w:p w14:paraId="54DAF00C" w14:textId="77777777" w:rsidR="00943E7B" w:rsidRPr="008768D5" w:rsidRDefault="00943E7B" w:rsidP="00943E7B">
      <w:pPr>
        <w:keepNext/>
        <w:spacing w:after="0" w:line="276" w:lineRule="auto"/>
        <w:jc w:val="both"/>
        <w:rPr>
          <w:rFonts w:ascii="Franklin Gothic Book" w:hAnsi="Franklin Gothic Book" w:cs="Times New Roman"/>
          <w:b/>
          <w:kern w:val="0"/>
          <w:sz w:val="22"/>
          <w:szCs w:val="22"/>
          <w:lang w:val="es-ES"/>
          <w14:ligatures w14:val="none"/>
        </w:rPr>
      </w:pPr>
      <w:bookmarkStart w:id="2" w:name="_Hlk210387065"/>
      <w:r w:rsidRPr="008768D5">
        <w:rPr>
          <w:rFonts w:ascii="Franklin Gothic Book" w:eastAsia="MS Mincho" w:hAnsi="Franklin Gothic Book" w:cs="Times New Roman"/>
          <w:kern w:val="0"/>
          <w:sz w:val="22"/>
          <w:szCs w:val="22"/>
          <w:lang w:val="es-ES" w:eastAsia="en-US"/>
          <w14:ligatures w14:val="none"/>
        </w:rPr>
        <w:t xml:space="preserve">¿Tiene alguna opinión sobre la eficacia del marco desarrollado en el proyecto de texto para tratar las </w:t>
      </w:r>
      <w:r w:rsidRPr="008768D5">
        <w:rPr>
          <w:rFonts w:ascii="Franklin Gothic Book" w:eastAsia="MS Mincho" w:hAnsi="Franklin Gothic Book" w:cs="Times New Roman"/>
          <w:b/>
          <w:kern w:val="0"/>
          <w:sz w:val="22"/>
          <w:szCs w:val="22"/>
          <w:lang w:val="es-ES" w:eastAsia="en-US"/>
          <w14:ligatures w14:val="none"/>
        </w:rPr>
        <w:t xml:space="preserve">acciones conexas </w:t>
      </w:r>
      <w:r w:rsidRPr="008768D5">
        <w:rPr>
          <w:rFonts w:ascii="Franklin Gothic Book" w:eastAsia="MS Mincho" w:hAnsi="Franklin Gothic Book" w:cs="Times New Roman"/>
          <w:kern w:val="0"/>
          <w:sz w:val="22"/>
          <w:szCs w:val="22"/>
          <w:lang w:val="es-ES" w:eastAsia="en-US"/>
          <w14:ligatures w14:val="none"/>
        </w:rPr>
        <w:t>en un contexto internacional? Explique las ventajas o desventajas del marco y cómo cree que funcionará en la práctica.</w:t>
      </w:r>
    </w:p>
    <w:p w14:paraId="653097E8" w14:textId="71DFB89E" w:rsidR="00206ECE" w:rsidRPr="008768D5" w:rsidRDefault="00240A09" w:rsidP="00206ECE">
      <w:pPr>
        <w:pStyle w:val="PBParagraph"/>
        <w:numPr>
          <w:ilvl w:val="0"/>
          <w:numId w:val="0"/>
        </w:numPr>
        <w:spacing w:after="240"/>
        <w:rPr>
          <w:rFonts w:ascii="Franklin Gothic Book" w:hAnsi="Franklin Gothic Book" w:cs="Times New Roman"/>
          <w:bCs/>
          <w:lang w:val="es-ES"/>
        </w:rPr>
      </w:pPr>
      <w:r>
        <w:rPr>
          <w:rFonts w:ascii="Franklin Gothic Book" w:hAnsi="Franklin Gothic Book" w:cs="Times New Roman"/>
          <w:bCs/>
          <w:lang w:val="es-ES"/>
        </w:rPr>
        <w:fldChar w:fldCharType="begin">
          <w:ffData>
            <w:name w:val=""/>
            <w:enabled/>
            <w:calcOnExit w:val="0"/>
            <w:textInput>
              <w:default w:val="Escriba la información solicitada aquí."/>
            </w:textInput>
          </w:ffData>
        </w:fldChar>
      </w:r>
      <w:r>
        <w:rPr>
          <w:rFonts w:ascii="Franklin Gothic Book" w:hAnsi="Franklin Gothic Book" w:cs="Times New Roman"/>
          <w:bCs/>
          <w:lang w:val="es-ES"/>
        </w:rPr>
        <w:instrText xml:space="preserve"> FORMTEXT </w:instrText>
      </w:r>
      <w:r>
        <w:rPr>
          <w:rFonts w:ascii="Franklin Gothic Book" w:hAnsi="Franklin Gothic Book" w:cs="Times New Roman"/>
          <w:bCs/>
          <w:lang w:val="es-ES"/>
        </w:rPr>
      </w:r>
      <w:r>
        <w:rPr>
          <w:rFonts w:ascii="Franklin Gothic Book" w:hAnsi="Franklin Gothic Book" w:cs="Times New Roman"/>
          <w:bCs/>
          <w:lang w:val="es-ES"/>
        </w:rPr>
        <w:fldChar w:fldCharType="separate"/>
      </w:r>
      <w:r>
        <w:rPr>
          <w:rFonts w:ascii="Franklin Gothic Book" w:hAnsi="Franklin Gothic Book" w:cs="Times New Roman"/>
          <w:bCs/>
          <w:noProof/>
          <w:lang w:val="es-ES"/>
        </w:rPr>
        <w:t>Escriba la información solicitada aquí.</w:t>
      </w:r>
      <w:r>
        <w:rPr>
          <w:rFonts w:ascii="Franklin Gothic Book" w:hAnsi="Franklin Gothic Book" w:cs="Times New Roman"/>
          <w:bCs/>
          <w:lang w:val="es-ES"/>
        </w:rPr>
        <w:fldChar w:fldCharType="end"/>
      </w:r>
    </w:p>
    <w:bookmarkEnd w:id="2"/>
    <w:p w14:paraId="2AEFB2A6" w14:textId="77777777" w:rsidR="00DF279D" w:rsidRPr="008768D5" w:rsidRDefault="00DF279D" w:rsidP="00DF279D">
      <w:pPr>
        <w:keepNext/>
        <w:spacing w:after="0"/>
        <w:rPr>
          <w:rFonts w:ascii="Franklin Gothic Book" w:eastAsia="MS Mincho" w:hAnsi="Franklin Gothic Book" w:cs="Times New Roman"/>
          <w:b/>
          <w:bCs/>
          <w:kern w:val="0"/>
          <w:sz w:val="22"/>
          <w:szCs w:val="22"/>
          <w:lang w:val="es-ES" w:eastAsia="en-US"/>
          <w14:ligatures w14:val="none"/>
        </w:rPr>
      </w:pPr>
      <w:r w:rsidRPr="008768D5">
        <w:rPr>
          <w:rFonts w:ascii="Franklin Gothic Book" w:eastAsia="MS Mincho" w:hAnsi="Franklin Gothic Book" w:cs="Times New Roman"/>
          <w:b/>
          <w:kern w:val="0"/>
          <w:sz w:val="22"/>
          <w:szCs w:val="22"/>
          <w:lang w:val="es-ES" w:eastAsia="en-US"/>
          <w14:ligatures w14:val="none"/>
        </w:rPr>
        <w:t>Pregunta 11 sobre el mecanismo de comunicación</w:t>
      </w:r>
    </w:p>
    <w:p w14:paraId="35CE7BE4" w14:textId="70807D52" w:rsidR="00005DA1" w:rsidRPr="008768D5" w:rsidRDefault="00005DA1" w:rsidP="00005DA1">
      <w:pPr>
        <w:keepNext/>
        <w:tabs>
          <w:tab w:val="left" w:pos="567"/>
        </w:tabs>
        <w:spacing w:after="0"/>
        <w:ind w:left="567" w:hanging="567"/>
        <w:rPr>
          <w:rFonts w:ascii="Franklin Gothic Book" w:hAnsi="Franklin Gothic Book" w:cs="Times New Roman"/>
          <w:sz w:val="22"/>
          <w:szCs w:val="22"/>
          <w:lang w:val="es-ES"/>
        </w:rPr>
      </w:pPr>
      <w:r w:rsidRPr="008768D5">
        <w:rPr>
          <w:rFonts w:ascii="Franklin Gothic Book" w:hAnsi="Franklin Gothic Book" w:cs="Times New Roman"/>
          <w:sz w:val="22"/>
          <w:szCs w:val="22"/>
          <w:lang w:val="es-ES"/>
        </w:rPr>
        <w:t>11.1</w:t>
      </w:r>
      <w:r w:rsidRPr="008768D5">
        <w:rPr>
          <w:rFonts w:ascii="Franklin Gothic Book" w:hAnsi="Franklin Gothic Book" w:cs="Times New Roman"/>
          <w:sz w:val="22"/>
          <w:szCs w:val="22"/>
          <w:lang w:val="es-ES"/>
        </w:rPr>
        <w:tab/>
        <w:t xml:space="preserve">¿Cuál es su opinión sobre el funcionamiento práctico (o la eficacia) de los métodos de comunicación establecidos en el Capítulo IV del proyecto de texto para su uso entre los tribunales que conocen del asunto, en casos de procedimientos paralelos y acciones conexas? </w:t>
      </w:r>
    </w:p>
    <w:p w14:paraId="7CBFC861" w14:textId="1506DFAC" w:rsidR="00E5770A" w:rsidRDefault="00240A09" w:rsidP="00E5770A">
      <w:pPr>
        <w:pStyle w:val="PBParagraph"/>
        <w:numPr>
          <w:ilvl w:val="0"/>
          <w:numId w:val="0"/>
        </w:numPr>
        <w:spacing w:after="240"/>
        <w:ind w:left="567"/>
        <w:rPr>
          <w:rFonts w:ascii="Franklin Gothic Book" w:hAnsi="Franklin Gothic Book" w:cs="Times New Roman"/>
          <w:bCs/>
          <w:lang w:val="es-ES"/>
        </w:rPr>
      </w:pPr>
      <w:r>
        <w:rPr>
          <w:rFonts w:ascii="Franklin Gothic Book" w:hAnsi="Franklin Gothic Book" w:cs="Times New Roman"/>
          <w:bCs/>
          <w:lang w:val="es-ES"/>
        </w:rPr>
        <w:fldChar w:fldCharType="begin">
          <w:ffData>
            <w:name w:val=""/>
            <w:enabled/>
            <w:calcOnExit w:val="0"/>
            <w:textInput>
              <w:default w:val="Escriba la información solicitada aquí."/>
            </w:textInput>
          </w:ffData>
        </w:fldChar>
      </w:r>
      <w:r>
        <w:rPr>
          <w:rFonts w:ascii="Franklin Gothic Book" w:hAnsi="Franklin Gothic Book" w:cs="Times New Roman"/>
          <w:bCs/>
          <w:lang w:val="es-ES"/>
        </w:rPr>
        <w:instrText xml:space="preserve"> FORMTEXT </w:instrText>
      </w:r>
      <w:r>
        <w:rPr>
          <w:rFonts w:ascii="Franklin Gothic Book" w:hAnsi="Franklin Gothic Book" w:cs="Times New Roman"/>
          <w:bCs/>
          <w:lang w:val="es-ES"/>
        </w:rPr>
      </w:r>
      <w:r>
        <w:rPr>
          <w:rFonts w:ascii="Franklin Gothic Book" w:hAnsi="Franklin Gothic Book" w:cs="Times New Roman"/>
          <w:bCs/>
          <w:lang w:val="es-ES"/>
        </w:rPr>
        <w:fldChar w:fldCharType="separate"/>
      </w:r>
      <w:r>
        <w:rPr>
          <w:rFonts w:ascii="Franklin Gothic Book" w:hAnsi="Franklin Gothic Book" w:cs="Times New Roman"/>
          <w:bCs/>
          <w:noProof/>
          <w:lang w:val="es-ES"/>
        </w:rPr>
        <w:t>Escriba la información solicitada aquí.</w:t>
      </w:r>
      <w:r>
        <w:rPr>
          <w:rFonts w:ascii="Franklin Gothic Book" w:hAnsi="Franklin Gothic Book" w:cs="Times New Roman"/>
          <w:bCs/>
          <w:lang w:val="es-ES"/>
        </w:rPr>
        <w:fldChar w:fldCharType="end"/>
      </w:r>
    </w:p>
    <w:p w14:paraId="452A78A9" w14:textId="7FEA723E" w:rsidR="00206ECE" w:rsidRPr="008768D5" w:rsidRDefault="00DF5CE7" w:rsidP="00240A09">
      <w:pPr>
        <w:pStyle w:val="PBParagraph"/>
        <w:numPr>
          <w:ilvl w:val="0"/>
          <w:numId w:val="0"/>
        </w:numPr>
        <w:spacing w:after="240"/>
        <w:ind w:left="567" w:hanging="567"/>
        <w:rPr>
          <w:rFonts w:ascii="Franklin Gothic Book" w:hAnsi="Franklin Gothic Book" w:cs="Times New Roman"/>
          <w:bCs/>
          <w:lang w:val="es-ES"/>
        </w:rPr>
      </w:pPr>
      <w:r w:rsidRPr="008768D5">
        <w:rPr>
          <w:rFonts w:ascii="Franklin Gothic Book" w:hAnsi="Franklin Gothic Book" w:cs="Times New Roman"/>
          <w:lang w:val="es-ES"/>
        </w:rPr>
        <w:lastRenderedPageBreak/>
        <w:t>11.2</w:t>
      </w:r>
      <w:r w:rsidRPr="008768D5">
        <w:rPr>
          <w:rFonts w:ascii="Franklin Gothic Book" w:hAnsi="Franklin Gothic Book" w:cs="Times New Roman"/>
          <w:lang w:val="es-ES"/>
        </w:rPr>
        <w:tab/>
        <w:t>¿Prevé la existencia de ventajas y desventajas particulares en la aplicación de estos métodos?</w:t>
      </w:r>
      <w:r w:rsidR="00240A09">
        <w:rPr>
          <w:rFonts w:ascii="Franklin Gothic Book" w:hAnsi="Franklin Gothic Book" w:cs="Times New Roman"/>
          <w:lang w:val="es-ES"/>
        </w:rPr>
        <w:br/>
      </w:r>
      <w:r w:rsidR="00240A09">
        <w:rPr>
          <w:rFonts w:ascii="Franklin Gothic Book" w:hAnsi="Franklin Gothic Book" w:cs="Times New Roman"/>
          <w:bCs/>
          <w:lang w:val="es-ES"/>
        </w:rPr>
        <w:fldChar w:fldCharType="begin">
          <w:ffData>
            <w:name w:val=""/>
            <w:enabled/>
            <w:calcOnExit w:val="0"/>
            <w:textInput>
              <w:default w:val="Escriba la información solicitada aquí."/>
            </w:textInput>
          </w:ffData>
        </w:fldChar>
      </w:r>
      <w:r w:rsidR="00240A09">
        <w:rPr>
          <w:rFonts w:ascii="Franklin Gothic Book" w:hAnsi="Franklin Gothic Book" w:cs="Times New Roman"/>
          <w:bCs/>
          <w:lang w:val="es-ES"/>
        </w:rPr>
        <w:instrText xml:space="preserve"> FORMTEXT </w:instrText>
      </w:r>
      <w:r w:rsidR="00240A09">
        <w:rPr>
          <w:rFonts w:ascii="Franklin Gothic Book" w:hAnsi="Franklin Gothic Book" w:cs="Times New Roman"/>
          <w:bCs/>
          <w:lang w:val="es-ES"/>
        </w:rPr>
      </w:r>
      <w:r w:rsidR="00240A09">
        <w:rPr>
          <w:rFonts w:ascii="Franklin Gothic Book" w:hAnsi="Franklin Gothic Book" w:cs="Times New Roman"/>
          <w:bCs/>
          <w:lang w:val="es-ES"/>
        </w:rPr>
        <w:fldChar w:fldCharType="separate"/>
      </w:r>
      <w:r w:rsidR="00240A09">
        <w:rPr>
          <w:rFonts w:ascii="Franklin Gothic Book" w:hAnsi="Franklin Gothic Book" w:cs="Times New Roman"/>
          <w:bCs/>
          <w:noProof/>
          <w:lang w:val="es-ES"/>
        </w:rPr>
        <w:t>Escriba la información solicitada aquí.</w:t>
      </w:r>
      <w:r w:rsidR="00240A09">
        <w:rPr>
          <w:rFonts w:ascii="Franklin Gothic Book" w:hAnsi="Franklin Gothic Book" w:cs="Times New Roman"/>
          <w:bCs/>
          <w:lang w:val="es-ES"/>
        </w:rPr>
        <w:fldChar w:fldCharType="end"/>
      </w:r>
    </w:p>
    <w:p w14:paraId="0CEFFD8B" w14:textId="77777777" w:rsidR="009A023C" w:rsidRPr="008768D5" w:rsidRDefault="009A023C" w:rsidP="00AF039A">
      <w:pPr>
        <w:keepNext/>
        <w:spacing w:after="0"/>
        <w:rPr>
          <w:rFonts w:ascii="Franklin Gothic Book" w:eastAsia="MS Mincho" w:hAnsi="Franklin Gothic Book" w:cs="Times New Roman"/>
          <w:b/>
          <w:bCs/>
          <w:kern w:val="0"/>
          <w:sz w:val="22"/>
          <w:szCs w:val="22"/>
          <w:lang w:val="es-ES" w:eastAsia="en-US"/>
          <w14:ligatures w14:val="none"/>
        </w:rPr>
      </w:pPr>
      <w:r w:rsidRPr="008768D5">
        <w:rPr>
          <w:rFonts w:ascii="Franklin Gothic Book" w:eastAsia="MS Mincho" w:hAnsi="Franklin Gothic Book" w:cs="Times New Roman"/>
          <w:b/>
          <w:kern w:val="0"/>
          <w:sz w:val="22"/>
          <w:szCs w:val="22"/>
          <w:lang w:val="es-ES" w:eastAsia="en-US"/>
          <w14:ligatures w14:val="none"/>
        </w:rPr>
        <w:t>Pregunta 12 sobre salvaguardas</w:t>
      </w:r>
    </w:p>
    <w:p w14:paraId="0850B6DD" w14:textId="77777777" w:rsidR="00AF039A" w:rsidRPr="008768D5" w:rsidRDefault="00AF039A" w:rsidP="00AF039A">
      <w:pPr>
        <w:keepNext/>
        <w:spacing w:after="0" w:line="276" w:lineRule="auto"/>
        <w:jc w:val="both"/>
        <w:rPr>
          <w:rFonts w:ascii="Franklin Gothic Book" w:hAnsi="Franklin Gothic Book" w:cs="Times New Roman"/>
          <w:sz w:val="22"/>
          <w:szCs w:val="22"/>
          <w:lang w:val="es-ES"/>
        </w:rPr>
      </w:pPr>
      <w:r w:rsidRPr="008768D5">
        <w:rPr>
          <w:rFonts w:ascii="Franklin Gothic Book" w:hAnsi="Franklin Gothic Book" w:cs="Times New Roman"/>
          <w:sz w:val="22"/>
          <w:szCs w:val="22"/>
          <w:lang w:val="es-ES"/>
        </w:rPr>
        <w:t xml:space="preserve">¿Cuál es su opinión sobre las tres salvaguardas previstas en el proyecto de texto (artículos 19-21), en particular, en cuanto a su funcionamiento en la práctica? </w:t>
      </w:r>
    </w:p>
    <w:p w14:paraId="08DDAD4C" w14:textId="23194D38" w:rsidR="00206ECE" w:rsidRPr="008768D5" w:rsidRDefault="00240A09" w:rsidP="00206ECE">
      <w:pPr>
        <w:pStyle w:val="PBParagraph"/>
        <w:numPr>
          <w:ilvl w:val="0"/>
          <w:numId w:val="0"/>
        </w:numPr>
        <w:spacing w:after="240"/>
        <w:rPr>
          <w:rFonts w:ascii="Franklin Gothic Book" w:hAnsi="Franklin Gothic Book" w:cs="Times New Roman"/>
          <w:bCs/>
          <w:lang w:val="es-ES"/>
        </w:rPr>
      </w:pPr>
      <w:r>
        <w:rPr>
          <w:rFonts w:ascii="Franklin Gothic Book" w:hAnsi="Franklin Gothic Book" w:cs="Times New Roman"/>
          <w:bCs/>
          <w:lang w:val="es-ES"/>
        </w:rPr>
        <w:fldChar w:fldCharType="begin">
          <w:ffData>
            <w:name w:val=""/>
            <w:enabled/>
            <w:calcOnExit w:val="0"/>
            <w:textInput>
              <w:default w:val="Escriba la información solicitada aquí."/>
            </w:textInput>
          </w:ffData>
        </w:fldChar>
      </w:r>
      <w:r>
        <w:rPr>
          <w:rFonts w:ascii="Franklin Gothic Book" w:hAnsi="Franklin Gothic Book" w:cs="Times New Roman"/>
          <w:bCs/>
          <w:lang w:val="es-ES"/>
        </w:rPr>
        <w:instrText xml:space="preserve"> FORMTEXT </w:instrText>
      </w:r>
      <w:r>
        <w:rPr>
          <w:rFonts w:ascii="Franklin Gothic Book" w:hAnsi="Franklin Gothic Book" w:cs="Times New Roman"/>
          <w:bCs/>
          <w:lang w:val="es-ES"/>
        </w:rPr>
      </w:r>
      <w:r>
        <w:rPr>
          <w:rFonts w:ascii="Franklin Gothic Book" w:hAnsi="Franklin Gothic Book" w:cs="Times New Roman"/>
          <w:bCs/>
          <w:lang w:val="es-ES"/>
        </w:rPr>
        <w:fldChar w:fldCharType="separate"/>
      </w:r>
      <w:r>
        <w:rPr>
          <w:rFonts w:ascii="Franklin Gothic Book" w:hAnsi="Franklin Gothic Book" w:cs="Times New Roman"/>
          <w:bCs/>
          <w:noProof/>
          <w:lang w:val="es-ES"/>
        </w:rPr>
        <w:t>Escriba la información solicitada aquí.</w:t>
      </w:r>
      <w:r>
        <w:rPr>
          <w:rFonts w:ascii="Franklin Gothic Book" w:hAnsi="Franklin Gothic Book" w:cs="Times New Roman"/>
          <w:bCs/>
          <w:lang w:val="es-ES"/>
        </w:rPr>
        <w:fldChar w:fldCharType="end"/>
      </w:r>
    </w:p>
    <w:p w14:paraId="69FB4AB5" w14:textId="77777777" w:rsidR="001E7573" w:rsidRPr="008768D5" w:rsidRDefault="001E7573" w:rsidP="00957D20">
      <w:pPr>
        <w:keepNext/>
        <w:spacing w:after="0" w:line="276" w:lineRule="auto"/>
        <w:jc w:val="both"/>
        <w:rPr>
          <w:rFonts w:ascii="Franklin Gothic Book" w:eastAsia="MS Mincho" w:hAnsi="Franklin Gothic Book" w:cs="Times New Roman"/>
          <w:kern w:val="0"/>
          <w:sz w:val="22"/>
          <w:szCs w:val="22"/>
          <w:lang w:val="es-ES" w:eastAsia="en-US"/>
          <w14:ligatures w14:val="none"/>
        </w:rPr>
      </w:pPr>
      <w:r w:rsidRPr="008768D5">
        <w:rPr>
          <w:rFonts w:ascii="Franklin Gothic Book" w:eastAsia="MS Mincho" w:hAnsi="Franklin Gothic Book" w:cs="Times New Roman"/>
          <w:b/>
          <w:kern w:val="0"/>
          <w:sz w:val="22"/>
          <w:szCs w:val="22"/>
          <w:lang w:val="es-ES" w:eastAsia="en-US"/>
          <w14:ligatures w14:val="none"/>
        </w:rPr>
        <w:t>Pregunta 13</w:t>
      </w:r>
      <w:r w:rsidRPr="008768D5">
        <w:rPr>
          <w:rFonts w:ascii="Franklin Gothic Book" w:eastAsia="MS Mincho" w:hAnsi="Franklin Gothic Book" w:cs="Times New Roman"/>
          <w:kern w:val="0"/>
          <w:sz w:val="22"/>
          <w:szCs w:val="22"/>
          <w:lang w:val="es-ES" w:eastAsia="en-US"/>
          <w14:ligatures w14:val="none"/>
        </w:rPr>
        <w:t xml:space="preserve"> </w:t>
      </w:r>
      <w:r w:rsidRPr="008768D5">
        <w:rPr>
          <w:rFonts w:ascii="Franklin Gothic Book" w:eastAsia="MS Mincho" w:hAnsi="Franklin Gothic Book" w:cs="Times New Roman"/>
          <w:b/>
          <w:kern w:val="0"/>
          <w:sz w:val="22"/>
          <w:szCs w:val="22"/>
          <w:lang w:val="es-ES" w:eastAsia="en-US"/>
          <w14:ligatures w14:val="none"/>
        </w:rPr>
        <w:t xml:space="preserve">sobre los objetivos del Proyecto de </w:t>
      </w:r>
      <w:r w:rsidRPr="008768D5">
        <w:rPr>
          <w:rFonts w:ascii="Franklin Gothic Book" w:eastAsia="MS Mincho" w:hAnsi="Franklin Gothic Book" w:cs="Times New Roman"/>
          <w:b/>
          <w:bCs/>
          <w:kern w:val="0"/>
          <w:sz w:val="22"/>
          <w:szCs w:val="22"/>
          <w:lang w:val="es-ES" w:eastAsia="en-US"/>
          <w14:ligatures w14:val="none"/>
        </w:rPr>
        <w:t>Instrumento</w:t>
      </w:r>
    </w:p>
    <w:p w14:paraId="4714E736" w14:textId="6BBE582B" w:rsidR="00EA6C55" w:rsidRPr="008768D5" w:rsidRDefault="00EA6C55" w:rsidP="00193395">
      <w:pPr>
        <w:tabs>
          <w:tab w:val="left" w:pos="567"/>
        </w:tabs>
        <w:spacing w:after="120" w:line="276" w:lineRule="auto"/>
        <w:ind w:left="567" w:hanging="567"/>
        <w:jc w:val="both"/>
        <w:rPr>
          <w:rFonts w:ascii="Franklin Gothic Book" w:eastAsia="MS Mincho" w:hAnsi="Franklin Gothic Book" w:cs="Times New Roman"/>
          <w:kern w:val="0"/>
          <w:sz w:val="22"/>
          <w:szCs w:val="22"/>
          <w:lang w:val="es-ES" w:eastAsia="en-US"/>
          <w14:ligatures w14:val="none"/>
        </w:rPr>
      </w:pPr>
      <w:r w:rsidRPr="008768D5">
        <w:rPr>
          <w:rFonts w:ascii="Franklin Gothic Book" w:eastAsia="MS Mincho" w:hAnsi="Franklin Gothic Book" w:cs="Times New Roman"/>
          <w:kern w:val="0"/>
          <w:sz w:val="22"/>
          <w:szCs w:val="22"/>
          <w:lang w:val="es-ES" w:eastAsia="en-US"/>
          <w14:ligatures w14:val="none"/>
        </w:rPr>
        <w:t>13.1</w:t>
      </w:r>
      <w:r w:rsidR="00193395" w:rsidRPr="008768D5">
        <w:rPr>
          <w:rFonts w:ascii="Franklin Gothic Book" w:eastAsia="MS Mincho" w:hAnsi="Franklin Gothic Book" w:cs="Times New Roman"/>
          <w:kern w:val="0"/>
          <w:sz w:val="22"/>
          <w:szCs w:val="22"/>
          <w:lang w:val="es-ES" w:eastAsia="en-US"/>
          <w14:ligatures w14:val="none"/>
        </w:rPr>
        <w:tab/>
      </w:r>
      <w:r w:rsidRPr="008768D5">
        <w:rPr>
          <w:rFonts w:ascii="Franklin Gothic Book" w:eastAsia="MS Mincho" w:hAnsi="Franklin Gothic Book" w:cs="Times New Roman"/>
          <w:kern w:val="0"/>
          <w:sz w:val="22"/>
          <w:szCs w:val="22"/>
          <w:lang w:val="es-ES" w:eastAsia="en-US"/>
          <w14:ligatures w14:val="none"/>
        </w:rPr>
        <w:t>¿Las normas establecidas en el proyecto de texto alcanzarían los objetivos de un futuro instrumento?</w:t>
      </w:r>
    </w:p>
    <w:p w14:paraId="1F6ACEE4" w14:textId="77777777" w:rsidR="00957D20" w:rsidRPr="008768D5" w:rsidRDefault="00957D20" w:rsidP="00957D20">
      <w:pPr>
        <w:spacing w:after="0" w:line="276" w:lineRule="auto"/>
        <w:ind w:left="567"/>
        <w:jc w:val="both"/>
        <w:rPr>
          <w:rFonts w:ascii="Franklin Gothic Book" w:eastAsia="MS Mincho" w:hAnsi="Franklin Gothic Book" w:cs="Times New Roman"/>
          <w:kern w:val="0"/>
          <w:sz w:val="22"/>
          <w:szCs w:val="22"/>
          <w:lang w:val="es-ES" w:eastAsia="en-US"/>
          <w14:ligatures w14:val="none"/>
        </w:rPr>
      </w:pPr>
      <w:r w:rsidRPr="008768D5">
        <w:rPr>
          <w:rFonts w:ascii="Franklin Gothic Book" w:eastAsia="MS Mincho" w:hAnsi="Franklin Gothic Book" w:cs="Times New Roman"/>
          <w:kern w:val="0"/>
          <w:sz w:val="22"/>
          <w:szCs w:val="22"/>
          <w:lang w:val="es-ES" w:eastAsia="en-US"/>
          <w14:ligatures w14:val="none"/>
        </w:rPr>
        <w:t>El objetivo del futuro instrumento es reforzar la seguridad jurídica, la previsibilidad y el acceso a la justicia al reducir los costos de los litigios, y mitigar la posibilidad de que se dicten sentencias contradictorias en litigios transnacionales en materia civil y comercial.</w:t>
      </w:r>
    </w:p>
    <w:p w14:paraId="3CC91D62" w14:textId="5D153841" w:rsidR="00206ECE" w:rsidRPr="008768D5" w:rsidRDefault="00240A09" w:rsidP="00206ECE">
      <w:pPr>
        <w:pStyle w:val="PBParagraph"/>
        <w:numPr>
          <w:ilvl w:val="0"/>
          <w:numId w:val="0"/>
        </w:numPr>
        <w:spacing w:after="240"/>
        <w:ind w:left="567"/>
        <w:rPr>
          <w:rFonts w:ascii="Franklin Gothic Book" w:hAnsi="Franklin Gothic Book" w:cs="Times New Roman"/>
          <w:bCs/>
          <w:lang w:val="es-ES"/>
        </w:rPr>
      </w:pPr>
      <w:r>
        <w:rPr>
          <w:rFonts w:ascii="Franklin Gothic Book" w:hAnsi="Franklin Gothic Book" w:cs="Times New Roman"/>
          <w:bCs/>
          <w:lang w:val="es-ES"/>
        </w:rPr>
        <w:fldChar w:fldCharType="begin">
          <w:ffData>
            <w:name w:val=""/>
            <w:enabled/>
            <w:calcOnExit w:val="0"/>
            <w:textInput>
              <w:default w:val="Escriba la información solicitada aquí."/>
            </w:textInput>
          </w:ffData>
        </w:fldChar>
      </w:r>
      <w:r>
        <w:rPr>
          <w:rFonts w:ascii="Franklin Gothic Book" w:hAnsi="Franklin Gothic Book" w:cs="Times New Roman"/>
          <w:bCs/>
          <w:lang w:val="es-ES"/>
        </w:rPr>
        <w:instrText xml:space="preserve"> FORMTEXT </w:instrText>
      </w:r>
      <w:r>
        <w:rPr>
          <w:rFonts w:ascii="Franklin Gothic Book" w:hAnsi="Franklin Gothic Book" w:cs="Times New Roman"/>
          <w:bCs/>
          <w:lang w:val="es-ES"/>
        </w:rPr>
      </w:r>
      <w:r>
        <w:rPr>
          <w:rFonts w:ascii="Franklin Gothic Book" w:hAnsi="Franklin Gothic Book" w:cs="Times New Roman"/>
          <w:bCs/>
          <w:lang w:val="es-ES"/>
        </w:rPr>
        <w:fldChar w:fldCharType="separate"/>
      </w:r>
      <w:r>
        <w:rPr>
          <w:rFonts w:ascii="Franklin Gothic Book" w:hAnsi="Franklin Gothic Book" w:cs="Times New Roman"/>
          <w:bCs/>
          <w:noProof/>
          <w:lang w:val="es-ES"/>
        </w:rPr>
        <w:t>Escriba la información solicitada aquí.</w:t>
      </w:r>
      <w:r>
        <w:rPr>
          <w:rFonts w:ascii="Franklin Gothic Book" w:hAnsi="Franklin Gothic Book" w:cs="Times New Roman"/>
          <w:bCs/>
          <w:lang w:val="es-ES"/>
        </w:rPr>
        <w:fldChar w:fldCharType="end"/>
      </w:r>
    </w:p>
    <w:p w14:paraId="4EA40C24" w14:textId="3A9520FA" w:rsidR="00193395" w:rsidRPr="008768D5" w:rsidRDefault="00193395" w:rsidP="00193395">
      <w:pPr>
        <w:tabs>
          <w:tab w:val="left" w:pos="567"/>
        </w:tabs>
        <w:spacing w:after="0" w:line="276" w:lineRule="auto"/>
        <w:ind w:left="567" w:hanging="567"/>
        <w:jc w:val="both"/>
        <w:rPr>
          <w:rFonts w:ascii="Franklin Gothic Book" w:eastAsia="MS Mincho" w:hAnsi="Franklin Gothic Book" w:cs="Times New Roman"/>
          <w:kern w:val="0"/>
          <w:sz w:val="22"/>
          <w:szCs w:val="22"/>
          <w:lang w:val="es-ES" w:eastAsia="en-US"/>
          <w14:ligatures w14:val="none"/>
        </w:rPr>
      </w:pPr>
      <w:r w:rsidRPr="008768D5">
        <w:rPr>
          <w:rFonts w:ascii="Franklin Gothic Book" w:eastAsia="MS Mincho" w:hAnsi="Franklin Gothic Book" w:cs="Times New Roman"/>
          <w:kern w:val="0"/>
          <w:sz w:val="22"/>
          <w:szCs w:val="22"/>
          <w:lang w:val="es-ES" w:eastAsia="en-US"/>
          <w14:ligatures w14:val="none"/>
        </w:rPr>
        <w:t>13.2</w:t>
      </w:r>
      <w:r w:rsidRPr="008768D5">
        <w:rPr>
          <w:rFonts w:ascii="Franklin Gothic Book" w:eastAsia="MS Mincho" w:hAnsi="Franklin Gothic Book" w:cs="Times New Roman"/>
          <w:kern w:val="0"/>
          <w:sz w:val="22"/>
          <w:szCs w:val="22"/>
          <w:lang w:val="es-ES" w:eastAsia="en-US"/>
          <w14:ligatures w14:val="none"/>
        </w:rPr>
        <w:tab/>
        <w:t xml:space="preserve">¿Tiene alguna opinión sobre si las normas propuestas en el proyecto de texto mejorarían el </w:t>
      </w:r>
      <w:r w:rsidRPr="008768D5">
        <w:rPr>
          <w:rFonts w:ascii="Franklin Gothic Book" w:eastAsia="MS Mincho" w:hAnsi="Franklin Gothic Book" w:cs="Times New Roman"/>
          <w:i/>
          <w:iCs/>
          <w:kern w:val="0"/>
          <w:sz w:val="22"/>
          <w:szCs w:val="22"/>
          <w:lang w:val="es-ES" w:eastAsia="en-US"/>
          <w14:ligatures w14:val="none"/>
        </w:rPr>
        <w:t>statu quo</w:t>
      </w:r>
      <w:r w:rsidRPr="008768D5">
        <w:rPr>
          <w:rFonts w:ascii="Franklin Gothic Book" w:eastAsia="MS Mincho" w:hAnsi="Franklin Gothic Book" w:cs="Times New Roman"/>
          <w:kern w:val="0"/>
          <w:sz w:val="22"/>
          <w:szCs w:val="22"/>
          <w:lang w:val="es-ES" w:eastAsia="en-US"/>
          <w14:ligatures w14:val="none"/>
        </w:rPr>
        <w:t>?</w:t>
      </w:r>
    </w:p>
    <w:p w14:paraId="6BBBB86D" w14:textId="316A25E3" w:rsidR="00206ECE" w:rsidRPr="008768D5" w:rsidRDefault="00240A09" w:rsidP="00206ECE">
      <w:pPr>
        <w:pStyle w:val="PBParagraph"/>
        <w:numPr>
          <w:ilvl w:val="0"/>
          <w:numId w:val="0"/>
        </w:numPr>
        <w:spacing w:after="240"/>
        <w:ind w:left="567"/>
        <w:rPr>
          <w:rFonts w:ascii="Franklin Gothic Book" w:hAnsi="Franklin Gothic Book" w:cs="Times New Roman"/>
          <w:bCs/>
          <w:lang w:val="es-ES"/>
        </w:rPr>
      </w:pPr>
      <w:r>
        <w:rPr>
          <w:rFonts w:ascii="Franklin Gothic Book" w:hAnsi="Franklin Gothic Book" w:cs="Times New Roman"/>
          <w:bCs/>
          <w:lang w:val="es-ES"/>
        </w:rPr>
        <w:fldChar w:fldCharType="begin">
          <w:ffData>
            <w:name w:val=""/>
            <w:enabled/>
            <w:calcOnExit w:val="0"/>
            <w:textInput>
              <w:default w:val="Escriba la información solicitada aquí."/>
            </w:textInput>
          </w:ffData>
        </w:fldChar>
      </w:r>
      <w:r>
        <w:rPr>
          <w:rFonts w:ascii="Franklin Gothic Book" w:hAnsi="Franklin Gothic Book" w:cs="Times New Roman"/>
          <w:bCs/>
          <w:lang w:val="es-ES"/>
        </w:rPr>
        <w:instrText xml:space="preserve"> FORMTEXT </w:instrText>
      </w:r>
      <w:r>
        <w:rPr>
          <w:rFonts w:ascii="Franklin Gothic Book" w:hAnsi="Franklin Gothic Book" w:cs="Times New Roman"/>
          <w:bCs/>
          <w:lang w:val="es-ES"/>
        </w:rPr>
      </w:r>
      <w:r>
        <w:rPr>
          <w:rFonts w:ascii="Franklin Gothic Book" w:hAnsi="Franklin Gothic Book" w:cs="Times New Roman"/>
          <w:bCs/>
          <w:lang w:val="es-ES"/>
        </w:rPr>
        <w:fldChar w:fldCharType="separate"/>
      </w:r>
      <w:r>
        <w:rPr>
          <w:rFonts w:ascii="Franklin Gothic Book" w:hAnsi="Franklin Gothic Book" w:cs="Times New Roman"/>
          <w:bCs/>
          <w:noProof/>
          <w:lang w:val="es-ES"/>
        </w:rPr>
        <w:t>Escriba la información solicitada aquí.</w:t>
      </w:r>
      <w:r>
        <w:rPr>
          <w:rFonts w:ascii="Franklin Gothic Book" w:hAnsi="Franklin Gothic Book" w:cs="Times New Roman"/>
          <w:bCs/>
          <w:lang w:val="es-ES"/>
        </w:rPr>
        <w:fldChar w:fldCharType="end"/>
      </w:r>
    </w:p>
    <w:p w14:paraId="1275367B" w14:textId="7DD72728" w:rsidR="00156272" w:rsidRPr="008768D5" w:rsidRDefault="00156272" w:rsidP="00156272">
      <w:pPr>
        <w:tabs>
          <w:tab w:val="left" w:pos="567"/>
        </w:tabs>
        <w:spacing w:after="0" w:line="276" w:lineRule="auto"/>
        <w:ind w:left="567" w:hanging="567"/>
        <w:jc w:val="both"/>
        <w:rPr>
          <w:rFonts w:ascii="Franklin Gothic Book" w:eastAsia="MS Mincho" w:hAnsi="Franklin Gothic Book" w:cs="Times New Roman"/>
          <w:kern w:val="0"/>
          <w:sz w:val="22"/>
          <w:szCs w:val="22"/>
          <w:lang w:val="es-ES" w:eastAsia="en-US"/>
          <w14:ligatures w14:val="none"/>
        </w:rPr>
      </w:pPr>
      <w:r w:rsidRPr="008768D5">
        <w:rPr>
          <w:rFonts w:ascii="Franklin Gothic Book" w:eastAsia="MS Mincho" w:hAnsi="Franklin Gothic Book" w:cs="Times New Roman"/>
          <w:kern w:val="0"/>
          <w:sz w:val="22"/>
          <w:szCs w:val="22"/>
          <w:lang w:val="es-ES" w:eastAsia="en-US"/>
          <w14:ligatures w14:val="none"/>
        </w:rPr>
        <w:t>13.3</w:t>
      </w:r>
      <w:r w:rsidRPr="008768D5">
        <w:rPr>
          <w:rFonts w:ascii="Franklin Gothic Book" w:eastAsia="MS Mincho" w:hAnsi="Franklin Gothic Book" w:cs="Times New Roman"/>
          <w:kern w:val="0"/>
          <w:sz w:val="22"/>
          <w:szCs w:val="22"/>
          <w:lang w:val="es-ES" w:eastAsia="en-US"/>
          <w14:ligatures w14:val="none"/>
        </w:rPr>
        <w:tab/>
        <w:t xml:space="preserve">¿Considera que existe algún riesgo de litigio táctico o satélite derivado de alguna de las disposiciones del proyecto de texto o de su enfoque general? ¿Estos riesgos son mayores o menores que aquellos que existen en la actualidad? ¿Hay alguna manera de abordar estos riesgos en el proyecto de texto? </w:t>
      </w:r>
    </w:p>
    <w:p w14:paraId="7DF6B253" w14:textId="7518F51B" w:rsidR="00206ECE" w:rsidRPr="008768D5" w:rsidRDefault="00240A09" w:rsidP="00206ECE">
      <w:pPr>
        <w:pStyle w:val="PBParagraph"/>
        <w:numPr>
          <w:ilvl w:val="0"/>
          <w:numId w:val="0"/>
        </w:numPr>
        <w:spacing w:after="240"/>
        <w:ind w:left="567"/>
        <w:rPr>
          <w:rFonts w:ascii="Franklin Gothic Book" w:hAnsi="Franklin Gothic Book" w:cs="Times New Roman"/>
          <w:bCs/>
          <w:lang w:val="es-ES"/>
        </w:rPr>
      </w:pPr>
      <w:r>
        <w:rPr>
          <w:rFonts w:ascii="Franklin Gothic Book" w:hAnsi="Franklin Gothic Book" w:cs="Times New Roman"/>
          <w:bCs/>
          <w:lang w:val="es-ES"/>
        </w:rPr>
        <w:fldChar w:fldCharType="begin">
          <w:ffData>
            <w:name w:val=""/>
            <w:enabled/>
            <w:calcOnExit w:val="0"/>
            <w:textInput>
              <w:default w:val="Escriba la información solicitada aquí."/>
            </w:textInput>
          </w:ffData>
        </w:fldChar>
      </w:r>
      <w:r>
        <w:rPr>
          <w:rFonts w:ascii="Franklin Gothic Book" w:hAnsi="Franklin Gothic Book" w:cs="Times New Roman"/>
          <w:bCs/>
          <w:lang w:val="es-ES"/>
        </w:rPr>
        <w:instrText xml:space="preserve"> FORMTEXT </w:instrText>
      </w:r>
      <w:r>
        <w:rPr>
          <w:rFonts w:ascii="Franklin Gothic Book" w:hAnsi="Franklin Gothic Book" w:cs="Times New Roman"/>
          <w:bCs/>
          <w:lang w:val="es-ES"/>
        </w:rPr>
      </w:r>
      <w:r>
        <w:rPr>
          <w:rFonts w:ascii="Franklin Gothic Book" w:hAnsi="Franklin Gothic Book" w:cs="Times New Roman"/>
          <w:bCs/>
          <w:lang w:val="es-ES"/>
        </w:rPr>
        <w:fldChar w:fldCharType="separate"/>
      </w:r>
      <w:r>
        <w:rPr>
          <w:rFonts w:ascii="Franklin Gothic Book" w:hAnsi="Franklin Gothic Book" w:cs="Times New Roman"/>
          <w:bCs/>
          <w:noProof/>
          <w:lang w:val="es-ES"/>
        </w:rPr>
        <w:t>Escriba la información solicitada aquí.</w:t>
      </w:r>
      <w:r>
        <w:rPr>
          <w:rFonts w:ascii="Franklin Gothic Book" w:hAnsi="Franklin Gothic Book" w:cs="Times New Roman"/>
          <w:bCs/>
          <w:lang w:val="es-ES"/>
        </w:rPr>
        <w:fldChar w:fldCharType="end"/>
      </w:r>
    </w:p>
    <w:p w14:paraId="26F5502D" w14:textId="77777777" w:rsidR="00B47B06" w:rsidRPr="008768D5" w:rsidRDefault="00B47B06" w:rsidP="00BA1973">
      <w:pPr>
        <w:spacing w:after="0" w:line="276" w:lineRule="auto"/>
        <w:jc w:val="both"/>
        <w:rPr>
          <w:rFonts w:ascii="Franklin Gothic Book" w:eastAsia="MS Mincho" w:hAnsi="Franklin Gothic Book" w:cs="Times New Roman"/>
          <w:b/>
          <w:bCs/>
          <w:kern w:val="0"/>
          <w:sz w:val="22"/>
          <w:szCs w:val="22"/>
          <w:lang w:val="es-ES" w:eastAsia="en-US"/>
          <w14:ligatures w14:val="none"/>
        </w:rPr>
      </w:pPr>
      <w:r w:rsidRPr="008768D5">
        <w:rPr>
          <w:rFonts w:ascii="Franklin Gothic Book" w:eastAsia="MS Mincho" w:hAnsi="Franklin Gothic Book" w:cs="Times New Roman"/>
          <w:b/>
          <w:kern w:val="0"/>
          <w:sz w:val="22"/>
          <w:szCs w:val="22"/>
          <w:lang w:val="es-ES" w:eastAsia="en-US"/>
          <w14:ligatures w14:val="none"/>
        </w:rPr>
        <w:t>Pregunta 14 - Comentarios</w:t>
      </w:r>
    </w:p>
    <w:p w14:paraId="7734F78E" w14:textId="77777777" w:rsidR="00BA1973" w:rsidRPr="008768D5" w:rsidRDefault="00BA1973" w:rsidP="00BA1973">
      <w:pPr>
        <w:spacing w:after="0"/>
        <w:rPr>
          <w:rFonts w:ascii="Franklin Gothic Book" w:eastAsia="MS Mincho" w:hAnsi="Franklin Gothic Book" w:cs="Times New Roman"/>
          <w:kern w:val="0"/>
          <w:sz w:val="22"/>
          <w:szCs w:val="22"/>
          <w:lang w:val="es-ES" w:eastAsia="en-US"/>
          <w14:ligatures w14:val="none"/>
        </w:rPr>
      </w:pPr>
      <w:r w:rsidRPr="008768D5">
        <w:rPr>
          <w:rFonts w:ascii="Franklin Gothic Book" w:eastAsia="MS Mincho" w:hAnsi="Franklin Gothic Book" w:cs="Times New Roman"/>
          <w:kern w:val="0"/>
          <w:sz w:val="22"/>
          <w:szCs w:val="22"/>
          <w:lang w:val="es-ES" w:eastAsia="en-US"/>
          <w14:ligatures w14:val="none"/>
        </w:rPr>
        <w:t xml:space="preserve">¿Tiene algún otro comentario? </w:t>
      </w:r>
    </w:p>
    <w:p w14:paraId="168E2B7B" w14:textId="2143932A" w:rsidR="00206ECE" w:rsidRPr="008768D5" w:rsidRDefault="00240A09" w:rsidP="00206ECE">
      <w:pPr>
        <w:pStyle w:val="PBParagraph"/>
        <w:numPr>
          <w:ilvl w:val="0"/>
          <w:numId w:val="0"/>
        </w:numPr>
        <w:spacing w:after="240"/>
        <w:rPr>
          <w:rFonts w:ascii="Franklin Gothic Book" w:hAnsi="Franklin Gothic Book" w:cs="Times New Roman"/>
          <w:bCs/>
          <w:lang w:val="es-ES"/>
        </w:rPr>
      </w:pPr>
      <w:r>
        <w:rPr>
          <w:rFonts w:ascii="Franklin Gothic Book" w:hAnsi="Franklin Gothic Book" w:cs="Times New Roman"/>
          <w:bCs/>
          <w:lang w:val="es-ES"/>
        </w:rPr>
        <w:fldChar w:fldCharType="begin">
          <w:ffData>
            <w:name w:val=""/>
            <w:enabled/>
            <w:calcOnExit w:val="0"/>
            <w:textInput>
              <w:default w:val="Escriba la información solicitada aquí."/>
            </w:textInput>
          </w:ffData>
        </w:fldChar>
      </w:r>
      <w:r>
        <w:rPr>
          <w:rFonts w:ascii="Franklin Gothic Book" w:hAnsi="Franklin Gothic Book" w:cs="Times New Roman"/>
          <w:bCs/>
          <w:lang w:val="es-ES"/>
        </w:rPr>
        <w:instrText xml:space="preserve"> FORMTEXT </w:instrText>
      </w:r>
      <w:r>
        <w:rPr>
          <w:rFonts w:ascii="Franklin Gothic Book" w:hAnsi="Franklin Gothic Book" w:cs="Times New Roman"/>
          <w:bCs/>
          <w:lang w:val="es-ES"/>
        </w:rPr>
      </w:r>
      <w:r>
        <w:rPr>
          <w:rFonts w:ascii="Franklin Gothic Book" w:hAnsi="Franklin Gothic Book" w:cs="Times New Roman"/>
          <w:bCs/>
          <w:lang w:val="es-ES"/>
        </w:rPr>
        <w:fldChar w:fldCharType="separate"/>
      </w:r>
      <w:r>
        <w:rPr>
          <w:rFonts w:ascii="Franklin Gothic Book" w:hAnsi="Franklin Gothic Book" w:cs="Times New Roman"/>
          <w:bCs/>
          <w:noProof/>
          <w:lang w:val="es-ES"/>
        </w:rPr>
        <w:t>Escriba la información solicitada aquí.</w:t>
      </w:r>
      <w:r>
        <w:rPr>
          <w:rFonts w:ascii="Franklin Gothic Book" w:hAnsi="Franklin Gothic Book" w:cs="Times New Roman"/>
          <w:bCs/>
          <w:lang w:val="es-ES"/>
        </w:rPr>
        <w:fldChar w:fldCharType="end"/>
      </w:r>
    </w:p>
    <w:sectPr w:rsidR="00206ECE" w:rsidRPr="008768D5" w:rsidSect="00DD199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12F54" w14:textId="77777777" w:rsidR="009E0FF1" w:rsidRDefault="009E0FF1" w:rsidP="00DC0D9F">
      <w:pPr>
        <w:spacing w:after="0" w:line="240" w:lineRule="auto"/>
      </w:pPr>
      <w:r>
        <w:separator/>
      </w:r>
    </w:p>
  </w:endnote>
  <w:endnote w:type="continuationSeparator" w:id="0">
    <w:p w14:paraId="2552DBEA" w14:textId="77777777" w:rsidR="009E0FF1" w:rsidRDefault="009E0FF1" w:rsidP="00DC0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D736" w14:textId="77777777" w:rsidR="00240A09" w:rsidRDefault="00240A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519576"/>
      <w:docPartObj>
        <w:docPartGallery w:val="Page Numbers (Bottom of Page)"/>
        <w:docPartUnique/>
      </w:docPartObj>
    </w:sdtPr>
    <w:sdtEndPr>
      <w:rPr>
        <w:rFonts w:ascii="Franklin Gothic Book" w:hAnsi="Franklin Gothic Book"/>
        <w:noProof/>
        <w:color w:val="A2B93B"/>
        <w:sz w:val="18"/>
        <w:szCs w:val="18"/>
      </w:rPr>
    </w:sdtEndPr>
    <w:sdtContent>
      <w:p w14:paraId="70FF70E1" w14:textId="0F7B21B1" w:rsidR="00353589" w:rsidRPr="00C302CE" w:rsidRDefault="00353589" w:rsidP="00353589">
        <w:pPr>
          <w:pStyle w:val="Footer"/>
          <w:jc w:val="right"/>
          <w:rPr>
            <w:rFonts w:ascii="Franklin Gothic Book" w:hAnsi="Franklin Gothic Book"/>
            <w:noProof/>
            <w:color w:val="A2B93B"/>
            <w:sz w:val="18"/>
            <w:szCs w:val="18"/>
          </w:rPr>
        </w:pPr>
        <w:r w:rsidRPr="00C302CE">
          <w:rPr>
            <w:rFonts w:ascii="Franklin Gothic Book" w:hAnsi="Franklin Gothic Book"/>
            <w:color w:val="A2B93B"/>
            <w:sz w:val="18"/>
            <w:szCs w:val="18"/>
          </w:rPr>
          <w:fldChar w:fldCharType="begin"/>
        </w:r>
        <w:r w:rsidRPr="00C302CE">
          <w:rPr>
            <w:rFonts w:ascii="Franklin Gothic Book" w:hAnsi="Franklin Gothic Book"/>
            <w:color w:val="A2B93B"/>
            <w:sz w:val="18"/>
            <w:szCs w:val="18"/>
          </w:rPr>
          <w:instrText xml:space="preserve"> PAGE   \* MERGEFORMAT </w:instrText>
        </w:r>
        <w:r w:rsidRPr="00C302CE">
          <w:rPr>
            <w:rFonts w:ascii="Franklin Gothic Book" w:hAnsi="Franklin Gothic Book"/>
            <w:color w:val="A2B93B"/>
            <w:sz w:val="18"/>
            <w:szCs w:val="18"/>
          </w:rPr>
          <w:fldChar w:fldCharType="separate"/>
        </w:r>
        <w:r w:rsidRPr="00C302CE">
          <w:rPr>
            <w:rFonts w:ascii="Franklin Gothic Book" w:hAnsi="Franklin Gothic Book"/>
            <w:color w:val="A2B93B"/>
            <w:sz w:val="18"/>
            <w:szCs w:val="18"/>
          </w:rPr>
          <w:t>2</w:t>
        </w:r>
        <w:r w:rsidRPr="00C302CE">
          <w:rPr>
            <w:rFonts w:ascii="Franklin Gothic Book" w:hAnsi="Franklin Gothic Book"/>
            <w:noProof/>
            <w:color w:val="A2B93B"/>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DC33" w14:textId="77777777" w:rsidR="004D5A31" w:rsidRPr="00AD2FE9" w:rsidRDefault="004D5A31" w:rsidP="004D5A31">
    <w:pPr>
      <w:pStyle w:val="Footer"/>
      <w:tabs>
        <w:tab w:val="clear" w:pos="4513"/>
        <w:tab w:val="clear" w:pos="9026"/>
        <w:tab w:val="right" w:pos="9356"/>
      </w:tabs>
      <w:rPr>
        <w:rFonts w:ascii="Franklin Gothic Book" w:hAnsi="Franklin Gothic Book"/>
        <w:color w:val="002060"/>
        <w:sz w:val="18"/>
        <w:szCs w:val="18"/>
        <w:lang w:val="fr-FR"/>
      </w:rPr>
    </w:pPr>
    <w:r w:rsidRPr="00A72A24">
      <w:rPr>
        <w:rFonts w:ascii="Franklin Gothic Medium" w:hAnsi="Franklin Gothic Medium"/>
        <w:color w:val="002060"/>
        <w:sz w:val="18"/>
        <w:szCs w:val="18"/>
        <w:lang w:val="fr-FR"/>
      </w:rPr>
      <w:t>Hague Conference on Private International Law</w:t>
    </w:r>
    <w:r>
      <w:rPr>
        <w:rFonts w:ascii="Franklin Gothic Medium" w:hAnsi="Franklin Gothic Medium"/>
        <w:color w:val="002060"/>
        <w:sz w:val="18"/>
        <w:szCs w:val="18"/>
        <w:lang w:val="fr-FR"/>
      </w:rPr>
      <w:tab/>
    </w:r>
    <w:r w:rsidRPr="00AD2FE9">
      <w:rPr>
        <w:rFonts w:ascii="Franklin Gothic Book" w:hAnsi="Franklin Gothic Book"/>
        <w:color w:val="002060"/>
        <w:sz w:val="18"/>
        <w:szCs w:val="18"/>
        <w:lang w:val="fr-FR"/>
      </w:rPr>
      <w:t>www.hcch.net</w:t>
    </w:r>
  </w:p>
  <w:p w14:paraId="291C5FE1" w14:textId="77777777" w:rsidR="004D5A31" w:rsidRPr="009336FB" w:rsidRDefault="004D5A31" w:rsidP="004D5A31">
    <w:pPr>
      <w:pStyle w:val="Footer"/>
      <w:tabs>
        <w:tab w:val="clear" w:pos="4513"/>
        <w:tab w:val="clear" w:pos="9026"/>
        <w:tab w:val="right" w:pos="9356"/>
      </w:tabs>
      <w:rPr>
        <w:rFonts w:ascii="Franklin Gothic Book" w:hAnsi="Franklin Gothic Book"/>
        <w:color w:val="002060"/>
        <w:sz w:val="18"/>
        <w:szCs w:val="18"/>
        <w:lang w:val="fr-FR"/>
      </w:rPr>
    </w:pPr>
    <w:r w:rsidRPr="00304E92">
      <w:rPr>
        <w:rFonts w:ascii="Franklin Gothic Medium" w:hAnsi="Franklin Gothic Medium"/>
        <w:color w:val="002060"/>
        <w:sz w:val="18"/>
        <w:szCs w:val="18"/>
        <w:lang w:val="fr-FR"/>
      </w:rPr>
      <w:t>Conférence de La Haye de droit international privé</w:t>
    </w:r>
    <w:r>
      <w:rPr>
        <w:rFonts w:ascii="Franklin Gothic Medium" w:hAnsi="Franklin Gothic Medium"/>
        <w:color w:val="002060"/>
        <w:sz w:val="18"/>
        <w:szCs w:val="18"/>
        <w:lang w:val="fr-FR"/>
      </w:rPr>
      <w:tab/>
    </w:r>
    <w:r w:rsidRPr="009336FB">
      <w:rPr>
        <w:rFonts w:ascii="Franklin Gothic Book" w:hAnsi="Franklin Gothic Book"/>
        <w:color w:val="002060"/>
        <w:sz w:val="18"/>
        <w:szCs w:val="18"/>
        <w:lang w:val="fr-FR"/>
      </w:rPr>
      <w:t>secretariat@hcch.net</w:t>
    </w:r>
  </w:p>
  <w:p w14:paraId="36058647" w14:textId="1E51FEFF" w:rsidR="00560FFD" w:rsidRPr="004D5A31" w:rsidRDefault="004D5A31" w:rsidP="004D5A31">
    <w:pPr>
      <w:pStyle w:val="Footer"/>
      <w:tabs>
        <w:tab w:val="clear" w:pos="4513"/>
        <w:tab w:val="clear" w:pos="9026"/>
        <w:tab w:val="right" w:pos="9356"/>
      </w:tabs>
      <w:rPr>
        <w:rFonts w:ascii="Franklin Gothic Book" w:hAnsi="Franklin Gothic Book"/>
        <w:sz w:val="18"/>
        <w:szCs w:val="18"/>
        <w:lang w:val="es-ES"/>
      </w:rPr>
    </w:pPr>
    <w:r w:rsidRPr="00A72A24">
      <w:rPr>
        <w:rFonts w:ascii="Franklin Gothic Medium" w:hAnsi="Franklin Gothic Medium"/>
        <w:color w:val="002060"/>
        <w:sz w:val="18"/>
        <w:szCs w:val="18"/>
        <w:lang w:val="es-ES"/>
      </w:rPr>
      <w:t>Conferencia de La Haya de Derecho Internacional Privado</w:t>
    </w:r>
    <w:r>
      <w:rPr>
        <w:rFonts w:ascii="Franklin Gothic Medium" w:hAnsi="Franklin Gothic Medium"/>
        <w:color w:val="002060"/>
        <w:sz w:val="18"/>
        <w:szCs w:val="18"/>
        <w:lang w:val="es-ES"/>
      </w:rPr>
      <w:tab/>
    </w:r>
    <w:r w:rsidRPr="0003522D">
      <w:rPr>
        <w:rFonts w:ascii="Franklin Gothic Book" w:hAnsi="Franklin Gothic Book"/>
        <w:color w:val="002060"/>
        <w:sz w:val="18"/>
        <w:szCs w:val="18"/>
        <w:lang w:val="es-ES"/>
      </w:rPr>
      <w:t>La Hay</w:t>
    </w:r>
    <w:r w:rsidR="0046377B">
      <w:rPr>
        <w:rFonts w:ascii="Franklin Gothic Book" w:hAnsi="Franklin Gothic Book"/>
        <w:color w:val="002060"/>
        <w:sz w:val="18"/>
        <w:szCs w:val="18"/>
        <w:lang w:val="es-ES"/>
      </w:rPr>
      <w:t>a</w:t>
    </w:r>
    <w:r w:rsidRPr="0003522D">
      <w:rPr>
        <w:rFonts w:ascii="Franklin Gothic Book" w:hAnsi="Franklin Gothic Book"/>
        <w:color w:val="002060"/>
        <w:sz w:val="18"/>
        <w:szCs w:val="18"/>
        <w:lang w:val="es-ES"/>
      </w:rPr>
      <w:t xml:space="preserve"> | Buenos Aires | RAS Hong Kong | Raba</w:t>
    </w:r>
    <w:r>
      <w:rPr>
        <w:rFonts w:ascii="Franklin Gothic Book" w:hAnsi="Franklin Gothic Book"/>
        <w:color w:val="002060"/>
        <w:sz w:val="18"/>
        <w:szCs w:val="18"/>
        <w:lang w:val="es-ES"/>
      </w:rPr>
      <w:t>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09E56" w14:textId="77777777" w:rsidR="009E0FF1" w:rsidRDefault="009E0FF1" w:rsidP="00DC0D9F">
      <w:pPr>
        <w:spacing w:after="0" w:line="240" w:lineRule="auto"/>
      </w:pPr>
      <w:r>
        <w:separator/>
      </w:r>
    </w:p>
  </w:footnote>
  <w:footnote w:type="continuationSeparator" w:id="0">
    <w:p w14:paraId="457FC510" w14:textId="77777777" w:rsidR="009E0FF1" w:rsidRDefault="009E0FF1" w:rsidP="00DC0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8862" w14:textId="77777777" w:rsidR="00240A09" w:rsidRDefault="00240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D166" w14:textId="77777777" w:rsidR="00240A09" w:rsidRDefault="00240A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0" w:type="dxa"/>
      <w:tblLook w:val="04A0" w:firstRow="1" w:lastRow="0" w:firstColumn="1" w:lastColumn="0" w:noHBand="0" w:noVBand="1"/>
    </w:tblPr>
    <w:tblGrid>
      <w:gridCol w:w="4266"/>
      <w:gridCol w:w="4760"/>
    </w:tblGrid>
    <w:tr w:rsidR="00DD1996" w14:paraId="77F31C3E" w14:textId="77777777" w:rsidTr="00681151">
      <w:tc>
        <w:tcPr>
          <w:tcW w:w="5097" w:type="dxa"/>
          <w:vAlign w:val="bottom"/>
        </w:tcPr>
        <w:p w14:paraId="2E8AB06A" w14:textId="77777777" w:rsidR="00DD1996" w:rsidRPr="00787BBD" w:rsidRDefault="00DD1996" w:rsidP="00DD1996">
          <w:pPr>
            <w:pStyle w:val="Header"/>
            <w:tabs>
              <w:tab w:val="clear" w:pos="4513"/>
              <w:tab w:val="clear" w:pos="9026"/>
            </w:tabs>
            <w:spacing w:before="160"/>
            <w:rPr>
              <w:rFonts w:cstheme="minorHAnsi"/>
              <w:b/>
              <w:bCs/>
              <w:caps/>
              <w:color w:val="0F9ED5" w:themeColor="accent4"/>
              <w:sz w:val="20"/>
              <w:szCs w:val="20"/>
            </w:rPr>
          </w:pPr>
        </w:p>
      </w:tc>
      <w:tc>
        <w:tcPr>
          <w:tcW w:w="5097" w:type="dxa"/>
          <w:vAlign w:val="bottom"/>
        </w:tcPr>
        <w:p w14:paraId="199EB0D8" w14:textId="77777777" w:rsidR="00DD1996" w:rsidRDefault="00DD1996" w:rsidP="00DD1996">
          <w:pPr>
            <w:pStyle w:val="Header"/>
            <w:tabs>
              <w:tab w:val="clear" w:pos="4513"/>
              <w:tab w:val="clear" w:pos="9026"/>
            </w:tabs>
            <w:jc w:val="right"/>
          </w:pPr>
          <w:r>
            <w:rPr>
              <w:noProof/>
            </w:rPr>
            <w:drawing>
              <wp:inline distT="0" distB="0" distL="0" distR="0" wp14:anchorId="448F6531" wp14:editId="4C29ED94">
                <wp:extent cx="1925714" cy="895318"/>
                <wp:effectExtent l="0" t="0" r="0" b="635"/>
                <wp:docPr id="64506601" name="Picture 64506601" descr="A logo with blue and green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742257" name="Picture 609742257" descr="A logo with blue and green circ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25714" cy="895318"/>
                        </a:xfrm>
                        <a:prstGeom prst="rect">
                          <a:avLst/>
                        </a:prstGeom>
                      </pic:spPr>
                    </pic:pic>
                  </a:graphicData>
                </a:graphic>
              </wp:inline>
            </w:drawing>
          </w:r>
        </w:p>
      </w:tc>
    </w:tr>
  </w:tbl>
  <w:p w14:paraId="3BE9641E" w14:textId="77777777" w:rsidR="00DD1996" w:rsidRPr="00DD1996" w:rsidRDefault="00DD1996">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B01"/>
    <w:multiLevelType w:val="hybridMultilevel"/>
    <w:tmpl w:val="8976DDAE"/>
    <w:lvl w:ilvl="0" w:tplc="1A92BCB6">
      <w:start w:val="1"/>
      <w:numFmt w:val="decimal"/>
      <w:lvlText w:val="1.1%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AC273C9"/>
    <w:multiLevelType w:val="hybridMultilevel"/>
    <w:tmpl w:val="6BC2480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1452704"/>
    <w:multiLevelType w:val="hybridMultilevel"/>
    <w:tmpl w:val="BCC2007E"/>
    <w:lvl w:ilvl="0" w:tplc="592C8020">
      <w:numFmt w:val="bullet"/>
      <w:lvlText w:val="-"/>
      <w:lvlJc w:val="left"/>
      <w:pPr>
        <w:ind w:left="720" w:hanging="360"/>
      </w:pPr>
      <w:rPr>
        <w:rFonts w:ascii="Franklin Gothic Book" w:eastAsia="MS Mincho" w:hAnsi="Franklin Gothic Book"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4D60DB5"/>
    <w:multiLevelType w:val="multilevel"/>
    <w:tmpl w:val="FC9CB8E2"/>
    <w:lvl w:ilvl="0">
      <w:start w:val="1"/>
      <w:numFmt w:val="bullet"/>
      <w:pStyle w:val="PBBulletList"/>
      <w:lvlText w:val=""/>
      <w:lvlJc w:val="left"/>
      <w:pPr>
        <w:ind w:left="1134" w:hanging="567"/>
      </w:pPr>
      <w:rPr>
        <w:rFonts w:ascii="Wingdings" w:hAnsi="Wingdings" w:hint="default"/>
        <w:color w:val="auto"/>
      </w:rPr>
    </w:lvl>
    <w:lvl w:ilvl="1">
      <w:start w:val="1"/>
      <w:numFmt w:val="bullet"/>
      <w:lvlText w:val=""/>
      <w:lvlJc w:val="left"/>
      <w:pPr>
        <w:ind w:left="1701" w:hanging="567"/>
      </w:pPr>
      <w:rPr>
        <w:rFonts w:ascii="Symbol" w:hAnsi="Symbol" w:hint="default"/>
        <w:color w:val="auto"/>
      </w:rPr>
    </w:lvl>
    <w:lvl w:ilvl="2">
      <w:start w:val="1"/>
      <w:numFmt w:val="bullet"/>
      <w:lvlText w:val=""/>
      <w:lvlJc w:val="left"/>
      <w:pPr>
        <w:ind w:left="2268" w:hanging="567"/>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70126D0"/>
    <w:multiLevelType w:val="multilevel"/>
    <w:tmpl w:val="79D8B574"/>
    <w:lvl w:ilvl="0">
      <w:start w:val="6"/>
      <w:numFmt w:val="decimal"/>
      <w:lvlText w:val="%1"/>
      <w:lvlJc w:val="left"/>
      <w:pPr>
        <w:ind w:left="360" w:hanging="360"/>
      </w:pPr>
      <w:rPr>
        <w:rFonts w:hint="default"/>
      </w:rPr>
    </w:lvl>
    <w:lvl w:ilvl="1">
      <w:start w:val="7"/>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E93CDC"/>
    <w:multiLevelType w:val="multilevel"/>
    <w:tmpl w:val="2B6C153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531CD9"/>
    <w:multiLevelType w:val="hybridMultilevel"/>
    <w:tmpl w:val="0E344F8C"/>
    <w:lvl w:ilvl="0" w:tplc="72A82B64">
      <w:start w:val="14"/>
      <w:numFmt w:val="bullet"/>
      <w:lvlText w:val="-"/>
      <w:lvlJc w:val="left"/>
      <w:pPr>
        <w:ind w:left="720" w:hanging="360"/>
      </w:pPr>
      <w:rPr>
        <w:rFonts w:ascii="Franklin Gothic Book" w:eastAsia="MS Mincho"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54B13"/>
    <w:multiLevelType w:val="hybridMultilevel"/>
    <w:tmpl w:val="D2BE7EBE"/>
    <w:lvl w:ilvl="0" w:tplc="40F0B162">
      <w:start w:val="1"/>
      <w:numFmt w:val="decimal"/>
      <w:lvlText w:val="%1.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2825913"/>
    <w:multiLevelType w:val="hybridMultilevel"/>
    <w:tmpl w:val="E0D29BE0"/>
    <w:lvl w:ilvl="0" w:tplc="40F0B162">
      <w:start w:val="1"/>
      <w:numFmt w:val="decimal"/>
      <w:lvlText w:val="%1.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42B1F9B"/>
    <w:multiLevelType w:val="hybridMultilevel"/>
    <w:tmpl w:val="B656A7A2"/>
    <w:lvl w:ilvl="0" w:tplc="20000005">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0" w15:restartNumberingAfterBreak="0">
    <w:nsid w:val="36A51776"/>
    <w:multiLevelType w:val="multilevel"/>
    <w:tmpl w:val="C422DDE6"/>
    <w:lvl w:ilvl="0">
      <w:start w:val="1"/>
      <w:numFmt w:val="decimal"/>
      <w:pStyle w:val="AgendaNo"/>
      <w:lvlText w:val="%1."/>
      <w:lvlJc w:val="left"/>
      <w:pPr>
        <w:ind w:left="567" w:hanging="567"/>
      </w:pPr>
      <w:rPr>
        <w:rFonts w:asciiTheme="majorHAnsi" w:hAnsiTheme="majorHAnsi" w:hint="default"/>
        <w:color w:val="auto"/>
        <w:sz w:val="22"/>
      </w:rPr>
    </w:lvl>
    <w:lvl w:ilvl="1">
      <w:start w:val="1"/>
      <w:numFmt w:val="lowerLetter"/>
      <w:lvlText w:val="(%2)"/>
      <w:lvlJc w:val="left"/>
      <w:pPr>
        <w:ind w:left="360" w:hanging="360"/>
      </w:pPr>
      <w:rPr>
        <w:rFonts w:hint="eastAsia"/>
      </w:rPr>
    </w:lvl>
    <w:lvl w:ilvl="2">
      <w:start w:val="1"/>
      <w:numFmt w:val="lowerLetter"/>
      <w:lvlText w:val="(%3)"/>
      <w:lvlJc w:val="left"/>
      <w:pPr>
        <w:ind w:left="1494" w:hanging="360"/>
      </w:pPr>
      <w:rPr>
        <w:rFonts w:hint="eastAsia"/>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3D7C7F24"/>
    <w:multiLevelType w:val="multilevel"/>
    <w:tmpl w:val="D83854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564C94"/>
    <w:multiLevelType w:val="multilevel"/>
    <w:tmpl w:val="650CF3E8"/>
    <w:lvl w:ilvl="0">
      <w:start w:val="1"/>
      <w:numFmt w:val="decimal"/>
      <w:pStyle w:val="PBParagraph"/>
      <w:lvlText w:val="%1"/>
      <w:lvlJc w:val="right"/>
      <w:pPr>
        <w:ind w:left="567" w:hanging="567"/>
      </w:pPr>
      <w:rPr>
        <w:rFonts w:hint="default"/>
        <w:b w:val="0"/>
        <w:bCs w:val="0"/>
        <w:i w:val="0"/>
        <w:iCs/>
        <w:strike w:val="0"/>
        <w:sz w:val="21"/>
        <w:szCs w:val="21"/>
        <w:lang w:val="en-GB"/>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B830588"/>
    <w:multiLevelType w:val="hybridMultilevel"/>
    <w:tmpl w:val="C1F8DBD4"/>
    <w:lvl w:ilvl="0" w:tplc="20000005">
      <w:start w:val="1"/>
      <w:numFmt w:val="bullet"/>
      <w:lvlText w:val=""/>
      <w:lvlJc w:val="left"/>
      <w:pPr>
        <w:ind w:left="3555" w:hanging="360"/>
      </w:pPr>
      <w:rPr>
        <w:rFonts w:ascii="Wingdings" w:hAnsi="Wingdings" w:hint="default"/>
      </w:rPr>
    </w:lvl>
    <w:lvl w:ilvl="1" w:tplc="20000003" w:tentative="1">
      <w:start w:val="1"/>
      <w:numFmt w:val="bullet"/>
      <w:lvlText w:val="o"/>
      <w:lvlJc w:val="left"/>
      <w:pPr>
        <w:ind w:left="4275" w:hanging="360"/>
      </w:pPr>
      <w:rPr>
        <w:rFonts w:ascii="Courier New" w:hAnsi="Courier New" w:cs="Courier New" w:hint="default"/>
      </w:rPr>
    </w:lvl>
    <w:lvl w:ilvl="2" w:tplc="20000005" w:tentative="1">
      <w:start w:val="1"/>
      <w:numFmt w:val="bullet"/>
      <w:lvlText w:val=""/>
      <w:lvlJc w:val="left"/>
      <w:pPr>
        <w:ind w:left="4995" w:hanging="360"/>
      </w:pPr>
      <w:rPr>
        <w:rFonts w:ascii="Wingdings" w:hAnsi="Wingdings" w:hint="default"/>
      </w:rPr>
    </w:lvl>
    <w:lvl w:ilvl="3" w:tplc="20000001" w:tentative="1">
      <w:start w:val="1"/>
      <w:numFmt w:val="bullet"/>
      <w:lvlText w:val=""/>
      <w:lvlJc w:val="left"/>
      <w:pPr>
        <w:ind w:left="5715" w:hanging="360"/>
      </w:pPr>
      <w:rPr>
        <w:rFonts w:ascii="Symbol" w:hAnsi="Symbol" w:hint="default"/>
      </w:rPr>
    </w:lvl>
    <w:lvl w:ilvl="4" w:tplc="20000003" w:tentative="1">
      <w:start w:val="1"/>
      <w:numFmt w:val="bullet"/>
      <w:lvlText w:val="o"/>
      <w:lvlJc w:val="left"/>
      <w:pPr>
        <w:ind w:left="6435" w:hanging="360"/>
      </w:pPr>
      <w:rPr>
        <w:rFonts w:ascii="Courier New" w:hAnsi="Courier New" w:cs="Courier New" w:hint="default"/>
      </w:rPr>
    </w:lvl>
    <w:lvl w:ilvl="5" w:tplc="20000005" w:tentative="1">
      <w:start w:val="1"/>
      <w:numFmt w:val="bullet"/>
      <w:lvlText w:val=""/>
      <w:lvlJc w:val="left"/>
      <w:pPr>
        <w:ind w:left="7155" w:hanging="360"/>
      </w:pPr>
      <w:rPr>
        <w:rFonts w:ascii="Wingdings" w:hAnsi="Wingdings" w:hint="default"/>
      </w:rPr>
    </w:lvl>
    <w:lvl w:ilvl="6" w:tplc="20000001" w:tentative="1">
      <w:start w:val="1"/>
      <w:numFmt w:val="bullet"/>
      <w:lvlText w:val=""/>
      <w:lvlJc w:val="left"/>
      <w:pPr>
        <w:ind w:left="7875" w:hanging="360"/>
      </w:pPr>
      <w:rPr>
        <w:rFonts w:ascii="Symbol" w:hAnsi="Symbol" w:hint="default"/>
      </w:rPr>
    </w:lvl>
    <w:lvl w:ilvl="7" w:tplc="20000003" w:tentative="1">
      <w:start w:val="1"/>
      <w:numFmt w:val="bullet"/>
      <w:lvlText w:val="o"/>
      <w:lvlJc w:val="left"/>
      <w:pPr>
        <w:ind w:left="8595" w:hanging="360"/>
      </w:pPr>
      <w:rPr>
        <w:rFonts w:ascii="Courier New" w:hAnsi="Courier New" w:cs="Courier New" w:hint="default"/>
      </w:rPr>
    </w:lvl>
    <w:lvl w:ilvl="8" w:tplc="20000005" w:tentative="1">
      <w:start w:val="1"/>
      <w:numFmt w:val="bullet"/>
      <w:lvlText w:val=""/>
      <w:lvlJc w:val="left"/>
      <w:pPr>
        <w:ind w:left="9315" w:hanging="360"/>
      </w:pPr>
      <w:rPr>
        <w:rFonts w:ascii="Wingdings" w:hAnsi="Wingdings" w:hint="default"/>
      </w:rPr>
    </w:lvl>
  </w:abstractNum>
  <w:abstractNum w:abstractNumId="14" w15:restartNumberingAfterBreak="0">
    <w:nsid w:val="5ED731C2"/>
    <w:multiLevelType w:val="multilevel"/>
    <w:tmpl w:val="4320AD16"/>
    <w:lvl w:ilvl="0">
      <w:start w:val="1"/>
      <w:numFmt w:val="decimal"/>
      <w:lvlText w:val="%1"/>
      <w:lvlJc w:val="left"/>
      <w:pPr>
        <w:ind w:left="360" w:hanging="360"/>
      </w:pPr>
      <w:rPr>
        <w:rFonts w:hint="default"/>
      </w:rPr>
    </w:lvl>
    <w:lvl w:ilvl="1">
      <w:start w:val="1"/>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9C078B"/>
    <w:multiLevelType w:val="hybridMultilevel"/>
    <w:tmpl w:val="4C4422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1A61DF"/>
    <w:multiLevelType w:val="hybridMultilevel"/>
    <w:tmpl w:val="EB40B6F4"/>
    <w:lvl w:ilvl="0" w:tplc="A536AC6C">
      <w:start w:val="6"/>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8DC5A34"/>
    <w:multiLevelType w:val="hybridMultilevel"/>
    <w:tmpl w:val="AABA1508"/>
    <w:lvl w:ilvl="0" w:tplc="4ABC7656">
      <w:start w:val="1"/>
      <w:numFmt w:val="decimal"/>
      <w:lvlText w:val="%1."/>
      <w:lvlJc w:val="left"/>
      <w:pPr>
        <w:ind w:left="450" w:hanging="360"/>
      </w:pPr>
      <w:rPr>
        <w:rFonts w:hint="default"/>
      </w:rPr>
    </w:lvl>
    <w:lvl w:ilvl="1" w:tplc="04130019">
      <w:start w:val="1"/>
      <w:numFmt w:val="lowerLetter"/>
      <w:lvlText w:val="%2."/>
      <w:lvlJc w:val="left"/>
      <w:pPr>
        <w:ind w:left="1170" w:hanging="360"/>
      </w:pPr>
    </w:lvl>
    <w:lvl w:ilvl="2" w:tplc="1BC23410">
      <w:start w:val="24"/>
      <w:numFmt w:val="decimal"/>
      <w:lvlText w:val="%3"/>
      <w:lvlJc w:val="left"/>
      <w:pPr>
        <w:ind w:left="2286" w:hanging="576"/>
      </w:pPr>
      <w:rPr>
        <w:rFonts w:ascii="Segoe UI" w:hAnsi="Segoe UI" w:cs="Segoe UI" w:hint="default"/>
        <w:sz w:val="18"/>
      </w:rPr>
    </w:lvl>
    <w:lvl w:ilvl="3" w:tplc="0413000F" w:tentative="1">
      <w:start w:val="1"/>
      <w:numFmt w:val="decimal"/>
      <w:lvlText w:val="%4."/>
      <w:lvlJc w:val="left"/>
      <w:pPr>
        <w:ind w:left="2610" w:hanging="360"/>
      </w:pPr>
    </w:lvl>
    <w:lvl w:ilvl="4" w:tplc="04130019" w:tentative="1">
      <w:start w:val="1"/>
      <w:numFmt w:val="lowerLetter"/>
      <w:lvlText w:val="%5."/>
      <w:lvlJc w:val="left"/>
      <w:pPr>
        <w:ind w:left="3330" w:hanging="360"/>
      </w:pPr>
    </w:lvl>
    <w:lvl w:ilvl="5" w:tplc="0413001B" w:tentative="1">
      <w:start w:val="1"/>
      <w:numFmt w:val="lowerRoman"/>
      <w:lvlText w:val="%6."/>
      <w:lvlJc w:val="right"/>
      <w:pPr>
        <w:ind w:left="4050" w:hanging="180"/>
      </w:pPr>
    </w:lvl>
    <w:lvl w:ilvl="6" w:tplc="0413000F" w:tentative="1">
      <w:start w:val="1"/>
      <w:numFmt w:val="decimal"/>
      <w:lvlText w:val="%7."/>
      <w:lvlJc w:val="left"/>
      <w:pPr>
        <w:ind w:left="4770" w:hanging="360"/>
      </w:pPr>
    </w:lvl>
    <w:lvl w:ilvl="7" w:tplc="04130019" w:tentative="1">
      <w:start w:val="1"/>
      <w:numFmt w:val="lowerLetter"/>
      <w:lvlText w:val="%8."/>
      <w:lvlJc w:val="left"/>
      <w:pPr>
        <w:ind w:left="5490" w:hanging="360"/>
      </w:pPr>
    </w:lvl>
    <w:lvl w:ilvl="8" w:tplc="0413001B" w:tentative="1">
      <w:start w:val="1"/>
      <w:numFmt w:val="lowerRoman"/>
      <w:lvlText w:val="%9."/>
      <w:lvlJc w:val="right"/>
      <w:pPr>
        <w:ind w:left="6210" w:hanging="180"/>
      </w:pPr>
    </w:lvl>
  </w:abstractNum>
  <w:abstractNum w:abstractNumId="18" w15:restartNumberingAfterBreak="0">
    <w:nsid w:val="799B117F"/>
    <w:multiLevelType w:val="hybridMultilevel"/>
    <w:tmpl w:val="2CDA1E7C"/>
    <w:lvl w:ilvl="0" w:tplc="FFFFFFFF">
      <w:start w:val="6"/>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D33131"/>
    <w:multiLevelType w:val="hybridMultilevel"/>
    <w:tmpl w:val="E0D29BE0"/>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D4C1975"/>
    <w:multiLevelType w:val="hybridMultilevel"/>
    <w:tmpl w:val="B0AAF1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D5026B8"/>
    <w:multiLevelType w:val="multilevel"/>
    <w:tmpl w:val="368E45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79683372">
    <w:abstractNumId w:val="12"/>
  </w:num>
  <w:num w:numId="2" w16cid:durableId="1380402082">
    <w:abstractNumId w:val="3"/>
  </w:num>
  <w:num w:numId="3" w16cid:durableId="1318340177">
    <w:abstractNumId w:val="12"/>
  </w:num>
  <w:num w:numId="4" w16cid:durableId="839732763">
    <w:abstractNumId w:val="12"/>
  </w:num>
  <w:num w:numId="5" w16cid:durableId="1074546849">
    <w:abstractNumId w:val="12"/>
  </w:num>
  <w:num w:numId="6" w16cid:durableId="104933912">
    <w:abstractNumId w:val="12"/>
  </w:num>
  <w:num w:numId="7" w16cid:durableId="707487024">
    <w:abstractNumId w:val="12"/>
  </w:num>
  <w:num w:numId="8" w16cid:durableId="639961066">
    <w:abstractNumId w:val="12"/>
  </w:num>
  <w:num w:numId="9" w16cid:durableId="2036072904">
    <w:abstractNumId w:val="10"/>
  </w:num>
  <w:num w:numId="10" w16cid:durableId="496460033">
    <w:abstractNumId w:val="17"/>
  </w:num>
  <w:num w:numId="11" w16cid:durableId="1111168916">
    <w:abstractNumId w:val="8"/>
  </w:num>
  <w:num w:numId="12" w16cid:durableId="1849178067">
    <w:abstractNumId w:val="19"/>
  </w:num>
  <w:num w:numId="13" w16cid:durableId="1183129284">
    <w:abstractNumId w:val="14"/>
  </w:num>
  <w:num w:numId="14" w16cid:durableId="390688958">
    <w:abstractNumId w:val="0"/>
  </w:num>
  <w:num w:numId="15" w16cid:durableId="1054695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4998126">
    <w:abstractNumId w:val="6"/>
  </w:num>
  <w:num w:numId="17" w16cid:durableId="353729556">
    <w:abstractNumId w:val="15"/>
  </w:num>
  <w:num w:numId="18" w16cid:durableId="1388383063">
    <w:abstractNumId w:val="2"/>
  </w:num>
  <w:num w:numId="19" w16cid:durableId="1691761459">
    <w:abstractNumId w:val="13"/>
  </w:num>
  <w:num w:numId="20" w16cid:durableId="72165623">
    <w:abstractNumId w:val="9"/>
  </w:num>
  <w:num w:numId="21" w16cid:durableId="1318265393">
    <w:abstractNumId w:val="20"/>
  </w:num>
  <w:num w:numId="22" w16cid:durableId="891621397">
    <w:abstractNumId w:val="5"/>
  </w:num>
  <w:num w:numId="23" w16cid:durableId="1197692316">
    <w:abstractNumId w:val="1"/>
  </w:num>
  <w:num w:numId="24" w16cid:durableId="1775399770">
    <w:abstractNumId w:val="16"/>
  </w:num>
  <w:num w:numId="25" w16cid:durableId="636957241">
    <w:abstractNumId w:val="12"/>
  </w:num>
  <w:num w:numId="26" w16cid:durableId="2060667097">
    <w:abstractNumId w:val="18"/>
  </w:num>
  <w:num w:numId="27" w16cid:durableId="983465835">
    <w:abstractNumId w:val="12"/>
  </w:num>
  <w:num w:numId="28" w16cid:durableId="69888128">
    <w:abstractNumId w:val="12"/>
  </w:num>
  <w:num w:numId="29" w16cid:durableId="793521735">
    <w:abstractNumId w:val="21"/>
  </w:num>
  <w:num w:numId="30" w16cid:durableId="2126386919">
    <w:abstractNumId w:val="12"/>
  </w:num>
  <w:num w:numId="31" w16cid:durableId="935745362">
    <w:abstractNumId w:val="4"/>
  </w:num>
  <w:num w:numId="32" w16cid:durableId="1626035693">
    <w:abstractNumId w:val="7"/>
  </w:num>
  <w:num w:numId="33" w16cid:durableId="1939563384">
    <w:abstractNumId w:val="11"/>
  </w:num>
  <w:num w:numId="34" w16cid:durableId="1487474576">
    <w:abstractNumId w:val="12"/>
  </w:num>
  <w:num w:numId="35" w16cid:durableId="20054250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pHNSE8iVe5unmRHaTx1SgqkUo1JPbwp/Kci0J9HVw5Zh7u4O/mGo75S/P0d4Palsfhigje7/jdXZJb8SqzObDQ==" w:salt="mzi33KVgXT+unL4FIl3NS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A7"/>
    <w:rsid w:val="00005DA1"/>
    <w:rsid w:val="00006BCD"/>
    <w:rsid w:val="000223FF"/>
    <w:rsid w:val="000270FA"/>
    <w:rsid w:val="00033052"/>
    <w:rsid w:val="00037962"/>
    <w:rsid w:val="0005065D"/>
    <w:rsid w:val="0006562B"/>
    <w:rsid w:val="00090618"/>
    <w:rsid w:val="00095CD6"/>
    <w:rsid w:val="000E7317"/>
    <w:rsid w:val="0012604F"/>
    <w:rsid w:val="00156272"/>
    <w:rsid w:val="0015665A"/>
    <w:rsid w:val="001763FF"/>
    <w:rsid w:val="00193395"/>
    <w:rsid w:val="001947B3"/>
    <w:rsid w:val="0019589E"/>
    <w:rsid w:val="00196750"/>
    <w:rsid w:val="001A7D73"/>
    <w:rsid w:val="001D4AEE"/>
    <w:rsid w:val="001E7573"/>
    <w:rsid w:val="00202E91"/>
    <w:rsid w:val="00206ECE"/>
    <w:rsid w:val="002126EE"/>
    <w:rsid w:val="002134EF"/>
    <w:rsid w:val="00240A09"/>
    <w:rsid w:val="00246E37"/>
    <w:rsid w:val="002B6B27"/>
    <w:rsid w:val="002C0AAB"/>
    <w:rsid w:val="002F1E4A"/>
    <w:rsid w:val="003427C1"/>
    <w:rsid w:val="00343093"/>
    <w:rsid w:val="00343A6F"/>
    <w:rsid w:val="00353589"/>
    <w:rsid w:val="003758C0"/>
    <w:rsid w:val="00375BE0"/>
    <w:rsid w:val="003840BF"/>
    <w:rsid w:val="00393D45"/>
    <w:rsid w:val="003C39B5"/>
    <w:rsid w:val="003E34A2"/>
    <w:rsid w:val="0040149B"/>
    <w:rsid w:val="0046377B"/>
    <w:rsid w:val="004637C0"/>
    <w:rsid w:val="004B5626"/>
    <w:rsid w:val="004D5A31"/>
    <w:rsid w:val="004E6E73"/>
    <w:rsid w:val="0050477C"/>
    <w:rsid w:val="00560FFD"/>
    <w:rsid w:val="00584ADD"/>
    <w:rsid w:val="00597859"/>
    <w:rsid w:val="005A5F06"/>
    <w:rsid w:val="005B5263"/>
    <w:rsid w:val="005C4223"/>
    <w:rsid w:val="005F38FC"/>
    <w:rsid w:val="00607294"/>
    <w:rsid w:val="006145A4"/>
    <w:rsid w:val="00633EEB"/>
    <w:rsid w:val="00635BA2"/>
    <w:rsid w:val="006471DB"/>
    <w:rsid w:val="00662D2C"/>
    <w:rsid w:val="00681151"/>
    <w:rsid w:val="00684FEA"/>
    <w:rsid w:val="006A11D2"/>
    <w:rsid w:val="006F0B84"/>
    <w:rsid w:val="006F1F2F"/>
    <w:rsid w:val="0077123F"/>
    <w:rsid w:val="007A7A36"/>
    <w:rsid w:val="007F00A7"/>
    <w:rsid w:val="008016B8"/>
    <w:rsid w:val="008106BF"/>
    <w:rsid w:val="00814971"/>
    <w:rsid w:val="00842DC5"/>
    <w:rsid w:val="00860D8A"/>
    <w:rsid w:val="00873295"/>
    <w:rsid w:val="008768D5"/>
    <w:rsid w:val="00882C6C"/>
    <w:rsid w:val="008B294B"/>
    <w:rsid w:val="0090280D"/>
    <w:rsid w:val="00904778"/>
    <w:rsid w:val="00923AC1"/>
    <w:rsid w:val="009369CB"/>
    <w:rsid w:val="0094182B"/>
    <w:rsid w:val="009431BC"/>
    <w:rsid w:val="00943E7B"/>
    <w:rsid w:val="00957D20"/>
    <w:rsid w:val="00967AD1"/>
    <w:rsid w:val="009A023C"/>
    <w:rsid w:val="009A05B9"/>
    <w:rsid w:val="009E0FF1"/>
    <w:rsid w:val="00A145CA"/>
    <w:rsid w:val="00A31701"/>
    <w:rsid w:val="00A51225"/>
    <w:rsid w:val="00A64D75"/>
    <w:rsid w:val="00A97F3B"/>
    <w:rsid w:val="00AF039A"/>
    <w:rsid w:val="00B25926"/>
    <w:rsid w:val="00B45E0D"/>
    <w:rsid w:val="00B47B06"/>
    <w:rsid w:val="00B512C1"/>
    <w:rsid w:val="00BA1973"/>
    <w:rsid w:val="00C0222D"/>
    <w:rsid w:val="00C07CF5"/>
    <w:rsid w:val="00C302CE"/>
    <w:rsid w:val="00C47275"/>
    <w:rsid w:val="00C926A9"/>
    <w:rsid w:val="00CA3C4B"/>
    <w:rsid w:val="00CB4BB6"/>
    <w:rsid w:val="00CF3204"/>
    <w:rsid w:val="00D001CB"/>
    <w:rsid w:val="00D130C4"/>
    <w:rsid w:val="00D16344"/>
    <w:rsid w:val="00D21D6B"/>
    <w:rsid w:val="00D30C14"/>
    <w:rsid w:val="00D820FE"/>
    <w:rsid w:val="00DA1D21"/>
    <w:rsid w:val="00DC0D9F"/>
    <w:rsid w:val="00DD1996"/>
    <w:rsid w:val="00DF279D"/>
    <w:rsid w:val="00DF5CE7"/>
    <w:rsid w:val="00E06F59"/>
    <w:rsid w:val="00E45C81"/>
    <w:rsid w:val="00E5770A"/>
    <w:rsid w:val="00E85E9D"/>
    <w:rsid w:val="00E97E0C"/>
    <w:rsid w:val="00EA6C55"/>
    <w:rsid w:val="00EC1564"/>
    <w:rsid w:val="00F02CB3"/>
    <w:rsid w:val="00F071DB"/>
    <w:rsid w:val="00F31AAD"/>
    <w:rsid w:val="00F62CD7"/>
    <w:rsid w:val="00F70687"/>
    <w:rsid w:val="00F76FD6"/>
    <w:rsid w:val="00FC0D54"/>
    <w:rsid w:val="00FD216B"/>
    <w:rsid w:val="00FF4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BD456"/>
  <w15:chartTrackingRefBased/>
  <w15:docId w15:val="{9EFD9171-561B-4793-8A4C-164D8AEF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F06"/>
  </w:style>
  <w:style w:type="paragraph" w:styleId="Heading1">
    <w:name w:val="heading 1"/>
    <w:aliases w:val="PB Heading 1"/>
    <w:basedOn w:val="Normal"/>
    <w:next w:val="Normal"/>
    <w:link w:val="Heading1Char"/>
    <w:uiPriority w:val="1"/>
    <w:qFormat/>
    <w:rsid w:val="007F00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PB Heading 2"/>
    <w:basedOn w:val="Normal"/>
    <w:next w:val="Normal"/>
    <w:link w:val="Heading2Char"/>
    <w:uiPriority w:val="2"/>
    <w:unhideWhenUsed/>
    <w:qFormat/>
    <w:rsid w:val="007F0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PB Heading 3"/>
    <w:basedOn w:val="Normal"/>
    <w:next w:val="Normal"/>
    <w:link w:val="Heading3Char"/>
    <w:uiPriority w:val="3"/>
    <w:unhideWhenUsed/>
    <w:qFormat/>
    <w:rsid w:val="007F00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PB Heading 4"/>
    <w:basedOn w:val="Normal"/>
    <w:next w:val="Normal"/>
    <w:link w:val="Heading4Char"/>
    <w:uiPriority w:val="4"/>
    <w:unhideWhenUsed/>
    <w:qFormat/>
    <w:rsid w:val="007F00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00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0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0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0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0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B Heading 1 Char"/>
    <w:basedOn w:val="DefaultParagraphFont"/>
    <w:link w:val="Heading1"/>
    <w:uiPriority w:val="1"/>
    <w:rsid w:val="007F00A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PB Heading 2 Char"/>
    <w:basedOn w:val="DefaultParagraphFont"/>
    <w:link w:val="Heading2"/>
    <w:uiPriority w:val="2"/>
    <w:rsid w:val="007F00A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PB Heading 3 Char"/>
    <w:basedOn w:val="DefaultParagraphFont"/>
    <w:link w:val="Heading3"/>
    <w:uiPriority w:val="3"/>
    <w:rsid w:val="007F00A7"/>
    <w:rPr>
      <w:rFonts w:eastAsiaTheme="majorEastAsia" w:cstheme="majorBidi"/>
      <w:color w:val="0F4761" w:themeColor="accent1" w:themeShade="BF"/>
      <w:sz w:val="28"/>
      <w:szCs w:val="28"/>
    </w:rPr>
  </w:style>
  <w:style w:type="character" w:customStyle="1" w:styleId="Heading4Char">
    <w:name w:val="Heading 4 Char"/>
    <w:aliases w:val="PB Heading 4 Char"/>
    <w:basedOn w:val="DefaultParagraphFont"/>
    <w:link w:val="Heading4"/>
    <w:uiPriority w:val="4"/>
    <w:rsid w:val="007F00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0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0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0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0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0A7"/>
    <w:rPr>
      <w:rFonts w:eastAsiaTheme="majorEastAsia" w:cstheme="majorBidi"/>
      <w:color w:val="272727" w:themeColor="text1" w:themeTint="D8"/>
    </w:rPr>
  </w:style>
  <w:style w:type="paragraph" w:styleId="Title">
    <w:name w:val="Title"/>
    <w:aliases w:val="PB Title"/>
    <w:basedOn w:val="Normal"/>
    <w:next w:val="Normal"/>
    <w:link w:val="TitleChar"/>
    <w:uiPriority w:val="5"/>
    <w:qFormat/>
    <w:rsid w:val="007F0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PB Title Char"/>
    <w:basedOn w:val="DefaultParagraphFont"/>
    <w:link w:val="Title"/>
    <w:uiPriority w:val="5"/>
    <w:rsid w:val="007F00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0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0A7"/>
    <w:rPr>
      <w:rFonts w:eastAsiaTheme="majorEastAsia" w:cstheme="majorBidi"/>
      <w:color w:val="595959" w:themeColor="text1" w:themeTint="A6"/>
      <w:spacing w:val="15"/>
      <w:sz w:val="28"/>
      <w:szCs w:val="28"/>
    </w:rPr>
  </w:style>
  <w:style w:type="paragraph" w:styleId="Quote">
    <w:name w:val="Quote"/>
    <w:aliases w:val="PB Quote"/>
    <w:basedOn w:val="Normal"/>
    <w:next w:val="Normal"/>
    <w:link w:val="QuoteChar"/>
    <w:uiPriority w:val="6"/>
    <w:qFormat/>
    <w:rsid w:val="007F00A7"/>
    <w:pPr>
      <w:spacing w:before="160"/>
      <w:jc w:val="center"/>
    </w:pPr>
    <w:rPr>
      <w:i/>
      <w:iCs/>
      <w:color w:val="404040" w:themeColor="text1" w:themeTint="BF"/>
    </w:rPr>
  </w:style>
  <w:style w:type="character" w:customStyle="1" w:styleId="QuoteChar">
    <w:name w:val="Quote Char"/>
    <w:aliases w:val="PB Quote Char"/>
    <w:basedOn w:val="DefaultParagraphFont"/>
    <w:link w:val="Quote"/>
    <w:uiPriority w:val="6"/>
    <w:rsid w:val="007F00A7"/>
    <w:rPr>
      <w:i/>
      <w:iCs/>
      <w:color w:val="404040" w:themeColor="text1" w:themeTint="BF"/>
    </w:rPr>
  </w:style>
  <w:style w:type="paragraph" w:styleId="ListParagraph">
    <w:name w:val="List Paragraph"/>
    <w:aliases w:val="PB Numbered List"/>
    <w:basedOn w:val="Normal"/>
    <w:link w:val="ListParagraphChar"/>
    <w:uiPriority w:val="34"/>
    <w:qFormat/>
    <w:rsid w:val="007F00A7"/>
    <w:pPr>
      <w:ind w:left="720"/>
      <w:contextualSpacing/>
    </w:pPr>
  </w:style>
  <w:style w:type="character" w:styleId="IntenseEmphasis">
    <w:name w:val="Intense Emphasis"/>
    <w:basedOn w:val="DefaultParagraphFont"/>
    <w:uiPriority w:val="21"/>
    <w:qFormat/>
    <w:rsid w:val="007F00A7"/>
    <w:rPr>
      <w:i/>
      <w:iCs/>
      <w:color w:val="0F4761" w:themeColor="accent1" w:themeShade="BF"/>
    </w:rPr>
  </w:style>
  <w:style w:type="paragraph" w:styleId="IntenseQuote">
    <w:name w:val="Intense Quote"/>
    <w:basedOn w:val="Normal"/>
    <w:next w:val="Normal"/>
    <w:link w:val="IntenseQuoteChar"/>
    <w:uiPriority w:val="30"/>
    <w:qFormat/>
    <w:rsid w:val="007F0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0A7"/>
    <w:rPr>
      <w:i/>
      <w:iCs/>
      <w:color w:val="0F4761" w:themeColor="accent1" w:themeShade="BF"/>
    </w:rPr>
  </w:style>
  <w:style w:type="character" w:styleId="IntenseReference">
    <w:name w:val="Intense Reference"/>
    <w:basedOn w:val="DefaultParagraphFont"/>
    <w:uiPriority w:val="32"/>
    <w:qFormat/>
    <w:rsid w:val="007F00A7"/>
    <w:rPr>
      <w:b/>
      <w:bCs/>
      <w:smallCaps/>
      <w:color w:val="0F4761" w:themeColor="accent1" w:themeShade="BF"/>
      <w:spacing w:val="5"/>
    </w:rPr>
  </w:style>
  <w:style w:type="paragraph" w:customStyle="1" w:styleId="PBParagraph">
    <w:name w:val="PB Paragraph"/>
    <w:basedOn w:val="ListParagraph"/>
    <w:link w:val="PBParagraphChar"/>
    <w:qFormat/>
    <w:rsid w:val="007F00A7"/>
    <w:pPr>
      <w:numPr>
        <w:numId w:val="1"/>
      </w:numPr>
      <w:spacing w:after="120" w:line="276" w:lineRule="auto"/>
      <w:contextualSpacing w:val="0"/>
      <w:jc w:val="both"/>
    </w:pPr>
    <w:rPr>
      <w:rFonts w:eastAsia="MS Mincho"/>
      <w:kern w:val="0"/>
      <w:sz w:val="22"/>
      <w:szCs w:val="22"/>
      <w:lang w:val="en-GB" w:eastAsia="en-US"/>
      <w14:ligatures w14:val="none"/>
    </w:rPr>
  </w:style>
  <w:style w:type="character" w:customStyle="1" w:styleId="PBParagraphChar">
    <w:name w:val="PB Paragraph Char"/>
    <w:basedOn w:val="DefaultParagraphFont"/>
    <w:link w:val="PBParagraph"/>
    <w:rsid w:val="007F00A7"/>
    <w:rPr>
      <w:rFonts w:eastAsia="MS Mincho"/>
      <w:kern w:val="0"/>
      <w:sz w:val="22"/>
      <w:szCs w:val="22"/>
      <w:lang w:val="en-GB" w:eastAsia="en-US"/>
      <w14:ligatures w14:val="none"/>
    </w:rPr>
  </w:style>
  <w:style w:type="paragraph" w:customStyle="1" w:styleId="PBBulletList">
    <w:name w:val="PB Bullet List"/>
    <w:basedOn w:val="ListParagraph"/>
    <w:link w:val="PBBulletListChar"/>
    <w:uiPriority w:val="6"/>
    <w:qFormat/>
    <w:rsid w:val="0006562B"/>
    <w:pPr>
      <w:numPr>
        <w:numId w:val="2"/>
      </w:numPr>
      <w:spacing w:line="276" w:lineRule="auto"/>
      <w:jc w:val="both"/>
    </w:pPr>
    <w:rPr>
      <w:rFonts w:eastAsia="MS Mincho"/>
      <w:kern w:val="0"/>
      <w:sz w:val="22"/>
      <w:szCs w:val="22"/>
      <w:lang w:val="en-GB" w:eastAsia="en-US"/>
      <w14:ligatures w14:val="none"/>
    </w:rPr>
  </w:style>
  <w:style w:type="character" w:customStyle="1" w:styleId="PBBulletListChar">
    <w:name w:val="PB Bullet List Char"/>
    <w:basedOn w:val="DefaultParagraphFont"/>
    <w:link w:val="PBBulletList"/>
    <w:uiPriority w:val="6"/>
    <w:rsid w:val="0006562B"/>
    <w:rPr>
      <w:rFonts w:eastAsia="MS Mincho"/>
      <w:kern w:val="0"/>
      <w:sz w:val="22"/>
      <w:szCs w:val="22"/>
      <w:lang w:val="en-GB" w:eastAsia="en-US"/>
      <w14:ligatures w14:val="none"/>
    </w:rPr>
  </w:style>
  <w:style w:type="paragraph" w:styleId="Header">
    <w:name w:val="header"/>
    <w:basedOn w:val="Normal"/>
    <w:link w:val="HeaderChar"/>
    <w:uiPriority w:val="99"/>
    <w:unhideWhenUsed/>
    <w:rsid w:val="00DC0D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D9F"/>
  </w:style>
  <w:style w:type="paragraph" w:styleId="Footer">
    <w:name w:val="footer"/>
    <w:basedOn w:val="Normal"/>
    <w:link w:val="FooterChar"/>
    <w:uiPriority w:val="99"/>
    <w:unhideWhenUsed/>
    <w:rsid w:val="00DC0D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D9F"/>
  </w:style>
  <w:style w:type="table" w:styleId="TableGrid">
    <w:name w:val="Table Grid"/>
    <w:basedOn w:val="TableNormal"/>
    <w:uiPriority w:val="39"/>
    <w:rsid w:val="00E06F59"/>
    <w:pPr>
      <w:spacing w:after="0" w:line="240" w:lineRule="auto"/>
    </w:pPr>
    <w:rPr>
      <w:rFonts w:eastAsia="MS Mincho"/>
      <w:kern w:val="0"/>
      <w:sz w:val="22"/>
      <w:szCs w:val="22"/>
      <w:lang w:val="nl-NL" w:eastAsia="en-US"/>
      <w14:ligatures w14:val="none"/>
    </w:rPr>
    <w:tblPr>
      <w:tblInd w:w="0" w:type="nil"/>
      <w:tblCellMar>
        <w:left w:w="0" w:type="dxa"/>
        <w:right w:w="0" w:type="dxa"/>
      </w:tblCellMar>
    </w:tblPr>
  </w:style>
  <w:style w:type="character" w:styleId="PlaceholderText">
    <w:name w:val="Placeholder Text"/>
    <w:basedOn w:val="DefaultParagraphFont"/>
    <w:uiPriority w:val="99"/>
    <w:semiHidden/>
    <w:rsid w:val="00E06F59"/>
    <w:rPr>
      <w:color w:val="808080"/>
    </w:rPr>
  </w:style>
  <w:style w:type="character" w:styleId="Hyperlink">
    <w:name w:val="Hyperlink"/>
    <w:basedOn w:val="DefaultParagraphFont"/>
    <w:uiPriority w:val="99"/>
    <w:unhideWhenUsed/>
    <w:rsid w:val="00E06F59"/>
    <w:rPr>
      <w:color w:val="467886" w:themeColor="hyperlink"/>
      <w:u w:val="single"/>
    </w:rPr>
  </w:style>
  <w:style w:type="character" w:customStyle="1" w:styleId="ListParagraphChar">
    <w:name w:val="List Paragraph Char"/>
    <w:aliases w:val="PB Numbered List Char"/>
    <w:basedOn w:val="DefaultParagraphFont"/>
    <w:link w:val="ListParagraph"/>
    <w:uiPriority w:val="34"/>
    <w:rsid w:val="00E06F59"/>
  </w:style>
  <w:style w:type="paragraph" w:styleId="FootnoteText">
    <w:name w:val="footnote text"/>
    <w:basedOn w:val="Normal"/>
    <w:link w:val="FootnoteTextChar"/>
    <w:uiPriority w:val="99"/>
    <w:unhideWhenUsed/>
    <w:rsid w:val="00E06F59"/>
    <w:pPr>
      <w:spacing w:after="0" w:line="240" w:lineRule="auto"/>
      <w:ind w:left="567" w:hanging="567"/>
      <w:jc w:val="both"/>
    </w:pPr>
    <w:rPr>
      <w:rFonts w:eastAsia="MS Mincho"/>
      <w:kern w:val="0"/>
      <w:sz w:val="18"/>
      <w:szCs w:val="20"/>
      <w:lang w:val="en-GB" w:eastAsia="en-US"/>
      <w14:ligatures w14:val="none"/>
    </w:rPr>
  </w:style>
  <w:style w:type="character" w:customStyle="1" w:styleId="FootnoteTextChar">
    <w:name w:val="Footnote Text Char"/>
    <w:basedOn w:val="DefaultParagraphFont"/>
    <w:link w:val="FootnoteText"/>
    <w:uiPriority w:val="99"/>
    <w:rsid w:val="00E06F59"/>
    <w:rPr>
      <w:rFonts w:eastAsia="MS Mincho"/>
      <w:kern w:val="0"/>
      <w:sz w:val="18"/>
      <w:szCs w:val="20"/>
      <w:lang w:val="en-GB" w:eastAsia="en-US"/>
      <w14:ligatures w14:val="none"/>
    </w:rPr>
  </w:style>
  <w:style w:type="character" w:styleId="FootnoteReference">
    <w:name w:val="footnote reference"/>
    <w:basedOn w:val="DefaultParagraphFont"/>
    <w:uiPriority w:val="99"/>
    <w:unhideWhenUsed/>
    <w:rsid w:val="00E06F59"/>
    <w:rPr>
      <w:vertAlign w:val="superscript"/>
    </w:rPr>
  </w:style>
  <w:style w:type="paragraph" w:styleId="TOCHeading">
    <w:name w:val="TOC Heading"/>
    <w:basedOn w:val="Heading1"/>
    <w:next w:val="Normal"/>
    <w:uiPriority w:val="39"/>
    <w:unhideWhenUsed/>
    <w:qFormat/>
    <w:rsid w:val="00E06F59"/>
    <w:pPr>
      <w:spacing w:before="240" w:after="120" w:line="259" w:lineRule="auto"/>
      <w:jc w:val="center"/>
      <w:outlineLvl w:val="9"/>
    </w:pPr>
    <w:rPr>
      <w:rFonts w:cstheme="majorHAnsi"/>
      <w:bCs/>
      <w:color w:val="0F9ED5" w:themeColor="accent4"/>
      <w:kern w:val="0"/>
      <w:sz w:val="28"/>
      <w:szCs w:val="28"/>
      <w:lang w:val="en-US" w:eastAsia="en-US"/>
      <w14:ligatures w14:val="none"/>
    </w:rPr>
  </w:style>
  <w:style w:type="paragraph" w:styleId="TOC1">
    <w:name w:val="toc 1"/>
    <w:basedOn w:val="Normal"/>
    <w:next w:val="Normal"/>
    <w:autoRedefine/>
    <w:uiPriority w:val="39"/>
    <w:unhideWhenUsed/>
    <w:rsid w:val="00E06F59"/>
    <w:pPr>
      <w:tabs>
        <w:tab w:val="left" w:pos="567"/>
        <w:tab w:val="right" w:leader="dot" w:pos="9628"/>
      </w:tabs>
      <w:spacing w:after="120" w:line="276" w:lineRule="auto"/>
      <w:ind w:left="567" w:hanging="567"/>
    </w:pPr>
    <w:rPr>
      <w:rFonts w:eastAsia="MS Mincho"/>
      <w:noProof/>
      <w:kern w:val="0"/>
      <w:sz w:val="22"/>
      <w:szCs w:val="22"/>
      <w:lang w:val="en-GB" w:eastAsia="en-US"/>
      <w14:ligatures w14:val="none"/>
    </w:rPr>
  </w:style>
  <w:style w:type="paragraph" w:styleId="TOC2">
    <w:name w:val="toc 2"/>
    <w:basedOn w:val="Normal"/>
    <w:next w:val="Normal"/>
    <w:autoRedefine/>
    <w:uiPriority w:val="39"/>
    <w:unhideWhenUsed/>
    <w:rsid w:val="00E06F59"/>
    <w:pPr>
      <w:tabs>
        <w:tab w:val="left" w:pos="1134"/>
        <w:tab w:val="right" w:leader="dot" w:pos="9628"/>
      </w:tabs>
      <w:spacing w:after="120" w:line="276" w:lineRule="auto"/>
      <w:ind w:left="1134" w:hanging="567"/>
    </w:pPr>
    <w:rPr>
      <w:rFonts w:eastAsia="MS Mincho"/>
      <w:noProof/>
      <w:kern w:val="0"/>
      <w:sz w:val="22"/>
      <w:szCs w:val="22"/>
      <w:lang w:val="en-GB" w:eastAsia="en-US"/>
      <w14:ligatures w14:val="none"/>
    </w:rPr>
  </w:style>
  <w:style w:type="paragraph" w:styleId="TOC3">
    <w:name w:val="toc 3"/>
    <w:basedOn w:val="Normal"/>
    <w:next w:val="Normal"/>
    <w:autoRedefine/>
    <w:uiPriority w:val="39"/>
    <w:unhideWhenUsed/>
    <w:rsid w:val="00E06F59"/>
    <w:pPr>
      <w:tabs>
        <w:tab w:val="left" w:pos="1701"/>
        <w:tab w:val="right" w:leader="dot" w:pos="9628"/>
      </w:tabs>
      <w:spacing w:after="120" w:line="276" w:lineRule="auto"/>
      <w:ind w:left="1701" w:hanging="567"/>
    </w:pPr>
    <w:rPr>
      <w:rFonts w:eastAsia="MS Mincho"/>
      <w:noProof/>
      <w:kern w:val="0"/>
      <w:sz w:val="22"/>
      <w:szCs w:val="22"/>
      <w:lang w:val="en-GB" w:eastAsia="en-US"/>
      <w14:ligatures w14:val="none"/>
    </w:rPr>
  </w:style>
  <w:style w:type="paragraph" w:customStyle="1" w:styleId="PBAnnexTitle">
    <w:name w:val="PB Annex Title"/>
    <w:basedOn w:val="Heading1"/>
    <w:next w:val="Normal"/>
    <w:rsid w:val="00E06F59"/>
    <w:pPr>
      <w:spacing w:before="240" w:after="120" w:line="276" w:lineRule="auto"/>
      <w:ind w:left="567" w:hanging="567"/>
    </w:pPr>
    <w:rPr>
      <w:bCs/>
      <w:color w:val="0F9ED5" w:themeColor="accent4"/>
      <w:kern w:val="0"/>
      <w:sz w:val="28"/>
      <w:szCs w:val="28"/>
      <w:lang w:val="en-GB" w:eastAsia="en-US"/>
      <w14:ligatures w14:val="none"/>
    </w:rPr>
  </w:style>
  <w:style w:type="paragraph" w:customStyle="1" w:styleId="PBBoxEmphasis">
    <w:name w:val="PB Box Emphasis"/>
    <w:basedOn w:val="Normal"/>
    <w:link w:val="PBBoxEmphasisChar"/>
    <w:uiPriority w:val="29"/>
    <w:unhideWhenUsed/>
    <w:rsid w:val="00E06F59"/>
    <w:pPr>
      <w:pBdr>
        <w:top w:val="single" w:sz="4" w:space="1" w:color="auto"/>
        <w:left w:val="single" w:sz="4" w:space="4" w:color="auto"/>
        <w:bottom w:val="single" w:sz="4" w:space="1" w:color="auto"/>
        <w:right w:val="single" w:sz="4" w:space="4" w:color="auto"/>
      </w:pBdr>
      <w:shd w:val="clear" w:color="auto" w:fill="F2CEED" w:themeFill="accent5" w:themeFillTint="33"/>
      <w:spacing w:line="276" w:lineRule="auto"/>
      <w:ind w:left="851" w:right="849"/>
      <w:jc w:val="both"/>
    </w:pPr>
    <w:rPr>
      <w:rFonts w:eastAsia="MS Mincho"/>
      <w:kern w:val="0"/>
      <w:sz w:val="20"/>
      <w:szCs w:val="20"/>
      <w:lang w:val="en-GB" w:eastAsia="en-US"/>
      <w14:ligatures w14:val="none"/>
    </w:rPr>
  </w:style>
  <w:style w:type="paragraph" w:styleId="BalloonText">
    <w:name w:val="Balloon Text"/>
    <w:basedOn w:val="Normal"/>
    <w:link w:val="BalloonTextChar"/>
    <w:uiPriority w:val="99"/>
    <w:semiHidden/>
    <w:unhideWhenUsed/>
    <w:rsid w:val="00E06F59"/>
    <w:pPr>
      <w:spacing w:after="0" w:line="240" w:lineRule="auto"/>
      <w:jc w:val="both"/>
    </w:pPr>
    <w:rPr>
      <w:rFonts w:ascii="Segoe UI" w:eastAsia="MS Mincho" w:hAnsi="Segoe UI" w:cs="Segoe UI"/>
      <w:kern w:val="0"/>
      <w:sz w:val="18"/>
      <w:szCs w:val="18"/>
      <w:lang w:val="en-GB" w:eastAsia="en-US"/>
      <w14:ligatures w14:val="none"/>
    </w:rPr>
  </w:style>
  <w:style w:type="character" w:customStyle="1" w:styleId="BalloonTextChar">
    <w:name w:val="Balloon Text Char"/>
    <w:basedOn w:val="DefaultParagraphFont"/>
    <w:link w:val="BalloonText"/>
    <w:uiPriority w:val="99"/>
    <w:semiHidden/>
    <w:rsid w:val="00E06F59"/>
    <w:rPr>
      <w:rFonts w:ascii="Segoe UI" w:eastAsia="MS Mincho" w:hAnsi="Segoe UI" w:cs="Segoe UI"/>
      <w:kern w:val="0"/>
      <w:sz w:val="18"/>
      <w:szCs w:val="18"/>
      <w:lang w:val="en-GB" w:eastAsia="en-US"/>
      <w14:ligatures w14:val="none"/>
    </w:rPr>
  </w:style>
  <w:style w:type="character" w:customStyle="1" w:styleId="PBBoxEmphasisChar">
    <w:name w:val="PB Box Emphasis Char"/>
    <w:basedOn w:val="DefaultParagraphFont"/>
    <w:link w:val="PBBoxEmphasis"/>
    <w:uiPriority w:val="29"/>
    <w:rsid w:val="00E06F59"/>
    <w:rPr>
      <w:rFonts w:eastAsia="MS Mincho"/>
      <w:kern w:val="0"/>
      <w:sz w:val="20"/>
      <w:szCs w:val="20"/>
      <w:shd w:val="clear" w:color="auto" w:fill="F2CEED" w:themeFill="accent5" w:themeFillTint="33"/>
      <w:lang w:val="en-GB" w:eastAsia="en-US"/>
      <w14:ligatures w14:val="none"/>
    </w:rPr>
  </w:style>
  <w:style w:type="character" w:styleId="CommentReference">
    <w:name w:val="annotation reference"/>
    <w:basedOn w:val="DefaultParagraphFont"/>
    <w:uiPriority w:val="99"/>
    <w:semiHidden/>
    <w:unhideWhenUsed/>
    <w:rsid w:val="00E06F59"/>
    <w:rPr>
      <w:sz w:val="16"/>
      <w:szCs w:val="16"/>
    </w:rPr>
  </w:style>
  <w:style w:type="paragraph" w:styleId="CommentText">
    <w:name w:val="annotation text"/>
    <w:basedOn w:val="Normal"/>
    <w:link w:val="CommentTextChar"/>
    <w:uiPriority w:val="99"/>
    <w:unhideWhenUsed/>
    <w:rsid w:val="00E06F59"/>
    <w:pPr>
      <w:spacing w:line="240" w:lineRule="auto"/>
      <w:jc w:val="both"/>
    </w:pPr>
    <w:rPr>
      <w:rFonts w:eastAsia="MS Mincho"/>
      <w:kern w:val="0"/>
      <w:sz w:val="20"/>
      <w:szCs w:val="20"/>
      <w:lang w:val="en-GB" w:eastAsia="en-US"/>
      <w14:ligatures w14:val="none"/>
    </w:rPr>
  </w:style>
  <w:style w:type="character" w:customStyle="1" w:styleId="CommentTextChar">
    <w:name w:val="Comment Text Char"/>
    <w:basedOn w:val="DefaultParagraphFont"/>
    <w:link w:val="CommentText"/>
    <w:uiPriority w:val="99"/>
    <w:rsid w:val="00E06F59"/>
    <w:rPr>
      <w:rFonts w:eastAsia="MS Mincho"/>
      <w:kern w:val="0"/>
      <w:sz w:val="20"/>
      <w:szCs w:val="20"/>
      <w:lang w:val="en-GB" w:eastAsia="en-US"/>
      <w14:ligatures w14:val="none"/>
    </w:rPr>
  </w:style>
  <w:style w:type="paragraph" w:styleId="CommentSubject">
    <w:name w:val="annotation subject"/>
    <w:basedOn w:val="CommentText"/>
    <w:next w:val="CommentText"/>
    <w:link w:val="CommentSubjectChar"/>
    <w:uiPriority w:val="99"/>
    <w:semiHidden/>
    <w:unhideWhenUsed/>
    <w:rsid w:val="00E06F59"/>
    <w:rPr>
      <w:b/>
      <w:bCs/>
    </w:rPr>
  </w:style>
  <w:style w:type="character" w:customStyle="1" w:styleId="CommentSubjectChar">
    <w:name w:val="Comment Subject Char"/>
    <w:basedOn w:val="CommentTextChar"/>
    <w:link w:val="CommentSubject"/>
    <w:uiPriority w:val="99"/>
    <w:semiHidden/>
    <w:rsid w:val="00E06F59"/>
    <w:rPr>
      <w:rFonts w:eastAsia="MS Mincho"/>
      <w:b/>
      <w:bCs/>
      <w:kern w:val="0"/>
      <w:sz w:val="20"/>
      <w:szCs w:val="20"/>
      <w:lang w:val="en-GB" w:eastAsia="en-US"/>
      <w14:ligatures w14:val="none"/>
    </w:rPr>
  </w:style>
  <w:style w:type="character" w:styleId="Mention">
    <w:name w:val="Mention"/>
    <w:basedOn w:val="DefaultParagraphFont"/>
    <w:uiPriority w:val="99"/>
    <w:unhideWhenUsed/>
    <w:rsid w:val="00E06F59"/>
    <w:rPr>
      <w:color w:val="2B579A"/>
      <w:shd w:val="clear" w:color="auto" w:fill="E1DFDD"/>
    </w:rPr>
  </w:style>
  <w:style w:type="paragraph" w:styleId="Revision">
    <w:name w:val="Revision"/>
    <w:hidden/>
    <w:uiPriority w:val="99"/>
    <w:semiHidden/>
    <w:rsid w:val="00E06F59"/>
    <w:pPr>
      <w:spacing w:after="0" w:line="240" w:lineRule="auto"/>
    </w:pPr>
    <w:rPr>
      <w:rFonts w:eastAsia="MS Mincho"/>
      <w:kern w:val="0"/>
      <w:sz w:val="22"/>
      <w:szCs w:val="22"/>
      <w:lang w:val="en-GB" w:eastAsia="en-US"/>
      <w14:ligatures w14:val="none"/>
    </w:rPr>
  </w:style>
  <w:style w:type="character" w:customStyle="1" w:styleId="SubtitleChar1">
    <w:name w:val="Subtitle Char1"/>
    <w:basedOn w:val="DefaultParagraphFont"/>
    <w:uiPriority w:val="11"/>
    <w:rsid w:val="00E06F59"/>
    <w:rPr>
      <w:rFonts w:eastAsiaTheme="majorEastAsia" w:cstheme="majorBidi"/>
      <w:color w:val="595959" w:themeColor="text1" w:themeTint="A6"/>
      <w:spacing w:val="15"/>
      <w:sz w:val="28"/>
      <w:szCs w:val="28"/>
      <w:lang w:val="en-GB"/>
    </w:rPr>
  </w:style>
  <w:style w:type="paragraph" w:customStyle="1" w:styleId="p1">
    <w:name w:val="p1"/>
    <w:basedOn w:val="Normal"/>
    <w:rsid w:val="00E06F59"/>
    <w:pPr>
      <w:spacing w:before="100" w:beforeAutospacing="1" w:after="100" w:afterAutospacing="1" w:line="240" w:lineRule="auto"/>
    </w:pPr>
    <w:rPr>
      <w:rFonts w:ascii="Aptos" w:hAnsi="Aptos" w:cs="Aptos"/>
      <w:kern w:val="0"/>
      <w:lang w:val="en-GB"/>
      <w14:ligatures w14:val="none"/>
    </w:rPr>
  </w:style>
  <w:style w:type="character" w:customStyle="1" w:styleId="s1">
    <w:name w:val="s1"/>
    <w:basedOn w:val="DefaultParagraphFont"/>
    <w:rsid w:val="00E06F59"/>
  </w:style>
  <w:style w:type="paragraph" w:customStyle="1" w:styleId="AgendaNo">
    <w:name w:val="AgendaNo"/>
    <w:basedOn w:val="ListParagraph"/>
    <w:qFormat/>
    <w:rsid w:val="00E06F59"/>
    <w:pPr>
      <w:numPr>
        <w:numId w:val="9"/>
      </w:numPr>
      <w:spacing w:after="0" w:line="240" w:lineRule="auto"/>
    </w:pPr>
    <w:rPr>
      <w:rFonts w:asciiTheme="majorHAnsi" w:eastAsia="MS Mincho" w:hAnsiTheme="majorHAnsi"/>
      <w:kern w:val="0"/>
      <w:sz w:val="22"/>
      <w:szCs w:val="22"/>
      <w:lang w:val="en-AU" w:eastAsia="en-US"/>
    </w:rPr>
  </w:style>
  <w:style w:type="paragraph" w:styleId="PlainText">
    <w:name w:val="Plain Text"/>
    <w:basedOn w:val="Normal"/>
    <w:link w:val="PlainTextChar"/>
    <w:uiPriority w:val="99"/>
    <w:semiHidden/>
    <w:unhideWhenUsed/>
    <w:rsid w:val="00E06F59"/>
    <w:pPr>
      <w:spacing w:after="0" w:line="240" w:lineRule="auto"/>
    </w:pPr>
    <w:rPr>
      <w:rFonts w:ascii="Calibri" w:hAnsi="Calibri"/>
      <w:kern w:val="0"/>
      <w:sz w:val="22"/>
      <w:szCs w:val="21"/>
      <w:lang w:val="nl-NL"/>
    </w:rPr>
  </w:style>
  <w:style w:type="character" w:customStyle="1" w:styleId="PlainTextChar">
    <w:name w:val="Plain Text Char"/>
    <w:basedOn w:val="DefaultParagraphFont"/>
    <w:link w:val="PlainText"/>
    <w:uiPriority w:val="99"/>
    <w:semiHidden/>
    <w:rsid w:val="00E06F59"/>
    <w:rPr>
      <w:rFonts w:ascii="Calibri" w:hAnsi="Calibri"/>
      <w:kern w:val="0"/>
      <w:sz w:val="22"/>
      <w:szCs w:val="21"/>
      <w:lang w:val="nl-NL"/>
    </w:rPr>
  </w:style>
  <w:style w:type="character" w:customStyle="1" w:styleId="ui-provider">
    <w:name w:val="ui-provider"/>
    <w:basedOn w:val="DefaultParagraphFont"/>
    <w:rsid w:val="00E06F59"/>
  </w:style>
  <w:style w:type="character" w:customStyle="1" w:styleId="normaltextrun">
    <w:name w:val="normaltextrun"/>
    <w:basedOn w:val="DefaultParagraphFont"/>
    <w:rsid w:val="00E06F59"/>
  </w:style>
  <w:style w:type="character" w:customStyle="1" w:styleId="eop">
    <w:name w:val="eop"/>
    <w:basedOn w:val="DefaultParagraphFont"/>
    <w:rsid w:val="00E06F59"/>
  </w:style>
  <w:style w:type="character" w:customStyle="1" w:styleId="tabchar">
    <w:name w:val="tabchar"/>
    <w:basedOn w:val="DefaultParagraphFont"/>
    <w:rsid w:val="00E06F59"/>
  </w:style>
  <w:style w:type="character" w:styleId="UnresolvedMention">
    <w:name w:val="Unresolved Mention"/>
    <w:basedOn w:val="DefaultParagraphFont"/>
    <w:uiPriority w:val="99"/>
    <w:semiHidden/>
    <w:unhideWhenUsed/>
    <w:rsid w:val="00E06F59"/>
    <w:rPr>
      <w:color w:val="605E5C"/>
      <w:shd w:val="clear" w:color="auto" w:fill="E1DFDD"/>
    </w:rPr>
  </w:style>
  <w:style w:type="character" w:styleId="FollowedHyperlink">
    <w:name w:val="FollowedHyperlink"/>
    <w:basedOn w:val="DefaultParagraphFont"/>
    <w:uiPriority w:val="99"/>
    <w:semiHidden/>
    <w:unhideWhenUsed/>
    <w:rsid w:val="00E06F59"/>
    <w:rPr>
      <w:color w:val="96607D" w:themeColor="followedHyperlink"/>
      <w:u w:val="single"/>
    </w:rPr>
  </w:style>
  <w:style w:type="character" w:customStyle="1" w:styleId="contentpasted0">
    <w:name w:val="contentpasted0"/>
    <w:basedOn w:val="DefaultParagraphFont"/>
    <w:rsid w:val="00E06F59"/>
  </w:style>
  <w:style w:type="paragraph" w:customStyle="1" w:styleId="contentpasted01">
    <w:name w:val="contentpasted01"/>
    <w:basedOn w:val="Normal"/>
    <w:rsid w:val="00E06F59"/>
    <w:pPr>
      <w:spacing w:before="100" w:beforeAutospacing="1" w:after="100" w:afterAutospacing="1" w:line="240" w:lineRule="auto"/>
    </w:pPr>
    <w:rPr>
      <w:rFonts w:ascii="Calibri" w:hAnsi="Calibri" w:cs="Calibri"/>
      <w:kern w:val="0"/>
      <w:sz w:val="22"/>
      <w:szCs w:val="22"/>
      <w:lang w:val="en-GB"/>
      <w14:ligatures w14:val="none"/>
    </w:rPr>
  </w:style>
  <w:style w:type="paragraph" w:styleId="NormalWeb">
    <w:name w:val="Normal (Web)"/>
    <w:basedOn w:val="Normal"/>
    <w:uiPriority w:val="99"/>
    <w:unhideWhenUsed/>
    <w:rsid w:val="00E06F59"/>
    <w:pPr>
      <w:spacing w:line="276" w:lineRule="auto"/>
      <w:jc w:val="both"/>
    </w:pPr>
    <w:rPr>
      <w:rFonts w:ascii="Times New Roman" w:eastAsia="MS Mincho" w:hAnsi="Times New Roman" w:cs="Times New Roman"/>
      <w:kern w:val="0"/>
      <w:lang w:val="en-GB" w:eastAsia="en-US"/>
      <w14:ligatures w14:val="none"/>
    </w:rPr>
  </w:style>
  <w:style w:type="character" w:customStyle="1" w:styleId="cf01">
    <w:name w:val="cf01"/>
    <w:basedOn w:val="DefaultParagraphFont"/>
    <w:rsid w:val="00E06F59"/>
    <w:rPr>
      <w:rFonts w:ascii="Calibri" w:hAnsi="Calibri" w:cs="Calibri" w:hint="default"/>
      <w:sz w:val="18"/>
      <w:szCs w:val="18"/>
    </w:rPr>
  </w:style>
  <w:style w:type="character" w:styleId="Emphasis">
    <w:name w:val="Emphasis"/>
    <w:basedOn w:val="DefaultParagraphFont"/>
    <w:uiPriority w:val="20"/>
    <w:qFormat/>
    <w:rsid w:val="00E06F59"/>
    <w:rPr>
      <w:i/>
      <w:iCs/>
    </w:rPr>
  </w:style>
  <w:style w:type="character" w:styleId="Strong">
    <w:name w:val="Strong"/>
    <w:basedOn w:val="DefaultParagraphFont"/>
    <w:uiPriority w:val="22"/>
    <w:qFormat/>
    <w:rsid w:val="00E06F59"/>
    <w:rPr>
      <w:b/>
      <w:bCs/>
    </w:rPr>
  </w:style>
  <w:style w:type="paragraph" w:customStyle="1" w:styleId="pf0">
    <w:name w:val="pf0"/>
    <w:basedOn w:val="Normal"/>
    <w:rsid w:val="00E06F59"/>
    <w:pPr>
      <w:spacing w:before="100" w:beforeAutospacing="1" w:after="100" w:afterAutospacing="1" w:line="240" w:lineRule="auto"/>
    </w:pPr>
    <w:rPr>
      <w:rFonts w:ascii="Times New Roman" w:eastAsia="Times New Roman" w:hAnsi="Times New Roman" w:cs="Times New Roman"/>
      <w:kern w:val="0"/>
      <w:lang w:val="en-GB"/>
      <w14:ligatures w14:val="none"/>
    </w:rPr>
  </w:style>
  <w:style w:type="table" w:styleId="PlainTable1">
    <w:name w:val="Plain Table 1"/>
    <w:basedOn w:val="TableNormal"/>
    <w:uiPriority w:val="41"/>
    <w:rsid w:val="00E06F59"/>
    <w:pPr>
      <w:spacing w:after="0" w:line="240" w:lineRule="auto"/>
    </w:pPr>
    <w:rPr>
      <w:rFonts w:eastAsia="MS Mincho"/>
      <w:kern w:val="0"/>
      <w:sz w:val="22"/>
      <w:szCs w:val="22"/>
      <w:lang w:val="nl-NL" w:eastAsia="en-US"/>
      <w14:ligatures w14:val="none"/>
    </w:rPr>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cf21">
    <w:name w:val="cf21"/>
    <w:basedOn w:val="DefaultParagraphFont"/>
    <w:rsid w:val="00E06F59"/>
    <w:rPr>
      <w:rFonts w:ascii="Segoe UI" w:hAnsi="Segoe UI" w:cs="Segoe UI" w:hint="default"/>
      <w:sz w:val="18"/>
      <w:szCs w:val="18"/>
    </w:rPr>
  </w:style>
  <w:style w:type="character" w:customStyle="1" w:styleId="cf31">
    <w:name w:val="cf31"/>
    <w:basedOn w:val="DefaultParagraphFont"/>
    <w:rsid w:val="00E06F59"/>
    <w:rPr>
      <w:rFonts w:ascii="Segoe UI" w:hAnsi="Segoe UI" w:cs="Segoe UI" w:hint="default"/>
      <w:i/>
      <w:iCs/>
      <w:sz w:val="18"/>
      <w:szCs w:val="18"/>
    </w:rPr>
  </w:style>
  <w:style w:type="character" w:customStyle="1" w:styleId="Bodytext1">
    <w:name w:val="Body text|1_"/>
    <w:basedOn w:val="DefaultParagraphFont"/>
    <w:link w:val="Bodytext10"/>
    <w:rsid w:val="00E06F59"/>
    <w:rPr>
      <w:rFonts w:ascii="Arial" w:eastAsia="Arial" w:hAnsi="Arial" w:cs="Arial"/>
      <w:sz w:val="20"/>
      <w:szCs w:val="20"/>
    </w:rPr>
  </w:style>
  <w:style w:type="paragraph" w:customStyle="1" w:styleId="Bodytext10">
    <w:name w:val="Body text|1"/>
    <w:basedOn w:val="Normal"/>
    <w:link w:val="Bodytext1"/>
    <w:rsid w:val="00E06F59"/>
    <w:pPr>
      <w:widowControl w:val="0"/>
      <w:spacing w:after="100" w:line="300" w:lineRule="auto"/>
    </w:pPr>
    <w:rPr>
      <w:rFonts w:ascii="Arial" w:eastAsia="Arial" w:hAnsi="Arial" w:cs="Arial"/>
      <w:sz w:val="20"/>
      <w:szCs w:val="20"/>
    </w:rPr>
  </w:style>
  <w:style w:type="character" w:customStyle="1" w:styleId="Style1">
    <w:name w:val="Style1"/>
    <w:basedOn w:val="DefaultParagraphFont"/>
    <w:uiPriority w:val="1"/>
    <w:rsid w:val="00A145CA"/>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C4F18D4EAC074DA35426F9CDB45160" ma:contentTypeVersion="19" ma:contentTypeDescription="Create a new document." ma:contentTypeScope="" ma:versionID="4629cb7d09c1e30af95bc747e65c6fdd">
  <xsd:schema xmlns:xsd="http://www.w3.org/2001/XMLSchema" xmlns:xs="http://www.w3.org/2001/XMLSchema" xmlns:p="http://schemas.microsoft.com/office/2006/metadata/properties" xmlns:ns2="e958df8b-fad3-460f-89bf-6613ebe41bdb" xmlns:ns3="c68c782e-b7bb-4d02-8706-ccce4f5363d9" targetNamespace="http://schemas.microsoft.com/office/2006/metadata/properties" ma:root="true" ma:fieldsID="eb35081d9d28bd3aff32bc58054554f6" ns2:_="" ns3:_="">
    <xsd:import namespace="e958df8b-fad3-460f-89bf-6613ebe41bdb"/>
    <xsd:import namespace="c68c782e-b7bb-4d02-8706-ccce4f536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3:TaxCatchAll"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8df8b-fad3-460f-89bf-6613ebe41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f9850f-5a64-43bc-ba9c-4291667ff3e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8c782e-b7bb-4d02-8706-ccce4f5363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630acc-92f2-4320-b782-796bbd378017}" ma:internalName="TaxCatchAll" ma:showField="CatchAllData" ma:web="c68c782e-b7bb-4d02-8706-ccce4f536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68c782e-b7bb-4d02-8706-ccce4f5363d9" xsi:nil="true"/>
    <lcf76f155ced4ddcb4097134ff3c332f xmlns="e958df8b-fad3-460f-89bf-6613ebe41b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86854B-4C8B-4939-811E-055696CCD349}">
  <ds:schemaRefs>
    <ds:schemaRef ds:uri="http://schemas.microsoft.com/sharepoint/v3/contenttype/forms"/>
  </ds:schemaRefs>
</ds:datastoreItem>
</file>

<file path=customXml/itemProps2.xml><?xml version="1.0" encoding="utf-8"?>
<ds:datastoreItem xmlns:ds="http://schemas.openxmlformats.org/officeDocument/2006/customXml" ds:itemID="{22426D86-255C-4B2D-96E5-C24EB9CF4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8df8b-fad3-460f-89bf-6613ebe41bdb"/>
    <ds:schemaRef ds:uri="c68c782e-b7bb-4d02-8706-ccce4f536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69AF29-E465-45B6-9B00-B4A2DFAC196B}">
  <ds:schemaRefs>
    <ds:schemaRef ds:uri="http://schemas.microsoft.com/office/2006/metadata/properties"/>
    <ds:schemaRef ds:uri="http://schemas.microsoft.com/office/infopath/2007/PartnerControls"/>
    <ds:schemaRef ds:uri="c68c782e-b7bb-4d02-8706-ccce4f5363d9"/>
    <ds:schemaRef ds:uri="e958df8b-fad3-460f-89bf-6613ebe41bd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Xinyu Li</dc:creator>
  <cp:keywords/>
  <dc:description/>
  <cp:lastModifiedBy>Stuart Hawkins</cp:lastModifiedBy>
  <cp:revision>3</cp:revision>
  <dcterms:created xsi:type="dcterms:W3CDTF">2025-11-18T13:40:00Z</dcterms:created>
  <dcterms:modified xsi:type="dcterms:W3CDTF">2025-11-18T15:15:00Z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0x01010057C4F18D4EAC074DA35426F9CDB45160</vt:lpwstr>
  </property>
  <property fmtid="{D5CDD505-2E9C-101B-9397-08002B2CF9AE}" pid="3" name="MediaServiceImageTags">
    <vt:lpwstr/>
  </property>
</Properties>
</file>