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60"/>
        <w:gridCol w:w="7914"/>
      </w:tblGrid>
      <w:tr w:rsidR="00B402D3" w:rsidRPr="000949B4" w14:paraId="4DD33829" w14:textId="77777777" w:rsidTr="00C16DFF">
        <w:trPr>
          <w:trHeight w:val="851"/>
        </w:trPr>
        <w:tc>
          <w:tcPr>
            <w:tcW w:w="2260" w:type="dxa"/>
            <w:vAlign w:val="center"/>
          </w:tcPr>
          <w:p w14:paraId="5A84D981" w14:textId="77777777" w:rsidR="00B402D3" w:rsidRPr="002C0B19" w:rsidRDefault="00B402D3" w:rsidP="00C16DFF">
            <w:pPr>
              <w:tabs>
                <w:tab w:val="left" w:pos="-720"/>
              </w:tabs>
              <w:suppressAutoHyphens/>
              <w:jc w:val="center"/>
              <w:rPr>
                <w:rFonts w:asciiTheme="minorHAnsi" w:hAnsiTheme="minorHAnsi" w:cstheme="minorHAnsi"/>
                <w:b/>
                <w:sz w:val="22"/>
                <w:szCs w:val="22"/>
              </w:rPr>
            </w:pPr>
            <w:bookmarkStart w:id="0" w:name="_Hlk44660680"/>
            <w:r w:rsidRPr="002C0B19">
              <w:rPr>
                <w:rFonts w:asciiTheme="minorHAnsi" w:hAnsiTheme="minorHAnsi" w:cstheme="minorHAnsi"/>
                <w:b/>
                <w:sz w:val="22"/>
                <w:szCs w:val="22"/>
              </w:rPr>
              <w:t>Title</w:t>
            </w:r>
          </w:p>
        </w:tc>
        <w:tc>
          <w:tcPr>
            <w:tcW w:w="7914" w:type="dxa"/>
            <w:vAlign w:val="center"/>
          </w:tcPr>
          <w:p w14:paraId="35991BFB" w14:textId="0F8F3A8B" w:rsidR="003B3B19" w:rsidRPr="002C0B19" w:rsidRDefault="00C450D4" w:rsidP="00C450D4">
            <w:pPr>
              <w:tabs>
                <w:tab w:val="left" w:pos="-720"/>
              </w:tabs>
              <w:suppressAutoHyphens/>
              <w:rPr>
                <w:rFonts w:asciiTheme="minorHAnsi" w:hAnsiTheme="minorHAnsi" w:cstheme="minorHAnsi"/>
                <w:b/>
                <w:bCs/>
                <w:sz w:val="24"/>
                <w:szCs w:val="24"/>
              </w:rPr>
            </w:pPr>
            <w:r w:rsidRPr="002C0B19">
              <w:rPr>
                <w:rFonts w:asciiTheme="minorHAnsi" w:hAnsiTheme="minorHAnsi" w:cstheme="minorHAnsi"/>
                <w:b/>
                <w:bCs/>
                <w:sz w:val="24"/>
                <w:szCs w:val="24"/>
              </w:rPr>
              <w:t xml:space="preserve">Questionnaire on the practical operation of the HCCH </w:t>
            </w:r>
            <w:r w:rsidR="00996771">
              <w:rPr>
                <w:rFonts w:asciiTheme="minorHAnsi" w:hAnsiTheme="minorHAnsi" w:cstheme="minorHAnsi"/>
                <w:b/>
                <w:bCs/>
                <w:sz w:val="24"/>
                <w:szCs w:val="24"/>
              </w:rPr>
              <w:t>2000</w:t>
            </w:r>
            <w:r w:rsidRPr="002C0B19">
              <w:rPr>
                <w:rFonts w:asciiTheme="minorHAnsi" w:hAnsiTheme="minorHAnsi" w:cstheme="minorHAnsi"/>
                <w:b/>
                <w:bCs/>
                <w:sz w:val="24"/>
                <w:szCs w:val="24"/>
              </w:rPr>
              <w:t xml:space="preserve"> </w:t>
            </w:r>
            <w:r w:rsidR="00995F82">
              <w:rPr>
                <w:rFonts w:asciiTheme="minorHAnsi" w:hAnsiTheme="minorHAnsi" w:cstheme="minorHAnsi"/>
                <w:b/>
                <w:bCs/>
                <w:sz w:val="24"/>
                <w:szCs w:val="24"/>
              </w:rPr>
              <w:t xml:space="preserve">Protection of Adults </w:t>
            </w:r>
            <w:r w:rsidRPr="002C0B19">
              <w:rPr>
                <w:rFonts w:asciiTheme="minorHAnsi" w:hAnsiTheme="minorHAnsi" w:cstheme="minorHAnsi"/>
                <w:b/>
                <w:bCs/>
                <w:sz w:val="24"/>
                <w:szCs w:val="24"/>
              </w:rPr>
              <w:t xml:space="preserve">Convention </w:t>
            </w:r>
          </w:p>
        </w:tc>
      </w:tr>
      <w:tr w:rsidR="00B402D3" w:rsidRPr="000949B4" w14:paraId="06CE5436" w14:textId="77777777" w:rsidTr="00C16DFF">
        <w:trPr>
          <w:trHeight w:val="851"/>
        </w:trPr>
        <w:tc>
          <w:tcPr>
            <w:tcW w:w="2260" w:type="dxa"/>
            <w:vAlign w:val="center"/>
          </w:tcPr>
          <w:p w14:paraId="3B1E5DC7" w14:textId="77777777" w:rsidR="00B402D3" w:rsidRPr="002C0B19" w:rsidRDefault="00B402D3" w:rsidP="00C16DFF">
            <w:pPr>
              <w:tabs>
                <w:tab w:val="left" w:pos="-720"/>
              </w:tabs>
              <w:suppressAutoHyphens/>
              <w:jc w:val="center"/>
              <w:rPr>
                <w:rFonts w:asciiTheme="minorHAnsi" w:hAnsiTheme="minorHAnsi" w:cstheme="minorHAnsi"/>
                <w:b/>
                <w:sz w:val="22"/>
                <w:szCs w:val="22"/>
              </w:rPr>
            </w:pPr>
            <w:r w:rsidRPr="002C0B19">
              <w:rPr>
                <w:rFonts w:asciiTheme="minorHAnsi" w:hAnsiTheme="minorHAnsi" w:cstheme="minorHAnsi"/>
                <w:b/>
                <w:sz w:val="22"/>
                <w:szCs w:val="22"/>
              </w:rPr>
              <w:t>Document</w:t>
            </w:r>
          </w:p>
        </w:tc>
        <w:tc>
          <w:tcPr>
            <w:tcW w:w="7914" w:type="dxa"/>
            <w:vAlign w:val="center"/>
          </w:tcPr>
          <w:p w14:paraId="17006FD1" w14:textId="04C5A584" w:rsidR="00B402D3" w:rsidRPr="002C0B19" w:rsidRDefault="00B402D3" w:rsidP="00C16DFF">
            <w:pPr>
              <w:tabs>
                <w:tab w:val="left" w:pos="-720"/>
              </w:tabs>
              <w:suppressAutoHyphens/>
              <w:rPr>
                <w:rFonts w:asciiTheme="minorHAnsi" w:hAnsiTheme="minorHAnsi" w:cstheme="minorHAnsi"/>
                <w:b/>
                <w:bCs/>
                <w:sz w:val="24"/>
                <w:szCs w:val="24"/>
              </w:rPr>
            </w:pPr>
            <w:r w:rsidRPr="002C0B19">
              <w:rPr>
                <w:rFonts w:asciiTheme="minorHAnsi" w:hAnsiTheme="minorHAnsi" w:cstheme="minorHAnsi"/>
                <w:b/>
                <w:bCs/>
                <w:sz w:val="24"/>
                <w:szCs w:val="24"/>
              </w:rPr>
              <w:t>Prel. Doc. No </w:t>
            </w:r>
            <w:r w:rsidR="00304D85" w:rsidRPr="002C0B19">
              <w:rPr>
                <w:rFonts w:asciiTheme="minorHAnsi" w:hAnsiTheme="minorHAnsi" w:cstheme="minorHAnsi"/>
                <w:b/>
                <w:bCs/>
                <w:sz w:val="24"/>
                <w:szCs w:val="24"/>
              </w:rPr>
              <w:t>2</w:t>
            </w:r>
            <w:r w:rsidRPr="002C0B19">
              <w:rPr>
                <w:rFonts w:asciiTheme="minorHAnsi" w:hAnsiTheme="minorHAnsi" w:cstheme="minorHAnsi"/>
                <w:b/>
                <w:bCs/>
                <w:sz w:val="24"/>
                <w:szCs w:val="24"/>
              </w:rPr>
              <w:t xml:space="preserve"> of </w:t>
            </w:r>
            <w:r w:rsidR="00AB2390">
              <w:rPr>
                <w:rFonts w:asciiTheme="minorHAnsi" w:hAnsiTheme="minorHAnsi" w:cstheme="minorHAnsi"/>
                <w:b/>
                <w:bCs/>
                <w:sz w:val="24"/>
                <w:szCs w:val="24"/>
              </w:rPr>
              <w:t xml:space="preserve">September </w:t>
            </w:r>
            <w:r w:rsidRPr="002C0B19">
              <w:rPr>
                <w:rFonts w:asciiTheme="minorHAnsi" w:hAnsiTheme="minorHAnsi" w:cstheme="minorHAnsi"/>
                <w:b/>
                <w:bCs/>
                <w:sz w:val="24"/>
                <w:szCs w:val="24"/>
              </w:rPr>
              <w:t>2020</w:t>
            </w:r>
          </w:p>
        </w:tc>
      </w:tr>
      <w:tr w:rsidR="00B402D3" w:rsidRPr="001F23B2" w14:paraId="2578E242" w14:textId="77777777" w:rsidTr="00C16DFF">
        <w:trPr>
          <w:trHeight w:val="851"/>
        </w:trPr>
        <w:tc>
          <w:tcPr>
            <w:tcW w:w="2260" w:type="dxa"/>
            <w:vAlign w:val="center"/>
          </w:tcPr>
          <w:p w14:paraId="34814055" w14:textId="77777777" w:rsidR="00B402D3" w:rsidRPr="002C0B19" w:rsidRDefault="00B402D3" w:rsidP="00C16DFF">
            <w:pPr>
              <w:tabs>
                <w:tab w:val="left" w:pos="-720"/>
              </w:tabs>
              <w:suppressAutoHyphens/>
              <w:jc w:val="center"/>
              <w:rPr>
                <w:rFonts w:asciiTheme="minorHAnsi" w:hAnsiTheme="minorHAnsi" w:cstheme="minorHAnsi"/>
                <w:b/>
                <w:sz w:val="22"/>
                <w:szCs w:val="22"/>
              </w:rPr>
            </w:pPr>
            <w:r w:rsidRPr="002C0B19">
              <w:rPr>
                <w:rFonts w:asciiTheme="minorHAnsi" w:hAnsiTheme="minorHAnsi" w:cstheme="minorHAnsi"/>
                <w:b/>
                <w:sz w:val="22"/>
                <w:szCs w:val="22"/>
              </w:rPr>
              <w:t>Author</w:t>
            </w:r>
          </w:p>
        </w:tc>
        <w:tc>
          <w:tcPr>
            <w:tcW w:w="7914" w:type="dxa"/>
            <w:vAlign w:val="center"/>
          </w:tcPr>
          <w:p w14:paraId="5D8DD6DE" w14:textId="77777777" w:rsidR="00B402D3" w:rsidRPr="002C0B19" w:rsidRDefault="00B402D3" w:rsidP="00C16DFF">
            <w:pPr>
              <w:tabs>
                <w:tab w:val="left" w:pos="-720"/>
              </w:tabs>
              <w:suppressAutoHyphens/>
              <w:rPr>
                <w:rFonts w:asciiTheme="minorHAnsi" w:hAnsiTheme="minorHAnsi" w:cstheme="minorHAnsi"/>
                <w:sz w:val="22"/>
                <w:szCs w:val="22"/>
              </w:rPr>
            </w:pPr>
            <w:r w:rsidRPr="002C0B19">
              <w:rPr>
                <w:rFonts w:asciiTheme="minorHAnsi" w:hAnsiTheme="minorHAnsi" w:cstheme="minorHAnsi"/>
                <w:sz w:val="22"/>
                <w:szCs w:val="22"/>
              </w:rPr>
              <w:t>PB</w:t>
            </w:r>
          </w:p>
        </w:tc>
      </w:tr>
      <w:tr w:rsidR="00B402D3" w:rsidRPr="001F23B2" w14:paraId="12C651A8" w14:textId="77777777" w:rsidTr="00C16DFF">
        <w:trPr>
          <w:trHeight w:val="851"/>
        </w:trPr>
        <w:tc>
          <w:tcPr>
            <w:tcW w:w="2260" w:type="dxa"/>
            <w:vAlign w:val="center"/>
          </w:tcPr>
          <w:p w14:paraId="298CCF20" w14:textId="77777777" w:rsidR="00B402D3" w:rsidRPr="002C0B19" w:rsidRDefault="00B402D3" w:rsidP="00C16DFF">
            <w:pPr>
              <w:tabs>
                <w:tab w:val="left" w:pos="-720"/>
              </w:tabs>
              <w:suppressAutoHyphens/>
              <w:jc w:val="center"/>
              <w:rPr>
                <w:rFonts w:asciiTheme="minorHAnsi" w:hAnsiTheme="minorHAnsi" w:cstheme="minorHAnsi"/>
                <w:b/>
                <w:sz w:val="22"/>
                <w:szCs w:val="22"/>
              </w:rPr>
            </w:pPr>
            <w:r w:rsidRPr="002C0B19">
              <w:rPr>
                <w:rFonts w:asciiTheme="minorHAnsi" w:hAnsiTheme="minorHAnsi" w:cstheme="minorHAnsi"/>
                <w:b/>
                <w:sz w:val="22"/>
                <w:szCs w:val="22"/>
              </w:rPr>
              <w:t>Agenda item</w:t>
            </w:r>
          </w:p>
        </w:tc>
        <w:tc>
          <w:tcPr>
            <w:tcW w:w="7914" w:type="dxa"/>
            <w:vAlign w:val="center"/>
          </w:tcPr>
          <w:p w14:paraId="19F2CD9A" w14:textId="77777777" w:rsidR="00B402D3" w:rsidRPr="002C0B19" w:rsidRDefault="00B402D3" w:rsidP="00C16DFF">
            <w:pPr>
              <w:tabs>
                <w:tab w:val="left" w:pos="-720"/>
              </w:tabs>
              <w:suppressAutoHyphens/>
              <w:rPr>
                <w:rFonts w:asciiTheme="minorHAnsi" w:hAnsiTheme="minorHAnsi" w:cstheme="minorHAnsi"/>
                <w:sz w:val="22"/>
                <w:szCs w:val="22"/>
              </w:rPr>
            </w:pPr>
            <w:r w:rsidRPr="002C0B19">
              <w:rPr>
                <w:rFonts w:asciiTheme="minorHAnsi" w:hAnsiTheme="minorHAnsi" w:cstheme="minorHAnsi"/>
                <w:sz w:val="22"/>
                <w:szCs w:val="22"/>
              </w:rPr>
              <w:t>TBD</w:t>
            </w:r>
          </w:p>
        </w:tc>
      </w:tr>
      <w:tr w:rsidR="00B402D3" w:rsidRPr="000949B4" w14:paraId="35F4EC59" w14:textId="77777777" w:rsidTr="00C16DFF">
        <w:trPr>
          <w:trHeight w:val="851"/>
        </w:trPr>
        <w:tc>
          <w:tcPr>
            <w:tcW w:w="2260" w:type="dxa"/>
            <w:vAlign w:val="center"/>
          </w:tcPr>
          <w:p w14:paraId="5D376329" w14:textId="77777777" w:rsidR="00B402D3" w:rsidRPr="002C0B19" w:rsidRDefault="00B402D3" w:rsidP="00C16DFF">
            <w:pPr>
              <w:tabs>
                <w:tab w:val="left" w:pos="-720"/>
              </w:tabs>
              <w:suppressAutoHyphens/>
              <w:jc w:val="center"/>
              <w:rPr>
                <w:rFonts w:asciiTheme="minorHAnsi" w:hAnsiTheme="minorHAnsi" w:cstheme="minorHAnsi"/>
                <w:b/>
                <w:sz w:val="22"/>
                <w:szCs w:val="22"/>
              </w:rPr>
            </w:pPr>
            <w:r w:rsidRPr="002C0B19">
              <w:rPr>
                <w:rFonts w:asciiTheme="minorHAnsi" w:hAnsiTheme="minorHAnsi" w:cstheme="minorHAnsi"/>
                <w:b/>
                <w:sz w:val="22"/>
                <w:szCs w:val="22"/>
              </w:rPr>
              <w:t>Mandate(s)</w:t>
            </w:r>
          </w:p>
        </w:tc>
        <w:tc>
          <w:tcPr>
            <w:tcW w:w="7914" w:type="dxa"/>
            <w:vAlign w:val="center"/>
          </w:tcPr>
          <w:p w14:paraId="30E40086" w14:textId="77777777" w:rsidR="00B402D3" w:rsidRPr="002C0B19" w:rsidRDefault="00B402D3" w:rsidP="00C16DFF">
            <w:pPr>
              <w:tabs>
                <w:tab w:val="left" w:pos="-720"/>
              </w:tabs>
              <w:suppressAutoHyphens/>
              <w:rPr>
                <w:rFonts w:asciiTheme="minorHAnsi" w:hAnsiTheme="minorHAnsi" w:cstheme="minorHAnsi"/>
                <w:sz w:val="22"/>
                <w:szCs w:val="22"/>
              </w:rPr>
            </w:pPr>
            <w:r w:rsidRPr="002C0B19">
              <w:rPr>
                <w:rFonts w:asciiTheme="minorHAnsi" w:hAnsiTheme="minorHAnsi" w:cstheme="minorHAnsi"/>
                <w:sz w:val="22"/>
                <w:szCs w:val="22"/>
              </w:rPr>
              <w:t>C&amp;R No 34 of the 2019 CGAP; C&amp;D No 31 of the 2020 CGAP</w:t>
            </w:r>
          </w:p>
        </w:tc>
      </w:tr>
      <w:tr w:rsidR="00B402D3" w:rsidRPr="000949B4" w14:paraId="6016DDD8" w14:textId="77777777" w:rsidTr="00C16DFF">
        <w:trPr>
          <w:trHeight w:val="851"/>
        </w:trPr>
        <w:tc>
          <w:tcPr>
            <w:tcW w:w="2260" w:type="dxa"/>
            <w:vAlign w:val="center"/>
          </w:tcPr>
          <w:p w14:paraId="101BD9BE" w14:textId="77777777" w:rsidR="00B402D3" w:rsidRPr="002C0B19" w:rsidRDefault="00B402D3" w:rsidP="00C16DFF">
            <w:pPr>
              <w:tabs>
                <w:tab w:val="left" w:pos="-720"/>
              </w:tabs>
              <w:suppressAutoHyphens/>
              <w:jc w:val="center"/>
              <w:rPr>
                <w:rFonts w:asciiTheme="minorHAnsi" w:hAnsiTheme="minorHAnsi" w:cstheme="minorHAnsi"/>
                <w:b/>
                <w:sz w:val="22"/>
                <w:szCs w:val="22"/>
              </w:rPr>
            </w:pPr>
            <w:r w:rsidRPr="002C0B19">
              <w:rPr>
                <w:rFonts w:asciiTheme="minorHAnsi" w:hAnsiTheme="minorHAnsi" w:cstheme="minorHAnsi"/>
                <w:b/>
                <w:sz w:val="22"/>
                <w:szCs w:val="22"/>
              </w:rPr>
              <w:t>Objective</w:t>
            </w:r>
          </w:p>
        </w:tc>
        <w:tc>
          <w:tcPr>
            <w:tcW w:w="7914" w:type="dxa"/>
            <w:vAlign w:val="center"/>
          </w:tcPr>
          <w:p w14:paraId="177D0579" w14:textId="3C8E6018" w:rsidR="00B402D3" w:rsidRPr="002C0B19" w:rsidRDefault="00B402D3" w:rsidP="00286F4F">
            <w:pPr>
              <w:tabs>
                <w:tab w:val="left" w:pos="-720"/>
                <w:tab w:val="left" w:pos="305"/>
              </w:tabs>
              <w:suppressAutoHyphens/>
              <w:ind w:left="305" w:hanging="305"/>
              <w:rPr>
                <w:rFonts w:asciiTheme="minorHAnsi" w:hAnsiTheme="minorHAnsi" w:cstheme="minorHAnsi"/>
                <w:bCs/>
                <w:sz w:val="22"/>
                <w:szCs w:val="22"/>
              </w:rPr>
            </w:pPr>
            <w:r w:rsidRPr="002C0B19">
              <w:rPr>
                <w:rFonts w:asciiTheme="minorHAnsi" w:hAnsiTheme="minorHAnsi" w:cstheme="minorHAnsi"/>
                <w:bCs/>
                <w:sz w:val="22"/>
                <w:szCs w:val="22"/>
              </w:rPr>
              <w:t xml:space="preserve">– </w:t>
            </w:r>
            <w:r w:rsidR="00286F4F">
              <w:rPr>
                <w:rFonts w:asciiTheme="minorHAnsi" w:hAnsiTheme="minorHAnsi" w:cstheme="minorHAnsi"/>
                <w:bCs/>
                <w:sz w:val="22"/>
                <w:szCs w:val="22"/>
              </w:rPr>
              <w:tab/>
            </w:r>
            <w:r w:rsidR="002A1C0C" w:rsidRPr="002A1C0C">
              <w:rPr>
                <w:rFonts w:asciiTheme="minorHAnsi" w:hAnsiTheme="minorHAnsi" w:cstheme="minorHAnsi"/>
                <w:bCs/>
                <w:sz w:val="22"/>
                <w:szCs w:val="22"/>
                <w:lang w:val="en-GB"/>
              </w:rPr>
              <w:t>To seek information as to the implementation and practical operation of the 2000 Convention in Contracting Parties;</w:t>
            </w:r>
          </w:p>
          <w:p w14:paraId="3247B652" w14:textId="3D09540F" w:rsidR="00B402D3" w:rsidRPr="002C0B19" w:rsidRDefault="00B402D3" w:rsidP="00286F4F">
            <w:pPr>
              <w:tabs>
                <w:tab w:val="left" w:pos="-720"/>
                <w:tab w:val="left" w:pos="305"/>
              </w:tabs>
              <w:suppressAutoHyphens/>
              <w:ind w:left="305" w:hanging="305"/>
              <w:rPr>
                <w:rFonts w:asciiTheme="minorHAnsi" w:hAnsiTheme="minorHAnsi" w:cstheme="minorHAnsi"/>
                <w:bCs/>
                <w:sz w:val="22"/>
                <w:szCs w:val="22"/>
              </w:rPr>
            </w:pPr>
            <w:r w:rsidRPr="002C0B19">
              <w:rPr>
                <w:rFonts w:asciiTheme="minorHAnsi" w:hAnsiTheme="minorHAnsi" w:cstheme="minorHAnsi"/>
                <w:bCs/>
                <w:sz w:val="22"/>
                <w:szCs w:val="22"/>
              </w:rPr>
              <w:t xml:space="preserve">– </w:t>
            </w:r>
            <w:r w:rsidR="00286F4F">
              <w:rPr>
                <w:rFonts w:asciiTheme="minorHAnsi" w:hAnsiTheme="minorHAnsi" w:cstheme="minorHAnsi"/>
                <w:bCs/>
                <w:sz w:val="22"/>
                <w:szCs w:val="22"/>
              </w:rPr>
              <w:tab/>
            </w:r>
            <w:r w:rsidR="002A1C0C" w:rsidRPr="002A1C0C">
              <w:rPr>
                <w:rFonts w:asciiTheme="minorHAnsi" w:hAnsiTheme="minorHAnsi" w:cstheme="minorHAnsi"/>
                <w:bCs/>
                <w:sz w:val="22"/>
                <w:szCs w:val="22"/>
                <w:lang w:val="en-GB"/>
              </w:rPr>
              <w:t>To identify challenges or questions that have arisen in the practical operation of the 2000 Convention in Contracting Parties;</w:t>
            </w:r>
          </w:p>
          <w:p w14:paraId="73DB96F0" w14:textId="77777777" w:rsidR="00A43EE4" w:rsidRDefault="00B402D3" w:rsidP="00286F4F">
            <w:pPr>
              <w:tabs>
                <w:tab w:val="left" w:pos="-720"/>
                <w:tab w:val="left" w:pos="305"/>
              </w:tabs>
              <w:suppressAutoHyphens/>
              <w:ind w:left="305" w:hanging="305"/>
              <w:rPr>
                <w:rFonts w:asciiTheme="minorHAnsi" w:hAnsiTheme="minorHAnsi" w:cstheme="minorHAnsi"/>
                <w:bCs/>
                <w:sz w:val="22"/>
                <w:szCs w:val="22"/>
                <w:lang w:val="en-GB"/>
              </w:rPr>
            </w:pPr>
            <w:r w:rsidRPr="002C0B19">
              <w:rPr>
                <w:rFonts w:asciiTheme="minorHAnsi" w:hAnsiTheme="minorHAnsi" w:cstheme="minorHAnsi"/>
                <w:bCs/>
                <w:sz w:val="22"/>
                <w:szCs w:val="22"/>
              </w:rPr>
              <w:t xml:space="preserve">– </w:t>
            </w:r>
            <w:r w:rsidR="00286F4F">
              <w:rPr>
                <w:rFonts w:asciiTheme="minorHAnsi" w:hAnsiTheme="minorHAnsi" w:cstheme="minorHAnsi"/>
                <w:bCs/>
                <w:sz w:val="22"/>
                <w:szCs w:val="22"/>
              </w:rPr>
              <w:tab/>
            </w:r>
            <w:r w:rsidR="002A1C0C" w:rsidRPr="002A1C0C">
              <w:rPr>
                <w:rFonts w:asciiTheme="minorHAnsi" w:hAnsiTheme="minorHAnsi" w:cstheme="minorHAnsi"/>
                <w:bCs/>
                <w:sz w:val="22"/>
                <w:szCs w:val="22"/>
                <w:lang w:val="en-GB"/>
              </w:rPr>
              <w:t>To seek information as to the implementation of the 2000 Convention in non-Contracting Party Members of the HCCH;</w:t>
            </w:r>
          </w:p>
          <w:p w14:paraId="24BAB5C7" w14:textId="495A0564" w:rsidR="00A43EE4" w:rsidRDefault="00A43EE4" w:rsidP="00286F4F">
            <w:pPr>
              <w:tabs>
                <w:tab w:val="left" w:pos="-720"/>
                <w:tab w:val="left" w:pos="305"/>
              </w:tabs>
              <w:suppressAutoHyphens/>
              <w:ind w:left="305" w:hanging="305"/>
              <w:rPr>
                <w:rFonts w:asciiTheme="minorHAnsi" w:hAnsiTheme="minorHAnsi" w:cstheme="minorHAnsi"/>
                <w:bCs/>
                <w:sz w:val="22"/>
                <w:szCs w:val="22"/>
              </w:rPr>
            </w:pPr>
            <w:r w:rsidRPr="002C0B19">
              <w:rPr>
                <w:rFonts w:asciiTheme="minorHAnsi" w:hAnsiTheme="minorHAnsi" w:cstheme="minorHAnsi"/>
                <w:bCs/>
                <w:sz w:val="22"/>
                <w:szCs w:val="22"/>
              </w:rPr>
              <w:t xml:space="preserve">– </w:t>
            </w:r>
            <w:r>
              <w:rPr>
                <w:rFonts w:asciiTheme="minorHAnsi" w:hAnsiTheme="minorHAnsi" w:cstheme="minorHAnsi"/>
                <w:bCs/>
                <w:sz w:val="22"/>
                <w:szCs w:val="22"/>
              </w:rPr>
              <w:tab/>
            </w:r>
            <w:r w:rsidR="00B7034F" w:rsidRPr="00B7034F">
              <w:rPr>
                <w:rFonts w:asciiTheme="minorHAnsi" w:hAnsiTheme="minorHAnsi" w:cstheme="minorHAnsi"/>
                <w:bCs/>
                <w:sz w:val="22"/>
                <w:szCs w:val="22"/>
                <w:lang w:val="en-GB"/>
              </w:rPr>
              <w:t>To assist with the preparation of a draft Country Profile under the 2000 Convention in advance of the SC;</w:t>
            </w:r>
          </w:p>
          <w:p w14:paraId="12BC2362" w14:textId="29EA8709" w:rsidR="00A43EE4" w:rsidRDefault="00A43EE4" w:rsidP="00286F4F">
            <w:pPr>
              <w:tabs>
                <w:tab w:val="left" w:pos="-720"/>
                <w:tab w:val="left" w:pos="305"/>
              </w:tabs>
              <w:suppressAutoHyphens/>
              <w:ind w:left="305" w:hanging="305"/>
              <w:rPr>
                <w:rFonts w:asciiTheme="minorHAnsi" w:hAnsiTheme="minorHAnsi" w:cstheme="minorHAnsi"/>
                <w:bCs/>
                <w:sz w:val="22"/>
                <w:szCs w:val="22"/>
              </w:rPr>
            </w:pPr>
            <w:r w:rsidRPr="002C0B19">
              <w:rPr>
                <w:rFonts w:asciiTheme="minorHAnsi" w:hAnsiTheme="minorHAnsi" w:cstheme="minorHAnsi"/>
                <w:bCs/>
                <w:sz w:val="22"/>
                <w:szCs w:val="22"/>
              </w:rPr>
              <w:t xml:space="preserve">– </w:t>
            </w:r>
            <w:r>
              <w:rPr>
                <w:rFonts w:asciiTheme="minorHAnsi" w:hAnsiTheme="minorHAnsi" w:cstheme="minorHAnsi"/>
                <w:bCs/>
                <w:sz w:val="22"/>
                <w:szCs w:val="22"/>
              </w:rPr>
              <w:tab/>
            </w:r>
            <w:r w:rsidR="00B7034F" w:rsidRPr="00B7034F">
              <w:rPr>
                <w:rFonts w:asciiTheme="minorHAnsi" w:hAnsiTheme="minorHAnsi" w:cstheme="minorHAnsi"/>
                <w:bCs/>
                <w:sz w:val="22"/>
                <w:szCs w:val="22"/>
                <w:lang w:val="en-GB"/>
              </w:rPr>
              <w:t>To assist with the drawing-up of a draft Practical Handbook on the Operation of the 2000 Convention in advance of the SC; and</w:t>
            </w:r>
          </w:p>
          <w:p w14:paraId="1128A430" w14:textId="77777777" w:rsidR="00B402D3" w:rsidRDefault="00A43EE4" w:rsidP="00286F4F">
            <w:pPr>
              <w:tabs>
                <w:tab w:val="left" w:pos="-720"/>
                <w:tab w:val="left" w:pos="305"/>
              </w:tabs>
              <w:suppressAutoHyphens/>
              <w:ind w:left="305" w:hanging="305"/>
              <w:rPr>
                <w:rFonts w:asciiTheme="minorHAnsi" w:hAnsiTheme="minorHAnsi" w:cstheme="minorHAnsi"/>
                <w:bCs/>
                <w:sz w:val="22"/>
                <w:szCs w:val="22"/>
              </w:rPr>
            </w:pPr>
            <w:r w:rsidRPr="002C0B19">
              <w:rPr>
                <w:rFonts w:asciiTheme="minorHAnsi" w:hAnsiTheme="minorHAnsi" w:cstheme="minorHAnsi"/>
                <w:bCs/>
                <w:sz w:val="22"/>
                <w:szCs w:val="22"/>
              </w:rPr>
              <w:t xml:space="preserve">– </w:t>
            </w:r>
            <w:r>
              <w:rPr>
                <w:rFonts w:asciiTheme="minorHAnsi" w:hAnsiTheme="minorHAnsi" w:cstheme="minorHAnsi"/>
                <w:bCs/>
                <w:sz w:val="22"/>
                <w:szCs w:val="22"/>
              </w:rPr>
              <w:tab/>
            </w:r>
            <w:r w:rsidR="00B7034F" w:rsidRPr="00B7034F">
              <w:rPr>
                <w:rFonts w:asciiTheme="minorHAnsi" w:hAnsiTheme="minorHAnsi" w:cstheme="minorHAnsi"/>
                <w:bCs/>
                <w:sz w:val="22"/>
                <w:szCs w:val="22"/>
                <w:lang w:val="en-GB"/>
              </w:rPr>
              <w:t>To obtain views and comments about other issues for discussion at the upcoming meeting of the SC</w:t>
            </w:r>
            <w:r w:rsidR="00B402D3" w:rsidRPr="002C0B19">
              <w:rPr>
                <w:rFonts w:asciiTheme="minorHAnsi" w:hAnsiTheme="minorHAnsi" w:cstheme="minorHAnsi"/>
                <w:bCs/>
                <w:sz w:val="22"/>
                <w:szCs w:val="22"/>
              </w:rPr>
              <w:t>.</w:t>
            </w:r>
          </w:p>
          <w:p w14:paraId="042A2695" w14:textId="2E86C4AD" w:rsidR="000460F8" w:rsidRPr="00F7418A" w:rsidRDefault="000460F8" w:rsidP="00286F4F">
            <w:pPr>
              <w:tabs>
                <w:tab w:val="left" w:pos="-720"/>
                <w:tab w:val="left" w:pos="305"/>
              </w:tabs>
              <w:suppressAutoHyphens/>
              <w:ind w:left="305" w:hanging="305"/>
              <w:rPr>
                <w:rFonts w:asciiTheme="minorHAnsi" w:hAnsiTheme="minorHAnsi" w:cstheme="minorHAnsi"/>
                <w:sz w:val="22"/>
                <w:szCs w:val="22"/>
              </w:rPr>
            </w:pPr>
            <w:r w:rsidRPr="00F7418A">
              <w:rPr>
                <w:rFonts w:asciiTheme="minorHAnsi" w:hAnsiTheme="minorHAnsi" w:cstheme="minorHAnsi"/>
                <w:bCs/>
                <w:sz w:val="22"/>
                <w:szCs w:val="22"/>
              </w:rPr>
              <w:t>Re</w:t>
            </w:r>
            <w:r w:rsidR="00F7418A" w:rsidRPr="00F7418A">
              <w:rPr>
                <w:rFonts w:asciiTheme="minorHAnsi" w:hAnsiTheme="minorHAnsi" w:cstheme="minorHAnsi"/>
                <w:bCs/>
                <w:sz w:val="22"/>
                <w:szCs w:val="22"/>
              </w:rPr>
              <w:t xml:space="preserve">plies to the Questionnaire should be </w:t>
            </w:r>
            <w:r w:rsidR="006E0D32">
              <w:rPr>
                <w:rFonts w:asciiTheme="minorHAnsi" w:hAnsiTheme="minorHAnsi" w:cstheme="minorHAnsi"/>
                <w:bCs/>
                <w:sz w:val="22"/>
                <w:szCs w:val="22"/>
              </w:rPr>
              <w:t>provided</w:t>
            </w:r>
            <w:r w:rsidR="00A36A83">
              <w:rPr>
                <w:rFonts w:asciiTheme="minorHAnsi" w:hAnsiTheme="minorHAnsi" w:cstheme="minorHAnsi"/>
                <w:bCs/>
                <w:sz w:val="22"/>
                <w:szCs w:val="22"/>
              </w:rPr>
              <w:t xml:space="preserve"> </w:t>
            </w:r>
            <w:r w:rsidR="00A36A83" w:rsidRPr="004D686E">
              <w:rPr>
                <w:rFonts w:asciiTheme="minorHAnsi" w:hAnsiTheme="minorHAnsi" w:cstheme="minorHAnsi"/>
                <w:b/>
                <w:sz w:val="22"/>
                <w:szCs w:val="22"/>
              </w:rPr>
              <w:t xml:space="preserve">no later than </w:t>
            </w:r>
            <w:r w:rsidR="00E4636F">
              <w:rPr>
                <w:rFonts w:asciiTheme="minorHAnsi" w:hAnsiTheme="minorHAnsi" w:cstheme="minorHAnsi"/>
                <w:b/>
                <w:sz w:val="22"/>
                <w:szCs w:val="22"/>
              </w:rPr>
              <w:t>4 Decem</w:t>
            </w:r>
            <w:r w:rsidR="007A2818">
              <w:rPr>
                <w:rFonts w:asciiTheme="minorHAnsi" w:hAnsiTheme="minorHAnsi" w:cstheme="minorHAnsi"/>
                <w:b/>
                <w:sz w:val="22"/>
                <w:szCs w:val="22"/>
              </w:rPr>
              <w:t>ber</w:t>
            </w:r>
            <w:r w:rsidR="00A36A83" w:rsidRPr="004D686E">
              <w:rPr>
                <w:rFonts w:asciiTheme="minorHAnsi" w:hAnsiTheme="minorHAnsi" w:cstheme="minorHAnsi"/>
                <w:b/>
                <w:sz w:val="22"/>
                <w:szCs w:val="22"/>
              </w:rPr>
              <w:t xml:space="preserve"> 2020</w:t>
            </w:r>
            <w:r w:rsidR="00A36A83">
              <w:rPr>
                <w:rFonts w:asciiTheme="minorHAnsi" w:hAnsiTheme="minorHAnsi" w:cstheme="minorHAnsi"/>
                <w:bCs/>
                <w:sz w:val="22"/>
                <w:szCs w:val="22"/>
              </w:rPr>
              <w:t>.</w:t>
            </w:r>
          </w:p>
        </w:tc>
      </w:tr>
      <w:tr w:rsidR="00B402D3" w:rsidRPr="001F23B2" w14:paraId="589A3927" w14:textId="77777777" w:rsidTr="00C16DFF">
        <w:trPr>
          <w:trHeight w:val="851"/>
        </w:trPr>
        <w:tc>
          <w:tcPr>
            <w:tcW w:w="2260" w:type="dxa"/>
            <w:vAlign w:val="center"/>
          </w:tcPr>
          <w:p w14:paraId="68499EC1" w14:textId="77777777" w:rsidR="00B402D3" w:rsidRPr="002C0B19" w:rsidRDefault="00B402D3" w:rsidP="00C16DFF">
            <w:pPr>
              <w:tabs>
                <w:tab w:val="left" w:pos="-720"/>
              </w:tabs>
              <w:suppressAutoHyphens/>
              <w:jc w:val="center"/>
              <w:rPr>
                <w:rFonts w:asciiTheme="minorHAnsi" w:hAnsiTheme="minorHAnsi" w:cstheme="minorHAnsi"/>
                <w:b/>
                <w:sz w:val="22"/>
                <w:szCs w:val="22"/>
              </w:rPr>
            </w:pPr>
            <w:r w:rsidRPr="002C0B19">
              <w:rPr>
                <w:rFonts w:asciiTheme="minorHAnsi" w:hAnsiTheme="minorHAnsi" w:cstheme="minorHAnsi"/>
                <w:b/>
                <w:sz w:val="22"/>
                <w:szCs w:val="22"/>
              </w:rPr>
              <w:t>Action to be taken</w:t>
            </w:r>
          </w:p>
        </w:tc>
        <w:tc>
          <w:tcPr>
            <w:tcW w:w="7914" w:type="dxa"/>
            <w:vAlign w:val="center"/>
          </w:tcPr>
          <w:p w14:paraId="6B5C328B" w14:textId="77777777" w:rsidR="00B402D3" w:rsidRPr="002C0B19" w:rsidRDefault="00B402D3" w:rsidP="00C16DFF">
            <w:pPr>
              <w:tabs>
                <w:tab w:val="left" w:pos="-720"/>
              </w:tabs>
              <w:suppressAutoHyphens/>
              <w:rPr>
                <w:rFonts w:asciiTheme="minorHAnsi" w:hAnsiTheme="minorHAnsi" w:cstheme="minorHAnsi"/>
                <w:sz w:val="22"/>
                <w:szCs w:val="22"/>
              </w:rPr>
            </w:pPr>
            <w:r w:rsidRPr="002C0B19">
              <w:rPr>
                <w:rFonts w:asciiTheme="minorHAnsi" w:hAnsiTheme="minorHAnsi" w:cstheme="minorHAnsi"/>
                <w:sz w:val="22"/>
                <w:szCs w:val="22"/>
              </w:rPr>
              <w:t>For Approval</w:t>
            </w:r>
            <w:r w:rsidRPr="002C0B19">
              <w:rPr>
                <w:rFonts w:asciiTheme="minorHAnsi" w:hAnsiTheme="minorHAnsi" w:cstheme="minorHAnsi"/>
                <w:sz w:val="22"/>
                <w:szCs w:val="22"/>
              </w:rPr>
              <w:tab/>
            </w:r>
            <w:r w:rsidRPr="002C0B19">
              <w:rPr>
                <w:rFonts w:asciiTheme="minorHAnsi" w:hAnsiTheme="minorHAnsi" w:cstheme="minorHAnsi"/>
                <w:sz w:val="22"/>
                <w:szCs w:val="22"/>
              </w:rPr>
              <w:tab/>
            </w:r>
            <w:sdt>
              <w:sdtPr>
                <w:rPr>
                  <w:rFonts w:cstheme="minorHAnsi"/>
                </w:rPr>
                <w:id w:val="-1804067771"/>
                <w14:checkbox>
                  <w14:checked w14:val="0"/>
                  <w14:checkedState w14:val="2612" w14:font="MS Gothic"/>
                  <w14:uncheckedState w14:val="2610" w14:font="MS Gothic"/>
                </w14:checkbox>
              </w:sdtPr>
              <w:sdtEndPr/>
              <w:sdtContent>
                <w:r w:rsidRPr="002C0B19">
                  <w:rPr>
                    <w:rFonts w:ascii="Segoe UI Symbol" w:eastAsia="MS Gothic" w:hAnsi="Segoe UI Symbol" w:cs="Segoe UI Symbol"/>
                    <w:sz w:val="22"/>
                    <w:szCs w:val="22"/>
                  </w:rPr>
                  <w:t>☐</w:t>
                </w:r>
              </w:sdtContent>
            </w:sdt>
          </w:p>
          <w:p w14:paraId="4B0BF5EE" w14:textId="77777777" w:rsidR="00B402D3" w:rsidRPr="002C0B19" w:rsidRDefault="00B402D3" w:rsidP="00C16DFF">
            <w:pPr>
              <w:tabs>
                <w:tab w:val="left" w:pos="-720"/>
              </w:tabs>
              <w:suppressAutoHyphens/>
              <w:rPr>
                <w:rFonts w:asciiTheme="minorHAnsi" w:hAnsiTheme="minorHAnsi" w:cstheme="minorHAnsi"/>
                <w:sz w:val="22"/>
                <w:szCs w:val="22"/>
              </w:rPr>
            </w:pPr>
            <w:r w:rsidRPr="002C0B19">
              <w:rPr>
                <w:rFonts w:asciiTheme="minorHAnsi" w:hAnsiTheme="minorHAnsi" w:cstheme="minorHAnsi"/>
                <w:sz w:val="22"/>
                <w:szCs w:val="22"/>
              </w:rPr>
              <w:t>For Decision</w:t>
            </w:r>
            <w:r w:rsidRPr="002C0B19">
              <w:rPr>
                <w:rFonts w:asciiTheme="minorHAnsi" w:hAnsiTheme="minorHAnsi" w:cstheme="minorHAnsi"/>
                <w:sz w:val="22"/>
                <w:szCs w:val="22"/>
              </w:rPr>
              <w:tab/>
            </w:r>
            <w:r w:rsidRPr="002C0B19">
              <w:rPr>
                <w:rFonts w:asciiTheme="minorHAnsi" w:hAnsiTheme="minorHAnsi" w:cstheme="minorHAnsi"/>
                <w:sz w:val="22"/>
                <w:szCs w:val="22"/>
              </w:rPr>
              <w:tab/>
            </w:r>
            <w:sdt>
              <w:sdtPr>
                <w:rPr>
                  <w:rFonts w:eastAsia="MS Gothic" w:cstheme="minorHAnsi"/>
                </w:rPr>
                <w:id w:val="471494669"/>
                <w14:checkbox>
                  <w14:checked w14:val="0"/>
                  <w14:checkedState w14:val="2612" w14:font="MS Gothic"/>
                  <w14:uncheckedState w14:val="2610" w14:font="MS Gothic"/>
                </w14:checkbox>
              </w:sdtPr>
              <w:sdtEndPr/>
              <w:sdtContent>
                <w:r w:rsidRPr="002C0B19">
                  <w:rPr>
                    <w:rFonts w:ascii="MS Gothic" w:eastAsia="MS Gothic" w:hAnsi="MS Gothic" w:cstheme="minorHAnsi"/>
                    <w:sz w:val="22"/>
                    <w:szCs w:val="22"/>
                  </w:rPr>
                  <w:t>☐</w:t>
                </w:r>
              </w:sdtContent>
            </w:sdt>
          </w:p>
          <w:p w14:paraId="24E699FB" w14:textId="77777777" w:rsidR="00B402D3" w:rsidRPr="002C0B19" w:rsidRDefault="00B402D3" w:rsidP="00C16DFF">
            <w:pPr>
              <w:tabs>
                <w:tab w:val="left" w:pos="-720"/>
              </w:tabs>
              <w:suppressAutoHyphens/>
              <w:rPr>
                <w:rFonts w:asciiTheme="minorHAnsi" w:hAnsiTheme="minorHAnsi" w:cstheme="minorHAnsi"/>
                <w:sz w:val="22"/>
                <w:szCs w:val="22"/>
              </w:rPr>
            </w:pPr>
            <w:r w:rsidRPr="002C0B19">
              <w:rPr>
                <w:rFonts w:asciiTheme="minorHAnsi" w:hAnsiTheme="minorHAnsi" w:cstheme="minorHAnsi"/>
                <w:sz w:val="22"/>
                <w:szCs w:val="22"/>
              </w:rPr>
              <w:t>For Information</w:t>
            </w:r>
            <w:r w:rsidRPr="002C0B19">
              <w:rPr>
                <w:rFonts w:asciiTheme="minorHAnsi" w:hAnsiTheme="minorHAnsi" w:cstheme="minorHAnsi"/>
                <w:sz w:val="22"/>
                <w:szCs w:val="22"/>
              </w:rPr>
              <w:tab/>
            </w:r>
            <w:r w:rsidRPr="002C0B19">
              <w:rPr>
                <w:rFonts w:asciiTheme="minorHAnsi" w:hAnsiTheme="minorHAnsi" w:cstheme="minorHAnsi"/>
                <w:sz w:val="22"/>
                <w:szCs w:val="22"/>
              </w:rPr>
              <w:tab/>
            </w:r>
            <w:sdt>
              <w:sdtPr>
                <w:rPr>
                  <w:rFonts w:cstheme="minorHAnsi"/>
                </w:rPr>
                <w:id w:val="1244613205"/>
                <w14:checkbox>
                  <w14:checked w14:val="0"/>
                  <w14:checkedState w14:val="2612" w14:font="MS Gothic"/>
                  <w14:uncheckedState w14:val="2610" w14:font="MS Gothic"/>
                </w14:checkbox>
              </w:sdtPr>
              <w:sdtEndPr/>
              <w:sdtContent>
                <w:r w:rsidRPr="002C0B19">
                  <w:rPr>
                    <w:rFonts w:ascii="MS Gothic" w:eastAsia="MS Gothic" w:hAnsi="MS Gothic" w:cstheme="minorHAnsi" w:hint="eastAsia"/>
                    <w:sz w:val="22"/>
                    <w:szCs w:val="22"/>
                  </w:rPr>
                  <w:t>☐</w:t>
                </w:r>
              </w:sdtContent>
            </w:sdt>
          </w:p>
          <w:p w14:paraId="3DAE08F3" w14:textId="77777777" w:rsidR="00B402D3" w:rsidRPr="001F23B2" w:rsidRDefault="00B402D3" w:rsidP="00C16DFF">
            <w:pPr>
              <w:tabs>
                <w:tab w:val="left" w:pos="-720"/>
              </w:tabs>
              <w:suppressAutoHyphens/>
              <w:rPr>
                <w:rFonts w:asciiTheme="minorHAnsi" w:hAnsiTheme="minorHAnsi" w:cstheme="minorHAnsi"/>
                <w:szCs w:val="22"/>
              </w:rPr>
            </w:pPr>
            <w:r w:rsidRPr="002C0B19">
              <w:rPr>
                <w:rFonts w:asciiTheme="minorHAnsi" w:hAnsiTheme="minorHAnsi" w:cstheme="minorHAnsi"/>
                <w:sz w:val="22"/>
                <w:szCs w:val="22"/>
              </w:rPr>
              <w:t>For Action</w:t>
            </w:r>
            <w:r w:rsidRPr="002C0B19">
              <w:rPr>
                <w:rFonts w:asciiTheme="minorHAnsi" w:hAnsiTheme="minorHAnsi" w:cstheme="minorHAnsi"/>
                <w:sz w:val="22"/>
                <w:szCs w:val="22"/>
              </w:rPr>
              <w:tab/>
            </w:r>
            <w:r w:rsidRPr="002C0B19">
              <w:rPr>
                <w:rFonts w:asciiTheme="minorHAnsi" w:hAnsiTheme="minorHAnsi" w:cstheme="minorHAnsi"/>
                <w:sz w:val="22"/>
                <w:szCs w:val="22"/>
              </w:rPr>
              <w:tab/>
            </w:r>
            <w:sdt>
              <w:sdtPr>
                <w:rPr>
                  <w:rFonts w:cstheme="minorHAnsi"/>
                </w:rPr>
                <w:id w:val="967243712"/>
                <w14:checkbox>
                  <w14:checked w14:val="1"/>
                  <w14:checkedState w14:val="2612" w14:font="MS Gothic"/>
                  <w14:uncheckedState w14:val="2610" w14:font="MS Gothic"/>
                </w14:checkbox>
              </w:sdtPr>
              <w:sdtEndPr/>
              <w:sdtContent>
                <w:r w:rsidRPr="002C0B19">
                  <w:rPr>
                    <w:rFonts w:ascii="MS Gothic" w:eastAsia="MS Gothic" w:hAnsi="MS Gothic" w:cstheme="minorHAnsi"/>
                    <w:sz w:val="22"/>
                    <w:szCs w:val="22"/>
                  </w:rPr>
                  <w:t>☒</w:t>
                </w:r>
              </w:sdtContent>
            </w:sdt>
          </w:p>
        </w:tc>
      </w:tr>
      <w:tr w:rsidR="00B402D3" w:rsidRPr="001F23B2" w14:paraId="06400B79" w14:textId="77777777" w:rsidTr="00C16DFF">
        <w:trPr>
          <w:trHeight w:val="851"/>
        </w:trPr>
        <w:tc>
          <w:tcPr>
            <w:tcW w:w="2260" w:type="dxa"/>
            <w:vAlign w:val="center"/>
          </w:tcPr>
          <w:p w14:paraId="2F8F7612" w14:textId="77777777" w:rsidR="00B402D3" w:rsidRPr="002C0B19" w:rsidRDefault="00B402D3" w:rsidP="00C16DFF">
            <w:pPr>
              <w:tabs>
                <w:tab w:val="left" w:pos="-720"/>
              </w:tabs>
              <w:suppressAutoHyphens/>
              <w:jc w:val="center"/>
              <w:rPr>
                <w:rFonts w:asciiTheme="minorHAnsi" w:hAnsiTheme="minorHAnsi" w:cstheme="minorHAnsi"/>
                <w:b/>
                <w:sz w:val="22"/>
                <w:szCs w:val="22"/>
              </w:rPr>
            </w:pPr>
            <w:r w:rsidRPr="002C0B19">
              <w:rPr>
                <w:rFonts w:asciiTheme="minorHAnsi" w:hAnsiTheme="minorHAnsi" w:cstheme="minorHAnsi"/>
                <w:b/>
                <w:sz w:val="22"/>
                <w:szCs w:val="22"/>
              </w:rPr>
              <w:t>Annexes</w:t>
            </w:r>
          </w:p>
        </w:tc>
        <w:tc>
          <w:tcPr>
            <w:tcW w:w="7914" w:type="dxa"/>
            <w:vAlign w:val="center"/>
          </w:tcPr>
          <w:p w14:paraId="2DB14F68" w14:textId="77777777" w:rsidR="00B402D3" w:rsidRPr="0003181B" w:rsidRDefault="00B402D3" w:rsidP="00C16DFF">
            <w:pPr>
              <w:tabs>
                <w:tab w:val="left" w:pos="-720"/>
              </w:tabs>
              <w:suppressAutoHyphens/>
              <w:rPr>
                <w:rFonts w:asciiTheme="minorHAnsi" w:hAnsiTheme="minorHAnsi" w:cstheme="minorHAnsi"/>
                <w:szCs w:val="22"/>
              </w:rPr>
            </w:pPr>
          </w:p>
        </w:tc>
      </w:tr>
      <w:tr w:rsidR="00B402D3" w:rsidRPr="000949B4" w14:paraId="13DA9691" w14:textId="77777777" w:rsidTr="00C16DFF">
        <w:trPr>
          <w:trHeight w:val="851"/>
        </w:trPr>
        <w:tc>
          <w:tcPr>
            <w:tcW w:w="2260" w:type="dxa"/>
            <w:vAlign w:val="center"/>
          </w:tcPr>
          <w:p w14:paraId="6204C765" w14:textId="77777777" w:rsidR="00B402D3" w:rsidRPr="002C0B19" w:rsidRDefault="00B402D3" w:rsidP="00C16DFF">
            <w:pPr>
              <w:tabs>
                <w:tab w:val="left" w:pos="-720"/>
              </w:tabs>
              <w:suppressAutoHyphens/>
              <w:jc w:val="center"/>
              <w:rPr>
                <w:rFonts w:asciiTheme="minorHAnsi" w:hAnsiTheme="minorHAnsi" w:cstheme="minorHAnsi"/>
                <w:b/>
                <w:sz w:val="22"/>
                <w:szCs w:val="22"/>
              </w:rPr>
            </w:pPr>
            <w:r w:rsidRPr="002C0B19">
              <w:rPr>
                <w:rFonts w:asciiTheme="minorHAnsi" w:hAnsiTheme="minorHAnsi" w:cstheme="minorHAnsi"/>
                <w:b/>
                <w:sz w:val="22"/>
                <w:szCs w:val="22"/>
              </w:rPr>
              <w:t>Related documents</w:t>
            </w:r>
          </w:p>
        </w:tc>
        <w:tc>
          <w:tcPr>
            <w:tcW w:w="7914" w:type="dxa"/>
            <w:vAlign w:val="center"/>
          </w:tcPr>
          <w:p w14:paraId="6C624E7F" w14:textId="22B22C78" w:rsidR="00B402D3" w:rsidRPr="002C0B19" w:rsidRDefault="001B284D" w:rsidP="001B284D">
            <w:pPr>
              <w:tabs>
                <w:tab w:val="left" w:pos="-720"/>
                <w:tab w:val="left" w:pos="421"/>
              </w:tabs>
              <w:suppressAutoHyphens/>
              <w:ind w:left="421" w:hanging="421"/>
              <w:rPr>
                <w:rFonts w:asciiTheme="minorHAnsi" w:hAnsiTheme="minorHAnsi" w:cstheme="minorHAnsi"/>
                <w:i/>
                <w:iCs/>
                <w:sz w:val="22"/>
                <w:szCs w:val="22"/>
              </w:rPr>
            </w:pPr>
            <w:r w:rsidRPr="002C0B19">
              <w:rPr>
                <w:rFonts w:asciiTheme="minorHAnsi" w:hAnsiTheme="minorHAnsi" w:cstheme="minorHAnsi"/>
                <w:sz w:val="22"/>
                <w:szCs w:val="22"/>
              </w:rPr>
              <w:t>–</w:t>
            </w:r>
            <w:r w:rsidR="00B402D3" w:rsidRPr="002C0B19">
              <w:rPr>
                <w:rFonts w:asciiTheme="minorHAnsi" w:hAnsiTheme="minorHAnsi" w:cstheme="minorHAnsi"/>
                <w:sz w:val="22"/>
                <w:szCs w:val="22"/>
              </w:rPr>
              <w:t xml:space="preserve"> </w:t>
            </w:r>
            <w:r w:rsidRPr="002C0B19">
              <w:rPr>
                <w:rFonts w:asciiTheme="minorHAnsi" w:hAnsiTheme="minorHAnsi" w:cstheme="minorHAnsi"/>
                <w:sz w:val="22"/>
                <w:szCs w:val="22"/>
              </w:rPr>
              <w:tab/>
            </w:r>
            <w:r w:rsidR="00B402D3" w:rsidRPr="009C24AC">
              <w:rPr>
                <w:rFonts w:asciiTheme="minorHAnsi" w:hAnsiTheme="minorHAnsi" w:cstheme="minorHAnsi"/>
                <w:sz w:val="22"/>
                <w:szCs w:val="22"/>
              </w:rPr>
              <w:t>Prel. Doc. No 1 of July 2019</w:t>
            </w:r>
            <w:r w:rsidR="00B402D3" w:rsidRPr="002C0B19">
              <w:rPr>
                <w:rFonts w:asciiTheme="minorHAnsi" w:hAnsiTheme="minorHAnsi" w:cstheme="minorHAnsi"/>
                <w:sz w:val="22"/>
                <w:szCs w:val="22"/>
              </w:rPr>
              <w:t> </w:t>
            </w:r>
            <w:r w:rsidR="00F03415">
              <w:rPr>
                <w:rFonts w:asciiTheme="minorHAnsi" w:hAnsiTheme="minorHAnsi" w:cstheme="minorHAnsi"/>
                <w:sz w:val="22"/>
                <w:szCs w:val="22"/>
              </w:rPr>
              <w:t>–</w:t>
            </w:r>
            <w:r w:rsidR="00B402D3" w:rsidRPr="002C0B19">
              <w:rPr>
                <w:rFonts w:asciiTheme="minorHAnsi" w:hAnsiTheme="minorHAnsi" w:cstheme="minorHAnsi"/>
                <w:sz w:val="22"/>
                <w:szCs w:val="22"/>
              </w:rPr>
              <w:t> Questionnaire to assess the need to convene a possible meeting of the Special Commission in 2022 to review the practical operation of the </w:t>
            </w:r>
            <w:r w:rsidR="00B402D3" w:rsidRPr="002C0B19">
              <w:rPr>
                <w:rFonts w:asciiTheme="minorHAnsi" w:hAnsiTheme="minorHAnsi" w:cstheme="minorHAnsi"/>
                <w:i/>
                <w:iCs/>
                <w:sz w:val="22"/>
                <w:szCs w:val="22"/>
              </w:rPr>
              <w:t>Convention of 13 January 2000 on the International Protection of Adults</w:t>
            </w:r>
          </w:p>
          <w:p w14:paraId="126A520E" w14:textId="57076497" w:rsidR="00B402D3" w:rsidRPr="008B1A82" w:rsidRDefault="001B284D" w:rsidP="001B284D">
            <w:pPr>
              <w:tabs>
                <w:tab w:val="left" w:pos="-720"/>
                <w:tab w:val="left" w:pos="421"/>
              </w:tabs>
              <w:suppressAutoHyphens/>
              <w:ind w:left="421" w:hanging="421"/>
              <w:rPr>
                <w:rFonts w:asciiTheme="minorHAnsi" w:hAnsiTheme="minorHAnsi" w:cstheme="minorHAnsi"/>
                <w:szCs w:val="22"/>
              </w:rPr>
            </w:pPr>
            <w:r w:rsidRPr="002C0B19">
              <w:rPr>
                <w:rFonts w:asciiTheme="minorHAnsi" w:hAnsiTheme="minorHAnsi" w:cstheme="minorHAnsi"/>
                <w:sz w:val="22"/>
                <w:szCs w:val="22"/>
              </w:rPr>
              <w:t>–</w:t>
            </w:r>
            <w:r w:rsidR="00B402D3" w:rsidRPr="002C0B19">
              <w:rPr>
                <w:rFonts w:asciiTheme="minorHAnsi" w:hAnsiTheme="minorHAnsi" w:cstheme="minorHAnsi"/>
                <w:sz w:val="22"/>
                <w:szCs w:val="22"/>
              </w:rPr>
              <w:t xml:space="preserve"> </w:t>
            </w:r>
            <w:r w:rsidRPr="002C0B19">
              <w:rPr>
                <w:rFonts w:asciiTheme="minorHAnsi" w:hAnsiTheme="minorHAnsi" w:cstheme="minorHAnsi"/>
                <w:sz w:val="22"/>
                <w:szCs w:val="22"/>
              </w:rPr>
              <w:tab/>
            </w:r>
            <w:r w:rsidR="00B402D3" w:rsidRPr="00BE6E31">
              <w:rPr>
                <w:rFonts w:asciiTheme="minorHAnsi" w:hAnsiTheme="minorHAnsi" w:cstheme="minorHAnsi"/>
                <w:sz w:val="22"/>
                <w:szCs w:val="22"/>
              </w:rPr>
              <w:t>Prel. Doc. 10 of December 2019</w:t>
            </w:r>
            <w:r w:rsidR="00B402D3" w:rsidRPr="002C0B19">
              <w:rPr>
                <w:rFonts w:asciiTheme="minorHAnsi" w:hAnsiTheme="minorHAnsi" w:cstheme="minorHAnsi"/>
                <w:sz w:val="22"/>
                <w:szCs w:val="22"/>
              </w:rPr>
              <w:t> </w:t>
            </w:r>
            <w:r w:rsidR="00F03415">
              <w:rPr>
                <w:rFonts w:asciiTheme="minorHAnsi" w:hAnsiTheme="minorHAnsi" w:cstheme="minorHAnsi"/>
                <w:sz w:val="22"/>
                <w:szCs w:val="22"/>
              </w:rPr>
              <w:t>–</w:t>
            </w:r>
            <w:r w:rsidR="00B402D3" w:rsidRPr="002C0B19">
              <w:rPr>
                <w:rFonts w:asciiTheme="minorHAnsi" w:hAnsiTheme="minorHAnsi" w:cstheme="minorHAnsi"/>
                <w:sz w:val="22"/>
                <w:szCs w:val="22"/>
              </w:rPr>
              <w:t xml:space="preserve"> Report on the planning for a first meeting of the Special Commission to review the practical operation of the HCCH 2000 Adults Convention</w:t>
            </w:r>
          </w:p>
        </w:tc>
      </w:tr>
      <w:bookmarkEnd w:id="0"/>
    </w:tbl>
    <w:p w14:paraId="43CEE3FC" w14:textId="77777777" w:rsidR="00B402D3" w:rsidRPr="00B402D3" w:rsidRDefault="00B402D3" w:rsidP="00B402D3">
      <w:pPr>
        <w:jc w:val="center"/>
        <w:rPr>
          <w:rFonts w:cstheme="minorHAnsi"/>
          <w:iCs/>
          <w:lang w:val="en-GB"/>
        </w:rPr>
      </w:pPr>
    </w:p>
    <w:p w14:paraId="6182BBE0" w14:textId="77777777" w:rsidR="00B402D3" w:rsidRDefault="00B402D3" w:rsidP="00EB4B77">
      <w:pPr>
        <w:spacing w:after="0" w:line="240" w:lineRule="auto"/>
        <w:jc w:val="center"/>
        <w:rPr>
          <w:rFonts w:cstheme="minorHAnsi"/>
          <w:b/>
          <w:bCs/>
          <w:lang w:val="en-GB"/>
        </w:rPr>
        <w:sectPr w:rsidR="00B402D3" w:rsidSect="00B402D3">
          <w:headerReference w:type="even" r:id="rId11"/>
          <w:headerReference w:type="default" r:id="rId12"/>
          <w:footerReference w:type="even" r:id="rId13"/>
          <w:footerReference w:type="default" r:id="rId14"/>
          <w:headerReference w:type="first" r:id="rId15"/>
          <w:footerReference w:type="first" r:id="rId16"/>
          <w:pgSz w:w="11906" w:h="16838"/>
          <w:pgMar w:top="851" w:right="851" w:bottom="851" w:left="851" w:header="709" w:footer="709" w:gutter="0"/>
          <w:cols w:space="708"/>
          <w:docGrid w:linePitch="360"/>
        </w:sectPr>
      </w:pPr>
    </w:p>
    <w:p w14:paraId="2631B345" w14:textId="77777777" w:rsidR="00563A9A" w:rsidRPr="00A24D95" w:rsidRDefault="00563A9A" w:rsidP="00563A9A">
      <w:pPr>
        <w:spacing w:after="0" w:line="240" w:lineRule="auto"/>
        <w:rPr>
          <w:rFonts w:cstheme="minorHAnsi"/>
          <w:b/>
          <w:bCs/>
          <w:lang w:val="en-GB"/>
        </w:rPr>
      </w:pPr>
      <w:r w:rsidRPr="00A24D95">
        <w:rPr>
          <w:rFonts w:cstheme="minorHAnsi"/>
          <w:b/>
          <w:bCs/>
          <w:lang w:val="en-GB"/>
        </w:rPr>
        <w:lastRenderedPageBreak/>
        <w:t>INTRODUCTION</w:t>
      </w:r>
    </w:p>
    <w:p w14:paraId="5BB72BD7" w14:textId="77777777" w:rsidR="00563A9A" w:rsidRPr="00A24D95" w:rsidRDefault="00563A9A" w:rsidP="00563A9A">
      <w:pPr>
        <w:spacing w:after="0" w:line="240" w:lineRule="auto"/>
        <w:rPr>
          <w:rFonts w:cstheme="minorHAnsi"/>
          <w:bCs/>
          <w:lang w:val="en-GB"/>
        </w:rPr>
      </w:pPr>
    </w:p>
    <w:p w14:paraId="6A80BC68" w14:textId="491DA177" w:rsidR="00CC7996" w:rsidRPr="00A24D95" w:rsidRDefault="00563A9A" w:rsidP="00563A9A">
      <w:pPr>
        <w:spacing w:after="0" w:line="240" w:lineRule="auto"/>
        <w:rPr>
          <w:rFonts w:cstheme="minorHAnsi"/>
          <w:b/>
          <w:bCs/>
          <w:lang w:val="en-GB"/>
        </w:rPr>
      </w:pPr>
      <w:r w:rsidRPr="00A24D95">
        <w:rPr>
          <w:rFonts w:cstheme="minorHAnsi"/>
          <w:b/>
          <w:bCs/>
          <w:lang w:val="en-GB"/>
        </w:rPr>
        <w:t>Objectives of the Questionnaire</w:t>
      </w:r>
    </w:p>
    <w:p w14:paraId="00C521A3" w14:textId="77777777" w:rsidR="00563A9A" w:rsidRPr="00A24D95" w:rsidRDefault="00563A9A" w:rsidP="00563A9A">
      <w:pPr>
        <w:spacing w:after="0" w:line="240" w:lineRule="auto"/>
        <w:rPr>
          <w:rFonts w:cstheme="minorHAnsi"/>
          <w:bCs/>
          <w:lang w:val="en-GB"/>
        </w:rPr>
      </w:pPr>
    </w:p>
    <w:p w14:paraId="25A8227D" w14:textId="65C1A7E6" w:rsidR="00563A9A" w:rsidRPr="00A24D95" w:rsidRDefault="00563A9A" w:rsidP="00EE09D7">
      <w:pPr>
        <w:spacing w:after="0" w:line="240" w:lineRule="auto"/>
        <w:jc w:val="both"/>
        <w:rPr>
          <w:rFonts w:cstheme="minorHAnsi"/>
          <w:bCs/>
          <w:lang w:val="en-GB"/>
        </w:rPr>
      </w:pPr>
      <w:r w:rsidRPr="00A24D95">
        <w:rPr>
          <w:rFonts w:cstheme="minorHAnsi"/>
          <w:bCs/>
          <w:lang w:val="en-GB"/>
        </w:rPr>
        <w:t xml:space="preserve">This Questionnaire is being circulated in preparation for a possible meeting of the Special Commission </w:t>
      </w:r>
      <w:r w:rsidR="004979CB" w:rsidRPr="00A24D95">
        <w:rPr>
          <w:rFonts w:cstheme="minorHAnsi"/>
          <w:bCs/>
          <w:lang w:val="en-GB"/>
        </w:rPr>
        <w:t xml:space="preserve">(SC) </w:t>
      </w:r>
      <w:r w:rsidRPr="00A24D95">
        <w:rPr>
          <w:rFonts w:cstheme="minorHAnsi"/>
          <w:bCs/>
          <w:lang w:val="en-GB"/>
        </w:rPr>
        <w:t xml:space="preserve">on the practical operation of the </w:t>
      </w:r>
      <w:r w:rsidRPr="009118CA">
        <w:rPr>
          <w:rFonts w:cstheme="minorHAnsi"/>
          <w:bCs/>
          <w:i/>
          <w:lang w:val="en-GB"/>
        </w:rPr>
        <w:t xml:space="preserve">HCCH Convention of </w:t>
      </w:r>
      <w:r w:rsidR="00FE57B0" w:rsidRPr="009118CA">
        <w:rPr>
          <w:rFonts w:cstheme="minorHAnsi"/>
          <w:bCs/>
          <w:i/>
          <w:lang w:val="en-GB"/>
        </w:rPr>
        <w:t>13 January 2000</w:t>
      </w:r>
      <w:r w:rsidRPr="009118CA">
        <w:rPr>
          <w:rFonts w:cstheme="minorHAnsi"/>
          <w:bCs/>
          <w:i/>
          <w:lang w:val="en-GB"/>
        </w:rPr>
        <w:t xml:space="preserve"> on the International </w:t>
      </w:r>
      <w:r w:rsidR="00CE1CF7" w:rsidRPr="009118CA">
        <w:rPr>
          <w:rFonts w:cstheme="minorHAnsi"/>
          <w:bCs/>
          <w:i/>
          <w:lang w:val="en-GB"/>
        </w:rPr>
        <w:t>Protection of Adults</w:t>
      </w:r>
      <w:r w:rsidR="00DD78E3" w:rsidRPr="00BE7224">
        <w:rPr>
          <w:rStyle w:val="FootnoteReference"/>
          <w:rFonts w:cstheme="minorHAnsi"/>
          <w:bCs/>
          <w:iCs/>
          <w:lang w:val="en-GB"/>
        </w:rPr>
        <w:footnoteReference w:id="2"/>
      </w:r>
      <w:r w:rsidR="00CE1CF7" w:rsidRPr="00A24D95">
        <w:rPr>
          <w:rFonts w:cstheme="minorHAnsi"/>
          <w:bCs/>
          <w:i/>
          <w:lang w:val="en-GB"/>
        </w:rPr>
        <w:t xml:space="preserve"> </w:t>
      </w:r>
      <w:r w:rsidRPr="00A24D95">
        <w:rPr>
          <w:rFonts w:cstheme="minorHAnsi"/>
          <w:bCs/>
          <w:lang w:val="en-GB"/>
        </w:rPr>
        <w:t>(hereinafter, the “200</w:t>
      </w:r>
      <w:r w:rsidR="00CE1CF7" w:rsidRPr="00A24D95">
        <w:rPr>
          <w:rFonts w:cstheme="minorHAnsi"/>
          <w:bCs/>
          <w:lang w:val="en-GB"/>
        </w:rPr>
        <w:t>0</w:t>
      </w:r>
      <w:r w:rsidRPr="00A24D95">
        <w:rPr>
          <w:rFonts w:cstheme="minorHAnsi"/>
          <w:bCs/>
          <w:lang w:val="en-GB"/>
        </w:rPr>
        <w:t xml:space="preserve"> Convention”) to be held in The Hague in </w:t>
      </w:r>
      <w:r w:rsidR="00B415F9" w:rsidRPr="00A24D95">
        <w:rPr>
          <w:rFonts w:cstheme="minorHAnsi"/>
          <w:bCs/>
          <w:lang w:val="en-GB"/>
        </w:rPr>
        <w:t>May / </w:t>
      </w:r>
      <w:r w:rsidR="002B2E2F" w:rsidRPr="00A24D95">
        <w:rPr>
          <w:rFonts w:cstheme="minorHAnsi"/>
          <w:bCs/>
          <w:lang w:val="en-GB"/>
        </w:rPr>
        <w:t xml:space="preserve">June </w:t>
      </w:r>
      <w:r w:rsidRPr="00A24D95">
        <w:rPr>
          <w:rFonts w:cstheme="minorHAnsi"/>
          <w:bCs/>
          <w:lang w:val="en-GB"/>
        </w:rPr>
        <w:t>202</w:t>
      </w:r>
      <w:r w:rsidR="004C5DE4" w:rsidRPr="00A24D95">
        <w:rPr>
          <w:rFonts w:cstheme="minorHAnsi"/>
          <w:bCs/>
          <w:lang w:val="en-GB"/>
        </w:rPr>
        <w:t>2</w:t>
      </w:r>
      <w:r w:rsidRPr="00A24D95">
        <w:rPr>
          <w:rFonts w:cstheme="minorHAnsi"/>
          <w:bCs/>
          <w:lang w:val="en-GB"/>
        </w:rPr>
        <w:t xml:space="preserve"> (dates to be confirmed).</w:t>
      </w:r>
    </w:p>
    <w:p w14:paraId="3E3FD8B3" w14:textId="03F76A7D" w:rsidR="00563A9A" w:rsidRPr="00A24D95" w:rsidRDefault="00563A9A" w:rsidP="00EE09D7">
      <w:pPr>
        <w:spacing w:after="0" w:line="240" w:lineRule="auto"/>
        <w:jc w:val="both"/>
        <w:rPr>
          <w:rFonts w:cstheme="minorHAnsi"/>
          <w:bCs/>
          <w:lang w:val="en-GB"/>
        </w:rPr>
      </w:pPr>
    </w:p>
    <w:p w14:paraId="45BCDFCD" w14:textId="22195663" w:rsidR="009D4B7A" w:rsidRPr="00A24D95" w:rsidRDefault="002C52BB" w:rsidP="00EE09D7">
      <w:pPr>
        <w:spacing w:after="0" w:line="240" w:lineRule="auto"/>
        <w:jc w:val="both"/>
        <w:rPr>
          <w:rFonts w:cstheme="minorHAnsi"/>
          <w:bCs/>
          <w:lang w:val="en-GB"/>
        </w:rPr>
      </w:pPr>
      <w:r w:rsidRPr="00A24D95">
        <w:rPr>
          <w:rFonts w:cstheme="minorHAnsi"/>
          <w:bCs/>
          <w:lang w:val="en-GB"/>
        </w:rPr>
        <w:t>A first questionnaire was circulated in July 2019 to assess the need for a possible meeting</w:t>
      </w:r>
      <w:r w:rsidR="00E20DF3" w:rsidRPr="00A24D95">
        <w:rPr>
          <w:rFonts w:cstheme="minorHAnsi"/>
          <w:bCs/>
          <w:lang w:val="en-GB"/>
        </w:rPr>
        <w:t xml:space="preserve"> of the Special Commission to review the practical operation of the 2000 Convention</w:t>
      </w:r>
      <w:r w:rsidR="004B30BB" w:rsidRPr="00A24D95">
        <w:rPr>
          <w:rFonts w:cstheme="minorHAnsi"/>
          <w:bCs/>
          <w:lang w:val="en-GB"/>
        </w:rPr>
        <w:t>.</w:t>
      </w:r>
      <w:r w:rsidRPr="00A24D95">
        <w:rPr>
          <w:rFonts w:cstheme="minorHAnsi"/>
          <w:bCs/>
          <w:lang w:val="en-GB"/>
        </w:rPr>
        <w:t xml:space="preserve"> </w:t>
      </w:r>
      <w:r w:rsidR="000249E7" w:rsidRPr="00A24D95">
        <w:rPr>
          <w:rFonts w:cstheme="minorHAnsi"/>
          <w:bCs/>
          <w:lang w:val="en-GB"/>
        </w:rPr>
        <w:t>R</w:t>
      </w:r>
      <w:r w:rsidRPr="00A24D95">
        <w:rPr>
          <w:rFonts w:cstheme="minorHAnsi"/>
          <w:bCs/>
          <w:lang w:val="en-GB"/>
        </w:rPr>
        <w:t xml:space="preserve">esponses </w:t>
      </w:r>
      <w:r w:rsidR="000249E7" w:rsidRPr="00A24D95">
        <w:rPr>
          <w:rFonts w:cstheme="minorHAnsi"/>
          <w:bCs/>
          <w:lang w:val="en-GB"/>
        </w:rPr>
        <w:t xml:space="preserve">from 27 Members </w:t>
      </w:r>
      <w:r w:rsidRPr="00A24D95">
        <w:rPr>
          <w:rFonts w:cstheme="minorHAnsi"/>
          <w:bCs/>
          <w:lang w:val="en-GB"/>
        </w:rPr>
        <w:t xml:space="preserve">were collated and formed </w:t>
      </w:r>
      <w:r w:rsidRPr="00AF62FC">
        <w:rPr>
          <w:rFonts w:cstheme="minorHAnsi"/>
          <w:bCs/>
          <w:lang w:val="en-GB"/>
        </w:rPr>
        <w:t>Prel. Doc. 10 of December 2019</w:t>
      </w:r>
      <w:r w:rsidR="003A679C" w:rsidRPr="00BE7224">
        <w:rPr>
          <w:rStyle w:val="FootnoteReference"/>
          <w:rFonts w:cstheme="minorHAnsi"/>
          <w:bCs/>
          <w:lang w:val="en-GB"/>
        </w:rPr>
        <w:footnoteReference w:id="3"/>
      </w:r>
      <w:r w:rsidRPr="00A24D95">
        <w:rPr>
          <w:rFonts w:cstheme="minorHAnsi"/>
          <w:bCs/>
          <w:lang w:val="en-GB"/>
        </w:rPr>
        <w:t xml:space="preserve"> for the attention of </w:t>
      </w:r>
      <w:r w:rsidR="00CB42CF" w:rsidRPr="00A24D95">
        <w:rPr>
          <w:rFonts w:cstheme="minorHAnsi"/>
          <w:bCs/>
          <w:lang w:val="en-GB"/>
        </w:rPr>
        <w:t xml:space="preserve">the </w:t>
      </w:r>
      <w:r w:rsidRPr="00A24D95">
        <w:rPr>
          <w:rFonts w:cstheme="minorHAnsi"/>
          <w:bCs/>
          <w:lang w:val="en-GB"/>
        </w:rPr>
        <w:t xml:space="preserve">2020 </w:t>
      </w:r>
      <w:r w:rsidR="00616E99">
        <w:rPr>
          <w:rFonts w:cstheme="minorHAnsi"/>
          <w:bCs/>
          <w:lang w:val="en-GB"/>
        </w:rPr>
        <w:t>Council on General Affairs and Policy (</w:t>
      </w:r>
      <w:r w:rsidRPr="00A24D95">
        <w:rPr>
          <w:rFonts w:cstheme="minorHAnsi"/>
          <w:bCs/>
          <w:lang w:val="en-GB"/>
        </w:rPr>
        <w:t>CGAP</w:t>
      </w:r>
      <w:r w:rsidR="00616E99">
        <w:rPr>
          <w:rFonts w:cstheme="minorHAnsi"/>
          <w:bCs/>
          <w:lang w:val="en-GB"/>
        </w:rPr>
        <w:t>)</w:t>
      </w:r>
      <w:r w:rsidRPr="00A24D95">
        <w:rPr>
          <w:rFonts w:cstheme="minorHAnsi"/>
          <w:bCs/>
          <w:lang w:val="en-GB"/>
        </w:rPr>
        <w:t xml:space="preserve">. The </w:t>
      </w:r>
      <w:r w:rsidRPr="00301CBF">
        <w:rPr>
          <w:rFonts w:cstheme="minorHAnsi"/>
          <w:bCs/>
          <w:lang w:val="en-GB"/>
        </w:rPr>
        <w:t>Conclusion &amp; Decision</w:t>
      </w:r>
      <w:r w:rsidR="00817042" w:rsidRPr="00BE7224">
        <w:rPr>
          <w:rStyle w:val="FootnoteReference"/>
          <w:rFonts w:cstheme="minorHAnsi"/>
          <w:bCs/>
          <w:lang w:val="en-GB"/>
        </w:rPr>
        <w:footnoteReference w:id="4"/>
      </w:r>
      <w:r w:rsidRPr="00A24D95">
        <w:rPr>
          <w:rFonts w:cstheme="minorHAnsi"/>
          <w:bCs/>
          <w:lang w:val="en-GB"/>
        </w:rPr>
        <w:t xml:space="preserve"> No 31 from that meeting reads as follows:</w:t>
      </w:r>
    </w:p>
    <w:p w14:paraId="06ABF709" w14:textId="0E30D9E2" w:rsidR="009D4B7A" w:rsidRPr="00A24D95" w:rsidRDefault="009D4B7A" w:rsidP="00EE09D7">
      <w:pPr>
        <w:spacing w:after="0" w:line="240" w:lineRule="auto"/>
        <w:jc w:val="both"/>
        <w:rPr>
          <w:rFonts w:cstheme="minorHAnsi"/>
          <w:bCs/>
          <w:lang w:val="en-GB"/>
        </w:rPr>
      </w:pPr>
    </w:p>
    <w:p w14:paraId="03235CC4" w14:textId="729E9278" w:rsidR="009D4B7A" w:rsidRPr="00A24D95" w:rsidRDefault="004979CB" w:rsidP="00EE09D7">
      <w:pPr>
        <w:spacing w:after="0" w:line="240" w:lineRule="auto"/>
        <w:ind w:left="708" w:right="1088"/>
        <w:jc w:val="both"/>
        <w:rPr>
          <w:rFonts w:cstheme="minorHAnsi"/>
          <w:bCs/>
          <w:lang w:val="en-GB"/>
        </w:rPr>
      </w:pPr>
      <w:r w:rsidRPr="00A24D95">
        <w:rPr>
          <w:rFonts w:cstheme="minorHAnsi"/>
          <w:bCs/>
          <w:lang w:val="en-GB"/>
        </w:rPr>
        <w:t>“</w:t>
      </w:r>
      <w:r w:rsidR="008C6B4E" w:rsidRPr="00A24D95">
        <w:rPr>
          <w:rFonts w:cstheme="minorHAnsi"/>
          <w:bCs/>
          <w:lang w:val="en-GB"/>
        </w:rPr>
        <w:t>CGAP noted the progress made in organising the first meeting of the SC on the practical operation of the 2000 Protection of Adults Convention, to be held in May</w:t>
      </w:r>
      <w:r w:rsidR="00E70C2E" w:rsidRPr="00A24D95">
        <w:rPr>
          <w:rFonts w:cstheme="minorHAnsi"/>
          <w:bCs/>
          <w:lang w:val="en-GB"/>
        </w:rPr>
        <w:t> </w:t>
      </w:r>
      <w:r w:rsidR="008C6B4E" w:rsidRPr="00A24D95">
        <w:rPr>
          <w:rFonts w:cstheme="minorHAnsi"/>
          <w:bCs/>
          <w:lang w:val="en-GB"/>
        </w:rPr>
        <w:t>/</w:t>
      </w:r>
      <w:r w:rsidR="00E70C2E" w:rsidRPr="00A24D95">
        <w:rPr>
          <w:rFonts w:cstheme="minorHAnsi"/>
          <w:bCs/>
          <w:lang w:val="en-GB"/>
        </w:rPr>
        <w:t> </w:t>
      </w:r>
      <w:r w:rsidR="008C6B4E" w:rsidRPr="00A24D95">
        <w:rPr>
          <w:rFonts w:cstheme="minorHAnsi"/>
          <w:bCs/>
          <w:lang w:val="en-GB"/>
        </w:rPr>
        <w:t>June 2022. CGAP noted the possible topics recommended by HCCH Members in their responses to the questionnaire on this matter and encouraged the PB to focus its preparations on those topics identified as being of high interest, including by developing a Practical Handbook and, resources allowing, a Country Profile.</w:t>
      </w:r>
      <w:r w:rsidRPr="00A24D95">
        <w:rPr>
          <w:rFonts w:cstheme="minorHAnsi"/>
          <w:bCs/>
          <w:lang w:val="en-GB"/>
        </w:rPr>
        <w:t>”</w:t>
      </w:r>
    </w:p>
    <w:p w14:paraId="6DBF2B66" w14:textId="77777777" w:rsidR="009D4B7A" w:rsidRPr="00A24D95" w:rsidRDefault="009D4B7A" w:rsidP="00EE09D7">
      <w:pPr>
        <w:spacing w:after="0" w:line="240" w:lineRule="auto"/>
        <w:jc w:val="both"/>
        <w:rPr>
          <w:rFonts w:cstheme="minorHAnsi"/>
          <w:bCs/>
          <w:lang w:val="en-GB"/>
        </w:rPr>
      </w:pPr>
    </w:p>
    <w:p w14:paraId="4389D052" w14:textId="1B729FB6" w:rsidR="00751751" w:rsidRDefault="00563A9A" w:rsidP="00EE09D7">
      <w:pPr>
        <w:spacing w:after="0" w:line="240" w:lineRule="auto"/>
        <w:jc w:val="both"/>
        <w:rPr>
          <w:rFonts w:cstheme="minorHAnsi"/>
          <w:bCs/>
          <w:lang w:val="en-GB"/>
        </w:rPr>
      </w:pPr>
      <w:r w:rsidRPr="00A24D95">
        <w:rPr>
          <w:rFonts w:cstheme="minorHAnsi"/>
          <w:bCs/>
          <w:lang w:val="en-GB"/>
        </w:rPr>
        <w:t>This Questionnaire is addressed primarily to Contracting Parties to the</w:t>
      </w:r>
      <w:r w:rsidR="00E060EC" w:rsidRPr="00A24D95">
        <w:rPr>
          <w:rFonts w:cstheme="minorHAnsi"/>
          <w:bCs/>
          <w:lang w:val="en-GB"/>
        </w:rPr>
        <w:t xml:space="preserve"> 2000 Convention</w:t>
      </w:r>
      <w:r w:rsidRPr="00A24D95">
        <w:rPr>
          <w:rFonts w:cstheme="minorHAnsi"/>
          <w:bCs/>
          <w:lang w:val="en-GB"/>
        </w:rPr>
        <w:t xml:space="preserve">, but certain questions </w:t>
      </w:r>
      <w:r w:rsidR="00F21B65" w:rsidRPr="00A24D95">
        <w:rPr>
          <w:rFonts w:cstheme="minorHAnsi"/>
          <w:bCs/>
          <w:lang w:val="en-GB"/>
        </w:rPr>
        <w:t xml:space="preserve">(appearing in </w:t>
      </w:r>
      <w:r w:rsidR="007A047D" w:rsidRPr="00D973DA">
        <w:rPr>
          <w:rFonts w:cstheme="minorHAnsi"/>
          <w:bCs/>
          <w:highlight w:val="darkGray"/>
          <w:lang w:val="en-GB"/>
        </w:rPr>
        <w:t>grey highlights</w:t>
      </w:r>
      <w:r w:rsidR="007A047D" w:rsidRPr="00A24D95">
        <w:rPr>
          <w:rFonts w:cstheme="minorHAnsi"/>
          <w:bCs/>
          <w:lang w:val="en-GB"/>
        </w:rPr>
        <w:t xml:space="preserve">) </w:t>
      </w:r>
      <w:r w:rsidR="0099522F">
        <w:rPr>
          <w:rFonts w:cstheme="minorHAnsi"/>
          <w:bCs/>
          <w:lang w:val="en-GB"/>
        </w:rPr>
        <w:t xml:space="preserve">at the beginning of the Questionnaire and </w:t>
      </w:r>
      <w:r w:rsidR="00E060EC" w:rsidRPr="00A24D95">
        <w:rPr>
          <w:rFonts w:cstheme="minorHAnsi"/>
          <w:bCs/>
          <w:lang w:val="en-GB"/>
        </w:rPr>
        <w:t xml:space="preserve">on </w:t>
      </w:r>
      <w:r w:rsidR="00F21B65" w:rsidRPr="00A24D95">
        <w:rPr>
          <w:rFonts w:cstheme="minorHAnsi"/>
          <w:bCs/>
          <w:lang w:val="en-GB"/>
        </w:rPr>
        <w:t xml:space="preserve">powers of representation </w:t>
      </w:r>
      <w:r w:rsidRPr="00A24D95">
        <w:rPr>
          <w:rFonts w:cstheme="minorHAnsi"/>
          <w:bCs/>
          <w:lang w:val="en-GB"/>
        </w:rPr>
        <w:t xml:space="preserve">are also addressed to </w:t>
      </w:r>
      <w:r w:rsidR="007C210E">
        <w:rPr>
          <w:rFonts w:cstheme="minorHAnsi"/>
          <w:bCs/>
          <w:lang w:val="en-GB"/>
        </w:rPr>
        <w:t>Members of the HCCH</w:t>
      </w:r>
      <w:r w:rsidR="007C210E" w:rsidRPr="00A24D95">
        <w:rPr>
          <w:rFonts w:cstheme="minorHAnsi"/>
          <w:bCs/>
          <w:lang w:val="en-GB"/>
        </w:rPr>
        <w:t xml:space="preserve"> </w:t>
      </w:r>
      <w:r w:rsidR="00F24A94">
        <w:rPr>
          <w:rFonts w:cstheme="minorHAnsi"/>
          <w:bCs/>
          <w:lang w:val="en-GB"/>
        </w:rPr>
        <w:t xml:space="preserve">that are </w:t>
      </w:r>
      <w:r w:rsidRPr="00A24D95">
        <w:rPr>
          <w:rFonts w:cstheme="minorHAnsi"/>
          <w:bCs/>
          <w:lang w:val="en-GB"/>
        </w:rPr>
        <w:t xml:space="preserve">non-Contracting </w:t>
      </w:r>
      <w:r w:rsidR="004323CE">
        <w:rPr>
          <w:rFonts w:cstheme="minorHAnsi"/>
          <w:bCs/>
          <w:lang w:val="en-GB"/>
        </w:rPr>
        <w:t>Part</w:t>
      </w:r>
      <w:r w:rsidR="00E561EC">
        <w:rPr>
          <w:rFonts w:cstheme="minorHAnsi"/>
          <w:bCs/>
          <w:lang w:val="en-GB"/>
        </w:rPr>
        <w:t>ies</w:t>
      </w:r>
      <w:r w:rsidRPr="00A24D95">
        <w:rPr>
          <w:rFonts w:cstheme="minorHAnsi"/>
          <w:bCs/>
          <w:lang w:val="en-GB"/>
        </w:rPr>
        <w:t xml:space="preserve">. </w:t>
      </w:r>
    </w:p>
    <w:p w14:paraId="22CFE996" w14:textId="77777777" w:rsidR="00751751" w:rsidRDefault="00751751" w:rsidP="00EE09D7">
      <w:pPr>
        <w:spacing w:after="0" w:line="240" w:lineRule="auto"/>
        <w:jc w:val="both"/>
        <w:rPr>
          <w:rFonts w:cstheme="minorHAnsi"/>
          <w:bCs/>
          <w:lang w:val="en-GB"/>
        </w:rPr>
      </w:pPr>
    </w:p>
    <w:p w14:paraId="32690E5A" w14:textId="1909AA1D" w:rsidR="00563A9A" w:rsidRPr="00A24D95" w:rsidRDefault="00563A9A" w:rsidP="00EE09D7">
      <w:pPr>
        <w:spacing w:after="0" w:line="240" w:lineRule="auto"/>
        <w:jc w:val="both"/>
        <w:rPr>
          <w:rFonts w:cstheme="minorHAnsi"/>
          <w:bCs/>
          <w:lang w:val="en-GB"/>
        </w:rPr>
      </w:pPr>
      <w:r w:rsidRPr="00A24D95">
        <w:rPr>
          <w:rFonts w:cstheme="minorHAnsi"/>
          <w:bCs/>
          <w:lang w:val="en-GB"/>
        </w:rPr>
        <w:t xml:space="preserve">After </w:t>
      </w:r>
      <w:r w:rsidR="00EF6D1C" w:rsidRPr="00A24D95">
        <w:rPr>
          <w:rFonts w:cstheme="minorHAnsi"/>
          <w:bCs/>
          <w:lang w:val="en-GB"/>
        </w:rPr>
        <w:t xml:space="preserve">more than </w:t>
      </w:r>
      <w:r w:rsidRPr="00A24D95">
        <w:rPr>
          <w:rFonts w:cstheme="minorHAnsi"/>
          <w:bCs/>
          <w:lang w:val="en-GB"/>
        </w:rPr>
        <w:t>10 years of operation of the</w:t>
      </w:r>
      <w:r w:rsidR="00EF6D1C" w:rsidRPr="00A24D95">
        <w:rPr>
          <w:rFonts w:cstheme="minorHAnsi"/>
          <w:bCs/>
          <w:lang w:val="en-GB"/>
        </w:rPr>
        <w:t xml:space="preserve"> 2000 Convention</w:t>
      </w:r>
      <w:r w:rsidRPr="00A24D95">
        <w:rPr>
          <w:rFonts w:cstheme="minorHAnsi"/>
          <w:bCs/>
          <w:lang w:val="en-GB"/>
        </w:rPr>
        <w:t>, the Questionnaire has the following broad objectives:</w:t>
      </w:r>
    </w:p>
    <w:p w14:paraId="03586139" w14:textId="77777777" w:rsidR="00563A9A" w:rsidRPr="00A24D95" w:rsidRDefault="00563A9A" w:rsidP="00EE09D7">
      <w:pPr>
        <w:spacing w:after="0" w:line="240" w:lineRule="auto"/>
        <w:jc w:val="both"/>
        <w:rPr>
          <w:rFonts w:cstheme="minorHAnsi"/>
          <w:bCs/>
          <w:lang w:val="en-GB"/>
        </w:rPr>
      </w:pPr>
    </w:p>
    <w:p w14:paraId="709688F8" w14:textId="7EB927B4" w:rsidR="00563A9A" w:rsidRPr="00A24D95" w:rsidRDefault="00563A9A" w:rsidP="00EE09D7">
      <w:pPr>
        <w:spacing w:after="0" w:line="240" w:lineRule="auto"/>
        <w:ind w:left="1134" w:hanging="567"/>
        <w:jc w:val="both"/>
        <w:rPr>
          <w:rFonts w:cstheme="minorHAnsi"/>
          <w:bCs/>
          <w:lang w:val="en-GB"/>
        </w:rPr>
      </w:pPr>
      <w:r w:rsidRPr="00A24D95">
        <w:rPr>
          <w:rFonts w:cstheme="minorHAnsi"/>
          <w:bCs/>
          <w:lang w:val="en-GB"/>
        </w:rPr>
        <w:t>a.</w:t>
      </w:r>
      <w:r w:rsidRPr="00A24D95">
        <w:rPr>
          <w:rFonts w:cstheme="minorHAnsi"/>
          <w:bCs/>
          <w:lang w:val="en-GB"/>
        </w:rPr>
        <w:tab/>
        <w:t xml:space="preserve">To seek information as to the implementation and practical operation of the </w:t>
      </w:r>
      <w:r w:rsidR="00062620" w:rsidRPr="00A24D95">
        <w:rPr>
          <w:rFonts w:cstheme="minorHAnsi"/>
          <w:bCs/>
          <w:lang w:val="en-GB"/>
        </w:rPr>
        <w:t>2000</w:t>
      </w:r>
      <w:r w:rsidR="0089606E">
        <w:rPr>
          <w:rFonts w:cstheme="minorHAnsi"/>
          <w:bCs/>
          <w:lang w:val="en-GB"/>
        </w:rPr>
        <w:t> </w:t>
      </w:r>
      <w:r w:rsidR="00062620" w:rsidRPr="00A24D95">
        <w:rPr>
          <w:rFonts w:cstheme="minorHAnsi"/>
          <w:bCs/>
          <w:lang w:val="en-GB"/>
        </w:rPr>
        <w:t xml:space="preserve">Convention </w:t>
      </w:r>
      <w:bookmarkStart w:id="10" w:name="_Hlk45731432"/>
      <w:r w:rsidRPr="00A24D95">
        <w:rPr>
          <w:rFonts w:cstheme="minorHAnsi"/>
          <w:bCs/>
          <w:lang w:val="en-GB"/>
        </w:rPr>
        <w:t>in Contracting Parties</w:t>
      </w:r>
      <w:bookmarkEnd w:id="10"/>
      <w:r w:rsidRPr="00A24D95">
        <w:rPr>
          <w:rFonts w:cstheme="minorHAnsi"/>
          <w:bCs/>
          <w:lang w:val="en-GB"/>
        </w:rPr>
        <w:t>;</w:t>
      </w:r>
    </w:p>
    <w:p w14:paraId="603333E5" w14:textId="20352CD6" w:rsidR="00D47FA0" w:rsidRPr="00A24D95" w:rsidRDefault="00D47FA0" w:rsidP="00EE09D7">
      <w:pPr>
        <w:spacing w:after="0" w:line="240" w:lineRule="auto"/>
        <w:ind w:left="1134" w:hanging="567"/>
        <w:jc w:val="both"/>
        <w:rPr>
          <w:rFonts w:cstheme="minorHAnsi"/>
          <w:bCs/>
          <w:lang w:val="en-GB"/>
        </w:rPr>
      </w:pPr>
      <w:r w:rsidRPr="00A24D95">
        <w:rPr>
          <w:rFonts w:cstheme="minorHAnsi"/>
          <w:bCs/>
          <w:lang w:val="en-GB"/>
        </w:rPr>
        <w:t>b.</w:t>
      </w:r>
      <w:r w:rsidRPr="00A24D95">
        <w:rPr>
          <w:rFonts w:cstheme="minorHAnsi"/>
          <w:bCs/>
          <w:lang w:val="en-GB"/>
        </w:rPr>
        <w:tab/>
        <w:t>To identify challenges or questions that have arisen in the practical operation of the 2000</w:t>
      </w:r>
      <w:r w:rsidR="0089606E">
        <w:rPr>
          <w:rFonts w:cstheme="minorHAnsi"/>
          <w:bCs/>
          <w:lang w:val="en-GB"/>
        </w:rPr>
        <w:t> </w:t>
      </w:r>
      <w:r w:rsidRPr="00A24D95">
        <w:rPr>
          <w:rFonts w:cstheme="minorHAnsi"/>
          <w:bCs/>
          <w:lang w:val="en-GB"/>
        </w:rPr>
        <w:t>Convention</w:t>
      </w:r>
      <w:r w:rsidR="00571FE8" w:rsidRPr="00A24D95">
        <w:rPr>
          <w:rFonts w:cstheme="minorHAnsi"/>
          <w:bCs/>
          <w:lang w:val="en-GB"/>
        </w:rPr>
        <w:t xml:space="preserve"> in Contracting Parties</w:t>
      </w:r>
      <w:r w:rsidRPr="00A24D95">
        <w:rPr>
          <w:rFonts w:cstheme="minorHAnsi"/>
          <w:bCs/>
          <w:lang w:val="en-GB"/>
        </w:rPr>
        <w:t xml:space="preserve">; </w:t>
      </w:r>
    </w:p>
    <w:p w14:paraId="24EE107D" w14:textId="56B9EF78" w:rsidR="005E4463" w:rsidRPr="00A24D95" w:rsidRDefault="00D47FA0" w:rsidP="00EE09D7">
      <w:pPr>
        <w:spacing w:after="0" w:line="240" w:lineRule="auto"/>
        <w:ind w:left="1134" w:hanging="567"/>
        <w:jc w:val="both"/>
        <w:rPr>
          <w:rFonts w:cstheme="minorHAnsi"/>
          <w:bCs/>
          <w:lang w:val="en-GB"/>
        </w:rPr>
      </w:pPr>
      <w:r w:rsidRPr="00A24D95">
        <w:rPr>
          <w:rFonts w:cstheme="minorHAnsi"/>
          <w:bCs/>
          <w:lang w:val="en-GB"/>
        </w:rPr>
        <w:t>c</w:t>
      </w:r>
      <w:r w:rsidR="00D402B7" w:rsidRPr="00A24D95">
        <w:rPr>
          <w:rFonts w:cstheme="minorHAnsi"/>
          <w:bCs/>
          <w:lang w:val="en-GB"/>
        </w:rPr>
        <w:t>.</w:t>
      </w:r>
      <w:r w:rsidR="00D402B7" w:rsidRPr="00A24D95">
        <w:rPr>
          <w:rFonts w:cstheme="minorHAnsi"/>
          <w:bCs/>
          <w:lang w:val="en-GB"/>
        </w:rPr>
        <w:tab/>
        <w:t xml:space="preserve">To seek information as to the implementation of the 2000 Convention in </w:t>
      </w:r>
      <w:r w:rsidR="00B41B39" w:rsidRPr="00A24D95">
        <w:rPr>
          <w:rFonts w:cstheme="minorHAnsi"/>
          <w:bCs/>
          <w:lang w:val="en-GB"/>
        </w:rPr>
        <w:t>non</w:t>
      </w:r>
      <w:r w:rsidR="00C66522" w:rsidRPr="00A24D95">
        <w:rPr>
          <w:rFonts w:cstheme="minorHAnsi"/>
          <w:bCs/>
          <w:lang w:val="en-GB"/>
        </w:rPr>
        <w:t xml:space="preserve">-Contracting </w:t>
      </w:r>
      <w:r w:rsidR="004323CE">
        <w:rPr>
          <w:rFonts w:cstheme="minorHAnsi"/>
          <w:bCs/>
          <w:lang w:val="en-GB"/>
        </w:rPr>
        <w:t>Party</w:t>
      </w:r>
      <w:r w:rsidR="004323CE" w:rsidRPr="00A24D95">
        <w:rPr>
          <w:rFonts w:cstheme="minorHAnsi"/>
          <w:bCs/>
          <w:lang w:val="en-GB"/>
        </w:rPr>
        <w:t xml:space="preserve"> </w:t>
      </w:r>
      <w:r w:rsidR="00781B21">
        <w:rPr>
          <w:rFonts w:cstheme="minorHAnsi"/>
          <w:bCs/>
          <w:lang w:val="en-GB"/>
        </w:rPr>
        <w:t>Members of the HCCH</w:t>
      </w:r>
      <w:r w:rsidRPr="00A24D95">
        <w:rPr>
          <w:rFonts w:cstheme="minorHAnsi"/>
          <w:bCs/>
          <w:lang w:val="en-GB"/>
        </w:rPr>
        <w:t>;</w:t>
      </w:r>
    </w:p>
    <w:p w14:paraId="00562095" w14:textId="03FAD269" w:rsidR="003C3AAE" w:rsidRPr="00A24D95" w:rsidRDefault="002E3B3F" w:rsidP="00EE09D7">
      <w:pPr>
        <w:spacing w:after="0" w:line="240" w:lineRule="auto"/>
        <w:ind w:left="1134" w:hanging="567"/>
        <w:jc w:val="both"/>
        <w:rPr>
          <w:rFonts w:cstheme="minorHAnsi"/>
          <w:bCs/>
          <w:lang w:val="en-GB"/>
        </w:rPr>
      </w:pPr>
      <w:r w:rsidRPr="00A24D95">
        <w:rPr>
          <w:rFonts w:cstheme="minorHAnsi"/>
          <w:bCs/>
          <w:lang w:val="en-GB"/>
        </w:rPr>
        <w:t>d.</w:t>
      </w:r>
      <w:r w:rsidRPr="00A24D95">
        <w:rPr>
          <w:rFonts w:cstheme="minorHAnsi"/>
          <w:bCs/>
          <w:lang w:val="en-GB"/>
        </w:rPr>
        <w:tab/>
      </w:r>
      <w:r w:rsidR="009F3F53" w:rsidRPr="00A24D95">
        <w:rPr>
          <w:rFonts w:cstheme="minorHAnsi"/>
          <w:bCs/>
          <w:lang w:val="en-GB"/>
        </w:rPr>
        <w:t xml:space="preserve">To </w:t>
      </w:r>
      <w:r w:rsidR="00E003FB" w:rsidRPr="00A24D95">
        <w:rPr>
          <w:rFonts w:cstheme="minorHAnsi"/>
          <w:bCs/>
          <w:lang w:val="en-GB"/>
        </w:rPr>
        <w:t xml:space="preserve">assist with </w:t>
      </w:r>
      <w:r w:rsidR="00B40F5C" w:rsidRPr="00A24D95">
        <w:rPr>
          <w:rFonts w:cstheme="minorHAnsi"/>
          <w:bCs/>
          <w:lang w:val="en-GB"/>
        </w:rPr>
        <w:t xml:space="preserve">the </w:t>
      </w:r>
      <w:r w:rsidR="00E003FB" w:rsidRPr="00A24D95">
        <w:rPr>
          <w:rFonts w:cstheme="minorHAnsi"/>
          <w:bCs/>
          <w:lang w:val="en-GB"/>
        </w:rPr>
        <w:t xml:space="preserve">preparation </w:t>
      </w:r>
      <w:r w:rsidR="007F2A45" w:rsidRPr="00A24D95">
        <w:rPr>
          <w:rFonts w:cstheme="minorHAnsi"/>
          <w:bCs/>
          <w:lang w:val="en-GB"/>
        </w:rPr>
        <w:t xml:space="preserve">of a draft Country Profile under the 2000 Convention </w:t>
      </w:r>
      <w:r w:rsidR="003C3AAE" w:rsidRPr="00A24D95">
        <w:rPr>
          <w:rFonts w:cstheme="minorHAnsi"/>
          <w:bCs/>
          <w:lang w:val="en-GB"/>
        </w:rPr>
        <w:t xml:space="preserve">in advance </w:t>
      </w:r>
      <w:r w:rsidR="00B40F5C" w:rsidRPr="00A24D95">
        <w:rPr>
          <w:rFonts w:cstheme="minorHAnsi"/>
          <w:bCs/>
          <w:lang w:val="en-GB"/>
        </w:rPr>
        <w:t>of</w:t>
      </w:r>
      <w:r w:rsidR="003C3AAE" w:rsidRPr="00A24D95">
        <w:rPr>
          <w:rFonts w:cstheme="minorHAnsi"/>
          <w:bCs/>
          <w:lang w:val="en-GB"/>
        </w:rPr>
        <w:t xml:space="preserve"> the SC;</w:t>
      </w:r>
    </w:p>
    <w:p w14:paraId="6DC651AE" w14:textId="3305DEBE" w:rsidR="001C482C" w:rsidRPr="00A24D95" w:rsidRDefault="001C482C" w:rsidP="00EE09D7">
      <w:pPr>
        <w:spacing w:after="0" w:line="240" w:lineRule="auto"/>
        <w:ind w:left="1134" w:hanging="567"/>
        <w:jc w:val="both"/>
        <w:rPr>
          <w:rFonts w:cstheme="minorHAnsi"/>
          <w:bCs/>
          <w:lang w:val="en-GB"/>
        </w:rPr>
      </w:pPr>
      <w:r w:rsidRPr="00A24D95">
        <w:rPr>
          <w:rFonts w:cstheme="minorHAnsi"/>
          <w:bCs/>
          <w:lang w:val="en-GB"/>
        </w:rPr>
        <w:t>e.</w:t>
      </w:r>
      <w:r w:rsidRPr="00A24D95">
        <w:rPr>
          <w:rFonts w:cstheme="minorHAnsi"/>
          <w:bCs/>
          <w:lang w:val="en-GB"/>
        </w:rPr>
        <w:tab/>
        <w:t xml:space="preserve">To assist with the drawing-up of a </w:t>
      </w:r>
      <w:r w:rsidR="00B2319B" w:rsidRPr="00A24D95">
        <w:rPr>
          <w:rFonts w:cstheme="minorHAnsi"/>
          <w:bCs/>
          <w:lang w:val="en-GB"/>
        </w:rPr>
        <w:t>draft Practical Handbook on the Operation of the 2000</w:t>
      </w:r>
      <w:r w:rsidR="0089606E">
        <w:rPr>
          <w:rFonts w:cstheme="minorHAnsi"/>
          <w:bCs/>
          <w:lang w:val="en-GB"/>
        </w:rPr>
        <w:t> </w:t>
      </w:r>
      <w:r w:rsidR="00B2319B" w:rsidRPr="00A24D95">
        <w:rPr>
          <w:rFonts w:cstheme="minorHAnsi"/>
          <w:bCs/>
          <w:lang w:val="en-GB"/>
        </w:rPr>
        <w:t xml:space="preserve">Convention </w:t>
      </w:r>
      <w:r w:rsidR="005B70A3" w:rsidRPr="00A24D95">
        <w:rPr>
          <w:rFonts w:cstheme="minorHAnsi"/>
          <w:bCs/>
          <w:lang w:val="en-GB"/>
        </w:rPr>
        <w:t>in advance of the SC; and</w:t>
      </w:r>
    </w:p>
    <w:p w14:paraId="6A9A13CE" w14:textId="7FCCFE32" w:rsidR="00563A9A" w:rsidRPr="00A24D95" w:rsidRDefault="00B54F99" w:rsidP="00EE09D7">
      <w:pPr>
        <w:spacing w:after="0" w:line="240" w:lineRule="auto"/>
        <w:ind w:left="1134" w:hanging="567"/>
        <w:jc w:val="both"/>
        <w:rPr>
          <w:rFonts w:cstheme="minorHAnsi"/>
          <w:bCs/>
          <w:lang w:val="en-GB"/>
        </w:rPr>
      </w:pPr>
      <w:r w:rsidRPr="00A24D95">
        <w:rPr>
          <w:rFonts w:cstheme="minorHAnsi"/>
          <w:bCs/>
          <w:lang w:val="en-GB"/>
        </w:rPr>
        <w:t>f</w:t>
      </w:r>
      <w:r w:rsidR="00563A9A" w:rsidRPr="00A24D95">
        <w:rPr>
          <w:rFonts w:cstheme="minorHAnsi"/>
          <w:bCs/>
          <w:lang w:val="en-GB"/>
        </w:rPr>
        <w:t>.</w:t>
      </w:r>
      <w:r w:rsidR="00563A9A" w:rsidRPr="00A24D95">
        <w:rPr>
          <w:rFonts w:cstheme="minorHAnsi"/>
          <w:bCs/>
          <w:lang w:val="en-GB"/>
        </w:rPr>
        <w:tab/>
        <w:t>To obtain views and comments about other issues for discussion at the upcoming meeting of the</w:t>
      </w:r>
      <w:r w:rsidR="009F3F53" w:rsidRPr="00A24D95">
        <w:rPr>
          <w:rFonts w:cstheme="minorHAnsi"/>
          <w:bCs/>
          <w:lang w:val="en-GB"/>
        </w:rPr>
        <w:t xml:space="preserve"> SC</w:t>
      </w:r>
      <w:r w:rsidR="00563A9A" w:rsidRPr="00A24D95">
        <w:rPr>
          <w:rFonts w:cstheme="minorHAnsi"/>
          <w:bCs/>
          <w:lang w:val="en-GB"/>
        </w:rPr>
        <w:t>.</w:t>
      </w:r>
    </w:p>
    <w:p w14:paraId="33F6C092" w14:textId="36CEBB74" w:rsidR="00563A9A" w:rsidRPr="00A24D95" w:rsidRDefault="00563A9A" w:rsidP="00EE09D7">
      <w:pPr>
        <w:spacing w:after="0" w:line="240" w:lineRule="auto"/>
        <w:jc w:val="both"/>
        <w:rPr>
          <w:rFonts w:cstheme="minorHAnsi"/>
          <w:bCs/>
          <w:lang w:val="en-GB"/>
        </w:rPr>
      </w:pPr>
    </w:p>
    <w:p w14:paraId="1C4668BF" w14:textId="6971115C" w:rsidR="00563A9A" w:rsidRPr="00A24D95" w:rsidRDefault="00563A9A" w:rsidP="00EE09D7">
      <w:pPr>
        <w:spacing w:after="0" w:line="240" w:lineRule="auto"/>
        <w:jc w:val="both"/>
        <w:rPr>
          <w:rFonts w:cstheme="minorHAnsi"/>
          <w:bCs/>
          <w:lang w:val="en-GB"/>
        </w:rPr>
      </w:pPr>
      <w:r w:rsidRPr="00A24D95">
        <w:rPr>
          <w:rFonts w:cstheme="minorHAnsi"/>
          <w:bCs/>
          <w:lang w:val="en-GB"/>
        </w:rPr>
        <w:t xml:space="preserve">The Questionnaire is designed to facilitate an efficient exchange of information on these matters prior to the meeting of the </w:t>
      </w:r>
      <w:r w:rsidR="00954E3A" w:rsidRPr="00A24D95">
        <w:rPr>
          <w:rFonts w:cstheme="minorHAnsi"/>
          <w:bCs/>
          <w:lang w:val="en-GB"/>
        </w:rPr>
        <w:t xml:space="preserve">SC </w:t>
      </w:r>
      <w:proofErr w:type="gramStart"/>
      <w:r w:rsidRPr="00A24D95">
        <w:rPr>
          <w:rFonts w:cstheme="minorHAnsi"/>
          <w:bCs/>
          <w:lang w:val="en-GB"/>
        </w:rPr>
        <w:t xml:space="preserve">and </w:t>
      </w:r>
      <w:r w:rsidR="00E327BC" w:rsidRPr="00A24D95">
        <w:rPr>
          <w:rFonts w:cstheme="minorHAnsi"/>
          <w:bCs/>
          <w:lang w:val="en-GB"/>
        </w:rPr>
        <w:t>also</w:t>
      </w:r>
      <w:proofErr w:type="gramEnd"/>
      <w:r w:rsidR="00E327BC" w:rsidRPr="00A24D95">
        <w:rPr>
          <w:rFonts w:cstheme="minorHAnsi"/>
          <w:bCs/>
          <w:lang w:val="en-GB"/>
        </w:rPr>
        <w:t xml:space="preserve"> </w:t>
      </w:r>
      <w:r w:rsidRPr="00A24D95">
        <w:rPr>
          <w:rFonts w:cstheme="minorHAnsi"/>
          <w:bCs/>
          <w:lang w:val="en-GB"/>
        </w:rPr>
        <w:t>assist with the drawing up of an agenda for the meeting.</w:t>
      </w:r>
    </w:p>
    <w:p w14:paraId="542D3AB5" w14:textId="77777777" w:rsidR="00563A9A" w:rsidRPr="00A24D95" w:rsidRDefault="00563A9A" w:rsidP="00EE09D7">
      <w:pPr>
        <w:spacing w:after="0" w:line="240" w:lineRule="auto"/>
        <w:jc w:val="both"/>
        <w:rPr>
          <w:rFonts w:cstheme="minorHAnsi"/>
          <w:bCs/>
          <w:lang w:val="en-GB"/>
        </w:rPr>
      </w:pPr>
    </w:p>
    <w:p w14:paraId="0AB8063C" w14:textId="77777777" w:rsidR="00211176" w:rsidRDefault="00211176" w:rsidP="00EE09D7">
      <w:pPr>
        <w:jc w:val="both"/>
        <w:rPr>
          <w:rFonts w:cstheme="minorHAnsi"/>
          <w:b/>
          <w:bCs/>
          <w:i/>
          <w:lang w:val="en-GB"/>
        </w:rPr>
      </w:pPr>
      <w:r>
        <w:rPr>
          <w:rFonts w:cstheme="minorHAnsi"/>
          <w:b/>
          <w:bCs/>
          <w:i/>
          <w:lang w:val="en-GB"/>
        </w:rPr>
        <w:br w:type="page"/>
      </w:r>
    </w:p>
    <w:p w14:paraId="66320AFE" w14:textId="3B42BF77" w:rsidR="00563A9A" w:rsidRPr="00A24D95" w:rsidRDefault="00563A9A" w:rsidP="00EE09D7">
      <w:pPr>
        <w:spacing w:after="0" w:line="240" w:lineRule="auto"/>
        <w:jc w:val="both"/>
        <w:rPr>
          <w:rFonts w:cstheme="minorHAnsi"/>
          <w:b/>
          <w:bCs/>
          <w:i/>
          <w:lang w:val="en-GB"/>
        </w:rPr>
      </w:pPr>
      <w:r w:rsidRPr="00A24D95">
        <w:rPr>
          <w:rFonts w:cstheme="minorHAnsi"/>
          <w:b/>
          <w:bCs/>
          <w:i/>
          <w:lang w:val="en-GB"/>
        </w:rPr>
        <w:lastRenderedPageBreak/>
        <w:t>Scope of the Questionnaire</w:t>
      </w:r>
    </w:p>
    <w:p w14:paraId="28DC98ED" w14:textId="77777777" w:rsidR="00563A9A" w:rsidRPr="00A24D95" w:rsidRDefault="00563A9A" w:rsidP="00EE09D7">
      <w:pPr>
        <w:spacing w:after="0" w:line="240" w:lineRule="auto"/>
        <w:jc w:val="both"/>
        <w:rPr>
          <w:rFonts w:cstheme="minorHAnsi"/>
          <w:bCs/>
          <w:lang w:val="en-GB"/>
        </w:rPr>
      </w:pPr>
    </w:p>
    <w:p w14:paraId="31E39018" w14:textId="48EE48EB" w:rsidR="00563A9A" w:rsidRPr="00A24D95" w:rsidRDefault="00563A9A" w:rsidP="00EE09D7">
      <w:pPr>
        <w:spacing w:after="0" w:line="240" w:lineRule="auto"/>
        <w:jc w:val="both"/>
        <w:rPr>
          <w:rFonts w:cstheme="minorHAnsi"/>
          <w:bCs/>
          <w:lang w:val="en-GB"/>
        </w:rPr>
      </w:pPr>
      <w:r w:rsidRPr="00A24D95">
        <w:rPr>
          <w:rFonts w:cstheme="minorHAnsi"/>
          <w:bCs/>
          <w:lang w:val="en-GB"/>
        </w:rPr>
        <w:t xml:space="preserve">The Questionnaire covers all the provisions of the </w:t>
      </w:r>
      <w:r w:rsidR="0033541C" w:rsidRPr="00A24D95">
        <w:rPr>
          <w:rFonts w:cstheme="minorHAnsi"/>
          <w:bCs/>
          <w:lang w:val="en-GB"/>
        </w:rPr>
        <w:t xml:space="preserve">2000 Convention </w:t>
      </w:r>
      <w:proofErr w:type="gramStart"/>
      <w:r w:rsidRPr="00A24D95">
        <w:rPr>
          <w:rFonts w:cstheme="minorHAnsi"/>
          <w:bCs/>
          <w:lang w:val="en-GB"/>
        </w:rPr>
        <w:t>with the exception of</w:t>
      </w:r>
      <w:proofErr w:type="gramEnd"/>
      <w:r w:rsidRPr="00A24D95">
        <w:rPr>
          <w:rFonts w:cstheme="minorHAnsi"/>
          <w:bCs/>
          <w:lang w:val="en-GB"/>
        </w:rPr>
        <w:t xml:space="preserve"> </w:t>
      </w:r>
      <w:r w:rsidR="001C333F" w:rsidRPr="00A24D95">
        <w:rPr>
          <w:rFonts w:cstheme="minorHAnsi"/>
          <w:bCs/>
          <w:lang w:val="en-GB"/>
        </w:rPr>
        <w:t xml:space="preserve">the </w:t>
      </w:r>
      <w:r w:rsidRPr="00A24D95">
        <w:rPr>
          <w:rFonts w:cstheme="minorHAnsi"/>
          <w:bCs/>
          <w:lang w:val="en-GB"/>
        </w:rPr>
        <w:t>final clauses (Arts</w:t>
      </w:r>
      <w:r w:rsidR="002722D6">
        <w:rPr>
          <w:rFonts w:cstheme="minorHAnsi"/>
          <w:bCs/>
          <w:lang w:val="en-GB"/>
        </w:rPr>
        <w:t> </w:t>
      </w:r>
      <w:r w:rsidR="003F43B9" w:rsidRPr="00A24D95">
        <w:rPr>
          <w:rFonts w:cstheme="minorHAnsi"/>
          <w:bCs/>
          <w:lang w:val="en-GB"/>
        </w:rPr>
        <w:t>53-59</w:t>
      </w:r>
      <w:r w:rsidRPr="00A24D95">
        <w:rPr>
          <w:rFonts w:cstheme="minorHAnsi"/>
          <w:bCs/>
          <w:lang w:val="en-GB"/>
        </w:rPr>
        <w:t>).</w:t>
      </w:r>
      <w:r w:rsidR="006E18B7">
        <w:rPr>
          <w:rFonts w:cstheme="minorHAnsi"/>
          <w:bCs/>
          <w:lang w:val="en-GB"/>
        </w:rPr>
        <w:t xml:space="preserve"> Where relevant, </w:t>
      </w:r>
      <w:r w:rsidR="00DC6AD1">
        <w:rPr>
          <w:rFonts w:cstheme="minorHAnsi"/>
          <w:bCs/>
          <w:lang w:val="en-GB"/>
        </w:rPr>
        <w:t xml:space="preserve">reference </w:t>
      </w:r>
      <w:r w:rsidR="007C0EAE">
        <w:rPr>
          <w:rFonts w:cstheme="minorHAnsi"/>
          <w:bCs/>
          <w:lang w:val="en-GB"/>
        </w:rPr>
        <w:t xml:space="preserve">is </w:t>
      </w:r>
      <w:r w:rsidR="00DC6AD1">
        <w:rPr>
          <w:rFonts w:cstheme="minorHAnsi"/>
          <w:bCs/>
          <w:lang w:val="en-GB"/>
        </w:rPr>
        <w:t xml:space="preserve">made to the </w:t>
      </w:r>
      <w:r w:rsidR="00DC6AD1" w:rsidRPr="00A24D95">
        <w:rPr>
          <w:rFonts w:cstheme="minorHAnsi"/>
          <w:i/>
          <w:iCs/>
          <w:lang w:val="en-US"/>
        </w:rPr>
        <w:t>United Nations Convention of 13</w:t>
      </w:r>
      <w:r w:rsidR="00E444C8">
        <w:rPr>
          <w:rFonts w:cstheme="minorHAnsi"/>
          <w:i/>
          <w:iCs/>
          <w:lang w:val="en-US"/>
        </w:rPr>
        <w:t> </w:t>
      </w:r>
      <w:r w:rsidR="00DC6AD1" w:rsidRPr="00A24D95">
        <w:rPr>
          <w:rFonts w:cstheme="minorHAnsi"/>
          <w:i/>
          <w:iCs/>
          <w:lang w:val="en-US"/>
        </w:rPr>
        <w:t>December 2006 on the Rights of Persons with Disabilities</w:t>
      </w:r>
      <w:r w:rsidR="00DC6AD1">
        <w:rPr>
          <w:rFonts w:cstheme="minorHAnsi"/>
          <w:lang w:val="en-US"/>
        </w:rPr>
        <w:t xml:space="preserve"> (hereinafter the “UNCRPD”) </w:t>
      </w:r>
      <w:r w:rsidR="00E444C8">
        <w:rPr>
          <w:rFonts w:cstheme="minorHAnsi"/>
          <w:lang w:val="en-US"/>
        </w:rPr>
        <w:t>which the 2000 Convention may assis</w:t>
      </w:r>
      <w:r w:rsidR="00EC60D7">
        <w:rPr>
          <w:rFonts w:cstheme="minorHAnsi"/>
          <w:lang w:val="en-US"/>
        </w:rPr>
        <w:t xml:space="preserve">t implementing </w:t>
      </w:r>
      <w:r w:rsidR="007C0EAE">
        <w:rPr>
          <w:rFonts w:cstheme="minorHAnsi"/>
          <w:lang w:val="en-US"/>
        </w:rPr>
        <w:t xml:space="preserve">for matters </w:t>
      </w:r>
      <w:r w:rsidR="004A2A25">
        <w:rPr>
          <w:rFonts w:cstheme="minorHAnsi"/>
          <w:lang w:val="en-US"/>
        </w:rPr>
        <w:t xml:space="preserve">which may have </w:t>
      </w:r>
      <w:r w:rsidR="00CA5E5A">
        <w:rPr>
          <w:rFonts w:cstheme="minorHAnsi"/>
          <w:lang w:val="en-US"/>
        </w:rPr>
        <w:t xml:space="preserve">cross-border </w:t>
      </w:r>
      <w:r w:rsidR="004A2A25">
        <w:rPr>
          <w:rFonts w:cstheme="minorHAnsi"/>
          <w:lang w:val="en-US"/>
        </w:rPr>
        <w:t>implications</w:t>
      </w:r>
      <w:r w:rsidR="00342F10">
        <w:rPr>
          <w:rFonts w:cstheme="minorHAnsi"/>
          <w:lang w:val="en-US"/>
        </w:rPr>
        <w:t>.</w:t>
      </w:r>
    </w:p>
    <w:p w14:paraId="021BB3F3" w14:textId="77777777" w:rsidR="00563A9A" w:rsidRPr="00A24D95" w:rsidRDefault="00563A9A" w:rsidP="00EE09D7">
      <w:pPr>
        <w:spacing w:after="0" w:line="240" w:lineRule="auto"/>
        <w:jc w:val="both"/>
        <w:rPr>
          <w:rFonts w:cstheme="minorHAnsi"/>
          <w:bCs/>
          <w:lang w:val="en-GB"/>
        </w:rPr>
      </w:pPr>
    </w:p>
    <w:p w14:paraId="7BD332D6" w14:textId="2730EDE5" w:rsidR="00563A9A" w:rsidRPr="00A24D95" w:rsidRDefault="00563A9A" w:rsidP="00EE09D7">
      <w:pPr>
        <w:spacing w:after="0" w:line="240" w:lineRule="auto"/>
        <w:jc w:val="both"/>
        <w:rPr>
          <w:rFonts w:cstheme="minorHAnsi"/>
          <w:bCs/>
          <w:lang w:val="en-GB"/>
        </w:rPr>
      </w:pPr>
      <w:r w:rsidRPr="00A24D95">
        <w:rPr>
          <w:rFonts w:cstheme="minorHAnsi"/>
          <w:bCs/>
          <w:lang w:val="en-GB"/>
        </w:rPr>
        <w:t xml:space="preserve">In considering the questions that follow, Contracting Parties </w:t>
      </w:r>
      <w:r w:rsidR="0031341E" w:rsidRPr="00A24D95">
        <w:rPr>
          <w:rFonts w:cstheme="minorHAnsi"/>
          <w:bCs/>
          <w:lang w:val="en-GB"/>
        </w:rPr>
        <w:t xml:space="preserve">and non-Contracting Parties </w:t>
      </w:r>
      <w:r w:rsidRPr="00A24D95">
        <w:rPr>
          <w:rFonts w:cstheme="minorHAnsi"/>
          <w:bCs/>
          <w:lang w:val="en-GB"/>
        </w:rPr>
        <w:t xml:space="preserve">may find it useful to refer </w:t>
      </w:r>
      <w:proofErr w:type="gramStart"/>
      <w:r w:rsidRPr="00A24D95">
        <w:rPr>
          <w:rFonts w:cstheme="minorHAnsi"/>
          <w:bCs/>
          <w:lang w:val="en-GB"/>
        </w:rPr>
        <w:t>in particular to</w:t>
      </w:r>
      <w:proofErr w:type="gramEnd"/>
      <w:r w:rsidRPr="00A24D95">
        <w:rPr>
          <w:rFonts w:cstheme="minorHAnsi"/>
          <w:bCs/>
          <w:lang w:val="en-GB"/>
        </w:rPr>
        <w:t xml:space="preserve"> the </w:t>
      </w:r>
      <w:r w:rsidR="00D76643">
        <w:rPr>
          <w:rFonts w:cstheme="minorHAnsi"/>
          <w:bCs/>
          <w:lang w:val="en-GB"/>
        </w:rPr>
        <w:t xml:space="preserve">new and revised edition of the </w:t>
      </w:r>
      <w:r w:rsidRPr="002D1EE3">
        <w:rPr>
          <w:rFonts w:cstheme="minorHAnsi"/>
          <w:bCs/>
          <w:lang w:val="en-GB"/>
        </w:rPr>
        <w:t>Explanatory Report</w:t>
      </w:r>
      <w:r w:rsidR="00A715B0" w:rsidRPr="00377FCE">
        <w:rPr>
          <w:rStyle w:val="FootnoteReference"/>
          <w:rFonts w:cstheme="minorHAnsi"/>
          <w:bCs/>
          <w:lang w:val="en-GB"/>
        </w:rPr>
        <w:footnoteReference w:id="5"/>
      </w:r>
      <w:r w:rsidRPr="00A24D95">
        <w:rPr>
          <w:rFonts w:cstheme="minorHAnsi"/>
          <w:bCs/>
          <w:lang w:val="en-GB"/>
        </w:rPr>
        <w:t xml:space="preserve"> </w:t>
      </w:r>
      <w:r w:rsidR="00946975">
        <w:rPr>
          <w:rFonts w:cstheme="minorHAnsi"/>
          <w:bCs/>
          <w:lang w:val="en-GB"/>
        </w:rPr>
        <w:t xml:space="preserve">(ER) </w:t>
      </w:r>
      <w:r w:rsidRPr="00A24D95">
        <w:rPr>
          <w:rFonts w:cstheme="minorHAnsi"/>
          <w:bCs/>
          <w:lang w:val="en-GB"/>
        </w:rPr>
        <w:t>on the</w:t>
      </w:r>
      <w:r w:rsidR="0031341E" w:rsidRPr="00A24D95">
        <w:rPr>
          <w:rFonts w:cstheme="minorHAnsi"/>
          <w:bCs/>
          <w:lang w:val="en-GB"/>
        </w:rPr>
        <w:t xml:space="preserve"> 2000</w:t>
      </w:r>
      <w:r w:rsidR="000D71D7">
        <w:rPr>
          <w:rFonts w:cstheme="minorHAnsi"/>
          <w:bCs/>
          <w:lang w:val="en-GB"/>
        </w:rPr>
        <w:t> </w:t>
      </w:r>
      <w:r w:rsidR="0031341E" w:rsidRPr="00A24D95">
        <w:rPr>
          <w:rFonts w:cstheme="minorHAnsi"/>
          <w:bCs/>
          <w:lang w:val="en-GB"/>
        </w:rPr>
        <w:t>Convention</w:t>
      </w:r>
      <w:r w:rsidR="00946975">
        <w:rPr>
          <w:rFonts w:cstheme="minorHAnsi"/>
          <w:bCs/>
          <w:lang w:val="en-GB"/>
        </w:rPr>
        <w:t xml:space="preserve"> </w:t>
      </w:r>
      <w:r w:rsidR="00193270">
        <w:rPr>
          <w:rFonts w:cstheme="minorHAnsi"/>
          <w:bCs/>
          <w:lang w:val="en-GB"/>
        </w:rPr>
        <w:t>drawn up by Professor Paul Lagarde</w:t>
      </w:r>
      <w:r w:rsidRPr="00A24D95">
        <w:rPr>
          <w:rFonts w:cstheme="minorHAnsi"/>
          <w:bCs/>
          <w:lang w:val="en-GB"/>
        </w:rPr>
        <w:t>.</w:t>
      </w:r>
    </w:p>
    <w:p w14:paraId="70523979" w14:textId="77777777" w:rsidR="00563A9A" w:rsidRPr="00A24D95" w:rsidRDefault="00563A9A" w:rsidP="00EE09D7">
      <w:pPr>
        <w:spacing w:after="0" w:line="240" w:lineRule="auto"/>
        <w:jc w:val="both"/>
        <w:rPr>
          <w:rFonts w:cstheme="minorHAnsi"/>
          <w:bCs/>
          <w:lang w:val="en-GB"/>
        </w:rPr>
      </w:pPr>
    </w:p>
    <w:p w14:paraId="1D73BFEF" w14:textId="77777777" w:rsidR="00563A9A" w:rsidRPr="00A24D95" w:rsidRDefault="00563A9A" w:rsidP="00EE09D7">
      <w:pPr>
        <w:spacing w:after="0" w:line="240" w:lineRule="auto"/>
        <w:jc w:val="both"/>
        <w:rPr>
          <w:rFonts w:cstheme="minorHAnsi"/>
          <w:b/>
          <w:bCs/>
          <w:i/>
          <w:lang w:val="en-GB"/>
        </w:rPr>
      </w:pPr>
      <w:r w:rsidRPr="00A24D95">
        <w:rPr>
          <w:rFonts w:cstheme="minorHAnsi"/>
          <w:b/>
          <w:bCs/>
          <w:i/>
          <w:lang w:val="en-GB"/>
        </w:rPr>
        <w:t>Instructions for completion</w:t>
      </w:r>
    </w:p>
    <w:p w14:paraId="7C96F9BB" w14:textId="77777777" w:rsidR="00563A9A" w:rsidRPr="00A24D95" w:rsidRDefault="00563A9A" w:rsidP="00EE09D7">
      <w:pPr>
        <w:spacing w:after="0" w:line="240" w:lineRule="auto"/>
        <w:jc w:val="both"/>
        <w:rPr>
          <w:rFonts w:cstheme="minorHAnsi"/>
          <w:bCs/>
          <w:lang w:val="en-GB"/>
        </w:rPr>
      </w:pPr>
    </w:p>
    <w:p w14:paraId="46F766D5" w14:textId="49F25998" w:rsidR="00563A9A" w:rsidRPr="00A24D95" w:rsidRDefault="00563A9A" w:rsidP="00EE09D7">
      <w:pPr>
        <w:spacing w:after="0" w:line="240" w:lineRule="auto"/>
        <w:jc w:val="both"/>
        <w:rPr>
          <w:rFonts w:cstheme="minorHAnsi"/>
          <w:bCs/>
          <w:lang w:val="en-GB"/>
        </w:rPr>
      </w:pPr>
      <w:r w:rsidRPr="00A24D95">
        <w:rPr>
          <w:rFonts w:cstheme="minorHAnsi"/>
          <w:bCs/>
          <w:lang w:val="en-GB"/>
        </w:rPr>
        <w:t xml:space="preserve">The Questionnaire is being sent to Central Authorities designated under the </w:t>
      </w:r>
      <w:r w:rsidR="00A51C9A" w:rsidRPr="00A24D95">
        <w:rPr>
          <w:rFonts w:cstheme="minorHAnsi"/>
          <w:bCs/>
          <w:lang w:val="en-GB"/>
        </w:rPr>
        <w:t xml:space="preserve">2000 </w:t>
      </w:r>
      <w:r w:rsidRPr="00A24D95">
        <w:rPr>
          <w:rFonts w:cstheme="minorHAnsi"/>
          <w:bCs/>
          <w:lang w:val="en-GB"/>
        </w:rPr>
        <w:t xml:space="preserve">Convention as well as </w:t>
      </w:r>
      <w:r w:rsidR="003B4F2A">
        <w:rPr>
          <w:rFonts w:cstheme="minorHAnsi"/>
          <w:bCs/>
          <w:lang w:val="en-GB"/>
        </w:rPr>
        <w:t xml:space="preserve">to </w:t>
      </w:r>
      <w:r w:rsidRPr="00A24D95">
        <w:rPr>
          <w:rFonts w:cstheme="minorHAnsi"/>
          <w:bCs/>
          <w:lang w:val="en-GB"/>
        </w:rPr>
        <w:t xml:space="preserve">National and Contact Organs. Central Authorities </w:t>
      </w:r>
      <w:r w:rsidR="00CA2D99" w:rsidRPr="00A24D95">
        <w:rPr>
          <w:rFonts w:cstheme="minorHAnsi"/>
          <w:bCs/>
          <w:lang w:val="en-GB"/>
        </w:rPr>
        <w:t xml:space="preserve">as well as National and Contact Organs </w:t>
      </w:r>
      <w:r w:rsidRPr="00A24D95">
        <w:rPr>
          <w:rFonts w:cstheme="minorHAnsi"/>
          <w:bCs/>
          <w:lang w:val="en-GB"/>
        </w:rPr>
        <w:t xml:space="preserve">are invited to co-ordinate as appropriate </w:t>
      </w:r>
      <w:r w:rsidR="00943B0F" w:rsidRPr="00A24D95">
        <w:rPr>
          <w:rFonts w:cstheme="minorHAnsi"/>
          <w:bCs/>
          <w:lang w:val="en-GB"/>
        </w:rPr>
        <w:t xml:space="preserve">with </w:t>
      </w:r>
      <w:r w:rsidRPr="00A24D95">
        <w:rPr>
          <w:rFonts w:cstheme="minorHAnsi"/>
          <w:bCs/>
          <w:lang w:val="en-GB"/>
        </w:rPr>
        <w:t>competent authorities</w:t>
      </w:r>
      <w:r w:rsidR="0060457E">
        <w:rPr>
          <w:rStyle w:val="FootnoteReference"/>
          <w:rFonts w:cstheme="minorHAnsi"/>
          <w:bCs/>
          <w:lang w:val="en-GB"/>
        </w:rPr>
        <w:footnoteReference w:id="6"/>
      </w:r>
      <w:r w:rsidR="00B6541E" w:rsidRPr="00A24D95">
        <w:rPr>
          <w:rFonts w:cstheme="minorHAnsi"/>
          <w:bCs/>
          <w:lang w:val="en-GB"/>
        </w:rPr>
        <w:t xml:space="preserve"> in their respective States as well as stakeholders in this field (</w:t>
      </w:r>
      <w:r w:rsidR="00B6541E" w:rsidRPr="00EB4660">
        <w:rPr>
          <w:rFonts w:cstheme="minorHAnsi"/>
          <w:i/>
          <w:lang w:val="en-GB"/>
        </w:rPr>
        <w:t>e.g.</w:t>
      </w:r>
      <w:r w:rsidR="00B6541E" w:rsidRPr="00A24D95">
        <w:rPr>
          <w:rFonts w:cstheme="minorHAnsi"/>
          <w:bCs/>
          <w:lang w:val="en-GB"/>
        </w:rPr>
        <w:t xml:space="preserve">, </w:t>
      </w:r>
      <w:r w:rsidR="00A02B13" w:rsidRPr="00A24D95">
        <w:rPr>
          <w:rFonts w:cstheme="minorHAnsi"/>
          <w:bCs/>
          <w:lang w:val="en-GB"/>
        </w:rPr>
        <w:t>guardians, cur</w:t>
      </w:r>
      <w:r w:rsidR="0028124C" w:rsidRPr="00A24D95">
        <w:rPr>
          <w:rFonts w:cstheme="minorHAnsi"/>
          <w:bCs/>
          <w:lang w:val="en-GB"/>
        </w:rPr>
        <w:t xml:space="preserve">ators and analogous institutions, notaries, lawyers, </w:t>
      </w:r>
      <w:r w:rsidR="00CA5E5A">
        <w:rPr>
          <w:rFonts w:cstheme="minorHAnsi"/>
          <w:bCs/>
          <w:lang w:val="en-GB"/>
        </w:rPr>
        <w:t xml:space="preserve">research / academic institutions, </w:t>
      </w:r>
      <w:r w:rsidR="00DA7A39" w:rsidRPr="00A24D95">
        <w:rPr>
          <w:rFonts w:cstheme="minorHAnsi"/>
          <w:bCs/>
          <w:lang w:val="en-GB"/>
        </w:rPr>
        <w:t xml:space="preserve">long-term care establishments, </w:t>
      </w:r>
      <w:r w:rsidR="00452DBA">
        <w:rPr>
          <w:rFonts w:cstheme="minorHAnsi"/>
          <w:bCs/>
          <w:lang w:val="en-GB"/>
        </w:rPr>
        <w:t>health</w:t>
      </w:r>
      <w:r w:rsidR="00885FE1" w:rsidRPr="00A24D95">
        <w:rPr>
          <w:rFonts w:cstheme="minorHAnsi"/>
          <w:bCs/>
          <w:lang w:val="en-GB"/>
        </w:rPr>
        <w:t xml:space="preserve"> care providers, financial institutions)</w:t>
      </w:r>
      <w:r w:rsidRPr="00A24D95">
        <w:rPr>
          <w:rFonts w:cstheme="minorHAnsi"/>
          <w:bCs/>
          <w:lang w:val="en-GB"/>
        </w:rPr>
        <w:t>. For Contracting Parties to the</w:t>
      </w:r>
      <w:r w:rsidR="00AB3A61" w:rsidRPr="00A24D95">
        <w:rPr>
          <w:rFonts w:cstheme="minorHAnsi"/>
          <w:bCs/>
          <w:lang w:val="en-GB"/>
        </w:rPr>
        <w:t xml:space="preserve"> Convention</w:t>
      </w:r>
      <w:r w:rsidRPr="00A24D95">
        <w:rPr>
          <w:rFonts w:cstheme="minorHAnsi"/>
          <w:bCs/>
          <w:lang w:val="en-GB"/>
        </w:rPr>
        <w:t xml:space="preserve">, Central Authorities are ultimately responsible for submitting the completed </w:t>
      </w:r>
      <w:r w:rsidR="00134358">
        <w:rPr>
          <w:rFonts w:cstheme="minorHAnsi"/>
          <w:bCs/>
          <w:lang w:val="en-GB"/>
        </w:rPr>
        <w:t>Q</w:t>
      </w:r>
      <w:r w:rsidRPr="00A24D95">
        <w:rPr>
          <w:rFonts w:cstheme="minorHAnsi"/>
          <w:bCs/>
          <w:lang w:val="en-GB"/>
        </w:rPr>
        <w:t>uestionnaire to the Permanent Bureau</w:t>
      </w:r>
      <w:r w:rsidR="00D4261A">
        <w:rPr>
          <w:rFonts w:cstheme="minorHAnsi"/>
          <w:bCs/>
          <w:lang w:val="en-GB"/>
        </w:rPr>
        <w:t xml:space="preserve"> (PB)</w:t>
      </w:r>
      <w:r w:rsidRPr="00A24D95">
        <w:rPr>
          <w:rFonts w:cstheme="minorHAnsi"/>
          <w:bCs/>
          <w:lang w:val="en-GB"/>
        </w:rPr>
        <w:t>.</w:t>
      </w:r>
    </w:p>
    <w:p w14:paraId="1C30C270" w14:textId="77777777" w:rsidR="00563A9A" w:rsidRPr="00A24D95" w:rsidRDefault="00563A9A" w:rsidP="00EE09D7">
      <w:pPr>
        <w:spacing w:after="0" w:line="240" w:lineRule="auto"/>
        <w:jc w:val="both"/>
        <w:rPr>
          <w:rFonts w:cstheme="minorHAnsi"/>
          <w:bCs/>
          <w:lang w:val="en-GB"/>
        </w:rPr>
      </w:pPr>
    </w:p>
    <w:p w14:paraId="159FF9FD" w14:textId="4AAC02E9" w:rsidR="00563A9A" w:rsidRPr="00A24D95" w:rsidRDefault="00563A9A" w:rsidP="00EE09D7">
      <w:pPr>
        <w:spacing w:after="0" w:line="240" w:lineRule="auto"/>
        <w:jc w:val="both"/>
        <w:rPr>
          <w:rFonts w:cstheme="minorHAnsi"/>
          <w:bCs/>
          <w:lang w:val="en-GB"/>
        </w:rPr>
      </w:pPr>
      <w:r w:rsidRPr="00A24D95">
        <w:rPr>
          <w:rFonts w:cstheme="minorHAnsi"/>
          <w:bCs/>
          <w:lang w:val="en-GB"/>
        </w:rPr>
        <w:t xml:space="preserve">In order to allow the </w:t>
      </w:r>
      <w:r w:rsidR="00BC6518">
        <w:rPr>
          <w:rFonts w:cstheme="minorHAnsi"/>
          <w:bCs/>
          <w:lang w:val="en-GB"/>
        </w:rPr>
        <w:t xml:space="preserve">PB </w:t>
      </w:r>
      <w:r w:rsidRPr="00A24D95">
        <w:rPr>
          <w:rFonts w:cstheme="minorHAnsi"/>
          <w:bCs/>
          <w:lang w:val="en-GB"/>
        </w:rPr>
        <w:t xml:space="preserve">to extract parts of the Questionnaire for a compilation and analysis of the responses, please use </w:t>
      </w:r>
      <w:r w:rsidRPr="00A24D95">
        <w:rPr>
          <w:rFonts w:cstheme="minorHAnsi"/>
          <w:b/>
          <w:bCs/>
          <w:lang w:val="en-GB"/>
        </w:rPr>
        <w:t>this Word Version</w:t>
      </w:r>
      <w:r w:rsidRPr="00A24D95">
        <w:rPr>
          <w:rFonts w:cstheme="minorHAnsi"/>
          <w:bCs/>
          <w:lang w:val="en-GB"/>
        </w:rPr>
        <w:t xml:space="preserve"> of the document, and please </w:t>
      </w:r>
      <w:r w:rsidRPr="00A24D95">
        <w:rPr>
          <w:rFonts w:cstheme="minorHAnsi"/>
          <w:b/>
          <w:bCs/>
          <w:lang w:val="en-GB"/>
        </w:rPr>
        <w:t>do not return a PDF version</w:t>
      </w:r>
      <w:r w:rsidRPr="00A24D95">
        <w:rPr>
          <w:rFonts w:cstheme="minorHAnsi"/>
          <w:bCs/>
          <w:lang w:val="en-GB"/>
        </w:rPr>
        <w:t xml:space="preserve"> of the completed Questionnaire.</w:t>
      </w:r>
    </w:p>
    <w:p w14:paraId="35461456" w14:textId="77777777" w:rsidR="00563A9A" w:rsidRPr="00A24D95" w:rsidRDefault="00563A9A" w:rsidP="00EE09D7">
      <w:pPr>
        <w:spacing w:after="0" w:line="240" w:lineRule="auto"/>
        <w:jc w:val="both"/>
        <w:rPr>
          <w:rFonts w:cstheme="minorHAnsi"/>
          <w:bCs/>
          <w:lang w:val="en-GB"/>
        </w:rPr>
      </w:pPr>
    </w:p>
    <w:p w14:paraId="5C86EE46" w14:textId="18319232" w:rsidR="00563A9A" w:rsidRPr="00A24D95" w:rsidRDefault="00563A9A" w:rsidP="00EE09D7">
      <w:pPr>
        <w:spacing w:after="0" w:line="240" w:lineRule="auto"/>
        <w:jc w:val="both"/>
        <w:rPr>
          <w:rFonts w:cstheme="minorHAnsi"/>
          <w:bCs/>
          <w:lang w:val="en-GB"/>
        </w:rPr>
      </w:pPr>
      <w:r w:rsidRPr="00A24D95">
        <w:rPr>
          <w:rFonts w:cstheme="minorHAnsi"/>
          <w:bCs/>
          <w:lang w:val="en-GB"/>
        </w:rPr>
        <w:t xml:space="preserve">We kindly request that replies to the Questionnaire be sent to the </w:t>
      </w:r>
      <w:r w:rsidR="00BC6518">
        <w:rPr>
          <w:rFonts w:cstheme="minorHAnsi"/>
          <w:bCs/>
          <w:lang w:val="en-GB"/>
        </w:rPr>
        <w:t xml:space="preserve">PB </w:t>
      </w:r>
      <w:r w:rsidRPr="00A24D95">
        <w:rPr>
          <w:rFonts w:cstheme="minorHAnsi"/>
          <w:bCs/>
          <w:lang w:val="en-GB"/>
        </w:rPr>
        <w:t xml:space="preserve">by e-mail to &lt; secretariat@hcch.net &gt; </w:t>
      </w:r>
      <w:r w:rsidRPr="00A24D95">
        <w:rPr>
          <w:rFonts w:cstheme="minorHAnsi"/>
          <w:b/>
          <w:bCs/>
          <w:lang w:val="en-GB"/>
        </w:rPr>
        <w:t xml:space="preserve">no later than </w:t>
      </w:r>
      <w:r w:rsidR="007A2818">
        <w:rPr>
          <w:rFonts w:cstheme="minorHAnsi"/>
          <w:b/>
          <w:bCs/>
          <w:lang w:val="en-GB"/>
        </w:rPr>
        <w:t>4 Decemb</w:t>
      </w:r>
      <w:r w:rsidRPr="00A24D95">
        <w:rPr>
          <w:rFonts w:cstheme="minorHAnsi"/>
          <w:b/>
          <w:bCs/>
          <w:lang w:val="en-GB"/>
        </w:rPr>
        <w:t>er 20</w:t>
      </w:r>
      <w:r w:rsidR="00FD7CE4" w:rsidRPr="00A24D95">
        <w:rPr>
          <w:rFonts w:cstheme="minorHAnsi"/>
          <w:b/>
          <w:bCs/>
          <w:lang w:val="en-GB"/>
        </w:rPr>
        <w:t>20</w:t>
      </w:r>
      <w:r w:rsidRPr="00A24D95">
        <w:rPr>
          <w:rFonts w:cstheme="minorHAnsi"/>
          <w:bCs/>
          <w:lang w:val="en-GB"/>
        </w:rPr>
        <w:t xml:space="preserve"> with the following subject matter captioned in the heading of the e-mail: “[name of State] Response to the </w:t>
      </w:r>
      <w:r w:rsidR="008E61FF" w:rsidRPr="00A24D95">
        <w:rPr>
          <w:rFonts w:cstheme="minorHAnsi"/>
          <w:bCs/>
          <w:lang w:val="en-GB"/>
        </w:rPr>
        <w:t xml:space="preserve">2000 Convention </w:t>
      </w:r>
      <w:r w:rsidRPr="00A24D95">
        <w:rPr>
          <w:rFonts w:cstheme="minorHAnsi"/>
          <w:bCs/>
          <w:lang w:val="en-GB"/>
        </w:rPr>
        <w:t>Questionnaire – 202</w:t>
      </w:r>
      <w:r w:rsidR="008E61FF" w:rsidRPr="00A24D95">
        <w:rPr>
          <w:rFonts w:cstheme="minorHAnsi"/>
          <w:bCs/>
          <w:lang w:val="en-GB"/>
        </w:rPr>
        <w:t>2</w:t>
      </w:r>
      <w:r w:rsidRPr="00A24D95">
        <w:rPr>
          <w:rFonts w:cstheme="minorHAnsi"/>
          <w:bCs/>
          <w:lang w:val="en-GB"/>
        </w:rPr>
        <w:t xml:space="preserve"> Special Commission”. Any questions concerning the Questionnaire may be directed to &lt; </w:t>
      </w:r>
      <w:hyperlink r:id="rId17" w:history="1">
        <w:r w:rsidR="00F5676C" w:rsidRPr="009F7B71">
          <w:rPr>
            <w:rStyle w:val="Hyperlink"/>
            <w:rFonts w:cstheme="minorHAnsi"/>
            <w:bCs/>
            <w:lang w:val="en-GB"/>
          </w:rPr>
          <w:t>secretariat@hcch.net</w:t>
        </w:r>
      </w:hyperlink>
      <w:r w:rsidR="00F5676C">
        <w:rPr>
          <w:rFonts w:cstheme="minorHAnsi"/>
          <w:bCs/>
          <w:lang w:val="en-GB"/>
        </w:rPr>
        <w:t> </w:t>
      </w:r>
      <w:r w:rsidRPr="00A24D95">
        <w:rPr>
          <w:rFonts w:cstheme="minorHAnsi"/>
          <w:bCs/>
          <w:lang w:val="en-GB"/>
        </w:rPr>
        <w:t>&gt;.</w:t>
      </w:r>
    </w:p>
    <w:p w14:paraId="3F6FD4C3" w14:textId="77777777" w:rsidR="00563A9A" w:rsidRPr="00A24D95" w:rsidRDefault="00563A9A" w:rsidP="00EE09D7">
      <w:pPr>
        <w:spacing w:after="0" w:line="240" w:lineRule="auto"/>
        <w:jc w:val="both"/>
        <w:rPr>
          <w:rFonts w:cstheme="minorHAnsi"/>
          <w:bCs/>
          <w:lang w:val="en-GB"/>
        </w:rPr>
      </w:pPr>
    </w:p>
    <w:p w14:paraId="404214CE" w14:textId="1AD4F824" w:rsidR="00563A9A" w:rsidRPr="00A24D95" w:rsidRDefault="00FD0CCE" w:rsidP="00EE09D7">
      <w:pPr>
        <w:spacing w:after="0" w:line="240" w:lineRule="auto"/>
        <w:jc w:val="both"/>
        <w:rPr>
          <w:rFonts w:cstheme="minorHAnsi"/>
          <w:bCs/>
          <w:lang w:val="en-GB"/>
        </w:rPr>
      </w:pPr>
      <w:r>
        <w:rPr>
          <w:rFonts w:cstheme="minorHAnsi"/>
          <w:bCs/>
          <w:lang w:val="en-GB"/>
        </w:rPr>
        <w:t>The PB</w:t>
      </w:r>
      <w:r w:rsidRPr="00A24D95">
        <w:rPr>
          <w:rFonts w:cstheme="minorHAnsi"/>
          <w:bCs/>
          <w:lang w:val="en-GB"/>
        </w:rPr>
        <w:t xml:space="preserve"> </w:t>
      </w:r>
      <w:r w:rsidR="00563A9A" w:rsidRPr="00A24D95">
        <w:rPr>
          <w:rFonts w:cstheme="minorHAnsi"/>
          <w:bCs/>
          <w:lang w:val="en-GB"/>
        </w:rPr>
        <w:t>intend</w:t>
      </w:r>
      <w:r>
        <w:rPr>
          <w:rFonts w:cstheme="minorHAnsi"/>
          <w:bCs/>
          <w:lang w:val="en-GB"/>
        </w:rPr>
        <w:t>s</w:t>
      </w:r>
      <w:r w:rsidR="00563A9A" w:rsidRPr="00A24D95">
        <w:rPr>
          <w:rFonts w:cstheme="minorHAnsi"/>
          <w:bCs/>
          <w:lang w:val="en-GB"/>
        </w:rPr>
        <w:t>, except where expressly asked not to do so, to place all replies to the Questionnaire on the HCCH website (</w:t>
      </w:r>
      <w:r w:rsidR="002163B4">
        <w:rPr>
          <w:rFonts w:cstheme="minorHAnsi"/>
          <w:bCs/>
          <w:lang w:val="en-GB"/>
        </w:rPr>
        <w:t>&lt; </w:t>
      </w:r>
      <w:hyperlink r:id="rId18" w:history="1">
        <w:r w:rsidR="002163B4" w:rsidRPr="00666EEA">
          <w:rPr>
            <w:rStyle w:val="Hyperlink"/>
            <w:rFonts w:cstheme="minorHAnsi"/>
            <w:bCs/>
            <w:lang w:val="en-GB"/>
          </w:rPr>
          <w:t>www.hcch.net</w:t>
        </w:r>
      </w:hyperlink>
      <w:r w:rsidR="002163B4">
        <w:rPr>
          <w:rFonts w:cstheme="minorHAnsi"/>
          <w:bCs/>
          <w:lang w:val="en-GB"/>
        </w:rPr>
        <w:t> &gt;</w:t>
      </w:r>
      <w:r w:rsidR="00563A9A" w:rsidRPr="00A24D95">
        <w:rPr>
          <w:rFonts w:cstheme="minorHAnsi"/>
          <w:bCs/>
          <w:lang w:val="en-GB"/>
        </w:rPr>
        <w:t>). Please therefore clearly identify any responses which you do not want to be placed on the website.</w:t>
      </w:r>
    </w:p>
    <w:p w14:paraId="4225061E" w14:textId="77777777" w:rsidR="00563A9A" w:rsidRPr="00A24D95" w:rsidRDefault="00563A9A" w:rsidP="00EE09D7">
      <w:pPr>
        <w:spacing w:after="0" w:line="240" w:lineRule="auto"/>
        <w:jc w:val="both"/>
        <w:rPr>
          <w:rFonts w:cstheme="minorHAnsi"/>
          <w:bCs/>
          <w:lang w:val="en-GB"/>
        </w:rPr>
      </w:pPr>
    </w:p>
    <w:p w14:paraId="21687A3A" w14:textId="4F347981" w:rsidR="00563A9A" w:rsidRPr="00A24D95" w:rsidRDefault="00563A9A" w:rsidP="00EE09D7">
      <w:pPr>
        <w:spacing w:after="0" w:line="240" w:lineRule="auto"/>
        <w:jc w:val="both"/>
        <w:rPr>
          <w:rFonts w:cstheme="minorHAnsi"/>
          <w:bCs/>
          <w:lang w:val="en-GB"/>
        </w:rPr>
      </w:pPr>
      <w:r w:rsidRPr="00A24D95">
        <w:rPr>
          <w:rFonts w:cstheme="minorHAnsi"/>
          <w:bCs/>
          <w:lang w:val="en-GB"/>
        </w:rPr>
        <w:t>Thank you for your kind co-operation</w:t>
      </w:r>
      <w:r w:rsidR="001D12D1">
        <w:rPr>
          <w:rFonts w:cstheme="minorHAnsi"/>
          <w:bCs/>
          <w:lang w:val="en-GB"/>
        </w:rPr>
        <w:t>.</w:t>
      </w:r>
    </w:p>
    <w:p w14:paraId="77435C4E" w14:textId="6E3901C9" w:rsidR="00C8742E" w:rsidRPr="00A24D95" w:rsidRDefault="00C8742E" w:rsidP="0051552D">
      <w:pPr>
        <w:spacing w:after="0" w:line="240" w:lineRule="auto"/>
        <w:rPr>
          <w:rFonts w:cstheme="minorHAnsi"/>
          <w:lang w:val="en-GB"/>
        </w:rPr>
      </w:pPr>
    </w:p>
    <w:p w14:paraId="1C067A20" w14:textId="3F87EC13" w:rsidR="00C8742E" w:rsidRPr="00A24D95" w:rsidRDefault="00C8742E" w:rsidP="0051552D">
      <w:pPr>
        <w:spacing w:after="0" w:line="240" w:lineRule="auto"/>
        <w:rPr>
          <w:rFonts w:cstheme="minorHAnsi"/>
          <w:lang w:val="en-GB"/>
        </w:rPr>
      </w:pPr>
    </w:p>
    <w:p w14:paraId="5C78758F" w14:textId="77777777" w:rsidR="00C8742E" w:rsidRPr="00A24D95" w:rsidRDefault="00C8742E" w:rsidP="0051552D">
      <w:pPr>
        <w:spacing w:after="0" w:line="240" w:lineRule="auto"/>
        <w:rPr>
          <w:rFonts w:cstheme="minorHAnsi"/>
          <w:lang w:val="en-GB"/>
        </w:rPr>
      </w:pPr>
    </w:p>
    <w:p w14:paraId="31BB4AE0" w14:textId="5EEC9300" w:rsidR="006A6A61" w:rsidRPr="00A24D95" w:rsidRDefault="006A6A61">
      <w:pPr>
        <w:rPr>
          <w:rFonts w:cstheme="minorHAnsi"/>
          <w:lang w:val="en-GB"/>
        </w:rPr>
      </w:pPr>
      <w:r w:rsidRPr="00A24D95">
        <w:rPr>
          <w:rFonts w:cstheme="minorHAnsi"/>
          <w:lang w:val="en-GB"/>
        </w:rPr>
        <w:br w:type="page"/>
      </w:r>
    </w:p>
    <w:p w14:paraId="3E029801" w14:textId="1FF11059" w:rsidR="003765C8" w:rsidRPr="00A24D95" w:rsidRDefault="00193A60" w:rsidP="003765C8">
      <w:pPr>
        <w:spacing w:after="0" w:line="240" w:lineRule="auto"/>
        <w:jc w:val="center"/>
        <w:rPr>
          <w:rFonts w:cstheme="minorHAnsi"/>
          <w:b/>
          <w:bCs/>
          <w:lang w:val="en-GB"/>
        </w:rPr>
      </w:pPr>
      <w:r w:rsidRPr="00A24D95">
        <w:rPr>
          <w:rFonts w:cstheme="minorHAnsi"/>
          <w:b/>
          <w:bCs/>
          <w:lang w:val="en-GB"/>
        </w:rPr>
        <w:t>QUESTIONNAIRE ON THE PRACTICAL OPERATION OF</w:t>
      </w:r>
      <w:r w:rsidRPr="00A24D95">
        <w:rPr>
          <w:rFonts w:cstheme="minorHAnsi"/>
          <w:b/>
          <w:bCs/>
          <w:lang w:val="en-GB"/>
        </w:rPr>
        <w:br/>
        <w:t>THE HCCH CONVENTION OF 13 JANUARY 2000 ON THE INTERNATIONAL PROTECTION OF ADULTS</w:t>
      </w:r>
    </w:p>
    <w:p w14:paraId="048E3236" w14:textId="77777777" w:rsidR="003765C8" w:rsidRPr="00A24D95" w:rsidRDefault="003765C8" w:rsidP="003765C8">
      <w:pPr>
        <w:spacing w:after="0" w:line="240" w:lineRule="auto"/>
        <w:rPr>
          <w:rFonts w:cstheme="minorHAnsi"/>
          <w:lang w:val="en-GB"/>
        </w:rPr>
      </w:pPr>
    </w:p>
    <w:p w14:paraId="0A831E9D" w14:textId="1429158B" w:rsidR="003A0DCD" w:rsidRPr="00A24D95" w:rsidRDefault="003A0DCD" w:rsidP="00EE09D7">
      <w:pPr>
        <w:spacing w:after="0" w:line="240" w:lineRule="auto"/>
        <w:jc w:val="both"/>
        <w:rPr>
          <w:rFonts w:cstheme="minorHAnsi"/>
          <w:i/>
          <w:iCs/>
          <w:lang w:val="en-GB"/>
        </w:rPr>
      </w:pPr>
      <w:r w:rsidRPr="00A24D95">
        <w:rPr>
          <w:rFonts w:cstheme="minorHAnsi"/>
          <w:i/>
          <w:iCs/>
          <w:lang w:val="en-GB"/>
        </w:rPr>
        <w:t xml:space="preserve">Wherever </w:t>
      </w:r>
      <w:r w:rsidR="00106DEC">
        <w:rPr>
          <w:rFonts w:cstheme="minorHAnsi"/>
          <w:i/>
          <w:iCs/>
          <w:lang w:val="en-GB"/>
        </w:rPr>
        <w:t>the</w:t>
      </w:r>
      <w:r w:rsidRPr="00A24D95">
        <w:rPr>
          <w:rFonts w:cstheme="minorHAnsi"/>
          <w:i/>
          <w:iCs/>
          <w:lang w:val="en-GB"/>
        </w:rPr>
        <w:t xml:space="preserve"> </w:t>
      </w:r>
      <w:r w:rsidR="00FC18AD" w:rsidRPr="00A24D95">
        <w:rPr>
          <w:rFonts w:cstheme="minorHAnsi"/>
          <w:i/>
          <w:iCs/>
          <w:lang w:val="en-GB"/>
        </w:rPr>
        <w:t xml:space="preserve">responses </w:t>
      </w:r>
      <w:r w:rsidRPr="00A24D95">
        <w:rPr>
          <w:rFonts w:cstheme="minorHAnsi"/>
          <w:i/>
          <w:iCs/>
          <w:lang w:val="en-GB"/>
        </w:rPr>
        <w:t>to this Questionnaire make reference to domestic legislation, rules, guidance or case law relating to the practical operation of the</w:t>
      </w:r>
      <w:r w:rsidR="00FC18AD" w:rsidRPr="00A24D95">
        <w:rPr>
          <w:rFonts w:cstheme="minorHAnsi"/>
          <w:i/>
          <w:iCs/>
          <w:lang w:val="en-GB"/>
        </w:rPr>
        <w:t xml:space="preserve"> 2000 Convention</w:t>
      </w:r>
      <w:r w:rsidRPr="00A24D95">
        <w:rPr>
          <w:rFonts w:cstheme="minorHAnsi"/>
          <w:i/>
          <w:iCs/>
          <w:lang w:val="en-GB"/>
        </w:rPr>
        <w:t xml:space="preserve">, </w:t>
      </w:r>
      <w:r w:rsidRPr="00A24D95">
        <w:rPr>
          <w:rFonts w:cstheme="minorHAnsi"/>
          <w:b/>
          <w:bCs/>
          <w:i/>
          <w:iCs/>
          <w:lang w:val="en-GB"/>
        </w:rPr>
        <w:t>please provide a copy of the referenced documentation</w:t>
      </w:r>
      <w:r w:rsidRPr="00A24D95">
        <w:rPr>
          <w:rFonts w:cstheme="minorHAnsi"/>
          <w:i/>
          <w:iCs/>
          <w:lang w:val="en-GB"/>
        </w:rPr>
        <w:t xml:space="preserve"> in (a) the original language and, (b) wherever possible, accompanied by a translation into English and / or French.</w:t>
      </w:r>
    </w:p>
    <w:p w14:paraId="633A1B30" w14:textId="77777777" w:rsidR="003A0DCD" w:rsidRPr="00A24D95" w:rsidRDefault="003A0DCD" w:rsidP="003A0DCD">
      <w:pPr>
        <w:spacing w:after="0" w:line="240" w:lineRule="auto"/>
        <w:rPr>
          <w:rFonts w:cstheme="minorHAnsi"/>
          <w:b/>
          <w:bCs/>
          <w:lang w:val="en-GB"/>
        </w:rPr>
      </w:pPr>
    </w:p>
    <w:tbl>
      <w:tblPr>
        <w:tblW w:w="9072" w:type="dxa"/>
        <w:jc w:val="center"/>
        <w:tblLayout w:type="fixed"/>
        <w:tblCellMar>
          <w:left w:w="0" w:type="dxa"/>
          <w:right w:w="0" w:type="dxa"/>
        </w:tblCellMar>
        <w:tblLook w:val="04A0" w:firstRow="1" w:lastRow="0" w:firstColumn="1" w:lastColumn="0" w:noHBand="0" w:noVBand="1"/>
      </w:tblPr>
      <w:tblGrid>
        <w:gridCol w:w="3969"/>
        <w:gridCol w:w="5103"/>
      </w:tblGrid>
      <w:tr w:rsidR="003A0DCD" w:rsidRPr="00A24D95" w14:paraId="3584F7C3" w14:textId="77777777" w:rsidTr="00526BFB">
        <w:trPr>
          <w:jc w:val="center"/>
        </w:trPr>
        <w:tc>
          <w:tcPr>
            <w:tcW w:w="3964" w:type="dxa"/>
            <w:tcBorders>
              <w:top w:val="single" w:sz="8" w:space="0" w:color="auto"/>
              <w:left w:val="single" w:sz="8" w:space="0" w:color="auto"/>
              <w:bottom w:val="nil"/>
              <w:right w:val="nil"/>
            </w:tcBorders>
            <w:tcMar>
              <w:top w:w="0" w:type="dxa"/>
              <w:left w:w="108" w:type="dxa"/>
              <w:bottom w:w="0" w:type="dxa"/>
              <w:right w:w="108" w:type="dxa"/>
            </w:tcMar>
            <w:hideMark/>
          </w:tcPr>
          <w:p w14:paraId="4731FC72" w14:textId="1E91B9F8" w:rsidR="003A0DCD" w:rsidRPr="00A24D95" w:rsidRDefault="003A0DCD" w:rsidP="003A0DCD">
            <w:pPr>
              <w:spacing w:after="0" w:line="240" w:lineRule="auto"/>
              <w:rPr>
                <w:rFonts w:cstheme="minorHAnsi"/>
                <w:b/>
                <w:bCs/>
                <w:lang w:val="en-GB"/>
              </w:rPr>
            </w:pPr>
            <w:r w:rsidRPr="00A24D95">
              <w:rPr>
                <w:rFonts w:cstheme="minorHAnsi"/>
                <w:b/>
                <w:bCs/>
                <w:lang w:val="en-GB"/>
              </w:rPr>
              <w:t>Name of State or territorial unit:</w:t>
            </w:r>
            <w:r w:rsidR="00D357E3" w:rsidRPr="00A24D95">
              <w:rPr>
                <w:rStyle w:val="FootnoteReference"/>
                <w:rFonts w:eastAsia="Calibri" w:cstheme="minorHAnsi"/>
                <w:b/>
                <w:bCs/>
                <w:lang w:val="en-US"/>
              </w:rPr>
              <w:footnoteReference w:id="7"/>
            </w:r>
          </w:p>
        </w:tc>
        <w:tc>
          <w:tcPr>
            <w:tcW w:w="5097" w:type="dxa"/>
            <w:tcBorders>
              <w:top w:val="single" w:sz="8" w:space="0" w:color="auto"/>
              <w:left w:val="nil"/>
              <w:bottom w:val="nil"/>
              <w:right w:val="single" w:sz="8" w:space="0" w:color="auto"/>
            </w:tcBorders>
            <w:tcMar>
              <w:top w:w="0" w:type="dxa"/>
              <w:left w:w="108" w:type="dxa"/>
              <w:bottom w:w="0" w:type="dxa"/>
              <w:right w:w="108" w:type="dxa"/>
            </w:tcMar>
            <w:hideMark/>
          </w:tcPr>
          <w:p w14:paraId="63AE6C7E" w14:textId="544F95D9" w:rsidR="003A0DCD" w:rsidRPr="00A24D95" w:rsidRDefault="00526BFB" w:rsidP="003A0DCD">
            <w:pPr>
              <w:spacing w:after="0" w:line="240" w:lineRule="auto"/>
              <w:rPr>
                <w:rFonts w:cstheme="minorHAnsi"/>
                <w:b/>
                <w:bCs/>
                <w:lang w:val="en-GB"/>
              </w:rPr>
            </w:pPr>
            <w:r w:rsidRPr="00BF31A3">
              <w:rPr>
                <w:rFonts w:cstheme="minorHAnsi"/>
                <w:color w:val="0070C0"/>
                <w:lang w:val="en-GB"/>
              </w:rPr>
              <w:fldChar w:fldCharType="begin">
                <w:ffData>
                  <w:name w:val=""/>
                  <w:enabled/>
                  <w:calcOnExit w:val="0"/>
                  <w:textInput>
                    <w:default w:val="Please insert text here"/>
                  </w:textInput>
                </w:ffData>
              </w:fldChar>
            </w:r>
            <w:r w:rsidRPr="00BF31A3">
              <w:rPr>
                <w:rFonts w:cstheme="minorHAnsi"/>
                <w:color w:val="0070C0"/>
                <w:lang w:val="en-GB"/>
              </w:rPr>
              <w:instrText xml:space="preserve"> FORMTEXT </w:instrText>
            </w:r>
            <w:r w:rsidRPr="00BF31A3">
              <w:rPr>
                <w:rFonts w:cstheme="minorHAnsi"/>
                <w:color w:val="0070C0"/>
                <w:lang w:val="en-GB"/>
              </w:rPr>
            </w:r>
            <w:r w:rsidRPr="00BF31A3">
              <w:rPr>
                <w:rFonts w:cstheme="minorHAnsi"/>
                <w:color w:val="0070C0"/>
                <w:lang w:val="en-GB"/>
              </w:rPr>
              <w:fldChar w:fldCharType="separate"/>
            </w:r>
            <w:r w:rsidRPr="00BF31A3">
              <w:rPr>
                <w:rFonts w:cstheme="minorHAnsi"/>
                <w:noProof/>
                <w:color w:val="0070C0"/>
                <w:lang w:val="en-GB"/>
              </w:rPr>
              <w:t>Please insert text here</w:t>
            </w:r>
            <w:r w:rsidRPr="00BF31A3">
              <w:rPr>
                <w:rFonts w:cstheme="minorHAnsi"/>
                <w:color w:val="0070C0"/>
                <w:lang w:val="en-GB"/>
              </w:rPr>
              <w:fldChar w:fldCharType="end"/>
            </w:r>
          </w:p>
        </w:tc>
      </w:tr>
      <w:tr w:rsidR="003A0DCD" w:rsidRPr="00A24D95" w14:paraId="31B9B3ED" w14:textId="77777777" w:rsidTr="00526BFB">
        <w:trPr>
          <w:jc w:val="center"/>
        </w:trPr>
        <w:tc>
          <w:tcPr>
            <w:tcW w:w="9061" w:type="dxa"/>
            <w:gridSpan w:val="2"/>
            <w:tcBorders>
              <w:top w:val="nil"/>
              <w:left w:val="single" w:sz="8" w:space="0" w:color="auto"/>
              <w:bottom w:val="nil"/>
              <w:right w:val="single" w:sz="8" w:space="0" w:color="auto"/>
            </w:tcBorders>
            <w:tcMar>
              <w:top w:w="0" w:type="dxa"/>
              <w:left w:w="108" w:type="dxa"/>
              <w:bottom w:w="0" w:type="dxa"/>
              <w:right w:w="108" w:type="dxa"/>
            </w:tcMar>
            <w:hideMark/>
          </w:tcPr>
          <w:p w14:paraId="4921D373" w14:textId="4435D37F" w:rsidR="003A0DCD" w:rsidRPr="00A24D95" w:rsidRDefault="003A0DCD" w:rsidP="003A0DCD">
            <w:pPr>
              <w:spacing w:after="0" w:line="240" w:lineRule="auto"/>
              <w:rPr>
                <w:rFonts w:cstheme="minorHAnsi"/>
                <w:i/>
                <w:iCs/>
                <w:lang w:val="en-GB"/>
              </w:rPr>
            </w:pPr>
            <w:r w:rsidRPr="00A24D95">
              <w:rPr>
                <w:rFonts w:cstheme="minorHAnsi"/>
                <w:i/>
                <w:iCs/>
                <w:lang w:val="en-GB"/>
              </w:rPr>
              <w:t>For follow-up purposes</w:t>
            </w:r>
          </w:p>
        </w:tc>
      </w:tr>
      <w:tr w:rsidR="00A20B5B" w:rsidRPr="00A20B5B" w14:paraId="3FA5D965" w14:textId="77777777" w:rsidTr="00526BFB">
        <w:trPr>
          <w:jc w:val="center"/>
        </w:trPr>
        <w:tc>
          <w:tcPr>
            <w:tcW w:w="3964" w:type="dxa"/>
            <w:tcBorders>
              <w:top w:val="nil"/>
              <w:left w:val="single" w:sz="8" w:space="0" w:color="auto"/>
              <w:bottom w:val="nil"/>
              <w:right w:val="nil"/>
            </w:tcBorders>
            <w:tcMar>
              <w:top w:w="0" w:type="dxa"/>
              <w:left w:w="108" w:type="dxa"/>
              <w:bottom w:w="0" w:type="dxa"/>
              <w:right w:w="108" w:type="dxa"/>
            </w:tcMar>
          </w:tcPr>
          <w:p w14:paraId="20F90741" w14:textId="3EBF4834" w:rsidR="00A20B5B" w:rsidRPr="00A24D95" w:rsidRDefault="00A20B5B" w:rsidP="003A0DCD">
            <w:pPr>
              <w:spacing w:after="0" w:line="240" w:lineRule="auto"/>
              <w:rPr>
                <w:rFonts w:cstheme="minorHAnsi"/>
                <w:lang w:val="en-GB"/>
              </w:rPr>
            </w:pPr>
            <w:r>
              <w:rPr>
                <w:rFonts w:cstheme="minorHAnsi"/>
                <w:lang w:val="en-GB"/>
              </w:rPr>
              <w:t xml:space="preserve">Date the Questionnaire was completed: </w:t>
            </w:r>
          </w:p>
        </w:tc>
        <w:tc>
          <w:tcPr>
            <w:tcW w:w="5097" w:type="dxa"/>
            <w:tcBorders>
              <w:top w:val="nil"/>
              <w:left w:val="nil"/>
              <w:bottom w:val="nil"/>
              <w:right w:val="single" w:sz="8" w:space="0" w:color="auto"/>
            </w:tcBorders>
            <w:tcMar>
              <w:top w:w="0" w:type="dxa"/>
              <w:left w:w="108" w:type="dxa"/>
              <w:bottom w:w="0" w:type="dxa"/>
              <w:right w:w="108" w:type="dxa"/>
            </w:tcMar>
          </w:tcPr>
          <w:p w14:paraId="0C980934" w14:textId="5E3BB79D" w:rsidR="00A20B5B" w:rsidRPr="00A24D95" w:rsidRDefault="00BF31A3" w:rsidP="003A0DCD">
            <w:pPr>
              <w:spacing w:after="0" w:line="240" w:lineRule="auto"/>
              <w:rPr>
                <w:rFonts w:cstheme="minorHAnsi"/>
                <w:lang w:val="en-GB"/>
              </w:rPr>
            </w:pPr>
            <w:r w:rsidRPr="00BF31A3">
              <w:rPr>
                <w:rFonts w:cstheme="minorHAnsi"/>
                <w:color w:val="0070C0"/>
                <w:lang w:val="en-GB"/>
              </w:rPr>
              <w:fldChar w:fldCharType="begin">
                <w:ffData>
                  <w:name w:val=""/>
                  <w:enabled/>
                  <w:calcOnExit w:val="0"/>
                  <w:textInput>
                    <w:default w:val="Please insert text here"/>
                  </w:textInput>
                </w:ffData>
              </w:fldChar>
            </w:r>
            <w:r w:rsidRPr="00BF31A3">
              <w:rPr>
                <w:rFonts w:cstheme="minorHAnsi"/>
                <w:color w:val="0070C0"/>
                <w:lang w:val="en-GB"/>
              </w:rPr>
              <w:instrText xml:space="preserve"> FORMTEXT </w:instrText>
            </w:r>
            <w:r w:rsidRPr="00BF31A3">
              <w:rPr>
                <w:rFonts w:cstheme="minorHAnsi"/>
                <w:color w:val="0070C0"/>
                <w:lang w:val="en-GB"/>
              </w:rPr>
            </w:r>
            <w:r w:rsidRPr="00BF31A3">
              <w:rPr>
                <w:rFonts w:cstheme="minorHAnsi"/>
                <w:color w:val="0070C0"/>
                <w:lang w:val="en-GB"/>
              </w:rPr>
              <w:fldChar w:fldCharType="separate"/>
            </w:r>
            <w:r w:rsidRPr="00BF31A3">
              <w:rPr>
                <w:rFonts w:cstheme="minorHAnsi"/>
                <w:noProof/>
                <w:color w:val="0070C0"/>
                <w:lang w:val="en-GB"/>
              </w:rPr>
              <w:t>Please insert text here</w:t>
            </w:r>
            <w:r w:rsidRPr="00BF31A3">
              <w:rPr>
                <w:rFonts w:cstheme="minorHAnsi"/>
                <w:color w:val="0070C0"/>
                <w:lang w:val="en-GB"/>
              </w:rPr>
              <w:fldChar w:fldCharType="end"/>
            </w:r>
          </w:p>
        </w:tc>
      </w:tr>
      <w:tr w:rsidR="003A0DCD" w:rsidRPr="00A24D95" w14:paraId="49CF032A" w14:textId="77777777" w:rsidTr="00526BFB">
        <w:trPr>
          <w:jc w:val="center"/>
        </w:trPr>
        <w:tc>
          <w:tcPr>
            <w:tcW w:w="3964" w:type="dxa"/>
            <w:tcBorders>
              <w:top w:val="nil"/>
              <w:left w:val="single" w:sz="8" w:space="0" w:color="auto"/>
              <w:bottom w:val="nil"/>
              <w:right w:val="nil"/>
            </w:tcBorders>
            <w:tcMar>
              <w:top w:w="0" w:type="dxa"/>
              <w:left w:w="108" w:type="dxa"/>
              <w:bottom w:w="0" w:type="dxa"/>
              <w:right w:w="108" w:type="dxa"/>
            </w:tcMar>
            <w:hideMark/>
          </w:tcPr>
          <w:p w14:paraId="3C385A13" w14:textId="77777777" w:rsidR="003A0DCD" w:rsidRPr="00A24D95" w:rsidRDefault="003A0DCD" w:rsidP="003A0DCD">
            <w:pPr>
              <w:spacing w:after="0" w:line="240" w:lineRule="auto"/>
              <w:rPr>
                <w:rFonts w:cstheme="minorHAnsi"/>
                <w:lang w:val="en-GB"/>
              </w:rPr>
            </w:pPr>
            <w:r w:rsidRPr="00A24D95">
              <w:rPr>
                <w:rFonts w:cstheme="minorHAnsi"/>
                <w:lang w:val="en-GB"/>
              </w:rPr>
              <w:t xml:space="preserve">Name of contact person: </w:t>
            </w:r>
          </w:p>
        </w:tc>
        <w:tc>
          <w:tcPr>
            <w:tcW w:w="5097" w:type="dxa"/>
            <w:tcBorders>
              <w:top w:val="nil"/>
              <w:left w:val="nil"/>
              <w:bottom w:val="nil"/>
              <w:right w:val="single" w:sz="8" w:space="0" w:color="auto"/>
            </w:tcBorders>
            <w:tcMar>
              <w:top w:w="0" w:type="dxa"/>
              <w:left w:w="108" w:type="dxa"/>
              <w:bottom w:w="0" w:type="dxa"/>
              <w:right w:w="108" w:type="dxa"/>
            </w:tcMar>
            <w:hideMark/>
          </w:tcPr>
          <w:p w14:paraId="58E44F9C" w14:textId="4BF2B3D3" w:rsidR="003A0DCD" w:rsidRPr="00A24D95" w:rsidRDefault="00BF31A3" w:rsidP="003A0DCD">
            <w:pPr>
              <w:spacing w:after="0" w:line="240" w:lineRule="auto"/>
              <w:rPr>
                <w:rFonts w:cstheme="minorHAnsi"/>
                <w:lang w:val="en-GB"/>
              </w:rPr>
            </w:pPr>
            <w:r w:rsidRPr="00BF31A3">
              <w:rPr>
                <w:rFonts w:cstheme="minorHAnsi"/>
                <w:color w:val="0070C0"/>
                <w:lang w:val="en-GB"/>
              </w:rPr>
              <w:fldChar w:fldCharType="begin">
                <w:ffData>
                  <w:name w:val=""/>
                  <w:enabled/>
                  <w:calcOnExit w:val="0"/>
                  <w:textInput>
                    <w:default w:val="Please insert text here"/>
                  </w:textInput>
                </w:ffData>
              </w:fldChar>
            </w:r>
            <w:r w:rsidRPr="00BF31A3">
              <w:rPr>
                <w:rFonts w:cstheme="minorHAnsi"/>
                <w:color w:val="0070C0"/>
                <w:lang w:val="en-GB"/>
              </w:rPr>
              <w:instrText xml:space="preserve"> FORMTEXT </w:instrText>
            </w:r>
            <w:r w:rsidRPr="00BF31A3">
              <w:rPr>
                <w:rFonts w:cstheme="minorHAnsi"/>
                <w:color w:val="0070C0"/>
                <w:lang w:val="en-GB"/>
              </w:rPr>
            </w:r>
            <w:r w:rsidRPr="00BF31A3">
              <w:rPr>
                <w:rFonts w:cstheme="minorHAnsi"/>
                <w:color w:val="0070C0"/>
                <w:lang w:val="en-GB"/>
              </w:rPr>
              <w:fldChar w:fldCharType="separate"/>
            </w:r>
            <w:r w:rsidRPr="00BF31A3">
              <w:rPr>
                <w:rFonts w:cstheme="minorHAnsi"/>
                <w:noProof/>
                <w:color w:val="0070C0"/>
                <w:lang w:val="en-GB"/>
              </w:rPr>
              <w:t>Please insert text here</w:t>
            </w:r>
            <w:r w:rsidRPr="00BF31A3">
              <w:rPr>
                <w:rFonts w:cstheme="minorHAnsi"/>
                <w:color w:val="0070C0"/>
                <w:lang w:val="en-GB"/>
              </w:rPr>
              <w:fldChar w:fldCharType="end"/>
            </w:r>
          </w:p>
        </w:tc>
      </w:tr>
      <w:tr w:rsidR="003A0DCD" w:rsidRPr="00A24D95" w14:paraId="10E5C1C3" w14:textId="77777777" w:rsidTr="00526BFB">
        <w:trPr>
          <w:jc w:val="center"/>
        </w:trPr>
        <w:tc>
          <w:tcPr>
            <w:tcW w:w="3964" w:type="dxa"/>
            <w:tcBorders>
              <w:top w:val="nil"/>
              <w:left w:val="single" w:sz="8" w:space="0" w:color="auto"/>
              <w:bottom w:val="nil"/>
              <w:right w:val="nil"/>
            </w:tcBorders>
            <w:tcMar>
              <w:top w:w="0" w:type="dxa"/>
              <w:left w:w="108" w:type="dxa"/>
              <w:bottom w:w="0" w:type="dxa"/>
              <w:right w:w="108" w:type="dxa"/>
            </w:tcMar>
            <w:hideMark/>
          </w:tcPr>
          <w:p w14:paraId="25B946E3" w14:textId="77777777" w:rsidR="003A0DCD" w:rsidRPr="00A24D95" w:rsidRDefault="003A0DCD" w:rsidP="003A0DCD">
            <w:pPr>
              <w:spacing w:after="0" w:line="240" w:lineRule="auto"/>
              <w:rPr>
                <w:rFonts w:cstheme="minorHAnsi"/>
                <w:lang w:val="en-GB"/>
              </w:rPr>
            </w:pPr>
            <w:r w:rsidRPr="00A24D95">
              <w:rPr>
                <w:rFonts w:cstheme="minorHAnsi"/>
                <w:lang w:val="en-GB"/>
              </w:rPr>
              <w:t xml:space="preserve">Name of Authority / Office: </w:t>
            </w:r>
          </w:p>
        </w:tc>
        <w:tc>
          <w:tcPr>
            <w:tcW w:w="5097" w:type="dxa"/>
            <w:tcBorders>
              <w:top w:val="nil"/>
              <w:left w:val="nil"/>
              <w:bottom w:val="nil"/>
              <w:right w:val="single" w:sz="8" w:space="0" w:color="auto"/>
            </w:tcBorders>
            <w:tcMar>
              <w:top w:w="0" w:type="dxa"/>
              <w:left w:w="108" w:type="dxa"/>
              <w:bottom w:w="0" w:type="dxa"/>
              <w:right w:w="108" w:type="dxa"/>
            </w:tcMar>
            <w:hideMark/>
          </w:tcPr>
          <w:p w14:paraId="4FE14A21" w14:textId="35E8DFF1" w:rsidR="003A0DCD" w:rsidRPr="00A24D95" w:rsidRDefault="00BF31A3" w:rsidP="003A0DCD">
            <w:pPr>
              <w:spacing w:after="0" w:line="240" w:lineRule="auto"/>
              <w:rPr>
                <w:rFonts w:cstheme="minorHAnsi"/>
                <w:lang w:val="en-GB"/>
              </w:rPr>
            </w:pPr>
            <w:r w:rsidRPr="00BF31A3">
              <w:rPr>
                <w:rFonts w:cstheme="minorHAnsi"/>
                <w:color w:val="0070C0"/>
                <w:lang w:val="en-GB"/>
              </w:rPr>
              <w:fldChar w:fldCharType="begin">
                <w:ffData>
                  <w:name w:val=""/>
                  <w:enabled/>
                  <w:calcOnExit w:val="0"/>
                  <w:textInput>
                    <w:default w:val="Please insert text here"/>
                  </w:textInput>
                </w:ffData>
              </w:fldChar>
            </w:r>
            <w:r w:rsidRPr="00BF31A3">
              <w:rPr>
                <w:rFonts w:cstheme="minorHAnsi"/>
                <w:color w:val="0070C0"/>
                <w:lang w:val="en-GB"/>
              </w:rPr>
              <w:instrText xml:space="preserve"> FORMTEXT </w:instrText>
            </w:r>
            <w:r w:rsidRPr="00BF31A3">
              <w:rPr>
                <w:rFonts w:cstheme="minorHAnsi"/>
                <w:color w:val="0070C0"/>
                <w:lang w:val="en-GB"/>
              </w:rPr>
            </w:r>
            <w:r w:rsidRPr="00BF31A3">
              <w:rPr>
                <w:rFonts w:cstheme="minorHAnsi"/>
                <w:color w:val="0070C0"/>
                <w:lang w:val="en-GB"/>
              </w:rPr>
              <w:fldChar w:fldCharType="separate"/>
            </w:r>
            <w:r w:rsidRPr="00BF31A3">
              <w:rPr>
                <w:rFonts w:cstheme="minorHAnsi"/>
                <w:noProof/>
                <w:color w:val="0070C0"/>
                <w:lang w:val="en-GB"/>
              </w:rPr>
              <w:t>Please insert text here</w:t>
            </w:r>
            <w:r w:rsidRPr="00BF31A3">
              <w:rPr>
                <w:rFonts w:cstheme="minorHAnsi"/>
                <w:color w:val="0070C0"/>
                <w:lang w:val="en-GB"/>
              </w:rPr>
              <w:fldChar w:fldCharType="end"/>
            </w:r>
          </w:p>
        </w:tc>
      </w:tr>
      <w:tr w:rsidR="003A0DCD" w:rsidRPr="00A24D95" w14:paraId="3D7E96AD" w14:textId="77777777" w:rsidTr="00526BFB">
        <w:trPr>
          <w:jc w:val="center"/>
        </w:trPr>
        <w:tc>
          <w:tcPr>
            <w:tcW w:w="3964" w:type="dxa"/>
            <w:tcBorders>
              <w:top w:val="nil"/>
              <w:left w:val="single" w:sz="8" w:space="0" w:color="auto"/>
              <w:bottom w:val="nil"/>
              <w:right w:val="nil"/>
            </w:tcBorders>
            <w:tcMar>
              <w:top w:w="0" w:type="dxa"/>
              <w:left w:w="108" w:type="dxa"/>
              <w:bottom w:w="0" w:type="dxa"/>
              <w:right w:w="108" w:type="dxa"/>
            </w:tcMar>
            <w:hideMark/>
          </w:tcPr>
          <w:p w14:paraId="59470D49" w14:textId="77777777" w:rsidR="003A0DCD" w:rsidRPr="00A24D95" w:rsidRDefault="003A0DCD" w:rsidP="003A0DCD">
            <w:pPr>
              <w:spacing w:after="0" w:line="240" w:lineRule="auto"/>
              <w:rPr>
                <w:rFonts w:cstheme="minorHAnsi"/>
                <w:lang w:val="en-GB"/>
              </w:rPr>
            </w:pPr>
            <w:r w:rsidRPr="00A24D95">
              <w:rPr>
                <w:rFonts w:cstheme="minorHAnsi"/>
                <w:lang w:val="en-GB"/>
              </w:rPr>
              <w:t xml:space="preserve">Telephone number: </w:t>
            </w:r>
          </w:p>
        </w:tc>
        <w:tc>
          <w:tcPr>
            <w:tcW w:w="5097" w:type="dxa"/>
            <w:tcBorders>
              <w:top w:val="nil"/>
              <w:left w:val="nil"/>
              <w:bottom w:val="nil"/>
              <w:right w:val="single" w:sz="8" w:space="0" w:color="auto"/>
            </w:tcBorders>
            <w:tcMar>
              <w:top w:w="0" w:type="dxa"/>
              <w:left w:w="108" w:type="dxa"/>
              <w:bottom w:w="0" w:type="dxa"/>
              <w:right w:w="108" w:type="dxa"/>
            </w:tcMar>
            <w:hideMark/>
          </w:tcPr>
          <w:p w14:paraId="15D5933F" w14:textId="4486EDD8" w:rsidR="003A0DCD" w:rsidRPr="00A24D95" w:rsidRDefault="00BF31A3" w:rsidP="003A0DCD">
            <w:pPr>
              <w:spacing w:after="0" w:line="240" w:lineRule="auto"/>
              <w:rPr>
                <w:rFonts w:cstheme="minorHAnsi"/>
                <w:lang w:val="en-GB"/>
              </w:rPr>
            </w:pPr>
            <w:r w:rsidRPr="00BF31A3">
              <w:rPr>
                <w:rFonts w:cstheme="minorHAnsi"/>
                <w:color w:val="0070C0"/>
                <w:lang w:val="en-GB"/>
              </w:rPr>
              <w:fldChar w:fldCharType="begin">
                <w:ffData>
                  <w:name w:val=""/>
                  <w:enabled/>
                  <w:calcOnExit w:val="0"/>
                  <w:textInput>
                    <w:default w:val="Please insert text here"/>
                  </w:textInput>
                </w:ffData>
              </w:fldChar>
            </w:r>
            <w:r w:rsidRPr="00BF31A3">
              <w:rPr>
                <w:rFonts w:cstheme="minorHAnsi"/>
                <w:color w:val="0070C0"/>
                <w:lang w:val="en-GB"/>
              </w:rPr>
              <w:instrText xml:space="preserve"> FORMTEXT </w:instrText>
            </w:r>
            <w:r w:rsidRPr="00BF31A3">
              <w:rPr>
                <w:rFonts w:cstheme="minorHAnsi"/>
                <w:color w:val="0070C0"/>
                <w:lang w:val="en-GB"/>
              </w:rPr>
            </w:r>
            <w:r w:rsidRPr="00BF31A3">
              <w:rPr>
                <w:rFonts w:cstheme="minorHAnsi"/>
                <w:color w:val="0070C0"/>
                <w:lang w:val="en-GB"/>
              </w:rPr>
              <w:fldChar w:fldCharType="separate"/>
            </w:r>
            <w:r w:rsidRPr="00BF31A3">
              <w:rPr>
                <w:rFonts w:cstheme="minorHAnsi"/>
                <w:noProof/>
                <w:color w:val="0070C0"/>
                <w:lang w:val="en-GB"/>
              </w:rPr>
              <w:t>Please insert text here</w:t>
            </w:r>
            <w:r w:rsidRPr="00BF31A3">
              <w:rPr>
                <w:rFonts w:cstheme="minorHAnsi"/>
                <w:color w:val="0070C0"/>
                <w:lang w:val="en-GB"/>
              </w:rPr>
              <w:fldChar w:fldCharType="end"/>
            </w:r>
          </w:p>
        </w:tc>
      </w:tr>
      <w:tr w:rsidR="003A0DCD" w:rsidRPr="00A24D95" w14:paraId="1230EB0A" w14:textId="77777777" w:rsidTr="00526BFB">
        <w:trPr>
          <w:jc w:val="center"/>
        </w:trPr>
        <w:tc>
          <w:tcPr>
            <w:tcW w:w="3964" w:type="dxa"/>
            <w:tcBorders>
              <w:top w:val="nil"/>
              <w:left w:val="single" w:sz="8" w:space="0" w:color="auto"/>
              <w:bottom w:val="single" w:sz="8" w:space="0" w:color="auto"/>
              <w:right w:val="nil"/>
            </w:tcBorders>
            <w:tcMar>
              <w:top w:w="0" w:type="dxa"/>
              <w:left w:w="108" w:type="dxa"/>
              <w:bottom w:w="0" w:type="dxa"/>
              <w:right w:w="108" w:type="dxa"/>
            </w:tcMar>
            <w:hideMark/>
          </w:tcPr>
          <w:p w14:paraId="3C674CEE" w14:textId="77777777" w:rsidR="003A0DCD" w:rsidRPr="00A24D95" w:rsidRDefault="003A0DCD" w:rsidP="003A0DCD">
            <w:pPr>
              <w:spacing w:after="0" w:line="240" w:lineRule="auto"/>
              <w:rPr>
                <w:rFonts w:cstheme="minorHAnsi"/>
                <w:lang w:val="en-GB"/>
              </w:rPr>
            </w:pPr>
            <w:r w:rsidRPr="00A24D95">
              <w:rPr>
                <w:rFonts w:cstheme="minorHAnsi"/>
                <w:lang w:val="en-GB"/>
              </w:rPr>
              <w:t xml:space="preserve">E-mail address: </w:t>
            </w:r>
          </w:p>
        </w:tc>
        <w:tc>
          <w:tcPr>
            <w:tcW w:w="5097" w:type="dxa"/>
            <w:tcBorders>
              <w:top w:val="nil"/>
              <w:left w:val="nil"/>
              <w:bottom w:val="single" w:sz="8" w:space="0" w:color="auto"/>
              <w:right w:val="single" w:sz="8" w:space="0" w:color="auto"/>
            </w:tcBorders>
            <w:tcMar>
              <w:top w:w="0" w:type="dxa"/>
              <w:left w:w="108" w:type="dxa"/>
              <w:bottom w:w="0" w:type="dxa"/>
              <w:right w:w="108" w:type="dxa"/>
            </w:tcMar>
            <w:hideMark/>
          </w:tcPr>
          <w:p w14:paraId="61FF1762" w14:textId="39778033" w:rsidR="003A0DCD" w:rsidRPr="00A24D95" w:rsidRDefault="00BF31A3" w:rsidP="003A0DCD">
            <w:pPr>
              <w:spacing w:after="0" w:line="240" w:lineRule="auto"/>
              <w:rPr>
                <w:rFonts w:cstheme="minorHAnsi"/>
                <w:lang w:val="en-GB"/>
              </w:rPr>
            </w:pPr>
            <w:r w:rsidRPr="00BF31A3">
              <w:rPr>
                <w:rFonts w:cstheme="minorHAnsi"/>
                <w:color w:val="0070C0"/>
                <w:lang w:val="en-GB"/>
              </w:rPr>
              <w:fldChar w:fldCharType="begin">
                <w:ffData>
                  <w:name w:val=""/>
                  <w:enabled/>
                  <w:calcOnExit w:val="0"/>
                  <w:textInput>
                    <w:default w:val="Please insert text here"/>
                  </w:textInput>
                </w:ffData>
              </w:fldChar>
            </w:r>
            <w:r w:rsidRPr="00BF31A3">
              <w:rPr>
                <w:rFonts w:cstheme="minorHAnsi"/>
                <w:color w:val="0070C0"/>
                <w:lang w:val="en-GB"/>
              </w:rPr>
              <w:instrText xml:space="preserve"> FORMTEXT </w:instrText>
            </w:r>
            <w:r w:rsidRPr="00BF31A3">
              <w:rPr>
                <w:rFonts w:cstheme="minorHAnsi"/>
                <w:color w:val="0070C0"/>
                <w:lang w:val="en-GB"/>
              </w:rPr>
            </w:r>
            <w:r w:rsidRPr="00BF31A3">
              <w:rPr>
                <w:rFonts w:cstheme="minorHAnsi"/>
                <w:color w:val="0070C0"/>
                <w:lang w:val="en-GB"/>
              </w:rPr>
              <w:fldChar w:fldCharType="separate"/>
            </w:r>
            <w:r w:rsidRPr="00BF31A3">
              <w:rPr>
                <w:rFonts w:cstheme="minorHAnsi"/>
                <w:noProof/>
                <w:color w:val="0070C0"/>
                <w:lang w:val="en-GB"/>
              </w:rPr>
              <w:t>Please insert text here</w:t>
            </w:r>
            <w:r w:rsidRPr="00BF31A3">
              <w:rPr>
                <w:rFonts w:cstheme="minorHAnsi"/>
                <w:color w:val="0070C0"/>
                <w:lang w:val="en-GB"/>
              </w:rPr>
              <w:fldChar w:fldCharType="end"/>
            </w:r>
          </w:p>
        </w:tc>
      </w:tr>
    </w:tbl>
    <w:p w14:paraId="79B58957" w14:textId="77777777" w:rsidR="003A0DCD" w:rsidRPr="00A24D95" w:rsidRDefault="003A0DCD" w:rsidP="003A0DCD">
      <w:pPr>
        <w:spacing w:after="0" w:line="240" w:lineRule="auto"/>
        <w:rPr>
          <w:rFonts w:cstheme="minorHAnsi"/>
          <w:lang w:val="en-GB"/>
        </w:rPr>
      </w:pPr>
    </w:p>
    <w:p w14:paraId="4462BCFA" w14:textId="77777777" w:rsidR="003A0DCD" w:rsidRPr="00A24D95" w:rsidRDefault="003A0DCD" w:rsidP="003A0DCD">
      <w:pPr>
        <w:spacing w:after="0" w:line="240" w:lineRule="auto"/>
        <w:rPr>
          <w:rFonts w:cstheme="minorHAnsi"/>
          <w:bCs/>
          <w:lang w:val="en-GB"/>
        </w:rPr>
      </w:pPr>
      <w:r w:rsidRPr="00A24D95">
        <w:rPr>
          <w:rFonts w:cstheme="minorHAnsi"/>
          <w:bCs/>
          <w:lang w:val="en-GB"/>
        </w:rPr>
        <w:t xml:space="preserve">Please note: </w:t>
      </w:r>
    </w:p>
    <w:p w14:paraId="1AF88BBA" w14:textId="77777777" w:rsidR="003A0DCD" w:rsidRPr="00A24D95" w:rsidRDefault="003A0DCD" w:rsidP="003A0DCD">
      <w:pPr>
        <w:spacing w:after="0" w:line="240" w:lineRule="auto"/>
        <w:rPr>
          <w:rFonts w:cstheme="minorHAnsi"/>
          <w:bCs/>
          <w:lang w:val="en-GB"/>
        </w:rPr>
      </w:pPr>
    </w:p>
    <w:p w14:paraId="639DD746" w14:textId="3ACAF964" w:rsidR="003A0DCD" w:rsidRPr="00A24D95" w:rsidRDefault="003A0DCD" w:rsidP="00EE09D7">
      <w:pPr>
        <w:numPr>
          <w:ilvl w:val="0"/>
          <w:numId w:val="1"/>
        </w:numPr>
        <w:spacing w:after="0" w:line="240" w:lineRule="auto"/>
        <w:ind w:hanging="513"/>
        <w:jc w:val="both"/>
        <w:rPr>
          <w:rFonts w:cstheme="minorHAnsi"/>
          <w:bCs/>
          <w:lang w:val="en-GB"/>
        </w:rPr>
      </w:pPr>
      <w:r w:rsidRPr="00A24D95">
        <w:rPr>
          <w:rFonts w:cstheme="minorHAnsi"/>
          <w:bCs/>
          <w:lang w:val="en-GB"/>
        </w:rPr>
        <w:t xml:space="preserve">Non-Contracting Parties to the </w:t>
      </w:r>
      <w:r w:rsidR="000271C0" w:rsidRPr="00A24D95">
        <w:rPr>
          <w:rFonts w:cstheme="minorHAnsi"/>
          <w:bCs/>
          <w:lang w:val="en-GB"/>
        </w:rPr>
        <w:t xml:space="preserve">2000 Convention </w:t>
      </w:r>
      <w:r w:rsidRPr="00A24D95">
        <w:rPr>
          <w:rFonts w:cstheme="minorHAnsi"/>
          <w:bCs/>
          <w:lang w:val="en-GB"/>
        </w:rPr>
        <w:t xml:space="preserve">are requested to </w:t>
      </w:r>
      <w:r w:rsidR="000271C0" w:rsidRPr="00A24D95">
        <w:rPr>
          <w:rFonts w:cstheme="minorHAnsi"/>
          <w:bCs/>
          <w:lang w:val="en-GB"/>
        </w:rPr>
        <w:t xml:space="preserve">respond </w:t>
      </w:r>
      <w:r w:rsidR="000E130F" w:rsidRPr="00A24D95">
        <w:rPr>
          <w:rFonts w:cstheme="minorHAnsi"/>
          <w:bCs/>
          <w:lang w:val="en-GB"/>
        </w:rPr>
        <w:t xml:space="preserve">to </w:t>
      </w:r>
      <w:r w:rsidR="00BE2A09">
        <w:rPr>
          <w:rFonts w:cstheme="minorHAnsi"/>
          <w:bCs/>
          <w:lang w:val="en-GB"/>
        </w:rPr>
        <w:t xml:space="preserve">all questions appearing </w:t>
      </w:r>
      <w:r w:rsidR="007942AB">
        <w:rPr>
          <w:rFonts w:cstheme="minorHAnsi"/>
          <w:bCs/>
          <w:lang w:val="en-GB"/>
        </w:rPr>
        <w:t xml:space="preserve">under Part I as well as </w:t>
      </w:r>
      <w:r w:rsidR="000271C0" w:rsidRPr="00A24D95">
        <w:rPr>
          <w:rFonts w:cstheme="minorHAnsi"/>
          <w:bCs/>
          <w:lang w:val="en-GB"/>
        </w:rPr>
        <w:t xml:space="preserve">questions </w:t>
      </w:r>
      <w:r w:rsidR="009A515C">
        <w:rPr>
          <w:rFonts w:cstheme="minorHAnsi"/>
          <w:bCs/>
          <w:lang w:val="en-GB"/>
        </w:rPr>
        <w:t xml:space="preserve">in Part II </w:t>
      </w:r>
      <w:r w:rsidR="00A11D19" w:rsidRPr="00A24D95">
        <w:rPr>
          <w:rFonts w:cstheme="minorHAnsi"/>
          <w:bCs/>
          <w:lang w:val="en-GB"/>
        </w:rPr>
        <w:t xml:space="preserve">which numbers appear in </w:t>
      </w:r>
      <w:r w:rsidR="00A11D19" w:rsidRPr="00F97136">
        <w:rPr>
          <w:rFonts w:cstheme="minorHAnsi"/>
          <w:bCs/>
          <w:highlight w:val="darkGray"/>
          <w:lang w:val="en-GB"/>
        </w:rPr>
        <w:t>grey highlight</w:t>
      </w:r>
      <w:r w:rsidRPr="00A24D95">
        <w:rPr>
          <w:rFonts w:cstheme="minorHAnsi"/>
          <w:bCs/>
          <w:lang w:val="en-GB"/>
        </w:rPr>
        <w:t>.</w:t>
      </w:r>
    </w:p>
    <w:p w14:paraId="0E81F99D" w14:textId="17CE3C8F" w:rsidR="00E1759B" w:rsidRPr="00A24D95" w:rsidRDefault="00E1759B" w:rsidP="00EE09D7">
      <w:pPr>
        <w:numPr>
          <w:ilvl w:val="0"/>
          <w:numId w:val="1"/>
        </w:numPr>
        <w:spacing w:after="0" w:line="240" w:lineRule="auto"/>
        <w:ind w:hanging="513"/>
        <w:jc w:val="both"/>
        <w:rPr>
          <w:rFonts w:cstheme="minorHAnsi"/>
          <w:bCs/>
          <w:lang w:val="en-GB"/>
        </w:rPr>
      </w:pPr>
      <w:r w:rsidRPr="00A24D95">
        <w:rPr>
          <w:rFonts w:cstheme="minorHAnsi"/>
          <w:bCs/>
          <w:lang w:val="en-GB"/>
        </w:rPr>
        <w:t xml:space="preserve">Contracting Parties to the 2000 Convention are requested to complete all questions </w:t>
      </w:r>
      <w:r>
        <w:rPr>
          <w:rFonts w:cstheme="minorHAnsi"/>
          <w:bCs/>
          <w:lang w:val="en-GB"/>
        </w:rPr>
        <w:t>under Part II</w:t>
      </w:r>
      <w:r w:rsidRPr="00A24D95">
        <w:rPr>
          <w:rFonts w:cstheme="minorHAnsi"/>
          <w:bCs/>
          <w:lang w:val="en-GB"/>
        </w:rPr>
        <w:t>.</w:t>
      </w:r>
    </w:p>
    <w:p w14:paraId="4BA76CB6" w14:textId="0E47CC13" w:rsidR="003820D3" w:rsidRDefault="003820D3" w:rsidP="0051552D">
      <w:pPr>
        <w:spacing w:after="0" w:line="240" w:lineRule="auto"/>
        <w:rPr>
          <w:rFonts w:cstheme="minorHAnsi"/>
          <w:lang w:val="en-GB"/>
        </w:rPr>
      </w:pPr>
    </w:p>
    <w:p w14:paraId="0F6B7115" w14:textId="1D2C08B1" w:rsidR="00F01FFA" w:rsidRPr="00A24D95" w:rsidRDefault="00F01FFA" w:rsidP="00F01FFA">
      <w:pPr>
        <w:spacing w:after="0" w:line="240" w:lineRule="auto"/>
        <w:rPr>
          <w:rFonts w:cstheme="minorHAnsi"/>
          <w:b/>
          <w:bCs/>
          <w:lang w:val="en-GB"/>
        </w:rPr>
      </w:pPr>
      <w:r w:rsidRPr="00A24D95">
        <w:rPr>
          <w:rFonts w:cstheme="minorHAnsi"/>
          <w:b/>
          <w:bCs/>
          <w:lang w:val="en-GB"/>
        </w:rPr>
        <w:t xml:space="preserve">PART I – </w:t>
      </w:r>
      <w:r w:rsidR="006A2C16">
        <w:rPr>
          <w:rFonts w:cstheme="minorHAnsi"/>
          <w:b/>
          <w:bCs/>
          <w:lang w:val="en-GB"/>
        </w:rPr>
        <w:t xml:space="preserve">QUESTIONS </w:t>
      </w:r>
      <w:r w:rsidRPr="00A24D95">
        <w:rPr>
          <w:rFonts w:cstheme="minorHAnsi"/>
          <w:b/>
          <w:bCs/>
          <w:lang w:val="en-GB"/>
        </w:rPr>
        <w:t>FOR NON-</w:t>
      </w:r>
      <w:r w:rsidR="006B7916">
        <w:rPr>
          <w:rFonts w:cstheme="minorHAnsi"/>
          <w:b/>
          <w:bCs/>
          <w:lang w:val="en-GB"/>
        </w:rPr>
        <w:t>CONTRACTING</w:t>
      </w:r>
      <w:r w:rsidRPr="00A24D95">
        <w:rPr>
          <w:rFonts w:cstheme="minorHAnsi"/>
          <w:b/>
          <w:bCs/>
          <w:lang w:val="en-GB"/>
        </w:rPr>
        <w:t xml:space="preserve"> PART</w:t>
      </w:r>
      <w:r w:rsidR="006B7916">
        <w:rPr>
          <w:rFonts w:cstheme="minorHAnsi"/>
          <w:b/>
          <w:bCs/>
          <w:lang w:val="en-GB"/>
        </w:rPr>
        <w:t>Y</w:t>
      </w:r>
      <w:r w:rsidR="008A51C7">
        <w:rPr>
          <w:rFonts w:cstheme="minorHAnsi"/>
          <w:b/>
          <w:bCs/>
          <w:lang w:val="en-GB"/>
        </w:rPr>
        <w:t xml:space="preserve"> MEMBERS OF </w:t>
      </w:r>
      <w:r w:rsidR="000D7F2C">
        <w:rPr>
          <w:rFonts w:cstheme="minorHAnsi"/>
          <w:b/>
          <w:bCs/>
          <w:lang w:val="en-GB"/>
        </w:rPr>
        <w:t xml:space="preserve">THE </w:t>
      </w:r>
      <w:r w:rsidR="008A51C7">
        <w:rPr>
          <w:rFonts w:cstheme="minorHAnsi"/>
          <w:b/>
          <w:bCs/>
          <w:lang w:val="en-GB"/>
        </w:rPr>
        <w:t>HCCH</w:t>
      </w:r>
    </w:p>
    <w:p w14:paraId="27DDFB63" w14:textId="1EBDF582" w:rsidR="00F01FFA" w:rsidRDefault="00F01FFA" w:rsidP="00F01FFA">
      <w:pPr>
        <w:spacing w:after="0" w:line="240" w:lineRule="auto"/>
        <w:rPr>
          <w:rFonts w:cstheme="minorHAnsi"/>
          <w:lang w:val="en-GB"/>
        </w:rPr>
      </w:pPr>
    </w:p>
    <w:p w14:paraId="0A01C6C1" w14:textId="19545799" w:rsidR="00F01FFA" w:rsidRDefault="000E1C83" w:rsidP="00EE09D7">
      <w:pPr>
        <w:tabs>
          <w:tab w:val="left" w:pos="567"/>
        </w:tabs>
        <w:spacing w:after="0" w:line="240" w:lineRule="auto"/>
        <w:jc w:val="both"/>
        <w:rPr>
          <w:rFonts w:cstheme="minorHAnsi"/>
          <w:lang w:val="en-GB"/>
        </w:rPr>
      </w:pPr>
      <w:r>
        <w:rPr>
          <w:rFonts w:cstheme="minorHAnsi"/>
          <w:highlight w:val="darkGray"/>
          <w:lang w:val="en-GB"/>
        </w:rPr>
        <w:t>1</w:t>
      </w:r>
      <w:r w:rsidR="00F01FFA" w:rsidRPr="00A24D95">
        <w:rPr>
          <w:rFonts w:cstheme="minorHAnsi"/>
          <w:highlight w:val="darkGray"/>
          <w:lang w:val="en-GB"/>
        </w:rPr>
        <w:t>.</w:t>
      </w:r>
      <w:r w:rsidR="00F01FFA" w:rsidRPr="00A24D95">
        <w:rPr>
          <w:rFonts w:cstheme="minorHAnsi"/>
          <w:lang w:val="en-GB"/>
        </w:rPr>
        <w:t xml:space="preserve"> </w:t>
      </w:r>
      <w:r w:rsidR="00EE09D7">
        <w:rPr>
          <w:rFonts w:cstheme="minorHAnsi"/>
          <w:lang w:val="en-GB"/>
        </w:rPr>
        <w:tab/>
      </w:r>
      <w:r w:rsidR="00F01FFA" w:rsidRPr="00A24D95">
        <w:rPr>
          <w:rFonts w:cstheme="minorHAnsi"/>
          <w:lang w:val="en-GB"/>
        </w:rPr>
        <w:t xml:space="preserve">Is your State considering </w:t>
      </w:r>
      <w:r w:rsidR="00CB0474">
        <w:rPr>
          <w:rFonts w:cstheme="minorHAnsi"/>
          <w:lang w:val="en-GB"/>
        </w:rPr>
        <w:t>joining</w:t>
      </w:r>
      <w:r w:rsidR="00F01FFA" w:rsidRPr="00A24D95">
        <w:rPr>
          <w:rFonts w:cstheme="minorHAnsi"/>
          <w:lang w:val="en-GB"/>
        </w:rPr>
        <w:t xml:space="preserve"> the 2000 Convention?</w:t>
      </w:r>
    </w:p>
    <w:p w14:paraId="53B15349" w14:textId="77777777" w:rsidR="00B2522E" w:rsidRPr="00A24D95" w:rsidRDefault="00B2522E" w:rsidP="00EE09D7">
      <w:pPr>
        <w:tabs>
          <w:tab w:val="left" w:pos="567"/>
        </w:tabs>
        <w:spacing w:after="0" w:line="240" w:lineRule="auto"/>
        <w:jc w:val="both"/>
        <w:rPr>
          <w:rFonts w:cstheme="minorHAnsi"/>
          <w:lang w:val="en-GB"/>
        </w:rPr>
      </w:pP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57467A" w:rsidRPr="00771AF6" w14:paraId="263A2155" w14:textId="77777777" w:rsidTr="00B2522E">
        <w:tc>
          <w:tcPr>
            <w:tcW w:w="9016" w:type="dxa"/>
            <w:vAlign w:val="center"/>
          </w:tcPr>
          <w:p w14:paraId="38120442" w14:textId="54207A9C" w:rsidR="0057467A" w:rsidRPr="00771AF6" w:rsidRDefault="00B2522E" w:rsidP="00B2522E">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bookmarkStart w:id="11" w:name="Check1"/>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bookmarkEnd w:id="11"/>
            <w:r w:rsidRPr="00771AF6">
              <w:rPr>
                <w:rFonts w:asciiTheme="minorHAnsi" w:hAnsiTheme="minorHAnsi" w:cstheme="minorHAnsi"/>
                <w:sz w:val="22"/>
                <w:szCs w:val="22"/>
              </w:rPr>
              <w:tab/>
            </w:r>
            <w:r w:rsidR="00771AF6" w:rsidRPr="00771AF6">
              <w:rPr>
                <w:rFonts w:asciiTheme="minorHAnsi" w:hAnsiTheme="minorHAnsi" w:cstheme="minorHAnsi"/>
                <w:sz w:val="22"/>
                <w:szCs w:val="22"/>
                <w:lang w:val="en-GB"/>
              </w:rPr>
              <w:t>Yes</w:t>
            </w:r>
          </w:p>
        </w:tc>
      </w:tr>
      <w:tr w:rsidR="0057467A" w:rsidRPr="000949B4" w14:paraId="4BB8F706" w14:textId="77777777" w:rsidTr="00B2522E">
        <w:tc>
          <w:tcPr>
            <w:tcW w:w="9016" w:type="dxa"/>
            <w:vAlign w:val="center"/>
          </w:tcPr>
          <w:p w14:paraId="1F1D8D0D" w14:textId="00D3684C" w:rsidR="0057467A" w:rsidRPr="00771AF6" w:rsidRDefault="00B2522E" w:rsidP="00B2522E">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00771AF6" w:rsidRPr="00771AF6">
              <w:rPr>
                <w:rFonts w:asciiTheme="minorHAnsi" w:hAnsiTheme="minorHAnsi" w:cstheme="minorHAnsi"/>
                <w:sz w:val="22"/>
                <w:szCs w:val="22"/>
                <w:lang w:val="en-GB"/>
              </w:rPr>
              <w:t xml:space="preserve">No, if </w:t>
            </w:r>
            <w:proofErr w:type="gramStart"/>
            <w:r w:rsidR="00771AF6" w:rsidRPr="00771AF6">
              <w:rPr>
                <w:rFonts w:asciiTheme="minorHAnsi" w:hAnsiTheme="minorHAnsi" w:cstheme="minorHAnsi"/>
                <w:sz w:val="22"/>
                <w:szCs w:val="22"/>
                <w:lang w:val="en-GB"/>
              </w:rPr>
              <w:t>possible</w:t>
            </w:r>
            <w:proofErr w:type="gramEnd"/>
            <w:r w:rsidR="00771AF6" w:rsidRPr="00771AF6">
              <w:rPr>
                <w:rFonts w:asciiTheme="minorHAnsi" w:hAnsiTheme="minorHAnsi" w:cstheme="minorHAnsi"/>
                <w:sz w:val="22"/>
                <w:szCs w:val="22"/>
                <w:lang w:val="en-GB"/>
              </w:rPr>
              <w:t xml:space="preserve"> please explain:</w:t>
            </w:r>
          </w:p>
        </w:tc>
      </w:tr>
      <w:tr w:rsidR="0057467A" w:rsidRPr="00771AF6" w14:paraId="4848FC26" w14:textId="77777777" w:rsidTr="00B2522E">
        <w:tc>
          <w:tcPr>
            <w:tcW w:w="9016" w:type="dxa"/>
            <w:vAlign w:val="center"/>
          </w:tcPr>
          <w:p w14:paraId="11E99014" w14:textId="7F9324E6" w:rsidR="0057467A" w:rsidRPr="00771AF6" w:rsidRDefault="00771AF6" w:rsidP="00771AF6">
            <w:pPr>
              <w:tabs>
                <w:tab w:val="left" w:pos="597"/>
              </w:tabs>
              <w:rPr>
                <w:rFonts w:asciiTheme="minorHAnsi" w:hAnsiTheme="minorHAnsi" w:cstheme="minorHAnsi"/>
                <w:sz w:val="22"/>
                <w:szCs w:val="22"/>
              </w:rPr>
            </w:pPr>
            <w:r w:rsidRPr="00771AF6">
              <w:rPr>
                <w:rFonts w:asciiTheme="minorHAnsi" w:hAnsiTheme="minorHAnsi" w:cstheme="minorHAnsi"/>
                <w:color w:val="0070C0"/>
                <w:sz w:val="22"/>
                <w:szCs w:val="22"/>
                <w:lang w:val="en-GB"/>
              </w:rPr>
              <w:tab/>
            </w:r>
            <w:r w:rsidRPr="00771AF6">
              <w:rPr>
                <w:rFonts w:cstheme="minorHAnsi"/>
                <w:color w:val="0070C0"/>
                <w:lang w:val="en-GB"/>
              </w:rPr>
              <w:fldChar w:fldCharType="begin">
                <w:ffData>
                  <w:name w:val=""/>
                  <w:enabled/>
                  <w:calcOnExit w:val="0"/>
                  <w:textInput>
                    <w:default w:val="Please insert text here"/>
                  </w:textInput>
                </w:ffData>
              </w:fldChar>
            </w:r>
            <w:r w:rsidRPr="00771AF6">
              <w:rPr>
                <w:rFonts w:asciiTheme="minorHAnsi" w:hAnsiTheme="minorHAnsi" w:cstheme="minorHAnsi"/>
                <w:color w:val="0070C0"/>
                <w:sz w:val="22"/>
                <w:szCs w:val="22"/>
                <w:lang w:val="en-GB"/>
              </w:rPr>
              <w:instrText xml:space="preserve"> FORMTEXT </w:instrText>
            </w:r>
            <w:r w:rsidRPr="00771AF6">
              <w:rPr>
                <w:rFonts w:cstheme="minorHAnsi"/>
                <w:color w:val="0070C0"/>
                <w:lang w:val="en-GB"/>
              </w:rPr>
            </w:r>
            <w:r w:rsidRPr="00771AF6">
              <w:rPr>
                <w:rFonts w:cstheme="minorHAnsi"/>
                <w:color w:val="0070C0"/>
                <w:lang w:val="en-GB"/>
              </w:rPr>
              <w:fldChar w:fldCharType="separate"/>
            </w:r>
            <w:r w:rsidRPr="00771AF6">
              <w:rPr>
                <w:rFonts w:asciiTheme="minorHAnsi" w:hAnsiTheme="minorHAnsi" w:cstheme="minorHAnsi"/>
                <w:noProof/>
                <w:color w:val="0070C0"/>
                <w:sz w:val="22"/>
                <w:szCs w:val="22"/>
                <w:lang w:val="en-GB"/>
              </w:rPr>
              <w:t>Please insert text here</w:t>
            </w:r>
            <w:r w:rsidRPr="00771AF6">
              <w:rPr>
                <w:rFonts w:cstheme="minorHAnsi"/>
                <w:color w:val="0070C0"/>
                <w:lang w:val="en-GB"/>
              </w:rPr>
              <w:fldChar w:fldCharType="end"/>
            </w:r>
          </w:p>
        </w:tc>
      </w:tr>
    </w:tbl>
    <w:p w14:paraId="2760F48A" w14:textId="77777777" w:rsidR="00F01FFA" w:rsidRPr="00A24D95" w:rsidRDefault="00F01FFA" w:rsidP="00EE09D7">
      <w:pPr>
        <w:spacing w:after="0" w:line="240" w:lineRule="auto"/>
        <w:jc w:val="both"/>
        <w:rPr>
          <w:rFonts w:cstheme="minorHAnsi"/>
          <w:lang w:val="en-GB"/>
        </w:rPr>
      </w:pPr>
    </w:p>
    <w:p w14:paraId="4D9214EE" w14:textId="435B6676" w:rsidR="00F01FFA" w:rsidRDefault="000E1C83" w:rsidP="00EE09D7">
      <w:pPr>
        <w:tabs>
          <w:tab w:val="left" w:pos="567"/>
        </w:tabs>
        <w:spacing w:after="0" w:line="240" w:lineRule="auto"/>
        <w:ind w:left="567" w:hanging="567"/>
        <w:jc w:val="both"/>
        <w:rPr>
          <w:rFonts w:cstheme="minorHAnsi"/>
          <w:lang w:val="en-GB"/>
        </w:rPr>
      </w:pPr>
      <w:r>
        <w:rPr>
          <w:rFonts w:cstheme="minorHAnsi"/>
          <w:highlight w:val="darkGray"/>
          <w:lang w:val="en-GB"/>
        </w:rPr>
        <w:t>2</w:t>
      </w:r>
      <w:r w:rsidR="00F01FFA" w:rsidRPr="00A24D95">
        <w:rPr>
          <w:rFonts w:cstheme="minorHAnsi"/>
          <w:highlight w:val="darkGray"/>
          <w:lang w:val="en-GB"/>
        </w:rPr>
        <w:t>.</w:t>
      </w:r>
      <w:r w:rsidR="00F01FFA" w:rsidRPr="00A24D95">
        <w:rPr>
          <w:rFonts w:cstheme="minorHAnsi"/>
          <w:lang w:val="en-GB"/>
        </w:rPr>
        <w:t xml:space="preserve"> </w:t>
      </w:r>
      <w:r w:rsidR="00EE09D7">
        <w:rPr>
          <w:rFonts w:cstheme="minorHAnsi"/>
          <w:lang w:val="en-GB"/>
        </w:rPr>
        <w:tab/>
      </w:r>
      <w:r w:rsidR="00F01FFA" w:rsidRPr="00A24D95">
        <w:rPr>
          <w:rFonts w:cstheme="minorHAnsi"/>
          <w:lang w:val="en-GB"/>
        </w:rPr>
        <w:t>In considering how your State would implement the 2000 Convention, have you encountered any issues of concern?</w:t>
      </w:r>
    </w:p>
    <w:p w14:paraId="247689E5" w14:textId="7294E58A" w:rsidR="00EE3DC9" w:rsidRDefault="00EE3DC9" w:rsidP="00EE09D7">
      <w:pPr>
        <w:tabs>
          <w:tab w:val="left" w:pos="567"/>
        </w:tabs>
        <w:spacing w:after="0" w:line="240" w:lineRule="auto"/>
        <w:ind w:left="567" w:hanging="567"/>
        <w:jc w:val="both"/>
        <w:rPr>
          <w:rFonts w:cstheme="minorHAnsi"/>
          <w:lang w:val="en-GB"/>
        </w:rPr>
      </w:pP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EE3DC9" w:rsidRPr="00771AF6" w14:paraId="577E0F1C" w14:textId="77777777" w:rsidTr="00CC66F1">
        <w:tc>
          <w:tcPr>
            <w:tcW w:w="9016" w:type="dxa"/>
            <w:vAlign w:val="center"/>
          </w:tcPr>
          <w:p w14:paraId="3171029D" w14:textId="05A42046" w:rsidR="00EE3DC9" w:rsidRPr="00771AF6" w:rsidRDefault="00EE3DC9"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EE3DC9">
              <w:rPr>
                <w:rFonts w:asciiTheme="minorHAnsi" w:hAnsiTheme="minorHAnsi" w:cstheme="minorHAnsi"/>
                <w:sz w:val="22"/>
                <w:szCs w:val="22"/>
                <w:lang w:val="en-GB"/>
              </w:rPr>
              <w:t>No</w:t>
            </w:r>
          </w:p>
        </w:tc>
      </w:tr>
      <w:tr w:rsidR="00EE3DC9" w:rsidRPr="00771AF6" w14:paraId="6DA015EA" w14:textId="77777777" w:rsidTr="00CC66F1">
        <w:tc>
          <w:tcPr>
            <w:tcW w:w="9016" w:type="dxa"/>
            <w:vAlign w:val="center"/>
          </w:tcPr>
          <w:p w14:paraId="1A16895B" w14:textId="4D81CEF5" w:rsidR="00EE3DC9" w:rsidRPr="00771AF6" w:rsidRDefault="00EE3DC9"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EE3DC9">
              <w:rPr>
                <w:rFonts w:asciiTheme="minorHAnsi" w:hAnsiTheme="minorHAnsi" w:cstheme="minorHAnsi"/>
                <w:sz w:val="22"/>
                <w:szCs w:val="22"/>
                <w:lang w:val="en-GB"/>
              </w:rPr>
              <w:t>Yes, please explain:</w:t>
            </w:r>
          </w:p>
        </w:tc>
      </w:tr>
      <w:tr w:rsidR="00EE3DC9" w:rsidRPr="00771AF6" w14:paraId="06744AB8" w14:textId="77777777" w:rsidTr="00CC66F1">
        <w:tc>
          <w:tcPr>
            <w:tcW w:w="9016" w:type="dxa"/>
            <w:vAlign w:val="center"/>
          </w:tcPr>
          <w:p w14:paraId="31759224" w14:textId="77777777" w:rsidR="00EE3DC9" w:rsidRPr="00771AF6" w:rsidRDefault="00EE3DC9" w:rsidP="00CC66F1">
            <w:pPr>
              <w:tabs>
                <w:tab w:val="left" w:pos="597"/>
              </w:tabs>
              <w:rPr>
                <w:rFonts w:asciiTheme="minorHAnsi" w:hAnsiTheme="minorHAnsi" w:cstheme="minorHAnsi"/>
                <w:sz w:val="22"/>
                <w:szCs w:val="22"/>
              </w:rPr>
            </w:pPr>
            <w:r w:rsidRPr="00771AF6">
              <w:rPr>
                <w:rFonts w:asciiTheme="minorHAnsi" w:hAnsiTheme="minorHAnsi" w:cstheme="minorHAnsi"/>
                <w:color w:val="0070C0"/>
                <w:sz w:val="22"/>
                <w:szCs w:val="22"/>
                <w:lang w:val="en-GB"/>
              </w:rPr>
              <w:tab/>
            </w:r>
            <w:r w:rsidRPr="00771AF6">
              <w:rPr>
                <w:rFonts w:cstheme="minorHAnsi"/>
                <w:color w:val="0070C0"/>
                <w:lang w:val="en-GB"/>
              </w:rPr>
              <w:fldChar w:fldCharType="begin">
                <w:ffData>
                  <w:name w:val=""/>
                  <w:enabled/>
                  <w:calcOnExit w:val="0"/>
                  <w:textInput>
                    <w:default w:val="Please insert text here"/>
                  </w:textInput>
                </w:ffData>
              </w:fldChar>
            </w:r>
            <w:r w:rsidRPr="00771AF6">
              <w:rPr>
                <w:rFonts w:asciiTheme="minorHAnsi" w:hAnsiTheme="minorHAnsi" w:cstheme="minorHAnsi"/>
                <w:color w:val="0070C0"/>
                <w:sz w:val="22"/>
                <w:szCs w:val="22"/>
                <w:lang w:val="en-GB"/>
              </w:rPr>
              <w:instrText xml:space="preserve"> FORMTEXT </w:instrText>
            </w:r>
            <w:r w:rsidRPr="00771AF6">
              <w:rPr>
                <w:rFonts w:cstheme="minorHAnsi"/>
                <w:color w:val="0070C0"/>
                <w:lang w:val="en-GB"/>
              </w:rPr>
            </w:r>
            <w:r w:rsidRPr="00771AF6">
              <w:rPr>
                <w:rFonts w:cstheme="minorHAnsi"/>
                <w:color w:val="0070C0"/>
                <w:lang w:val="en-GB"/>
              </w:rPr>
              <w:fldChar w:fldCharType="separate"/>
            </w:r>
            <w:r w:rsidRPr="00771AF6">
              <w:rPr>
                <w:rFonts w:asciiTheme="minorHAnsi" w:hAnsiTheme="minorHAnsi" w:cstheme="minorHAnsi"/>
                <w:noProof/>
                <w:color w:val="0070C0"/>
                <w:sz w:val="22"/>
                <w:szCs w:val="22"/>
                <w:lang w:val="en-GB"/>
              </w:rPr>
              <w:t>Please insert text here</w:t>
            </w:r>
            <w:r w:rsidRPr="00771AF6">
              <w:rPr>
                <w:rFonts w:cstheme="minorHAnsi"/>
                <w:color w:val="0070C0"/>
                <w:lang w:val="en-GB"/>
              </w:rPr>
              <w:fldChar w:fldCharType="end"/>
            </w:r>
          </w:p>
        </w:tc>
      </w:tr>
    </w:tbl>
    <w:p w14:paraId="5536C6AF" w14:textId="77777777" w:rsidR="00EE3DC9" w:rsidRPr="00A24D95" w:rsidRDefault="00EE3DC9" w:rsidP="00EE09D7">
      <w:pPr>
        <w:tabs>
          <w:tab w:val="left" w:pos="567"/>
        </w:tabs>
        <w:spacing w:after="0" w:line="240" w:lineRule="auto"/>
        <w:ind w:left="567" w:hanging="567"/>
        <w:jc w:val="both"/>
        <w:rPr>
          <w:rFonts w:cstheme="minorHAnsi"/>
          <w:lang w:val="en-GB"/>
        </w:rPr>
      </w:pPr>
    </w:p>
    <w:p w14:paraId="00BE3516" w14:textId="6332A238" w:rsidR="00D51C1F" w:rsidRDefault="000E1C83" w:rsidP="00A7537A">
      <w:pPr>
        <w:tabs>
          <w:tab w:val="left" w:pos="567"/>
        </w:tabs>
        <w:spacing w:after="0" w:line="240" w:lineRule="auto"/>
        <w:ind w:left="567" w:hanging="567"/>
        <w:jc w:val="both"/>
        <w:rPr>
          <w:rFonts w:cstheme="minorHAnsi"/>
          <w:lang w:val="en-US"/>
        </w:rPr>
      </w:pPr>
      <w:r>
        <w:rPr>
          <w:rFonts w:cstheme="minorHAnsi"/>
          <w:highlight w:val="darkGray"/>
          <w:lang w:val="en-GB"/>
        </w:rPr>
        <w:t>3</w:t>
      </w:r>
      <w:r w:rsidR="00D51C1F" w:rsidRPr="0051678C">
        <w:rPr>
          <w:rFonts w:cstheme="minorHAnsi"/>
          <w:highlight w:val="darkGray"/>
          <w:lang w:val="en-GB"/>
        </w:rPr>
        <w:t>.</w:t>
      </w:r>
      <w:r w:rsidR="00D51C1F" w:rsidRPr="00A24D95">
        <w:rPr>
          <w:rFonts w:cstheme="minorHAnsi"/>
          <w:lang w:val="en-GB"/>
        </w:rPr>
        <w:t xml:space="preserve"> </w:t>
      </w:r>
      <w:r w:rsidR="00A7537A">
        <w:rPr>
          <w:rFonts w:cstheme="minorHAnsi"/>
          <w:lang w:val="en-GB"/>
        </w:rPr>
        <w:tab/>
      </w:r>
      <w:r w:rsidR="00D51C1F" w:rsidRPr="00EF2DDA">
        <w:rPr>
          <w:rFonts w:cstheme="minorHAnsi"/>
          <w:lang w:val="en-GB"/>
        </w:rPr>
        <w:t xml:space="preserve">Is your State </w:t>
      </w:r>
      <w:r w:rsidR="00B0058C">
        <w:rPr>
          <w:rFonts w:cstheme="minorHAnsi"/>
          <w:lang w:val="en-GB"/>
        </w:rPr>
        <w:t xml:space="preserve">considering </w:t>
      </w:r>
      <w:r w:rsidR="0058211B">
        <w:rPr>
          <w:rFonts w:cstheme="minorHAnsi"/>
          <w:lang w:val="en-GB"/>
        </w:rPr>
        <w:t xml:space="preserve">joining </w:t>
      </w:r>
      <w:r w:rsidR="00D51C1F" w:rsidRPr="00EF2DDA">
        <w:rPr>
          <w:rFonts w:cstheme="minorHAnsi"/>
          <w:lang w:val="en-GB"/>
        </w:rPr>
        <w:t xml:space="preserve">the 2000 Convention </w:t>
      </w:r>
      <w:r w:rsidR="00525136">
        <w:rPr>
          <w:rFonts w:cstheme="minorHAnsi"/>
          <w:lang w:val="en-GB"/>
        </w:rPr>
        <w:t xml:space="preserve">with a view </w:t>
      </w:r>
      <w:r w:rsidR="001359D6">
        <w:rPr>
          <w:rFonts w:cstheme="minorHAnsi"/>
          <w:lang w:val="en-GB"/>
        </w:rPr>
        <w:t xml:space="preserve">to </w:t>
      </w:r>
      <w:r w:rsidR="00BF59E9">
        <w:rPr>
          <w:rFonts w:cstheme="minorHAnsi"/>
          <w:lang w:val="en-GB"/>
        </w:rPr>
        <w:t>implement</w:t>
      </w:r>
      <w:r w:rsidR="00C95DC4">
        <w:rPr>
          <w:rFonts w:cstheme="minorHAnsi"/>
          <w:lang w:val="en-GB"/>
        </w:rPr>
        <w:t>ing</w:t>
      </w:r>
      <w:r w:rsidR="00BF59E9">
        <w:rPr>
          <w:rFonts w:cstheme="minorHAnsi"/>
          <w:lang w:val="en-GB"/>
        </w:rPr>
        <w:t xml:space="preserve"> its obliga</w:t>
      </w:r>
      <w:r w:rsidR="00D80785">
        <w:rPr>
          <w:rFonts w:cstheme="minorHAnsi"/>
          <w:lang w:val="en-GB"/>
        </w:rPr>
        <w:t>t</w:t>
      </w:r>
      <w:r w:rsidR="00BF59E9">
        <w:rPr>
          <w:rFonts w:cstheme="minorHAnsi"/>
          <w:lang w:val="en-GB"/>
        </w:rPr>
        <w:t>ions under</w:t>
      </w:r>
      <w:r w:rsidR="00D51C1F" w:rsidRPr="00EF2DDA">
        <w:rPr>
          <w:rFonts w:cstheme="minorHAnsi"/>
          <w:lang w:val="en-GB"/>
        </w:rPr>
        <w:t xml:space="preserve"> the </w:t>
      </w:r>
      <w:r w:rsidR="00D51C1F" w:rsidRPr="00EF2DDA">
        <w:rPr>
          <w:rFonts w:cstheme="minorHAnsi"/>
          <w:lang w:val="en-US"/>
        </w:rPr>
        <w:t>UNCRPD</w:t>
      </w:r>
      <w:r w:rsidR="006C5C71">
        <w:rPr>
          <w:rFonts w:cstheme="minorHAnsi"/>
          <w:lang w:val="en-US"/>
        </w:rPr>
        <w:t>,</w:t>
      </w:r>
      <w:r w:rsidR="00D51C1F" w:rsidRPr="00EF2DDA">
        <w:rPr>
          <w:rFonts w:cstheme="minorHAnsi"/>
          <w:lang w:val="en-US"/>
        </w:rPr>
        <w:t xml:space="preserve"> </w:t>
      </w:r>
      <w:r w:rsidR="00D51C1F" w:rsidRPr="001B7263">
        <w:rPr>
          <w:rFonts w:cstheme="minorHAnsi"/>
          <w:i/>
          <w:lang w:val="en-US"/>
        </w:rPr>
        <w:t>e.g.</w:t>
      </w:r>
      <w:r w:rsidR="00D51C1F" w:rsidRPr="00EF2DDA">
        <w:rPr>
          <w:rFonts w:cstheme="minorHAnsi"/>
          <w:lang w:val="en-US"/>
        </w:rPr>
        <w:t>, Articles 12 and 16 of the UNCRPD?</w:t>
      </w:r>
    </w:p>
    <w:p w14:paraId="28863854" w14:textId="402BBD44" w:rsidR="00EE3DC9" w:rsidRDefault="00EE3DC9" w:rsidP="00A7537A">
      <w:pPr>
        <w:tabs>
          <w:tab w:val="left" w:pos="567"/>
        </w:tabs>
        <w:spacing w:after="0" w:line="240" w:lineRule="auto"/>
        <w:ind w:left="567" w:hanging="567"/>
        <w:jc w:val="both"/>
        <w:rPr>
          <w:rFonts w:cstheme="minorHAnsi"/>
          <w:lang w:val="en-US"/>
        </w:rPr>
      </w:pP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EE3DC9" w:rsidRPr="00771AF6" w14:paraId="4A71DF5E" w14:textId="77777777" w:rsidTr="00CC66F1">
        <w:tc>
          <w:tcPr>
            <w:tcW w:w="9016" w:type="dxa"/>
            <w:vAlign w:val="center"/>
          </w:tcPr>
          <w:p w14:paraId="0D4FD382" w14:textId="77777777" w:rsidR="00EE3DC9" w:rsidRPr="00771AF6" w:rsidRDefault="00EE3DC9"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771AF6">
              <w:rPr>
                <w:rFonts w:asciiTheme="minorHAnsi" w:hAnsiTheme="minorHAnsi" w:cstheme="minorHAnsi"/>
                <w:sz w:val="22"/>
                <w:szCs w:val="22"/>
                <w:lang w:val="en-GB"/>
              </w:rPr>
              <w:t>Yes</w:t>
            </w:r>
          </w:p>
        </w:tc>
      </w:tr>
      <w:tr w:rsidR="00EE3DC9" w:rsidRPr="00771AF6" w14:paraId="5AC29719" w14:textId="77777777" w:rsidTr="00CC66F1">
        <w:tc>
          <w:tcPr>
            <w:tcW w:w="9016" w:type="dxa"/>
            <w:vAlign w:val="center"/>
          </w:tcPr>
          <w:p w14:paraId="0D92FB62" w14:textId="0FFB593B" w:rsidR="00EE3DC9" w:rsidRPr="00771AF6" w:rsidRDefault="00EE3DC9"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771AF6">
              <w:rPr>
                <w:rFonts w:asciiTheme="minorHAnsi" w:hAnsiTheme="minorHAnsi" w:cstheme="minorHAnsi"/>
                <w:sz w:val="22"/>
                <w:szCs w:val="22"/>
                <w:lang w:val="en-GB"/>
              </w:rPr>
              <w:t>No, please explain:</w:t>
            </w:r>
          </w:p>
        </w:tc>
      </w:tr>
      <w:tr w:rsidR="00EE3DC9" w:rsidRPr="00771AF6" w14:paraId="7BCBB940" w14:textId="77777777" w:rsidTr="00CC66F1">
        <w:tc>
          <w:tcPr>
            <w:tcW w:w="9016" w:type="dxa"/>
            <w:vAlign w:val="center"/>
          </w:tcPr>
          <w:p w14:paraId="762B7245" w14:textId="77777777" w:rsidR="00EE3DC9" w:rsidRPr="00771AF6" w:rsidRDefault="00EE3DC9" w:rsidP="00CC66F1">
            <w:pPr>
              <w:tabs>
                <w:tab w:val="left" w:pos="597"/>
              </w:tabs>
              <w:rPr>
                <w:rFonts w:asciiTheme="minorHAnsi" w:hAnsiTheme="minorHAnsi" w:cstheme="minorHAnsi"/>
                <w:sz w:val="22"/>
                <w:szCs w:val="22"/>
              </w:rPr>
            </w:pPr>
            <w:r w:rsidRPr="00771AF6">
              <w:rPr>
                <w:rFonts w:asciiTheme="minorHAnsi" w:hAnsiTheme="minorHAnsi" w:cstheme="minorHAnsi"/>
                <w:color w:val="0070C0"/>
                <w:sz w:val="22"/>
                <w:szCs w:val="22"/>
                <w:lang w:val="en-GB"/>
              </w:rPr>
              <w:tab/>
            </w:r>
            <w:r w:rsidRPr="00771AF6">
              <w:rPr>
                <w:rFonts w:cstheme="minorHAnsi"/>
                <w:color w:val="0070C0"/>
                <w:lang w:val="en-GB"/>
              </w:rPr>
              <w:fldChar w:fldCharType="begin">
                <w:ffData>
                  <w:name w:val=""/>
                  <w:enabled/>
                  <w:calcOnExit w:val="0"/>
                  <w:textInput>
                    <w:default w:val="Please insert text here"/>
                  </w:textInput>
                </w:ffData>
              </w:fldChar>
            </w:r>
            <w:r w:rsidRPr="00771AF6">
              <w:rPr>
                <w:rFonts w:asciiTheme="minorHAnsi" w:hAnsiTheme="minorHAnsi" w:cstheme="minorHAnsi"/>
                <w:color w:val="0070C0"/>
                <w:sz w:val="22"/>
                <w:szCs w:val="22"/>
                <w:lang w:val="en-GB"/>
              </w:rPr>
              <w:instrText xml:space="preserve"> FORMTEXT </w:instrText>
            </w:r>
            <w:r w:rsidRPr="00771AF6">
              <w:rPr>
                <w:rFonts w:cstheme="minorHAnsi"/>
                <w:color w:val="0070C0"/>
                <w:lang w:val="en-GB"/>
              </w:rPr>
            </w:r>
            <w:r w:rsidRPr="00771AF6">
              <w:rPr>
                <w:rFonts w:cstheme="minorHAnsi"/>
                <w:color w:val="0070C0"/>
                <w:lang w:val="en-GB"/>
              </w:rPr>
              <w:fldChar w:fldCharType="separate"/>
            </w:r>
            <w:r w:rsidRPr="00771AF6">
              <w:rPr>
                <w:rFonts w:asciiTheme="minorHAnsi" w:hAnsiTheme="minorHAnsi" w:cstheme="minorHAnsi"/>
                <w:noProof/>
                <w:color w:val="0070C0"/>
                <w:sz w:val="22"/>
                <w:szCs w:val="22"/>
                <w:lang w:val="en-GB"/>
              </w:rPr>
              <w:t>Please insert text here</w:t>
            </w:r>
            <w:r w:rsidRPr="00771AF6">
              <w:rPr>
                <w:rFonts w:cstheme="minorHAnsi"/>
                <w:color w:val="0070C0"/>
                <w:lang w:val="en-GB"/>
              </w:rPr>
              <w:fldChar w:fldCharType="end"/>
            </w:r>
          </w:p>
        </w:tc>
      </w:tr>
    </w:tbl>
    <w:p w14:paraId="6908AFDE" w14:textId="77777777" w:rsidR="00EE3DC9" w:rsidRPr="00EF2DDA" w:rsidRDefault="00EE3DC9" w:rsidP="00A7537A">
      <w:pPr>
        <w:tabs>
          <w:tab w:val="left" w:pos="567"/>
        </w:tabs>
        <w:spacing w:after="0" w:line="240" w:lineRule="auto"/>
        <w:ind w:left="567" w:hanging="567"/>
        <w:jc w:val="both"/>
        <w:rPr>
          <w:rFonts w:cstheme="minorHAnsi"/>
          <w:lang w:val="en-US"/>
        </w:rPr>
      </w:pPr>
    </w:p>
    <w:p w14:paraId="4998F68F" w14:textId="77777777" w:rsidR="00D43F6B" w:rsidRDefault="00D43F6B" w:rsidP="00EE09D7">
      <w:pPr>
        <w:spacing w:after="0" w:line="240" w:lineRule="auto"/>
        <w:jc w:val="both"/>
        <w:rPr>
          <w:rFonts w:cstheme="minorHAnsi"/>
          <w:b/>
          <w:bCs/>
          <w:lang w:val="en-GB"/>
        </w:rPr>
      </w:pPr>
    </w:p>
    <w:p w14:paraId="39AC9EFA" w14:textId="77777777" w:rsidR="00D43F6B" w:rsidRDefault="00D43F6B" w:rsidP="00EE09D7">
      <w:pPr>
        <w:spacing w:after="0" w:line="240" w:lineRule="auto"/>
        <w:jc w:val="both"/>
        <w:rPr>
          <w:rFonts w:cstheme="minorHAnsi"/>
          <w:b/>
          <w:bCs/>
          <w:lang w:val="en-GB"/>
        </w:rPr>
      </w:pPr>
    </w:p>
    <w:p w14:paraId="0D75DA59" w14:textId="77777777" w:rsidR="00D43F6B" w:rsidRDefault="00D43F6B" w:rsidP="00EE09D7">
      <w:pPr>
        <w:spacing w:after="0" w:line="240" w:lineRule="auto"/>
        <w:jc w:val="both"/>
        <w:rPr>
          <w:rFonts w:cstheme="minorHAnsi"/>
          <w:b/>
          <w:bCs/>
          <w:lang w:val="en-GB"/>
        </w:rPr>
      </w:pPr>
    </w:p>
    <w:p w14:paraId="0C4E7068" w14:textId="77777777" w:rsidR="00D43F6B" w:rsidRDefault="00D43F6B" w:rsidP="00EE09D7">
      <w:pPr>
        <w:spacing w:after="0" w:line="240" w:lineRule="auto"/>
        <w:jc w:val="both"/>
        <w:rPr>
          <w:rFonts w:cstheme="minorHAnsi"/>
          <w:b/>
          <w:bCs/>
          <w:lang w:val="en-GB"/>
        </w:rPr>
      </w:pPr>
    </w:p>
    <w:p w14:paraId="4A5F204D" w14:textId="77777777" w:rsidR="00D43F6B" w:rsidRDefault="00D43F6B" w:rsidP="00EE09D7">
      <w:pPr>
        <w:spacing w:after="0" w:line="240" w:lineRule="auto"/>
        <w:jc w:val="both"/>
        <w:rPr>
          <w:rFonts w:cstheme="minorHAnsi"/>
          <w:b/>
          <w:bCs/>
          <w:lang w:val="en-GB"/>
        </w:rPr>
      </w:pPr>
    </w:p>
    <w:p w14:paraId="0485A10C" w14:textId="2756DFAD" w:rsidR="003820D3" w:rsidRPr="00A24D95" w:rsidRDefault="008E6375" w:rsidP="00EE09D7">
      <w:pPr>
        <w:spacing w:after="0" w:line="240" w:lineRule="auto"/>
        <w:jc w:val="both"/>
        <w:rPr>
          <w:rFonts w:cstheme="minorHAnsi"/>
          <w:b/>
          <w:bCs/>
          <w:lang w:val="en-GB"/>
        </w:rPr>
      </w:pPr>
      <w:r w:rsidRPr="00A24D95">
        <w:rPr>
          <w:rFonts w:cstheme="minorHAnsi"/>
          <w:b/>
          <w:bCs/>
          <w:lang w:val="en-GB"/>
        </w:rPr>
        <w:t>PART I</w:t>
      </w:r>
      <w:r w:rsidR="00D77C7F">
        <w:rPr>
          <w:rFonts w:cstheme="minorHAnsi"/>
          <w:b/>
          <w:bCs/>
          <w:lang w:val="en-GB"/>
        </w:rPr>
        <w:t>I</w:t>
      </w:r>
      <w:r w:rsidRPr="00A24D95">
        <w:rPr>
          <w:rFonts w:cstheme="minorHAnsi"/>
          <w:b/>
          <w:bCs/>
          <w:lang w:val="en-GB"/>
        </w:rPr>
        <w:t xml:space="preserve"> – PRACTICAL OPERATION AND IMPLEMENTATION OF THE 2000 CONVENTION</w:t>
      </w:r>
    </w:p>
    <w:p w14:paraId="7F118981" w14:textId="77777777" w:rsidR="00C74F00" w:rsidRPr="00A24D95" w:rsidRDefault="00C74F00" w:rsidP="00EE09D7">
      <w:pPr>
        <w:spacing w:after="0" w:line="240" w:lineRule="auto"/>
        <w:jc w:val="both"/>
        <w:rPr>
          <w:rFonts w:cstheme="minorHAnsi"/>
          <w:lang w:val="en-GB"/>
        </w:rPr>
      </w:pPr>
    </w:p>
    <w:p w14:paraId="52A08D21" w14:textId="01E5E8FA" w:rsidR="0051552D" w:rsidRPr="00A24D95" w:rsidRDefault="00F65FF7" w:rsidP="00EE09D7">
      <w:pPr>
        <w:spacing w:after="0" w:line="240" w:lineRule="auto"/>
        <w:jc w:val="both"/>
        <w:rPr>
          <w:rFonts w:cstheme="minorHAnsi"/>
          <w:b/>
          <w:bCs/>
          <w:u w:val="single"/>
          <w:lang w:val="en-GB"/>
        </w:rPr>
      </w:pPr>
      <w:r>
        <w:rPr>
          <w:rFonts w:cstheme="minorHAnsi"/>
          <w:b/>
          <w:bCs/>
          <w:u w:val="single"/>
          <w:lang w:val="en-GB"/>
        </w:rPr>
        <w:t xml:space="preserve">I </w:t>
      </w:r>
      <w:r w:rsidR="005664F3">
        <w:rPr>
          <w:rFonts w:cstheme="minorHAnsi"/>
          <w:b/>
          <w:bCs/>
          <w:u w:val="single"/>
          <w:lang w:val="en-GB"/>
        </w:rPr>
        <w:t>–</w:t>
      </w:r>
      <w:r>
        <w:rPr>
          <w:rFonts w:cstheme="minorHAnsi"/>
          <w:b/>
          <w:bCs/>
          <w:u w:val="single"/>
          <w:lang w:val="en-GB"/>
        </w:rPr>
        <w:t xml:space="preserve"> </w:t>
      </w:r>
      <w:r w:rsidR="003A043A" w:rsidRPr="00A24D95">
        <w:rPr>
          <w:rFonts w:cstheme="minorHAnsi"/>
          <w:b/>
          <w:bCs/>
          <w:u w:val="single"/>
          <w:lang w:val="en-GB"/>
        </w:rPr>
        <w:t xml:space="preserve">Significant </w:t>
      </w:r>
      <w:r w:rsidR="005154CE" w:rsidRPr="00A24D95">
        <w:rPr>
          <w:rFonts w:cstheme="minorHAnsi"/>
          <w:b/>
          <w:bCs/>
          <w:u w:val="single"/>
          <w:lang w:val="en-GB"/>
        </w:rPr>
        <w:t>developments in your State</w:t>
      </w:r>
    </w:p>
    <w:p w14:paraId="0C69EE4D" w14:textId="56E7A9C9" w:rsidR="005154CE" w:rsidRPr="00A24D95" w:rsidRDefault="005154CE" w:rsidP="00EE09D7">
      <w:pPr>
        <w:spacing w:after="0" w:line="240" w:lineRule="auto"/>
        <w:jc w:val="both"/>
        <w:rPr>
          <w:rFonts w:cstheme="minorHAnsi"/>
          <w:lang w:val="en-GB"/>
        </w:rPr>
      </w:pPr>
    </w:p>
    <w:p w14:paraId="18D98CB7" w14:textId="58A71A60" w:rsidR="002E09F9" w:rsidRPr="001B7761" w:rsidRDefault="002E09F9" w:rsidP="001B7761">
      <w:pPr>
        <w:pStyle w:val="ListParagraph"/>
        <w:numPr>
          <w:ilvl w:val="1"/>
          <w:numId w:val="3"/>
        </w:numPr>
        <w:tabs>
          <w:tab w:val="left" w:pos="567"/>
        </w:tabs>
        <w:spacing w:after="0" w:line="240" w:lineRule="auto"/>
        <w:jc w:val="both"/>
        <w:rPr>
          <w:rFonts w:eastAsia="Calibri" w:cstheme="minorHAnsi"/>
          <w:lang w:val="en-US"/>
        </w:rPr>
      </w:pPr>
      <w:r w:rsidRPr="001B7761">
        <w:rPr>
          <w:rFonts w:eastAsia="Calibri" w:cstheme="minorHAnsi"/>
          <w:lang w:val="en-US"/>
        </w:rPr>
        <w:t>Have there been any significant developments in your State regarding the legislation or procedural rules applicable in cases</w:t>
      </w:r>
      <w:r w:rsidR="000A3610" w:rsidRPr="001B7761">
        <w:rPr>
          <w:rFonts w:eastAsia="Calibri" w:cstheme="minorHAnsi"/>
          <w:lang w:val="en-US"/>
        </w:rPr>
        <w:t>, including in international situations,</w:t>
      </w:r>
      <w:r w:rsidRPr="001B7761">
        <w:rPr>
          <w:rFonts w:eastAsia="Calibri" w:cstheme="minorHAnsi"/>
          <w:lang w:val="en-US"/>
        </w:rPr>
        <w:t xml:space="preserve"> of </w:t>
      </w:r>
      <w:r w:rsidR="00300B9D" w:rsidRPr="001B7761">
        <w:rPr>
          <w:rFonts w:cstheme="minorHAnsi"/>
          <w:lang w:val="en-GB"/>
        </w:rPr>
        <w:t xml:space="preserve">adults who, by reason of an impairment or insufficiency of their personal faculties, are not </w:t>
      </w:r>
      <w:proofErr w:type="gramStart"/>
      <w:r w:rsidR="00300B9D" w:rsidRPr="001B7761">
        <w:rPr>
          <w:rFonts w:cstheme="minorHAnsi"/>
          <w:lang w:val="en-GB"/>
        </w:rPr>
        <w:t>in a position</w:t>
      </w:r>
      <w:proofErr w:type="gramEnd"/>
      <w:r w:rsidR="00300B9D" w:rsidRPr="001B7761">
        <w:rPr>
          <w:rFonts w:cstheme="minorHAnsi"/>
          <w:lang w:val="en-GB"/>
        </w:rPr>
        <w:t xml:space="preserve"> to protect their interests</w:t>
      </w:r>
      <w:r w:rsidRPr="001B7761">
        <w:rPr>
          <w:rFonts w:eastAsia="Calibri" w:cstheme="minorHAnsi"/>
          <w:lang w:val="en-US"/>
        </w:rPr>
        <w:t>? Where possible, please state the reason for the development in the legislation / rules</w:t>
      </w:r>
      <w:r w:rsidR="008A6EC6" w:rsidRPr="001B7761">
        <w:rPr>
          <w:rFonts w:eastAsia="Calibri" w:cstheme="minorHAnsi"/>
          <w:lang w:val="en-US"/>
        </w:rPr>
        <w:t xml:space="preserve"> (</w:t>
      </w:r>
      <w:r w:rsidR="008A6EC6" w:rsidRPr="001B7761">
        <w:rPr>
          <w:rFonts w:eastAsia="Calibri" w:cstheme="minorHAnsi"/>
          <w:i/>
          <w:lang w:val="en-US"/>
        </w:rPr>
        <w:t>e.g.</w:t>
      </w:r>
      <w:r w:rsidR="008A6EC6" w:rsidRPr="001B7761">
        <w:rPr>
          <w:rFonts w:eastAsia="Calibri" w:cstheme="minorHAnsi"/>
          <w:lang w:val="en-US"/>
        </w:rPr>
        <w:t>, in connection with the implementation of the UNCR</w:t>
      </w:r>
      <w:r w:rsidR="00AE5CF6" w:rsidRPr="001B7761">
        <w:rPr>
          <w:rFonts w:eastAsia="Calibri" w:cstheme="minorHAnsi"/>
          <w:lang w:val="en-US"/>
        </w:rPr>
        <w:t>PD)</w:t>
      </w:r>
      <w:r w:rsidRPr="001B7761">
        <w:rPr>
          <w:rFonts w:eastAsia="Calibri" w:cstheme="minorHAnsi"/>
          <w:lang w:val="en-US"/>
        </w:rPr>
        <w:t>, and, where possible, the results achieved in practice</w:t>
      </w:r>
      <w:r w:rsidR="00607DB7" w:rsidRPr="001B7761">
        <w:rPr>
          <w:rFonts w:eastAsia="Calibri" w:cstheme="minorHAnsi"/>
          <w:lang w:val="en-US"/>
        </w:rPr>
        <w:t>:</w:t>
      </w:r>
    </w:p>
    <w:p w14:paraId="54FF13CA" w14:textId="3C6E15CE" w:rsidR="001B7761" w:rsidRDefault="001B7761" w:rsidP="001B7761">
      <w:pPr>
        <w:tabs>
          <w:tab w:val="left" w:pos="567"/>
        </w:tabs>
        <w:spacing w:after="0" w:line="240" w:lineRule="auto"/>
        <w:jc w:val="both"/>
        <w:rPr>
          <w:rFonts w:eastAsia="Calibri" w:cstheme="minorHAnsi"/>
          <w:lang w:val="en-GB"/>
        </w:rPr>
      </w:pP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1B7761" w:rsidRPr="00771AF6" w14:paraId="21FB792D" w14:textId="77777777" w:rsidTr="00CC66F1">
        <w:tc>
          <w:tcPr>
            <w:tcW w:w="9016" w:type="dxa"/>
            <w:vAlign w:val="center"/>
          </w:tcPr>
          <w:p w14:paraId="5A7051B5" w14:textId="5B1D4D5B" w:rsidR="001B7761" w:rsidRPr="00771AF6" w:rsidRDefault="001B7761"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00296923">
              <w:rPr>
                <w:rFonts w:asciiTheme="minorHAnsi" w:hAnsiTheme="minorHAnsi" w:cstheme="minorHAnsi"/>
                <w:sz w:val="22"/>
                <w:szCs w:val="22"/>
                <w:lang w:val="en-GB"/>
              </w:rPr>
              <w:t>No</w:t>
            </w:r>
          </w:p>
        </w:tc>
      </w:tr>
      <w:tr w:rsidR="001B7761" w:rsidRPr="00771AF6" w14:paraId="7694E719" w14:textId="77777777" w:rsidTr="00CC66F1">
        <w:tc>
          <w:tcPr>
            <w:tcW w:w="9016" w:type="dxa"/>
            <w:vAlign w:val="center"/>
          </w:tcPr>
          <w:p w14:paraId="476486D1" w14:textId="4F1F8AE3" w:rsidR="001B7761" w:rsidRPr="00771AF6" w:rsidRDefault="001B7761"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00296923" w:rsidRPr="00296923">
              <w:rPr>
                <w:rFonts w:asciiTheme="minorHAnsi" w:hAnsiTheme="minorHAnsi" w:cstheme="minorHAnsi"/>
                <w:sz w:val="22"/>
                <w:szCs w:val="22"/>
                <w:lang w:val="en-GB"/>
              </w:rPr>
              <w:t>Yes, please describe:</w:t>
            </w:r>
          </w:p>
        </w:tc>
      </w:tr>
      <w:tr w:rsidR="001B7761" w:rsidRPr="00771AF6" w14:paraId="4FAADC4D" w14:textId="77777777" w:rsidTr="00CC66F1">
        <w:tc>
          <w:tcPr>
            <w:tcW w:w="9016" w:type="dxa"/>
            <w:vAlign w:val="center"/>
          </w:tcPr>
          <w:p w14:paraId="4972AEDB" w14:textId="77777777" w:rsidR="001B7761" w:rsidRPr="00771AF6" w:rsidRDefault="001B7761" w:rsidP="00CC66F1">
            <w:pPr>
              <w:tabs>
                <w:tab w:val="left" w:pos="597"/>
              </w:tabs>
              <w:rPr>
                <w:rFonts w:asciiTheme="minorHAnsi" w:hAnsiTheme="minorHAnsi" w:cstheme="minorHAnsi"/>
                <w:sz w:val="22"/>
                <w:szCs w:val="22"/>
              </w:rPr>
            </w:pPr>
            <w:r w:rsidRPr="00771AF6">
              <w:rPr>
                <w:rFonts w:asciiTheme="minorHAnsi" w:hAnsiTheme="minorHAnsi" w:cstheme="minorHAnsi"/>
                <w:color w:val="0070C0"/>
                <w:sz w:val="22"/>
                <w:szCs w:val="22"/>
                <w:lang w:val="en-GB"/>
              </w:rPr>
              <w:tab/>
            </w:r>
            <w:r w:rsidRPr="00771AF6">
              <w:rPr>
                <w:rFonts w:cstheme="minorHAnsi"/>
                <w:color w:val="0070C0"/>
                <w:lang w:val="en-GB"/>
              </w:rPr>
              <w:fldChar w:fldCharType="begin">
                <w:ffData>
                  <w:name w:val=""/>
                  <w:enabled/>
                  <w:calcOnExit w:val="0"/>
                  <w:textInput>
                    <w:default w:val="Please insert text here"/>
                  </w:textInput>
                </w:ffData>
              </w:fldChar>
            </w:r>
            <w:r w:rsidRPr="00771AF6">
              <w:rPr>
                <w:rFonts w:asciiTheme="minorHAnsi" w:hAnsiTheme="minorHAnsi" w:cstheme="minorHAnsi"/>
                <w:color w:val="0070C0"/>
                <w:sz w:val="22"/>
                <w:szCs w:val="22"/>
                <w:lang w:val="en-GB"/>
              </w:rPr>
              <w:instrText xml:space="preserve"> FORMTEXT </w:instrText>
            </w:r>
            <w:r w:rsidRPr="00771AF6">
              <w:rPr>
                <w:rFonts w:cstheme="minorHAnsi"/>
                <w:color w:val="0070C0"/>
                <w:lang w:val="en-GB"/>
              </w:rPr>
            </w:r>
            <w:r w:rsidRPr="00771AF6">
              <w:rPr>
                <w:rFonts w:cstheme="minorHAnsi"/>
                <w:color w:val="0070C0"/>
                <w:lang w:val="en-GB"/>
              </w:rPr>
              <w:fldChar w:fldCharType="separate"/>
            </w:r>
            <w:r w:rsidRPr="00771AF6">
              <w:rPr>
                <w:rFonts w:asciiTheme="minorHAnsi" w:hAnsiTheme="minorHAnsi" w:cstheme="minorHAnsi"/>
                <w:noProof/>
                <w:color w:val="0070C0"/>
                <w:sz w:val="22"/>
                <w:szCs w:val="22"/>
                <w:lang w:val="en-GB"/>
              </w:rPr>
              <w:t>Please insert text here</w:t>
            </w:r>
            <w:r w:rsidRPr="00771AF6">
              <w:rPr>
                <w:rFonts w:cstheme="minorHAnsi"/>
                <w:color w:val="0070C0"/>
                <w:lang w:val="en-GB"/>
              </w:rPr>
              <w:fldChar w:fldCharType="end"/>
            </w:r>
          </w:p>
        </w:tc>
      </w:tr>
    </w:tbl>
    <w:p w14:paraId="66475AB9" w14:textId="77777777" w:rsidR="001B7761" w:rsidRPr="001B7761" w:rsidRDefault="001B7761" w:rsidP="001B7761">
      <w:pPr>
        <w:tabs>
          <w:tab w:val="left" w:pos="567"/>
        </w:tabs>
        <w:spacing w:after="0" w:line="240" w:lineRule="auto"/>
        <w:jc w:val="both"/>
        <w:rPr>
          <w:rFonts w:eastAsia="Calibri" w:cstheme="minorHAnsi"/>
          <w:lang w:val="en-GB"/>
        </w:rPr>
      </w:pPr>
    </w:p>
    <w:p w14:paraId="3DCECC19" w14:textId="7F32023E" w:rsidR="006056E1" w:rsidRPr="00A24D95" w:rsidRDefault="00001A84" w:rsidP="00A7537A">
      <w:pPr>
        <w:tabs>
          <w:tab w:val="left" w:pos="567"/>
        </w:tabs>
        <w:spacing w:after="0" w:line="240" w:lineRule="auto"/>
        <w:ind w:left="567" w:hanging="567"/>
        <w:jc w:val="both"/>
        <w:rPr>
          <w:rFonts w:cstheme="minorHAnsi"/>
          <w:lang w:val="en-GB"/>
        </w:rPr>
      </w:pPr>
      <w:r w:rsidRPr="00A24D95">
        <w:rPr>
          <w:rFonts w:cstheme="minorHAnsi"/>
          <w:lang w:val="en-GB"/>
        </w:rPr>
        <w:t>1.</w:t>
      </w:r>
      <w:r w:rsidR="006056E1" w:rsidRPr="00A24D95">
        <w:rPr>
          <w:rFonts w:cstheme="minorHAnsi"/>
          <w:lang w:val="en-GB"/>
        </w:rPr>
        <w:t xml:space="preserve">2. </w:t>
      </w:r>
      <w:r w:rsidR="00A7537A">
        <w:rPr>
          <w:rFonts w:cstheme="minorHAnsi"/>
          <w:lang w:val="en-GB"/>
        </w:rPr>
        <w:tab/>
      </w:r>
      <w:r w:rsidR="00931527" w:rsidRPr="00A24D95">
        <w:rPr>
          <w:rFonts w:cstheme="minorHAnsi"/>
          <w:lang w:val="en-US"/>
        </w:rPr>
        <w:t>Please provide a brief summary of any significant decisions concerning the interpretation and</w:t>
      </w:r>
      <w:r w:rsidR="003017ED">
        <w:rPr>
          <w:rFonts w:cstheme="minorHAnsi"/>
          <w:lang w:val="en-US"/>
        </w:rPr>
        <w:t> / </w:t>
      </w:r>
      <w:r w:rsidR="00A33FB7">
        <w:rPr>
          <w:rFonts w:cstheme="minorHAnsi"/>
          <w:lang w:val="en-US"/>
        </w:rPr>
        <w:t xml:space="preserve">or </w:t>
      </w:r>
      <w:r w:rsidR="00931527" w:rsidRPr="00A24D95">
        <w:rPr>
          <w:rFonts w:cstheme="minorHAnsi"/>
          <w:lang w:val="en-US"/>
        </w:rPr>
        <w:t xml:space="preserve">application of the </w:t>
      </w:r>
      <w:r w:rsidR="007739BB" w:rsidRPr="00A24D95">
        <w:rPr>
          <w:rFonts w:cstheme="minorHAnsi"/>
          <w:lang w:val="en-US"/>
        </w:rPr>
        <w:t xml:space="preserve">2000 </w:t>
      </w:r>
      <w:r w:rsidR="00931527" w:rsidRPr="00A24D95">
        <w:rPr>
          <w:rFonts w:cstheme="minorHAnsi"/>
          <w:lang w:val="en-US"/>
        </w:rPr>
        <w:t xml:space="preserve">Convention rendered by the </w:t>
      </w:r>
      <w:r w:rsidR="00AC64E1" w:rsidRPr="00A24D95">
        <w:rPr>
          <w:rFonts w:cstheme="minorHAnsi"/>
          <w:lang w:val="en-US"/>
        </w:rPr>
        <w:t>competent</w:t>
      </w:r>
      <w:r w:rsidR="00931527" w:rsidRPr="00A24D95">
        <w:rPr>
          <w:rFonts w:cstheme="minorHAnsi"/>
          <w:lang w:val="en-US"/>
        </w:rPr>
        <w:t xml:space="preserve"> authorities</w:t>
      </w:r>
      <w:r w:rsidR="00931527" w:rsidRPr="00A24D95">
        <w:rPr>
          <w:rFonts w:cstheme="minorHAnsi"/>
          <w:vertAlign w:val="superscript"/>
          <w:lang w:val="en-US"/>
        </w:rPr>
        <w:footnoteReference w:id="8"/>
      </w:r>
      <w:r w:rsidR="00931527" w:rsidRPr="00A24D95">
        <w:rPr>
          <w:rFonts w:cstheme="minorHAnsi"/>
          <w:lang w:val="en-US"/>
        </w:rPr>
        <w:t xml:space="preserve"> in your State</w:t>
      </w:r>
      <w:r w:rsidR="00A23932">
        <w:rPr>
          <w:rFonts w:cstheme="minorHAnsi"/>
          <w:lang w:val="en-US"/>
        </w:rPr>
        <w:t>,</w:t>
      </w:r>
      <w:r w:rsidR="00931527" w:rsidRPr="00A24D95">
        <w:rPr>
          <w:rFonts w:cstheme="minorHAnsi"/>
          <w:lang w:val="en-US"/>
        </w:rPr>
        <w:t xml:space="preserve"> including in the context of the </w:t>
      </w:r>
      <w:r w:rsidR="00847AB2" w:rsidRPr="006B7916">
        <w:rPr>
          <w:rFonts w:cstheme="minorHAnsi"/>
          <w:lang w:val="en-US"/>
        </w:rPr>
        <w:t>UNCRPD</w:t>
      </w:r>
      <w:r w:rsidR="00847AB2">
        <w:rPr>
          <w:rFonts w:cstheme="minorHAnsi"/>
          <w:i/>
          <w:iCs/>
          <w:lang w:val="en-US"/>
        </w:rPr>
        <w:t xml:space="preserve"> </w:t>
      </w:r>
      <w:r w:rsidR="00931527" w:rsidRPr="00A24D95">
        <w:rPr>
          <w:rFonts w:cstheme="minorHAnsi"/>
          <w:lang w:val="en-US"/>
        </w:rPr>
        <w:t>and other relevant instruments:</w:t>
      </w:r>
    </w:p>
    <w:p w14:paraId="745311A3" w14:textId="7A73E84C" w:rsidR="0051552D" w:rsidRDefault="0051552D" w:rsidP="00EE09D7">
      <w:pPr>
        <w:spacing w:after="0" w:line="240" w:lineRule="auto"/>
        <w:jc w:val="both"/>
        <w:rPr>
          <w:rFonts w:cstheme="minorHAnsi"/>
          <w:lang w:val="en-GB"/>
        </w:rPr>
      </w:pP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296923" w:rsidRPr="00771AF6" w14:paraId="5F990E23" w14:textId="77777777" w:rsidTr="00296923">
        <w:tc>
          <w:tcPr>
            <w:tcW w:w="8505" w:type="dxa"/>
            <w:vAlign w:val="center"/>
          </w:tcPr>
          <w:p w14:paraId="48E04A8E" w14:textId="747A0AE3" w:rsidR="00296923" w:rsidRPr="00771AF6" w:rsidRDefault="00296923" w:rsidP="00CC66F1">
            <w:pPr>
              <w:tabs>
                <w:tab w:val="left" w:pos="597"/>
              </w:tabs>
              <w:rPr>
                <w:rFonts w:asciiTheme="minorHAnsi" w:hAnsiTheme="minorHAnsi" w:cstheme="minorHAnsi"/>
                <w:sz w:val="22"/>
                <w:szCs w:val="22"/>
              </w:rPr>
            </w:pPr>
            <w:r w:rsidRPr="00771AF6">
              <w:rPr>
                <w:rFonts w:cstheme="minorHAnsi"/>
                <w:color w:val="0070C0"/>
                <w:lang w:val="en-GB"/>
              </w:rPr>
              <w:fldChar w:fldCharType="begin">
                <w:ffData>
                  <w:name w:val=""/>
                  <w:enabled/>
                  <w:calcOnExit w:val="0"/>
                  <w:textInput>
                    <w:default w:val="Please insert text here"/>
                  </w:textInput>
                </w:ffData>
              </w:fldChar>
            </w:r>
            <w:r w:rsidRPr="00771AF6">
              <w:rPr>
                <w:rFonts w:asciiTheme="minorHAnsi" w:hAnsiTheme="minorHAnsi" w:cstheme="minorHAnsi"/>
                <w:color w:val="0070C0"/>
                <w:sz w:val="22"/>
                <w:szCs w:val="22"/>
                <w:lang w:val="en-GB"/>
              </w:rPr>
              <w:instrText xml:space="preserve"> FORMTEXT </w:instrText>
            </w:r>
            <w:r w:rsidRPr="00771AF6">
              <w:rPr>
                <w:rFonts w:cstheme="minorHAnsi"/>
                <w:color w:val="0070C0"/>
                <w:lang w:val="en-GB"/>
              </w:rPr>
            </w:r>
            <w:r w:rsidRPr="00771AF6">
              <w:rPr>
                <w:rFonts w:cstheme="minorHAnsi"/>
                <w:color w:val="0070C0"/>
                <w:lang w:val="en-GB"/>
              </w:rPr>
              <w:fldChar w:fldCharType="separate"/>
            </w:r>
            <w:r w:rsidRPr="00771AF6">
              <w:rPr>
                <w:rFonts w:asciiTheme="minorHAnsi" w:hAnsiTheme="minorHAnsi" w:cstheme="minorHAnsi"/>
                <w:noProof/>
                <w:color w:val="0070C0"/>
                <w:sz w:val="22"/>
                <w:szCs w:val="22"/>
                <w:lang w:val="en-GB"/>
              </w:rPr>
              <w:t>Please insert text here</w:t>
            </w:r>
            <w:r w:rsidRPr="00771AF6">
              <w:rPr>
                <w:rFonts w:cstheme="minorHAnsi"/>
                <w:color w:val="0070C0"/>
                <w:lang w:val="en-GB"/>
              </w:rPr>
              <w:fldChar w:fldCharType="end"/>
            </w:r>
          </w:p>
        </w:tc>
      </w:tr>
    </w:tbl>
    <w:p w14:paraId="5D17F08B" w14:textId="77777777" w:rsidR="00296923" w:rsidRPr="00A24D95" w:rsidRDefault="00296923" w:rsidP="00EE09D7">
      <w:pPr>
        <w:spacing w:after="0" w:line="240" w:lineRule="auto"/>
        <w:jc w:val="both"/>
        <w:rPr>
          <w:rFonts w:cstheme="minorHAnsi"/>
          <w:lang w:val="en-GB"/>
        </w:rPr>
      </w:pPr>
    </w:p>
    <w:p w14:paraId="31D89493" w14:textId="2D5AAFF8" w:rsidR="0051552D" w:rsidRPr="00A24D95" w:rsidRDefault="00001A84" w:rsidP="00DB68A4">
      <w:pPr>
        <w:tabs>
          <w:tab w:val="left" w:pos="567"/>
        </w:tabs>
        <w:spacing w:after="0" w:line="240" w:lineRule="auto"/>
        <w:ind w:left="567" w:hanging="567"/>
        <w:jc w:val="both"/>
        <w:rPr>
          <w:rFonts w:cstheme="minorHAnsi"/>
          <w:lang w:val="en-GB"/>
        </w:rPr>
      </w:pPr>
      <w:r w:rsidRPr="00A24D95">
        <w:rPr>
          <w:rFonts w:cstheme="minorHAnsi"/>
          <w:lang w:val="en-GB"/>
        </w:rPr>
        <w:t>1.</w:t>
      </w:r>
      <w:r w:rsidR="005C0263" w:rsidRPr="00A24D95">
        <w:rPr>
          <w:rFonts w:cstheme="minorHAnsi"/>
          <w:lang w:val="en-GB"/>
        </w:rPr>
        <w:t xml:space="preserve">3. </w:t>
      </w:r>
      <w:r w:rsidR="00DB68A4">
        <w:rPr>
          <w:rFonts w:cstheme="minorHAnsi"/>
          <w:lang w:val="en-GB"/>
        </w:rPr>
        <w:tab/>
      </w:r>
      <w:r w:rsidR="0008383E" w:rsidRPr="00A24D95">
        <w:rPr>
          <w:rFonts w:cstheme="minorHAnsi"/>
          <w:lang w:val="en-US"/>
        </w:rPr>
        <w:t xml:space="preserve">Please provide a brief summary of any other significant </w:t>
      </w:r>
      <w:r w:rsidR="00425CA4">
        <w:rPr>
          <w:rFonts w:cstheme="minorHAnsi"/>
          <w:lang w:val="en-US"/>
        </w:rPr>
        <w:t xml:space="preserve">relevant </w:t>
      </w:r>
      <w:r w:rsidR="0008383E" w:rsidRPr="00A24D95">
        <w:rPr>
          <w:rFonts w:cstheme="minorHAnsi"/>
          <w:lang w:val="en-US"/>
        </w:rPr>
        <w:t xml:space="preserve">developments in your State since </w:t>
      </w:r>
      <w:r w:rsidR="001E78AC" w:rsidRPr="00A24D95">
        <w:rPr>
          <w:rFonts w:cstheme="minorHAnsi"/>
          <w:lang w:val="en-US"/>
        </w:rPr>
        <w:t>it became a Contracting Party to the 2000 Convention</w:t>
      </w:r>
      <w:r w:rsidR="0008383E" w:rsidRPr="00A24D95">
        <w:rPr>
          <w:rFonts w:cstheme="minorHAnsi"/>
          <w:lang w:val="en-US"/>
        </w:rPr>
        <w:t>: </w:t>
      </w:r>
    </w:p>
    <w:p w14:paraId="5CC896B4" w14:textId="4EB6C246" w:rsidR="0051552D" w:rsidRDefault="0051552D" w:rsidP="00EE09D7">
      <w:pPr>
        <w:spacing w:after="0" w:line="240" w:lineRule="auto"/>
        <w:jc w:val="both"/>
        <w:rPr>
          <w:rFonts w:cstheme="minorHAnsi"/>
          <w:lang w:val="en-GB"/>
        </w:rPr>
      </w:pP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296923" w:rsidRPr="00771AF6" w14:paraId="703E99A1" w14:textId="77777777" w:rsidTr="00CC66F1">
        <w:tc>
          <w:tcPr>
            <w:tcW w:w="8505" w:type="dxa"/>
            <w:vAlign w:val="center"/>
          </w:tcPr>
          <w:p w14:paraId="297107A2" w14:textId="5EA1F701" w:rsidR="00296923" w:rsidRPr="00771AF6" w:rsidRDefault="00DF3115" w:rsidP="00CC66F1">
            <w:pPr>
              <w:tabs>
                <w:tab w:val="left" w:pos="597"/>
              </w:tabs>
              <w:rPr>
                <w:rFonts w:asciiTheme="minorHAnsi" w:hAnsiTheme="minorHAnsi" w:cstheme="minorHAnsi"/>
                <w:sz w:val="22"/>
                <w:szCs w:val="22"/>
              </w:rPr>
            </w:pPr>
            <w:r>
              <w:rPr>
                <w:rFonts w:cstheme="minorHAnsi"/>
                <w:color w:val="0070C0"/>
                <w:lang w:val="en-GB"/>
              </w:rPr>
              <w:fldChar w:fldCharType="begin">
                <w:ffData>
                  <w:name w:val=""/>
                  <w:enabled/>
                  <w:calcOnExit w:val="0"/>
                  <w:textInput>
                    <w:default w:val="Please insert text here"/>
                  </w:textInput>
                </w:ffData>
              </w:fldChar>
            </w:r>
            <w:r>
              <w:rPr>
                <w:rFonts w:asciiTheme="minorHAnsi" w:hAnsiTheme="minorHAnsi" w:cstheme="minorHAnsi"/>
                <w:color w:val="0070C0"/>
                <w:sz w:val="22"/>
                <w:szCs w:val="22"/>
                <w:lang w:val="en-GB"/>
              </w:rPr>
              <w:instrText xml:space="preserve"> FORMTEXT </w:instrText>
            </w:r>
            <w:r>
              <w:rPr>
                <w:rFonts w:cstheme="minorHAnsi"/>
                <w:color w:val="0070C0"/>
                <w:lang w:val="en-GB"/>
              </w:rPr>
            </w:r>
            <w:r>
              <w:rPr>
                <w:rFonts w:cstheme="minorHAnsi"/>
                <w:color w:val="0070C0"/>
                <w:lang w:val="en-GB"/>
              </w:rPr>
              <w:fldChar w:fldCharType="separate"/>
            </w:r>
            <w:r>
              <w:rPr>
                <w:rFonts w:asciiTheme="minorHAnsi" w:hAnsiTheme="minorHAnsi" w:cstheme="minorHAnsi"/>
                <w:noProof/>
                <w:color w:val="0070C0"/>
                <w:sz w:val="22"/>
                <w:szCs w:val="22"/>
                <w:lang w:val="en-GB"/>
              </w:rPr>
              <w:t>Please insert text here</w:t>
            </w:r>
            <w:r>
              <w:rPr>
                <w:rFonts w:cstheme="minorHAnsi"/>
                <w:color w:val="0070C0"/>
                <w:lang w:val="en-GB"/>
              </w:rPr>
              <w:fldChar w:fldCharType="end"/>
            </w:r>
          </w:p>
        </w:tc>
      </w:tr>
    </w:tbl>
    <w:p w14:paraId="6B67336D" w14:textId="77777777" w:rsidR="00296923" w:rsidRPr="00A24D95" w:rsidRDefault="00296923" w:rsidP="00EE09D7">
      <w:pPr>
        <w:spacing w:after="0" w:line="240" w:lineRule="auto"/>
        <w:jc w:val="both"/>
        <w:rPr>
          <w:rFonts w:cstheme="minorHAnsi"/>
          <w:lang w:val="en-GB"/>
        </w:rPr>
      </w:pPr>
    </w:p>
    <w:p w14:paraId="4DA975FB" w14:textId="6BC7746F" w:rsidR="00C94DEE" w:rsidRPr="00A24D95" w:rsidRDefault="0076086F" w:rsidP="00EE09D7">
      <w:pPr>
        <w:spacing w:after="0" w:line="240" w:lineRule="auto"/>
        <w:jc w:val="both"/>
        <w:rPr>
          <w:rFonts w:cstheme="minorHAnsi"/>
          <w:b/>
          <w:bCs/>
          <w:u w:val="single"/>
          <w:lang w:val="en-GB"/>
        </w:rPr>
      </w:pPr>
      <w:r>
        <w:rPr>
          <w:rFonts w:cstheme="minorHAnsi"/>
          <w:b/>
          <w:bCs/>
          <w:u w:val="single"/>
          <w:lang w:val="en-GB"/>
        </w:rPr>
        <w:t xml:space="preserve">II </w:t>
      </w:r>
      <w:r w:rsidR="00F323B4">
        <w:rPr>
          <w:rFonts w:cstheme="minorHAnsi"/>
          <w:b/>
          <w:bCs/>
          <w:u w:val="single"/>
          <w:lang w:val="en-GB"/>
        </w:rPr>
        <w:t>–</w:t>
      </w:r>
      <w:r>
        <w:rPr>
          <w:rFonts w:cstheme="minorHAnsi"/>
          <w:b/>
          <w:bCs/>
          <w:u w:val="single"/>
          <w:lang w:val="en-GB"/>
        </w:rPr>
        <w:t xml:space="preserve"> </w:t>
      </w:r>
      <w:r w:rsidR="002C02C9" w:rsidRPr="00A24D95">
        <w:rPr>
          <w:rFonts w:cstheme="minorHAnsi"/>
          <w:b/>
          <w:bCs/>
          <w:u w:val="single"/>
          <w:lang w:val="en-GB"/>
        </w:rPr>
        <w:t>General operation information</w:t>
      </w:r>
    </w:p>
    <w:p w14:paraId="5CB6D61D" w14:textId="77777777" w:rsidR="00C94DEE" w:rsidRPr="00A24D95" w:rsidRDefault="00C94DEE" w:rsidP="00EE09D7">
      <w:pPr>
        <w:spacing w:after="0" w:line="240" w:lineRule="auto"/>
        <w:jc w:val="both"/>
        <w:rPr>
          <w:rFonts w:cstheme="minorHAnsi"/>
          <w:lang w:val="en-GB"/>
        </w:rPr>
      </w:pPr>
    </w:p>
    <w:p w14:paraId="52A348F3" w14:textId="3CA63C9E" w:rsidR="00C656A1" w:rsidRPr="00A24D95" w:rsidRDefault="00001A84" w:rsidP="00DB68A4">
      <w:pPr>
        <w:tabs>
          <w:tab w:val="left" w:pos="567"/>
        </w:tabs>
        <w:spacing w:after="0" w:line="240" w:lineRule="auto"/>
        <w:ind w:left="567" w:hanging="567"/>
        <w:jc w:val="both"/>
        <w:rPr>
          <w:rFonts w:cstheme="minorHAnsi"/>
          <w:lang w:val="en-GB"/>
        </w:rPr>
      </w:pPr>
      <w:r w:rsidRPr="00A24D95">
        <w:rPr>
          <w:rFonts w:cstheme="minorHAnsi"/>
          <w:lang w:val="en-GB"/>
        </w:rPr>
        <w:t>2.</w:t>
      </w:r>
      <w:r w:rsidR="00E440FB" w:rsidRPr="00A24D95">
        <w:rPr>
          <w:rFonts w:cstheme="minorHAnsi"/>
          <w:lang w:val="en-GB"/>
        </w:rPr>
        <w:t>1</w:t>
      </w:r>
      <w:r w:rsidR="00C656A1" w:rsidRPr="00A24D95">
        <w:rPr>
          <w:rFonts w:cstheme="minorHAnsi"/>
          <w:lang w:val="en-GB"/>
        </w:rPr>
        <w:t xml:space="preserve">. </w:t>
      </w:r>
      <w:r w:rsidR="00B878E2">
        <w:rPr>
          <w:rFonts w:cstheme="minorHAnsi"/>
          <w:lang w:val="en-GB"/>
        </w:rPr>
        <w:tab/>
      </w:r>
      <w:r w:rsidR="00C656A1" w:rsidRPr="00A24D95">
        <w:rPr>
          <w:rFonts w:cstheme="minorHAnsi"/>
          <w:lang w:val="en-GB"/>
        </w:rPr>
        <w:t>Please indicate the number of cases</w:t>
      </w:r>
      <w:r w:rsidR="00F30DC0" w:rsidRPr="00A24D95">
        <w:rPr>
          <w:rFonts w:cstheme="minorHAnsi"/>
          <w:lang w:val="en-GB"/>
        </w:rPr>
        <w:t xml:space="preserve"> handled </w:t>
      </w:r>
      <w:r w:rsidR="00E53BD6" w:rsidRPr="00A24D95">
        <w:rPr>
          <w:rFonts w:cstheme="minorHAnsi"/>
          <w:lang w:val="en-GB"/>
        </w:rPr>
        <w:t>by your Central Authority since the 2000 Convention came into force for your State:</w:t>
      </w:r>
      <w:r w:rsidR="00E116B0">
        <w:rPr>
          <w:rFonts w:cstheme="minorHAnsi"/>
          <w:lang w:val="en-GB"/>
        </w:rPr>
        <w:t xml:space="preserve">  </w:t>
      </w:r>
    </w:p>
    <w:p w14:paraId="4F604780" w14:textId="2595BE52" w:rsidR="00E53BD6" w:rsidRDefault="00E53BD6" w:rsidP="00A7537A">
      <w:pPr>
        <w:tabs>
          <w:tab w:val="left" w:pos="567"/>
        </w:tabs>
        <w:spacing w:after="0" w:line="240" w:lineRule="auto"/>
        <w:jc w:val="both"/>
        <w:rPr>
          <w:rFonts w:cstheme="minorHAnsi"/>
          <w:lang w:val="en-GB"/>
        </w:rPr>
      </w:pP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296923" w:rsidRPr="00771AF6" w14:paraId="636E333A" w14:textId="77777777" w:rsidTr="00CC66F1">
        <w:tc>
          <w:tcPr>
            <w:tcW w:w="8505" w:type="dxa"/>
            <w:vAlign w:val="center"/>
          </w:tcPr>
          <w:p w14:paraId="296D5BF9" w14:textId="77777777" w:rsidR="00296923" w:rsidRPr="00771AF6" w:rsidRDefault="00296923" w:rsidP="00CC66F1">
            <w:pPr>
              <w:tabs>
                <w:tab w:val="left" w:pos="597"/>
              </w:tabs>
              <w:rPr>
                <w:rFonts w:asciiTheme="minorHAnsi" w:hAnsiTheme="minorHAnsi" w:cstheme="minorHAnsi"/>
                <w:sz w:val="22"/>
                <w:szCs w:val="22"/>
              </w:rPr>
            </w:pPr>
            <w:r w:rsidRPr="00771AF6">
              <w:rPr>
                <w:rFonts w:cstheme="minorHAnsi"/>
                <w:color w:val="0070C0"/>
                <w:lang w:val="en-GB"/>
              </w:rPr>
              <w:fldChar w:fldCharType="begin">
                <w:ffData>
                  <w:name w:val=""/>
                  <w:enabled/>
                  <w:calcOnExit w:val="0"/>
                  <w:textInput>
                    <w:default w:val="Please insert text here"/>
                  </w:textInput>
                </w:ffData>
              </w:fldChar>
            </w:r>
            <w:r w:rsidRPr="00771AF6">
              <w:rPr>
                <w:rFonts w:asciiTheme="minorHAnsi" w:hAnsiTheme="minorHAnsi" w:cstheme="minorHAnsi"/>
                <w:color w:val="0070C0"/>
                <w:sz w:val="22"/>
                <w:szCs w:val="22"/>
                <w:lang w:val="en-GB"/>
              </w:rPr>
              <w:instrText xml:space="preserve"> FORMTEXT </w:instrText>
            </w:r>
            <w:r w:rsidRPr="00771AF6">
              <w:rPr>
                <w:rFonts w:cstheme="minorHAnsi"/>
                <w:color w:val="0070C0"/>
                <w:lang w:val="en-GB"/>
              </w:rPr>
            </w:r>
            <w:r w:rsidRPr="00771AF6">
              <w:rPr>
                <w:rFonts w:cstheme="minorHAnsi"/>
                <w:color w:val="0070C0"/>
                <w:lang w:val="en-GB"/>
              </w:rPr>
              <w:fldChar w:fldCharType="separate"/>
            </w:r>
            <w:r w:rsidRPr="00771AF6">
              <w:rPr>
                <w:rFonts w:asciiTheme="minorHAnsi" w:hAnsiTheme="minorHAnsi" w:cstheme="minorHAnsi"/>
                <w:noProof/>
                <w:color w:val="0070C0"/>
                <w:sz w:val="22"/>
                <w:szCs w:val="22"/>
                <w:lang w:val="en-GB"/>
              </w:rPr>
              <w:t>Please insert text here</w:t>
            </w:r>
            <w:r w:rsidRPr="00771AF6">
              <w:rPr>
                <w:rFonts w:cstheme="minorHAnsi"/>
                <w:color w:val="0070C0"/>
                <w:lang w:val="en-GB"/>
              </w:rPr>
              <w:fldChar w:fldCharType="end"/>
            </w:r>
          </w:p>
        </w:tc>
      </w:tr>
    </w:tbl>
    <w:p w14:paraId="7CB30BBA" w14:textId="77777777" w:rsidR="00296923" w:rsidRDefault="00296923" w:rsidP="00A7537A">
      <w:pPr>
        <w:tabs>
          <w:tab w:val="left" w:pos="567"/>
        </w:tabs>
        <w:spacing w:after="0" w:line="240" w:lineRule="auto"/>
        <w:jc w:val="both"/>
        <w:rPr>
          <w:rFonts w:cstheme="minorHAnsi"/>
          <w:lang w:val="en-GB"/>
        </w:rPr>
      </w:pPr>
    </w:p>
    <w:p w14:paraId="0C8A5E00" w14:textId="5DCAA8DA" w:rsidR="00AE5CF6" w:rsidRDefault="00AE5CF6" w:rsidP="00DB68A4">
      <w:pPr>
        <w:tabs>
          <w:tab w:val="left" w:pos="567"/>
        </w:tabs>
        <w:spacing w:after="0" w:line="240" w:lineRule="auto"/>
        <w:ind w:left="567" w:hanging="567"/>
        <w:jc w:val="both"/>
        <w:rPr>
          <w:rFonts w:cstheme="minorHAnsi"/>
          <w:lang w:val="en-GB"/>
        </w:rPr>
      </w:pPr>
      <w:r>
        <w:rPr>
          <w:rFonts w:cstheme="minorHAnsi"/>
          <w:lang w:val="en-GB"/>
        </w:rPr>
        <w:t xml:space="preserve">2.2 </w:t>
      </w:r>
      <w:r w:rsidR="00B878E2">
        <w:rPr>
          <w:rFonts w:cstheme="minorHAnsi"/>
          <w:lang w:val="en-GB"/>
        </w:rPr>
        <w:tab/>
      </w:r>
      <w:r>
        <w:rPr>
          <w:rFonts w:cstheme="minorHAnsi"/>
          <w:lang w:val="en-GB"/>
        </w:rPr>
        <w:t xml:space="preserve">Please indicate, if possible, the names of the Contracting Parties </w:t>
      </w:r>
      <w:r w:rsidR="0069244A">
        <w:rPr>
          <w:rFonts w:cstheme="minorHAnsi"/>
          <w:lang w:val="en-GB"/>
        </w:rPr>
        <w:t xml:space="preserve">involved in the cases referred to in </w:t>
      </w:r>
      <w:r w:rsidR="0026758B">
        <w:rPr>
          <w:rFonts w:cstheme="minorHAnsi"/>
          <w:lang w:val="en-GB"/>
        </w:rPr>
        <w:t>q</w:t>
      </w:r>
      <w:r w:rsidR="000C6D8A">
        <w:rPr>
          <w:rFonts w:cstheme="minorHAnsi"/>
          <w:lang w:val="en-GB"/>
        </w:rPr>
        <w:t>uestion 2.1.:</w:t>
      </w:r>
      <w:r w:rsidR="00097BAF">
        <w:rPr>
          <w:rFonts w:cstheme="minorHAnsi"/>
          <w:lang w:val="en-GB"/>
        </w:rPr>
        <w:t xml:space="preserve"> </w:t>
      </w:r>
    </w:p>
    <w:p w14:paraId="76D5E6C5" w14:textId="6B9F466F" w:rsidR="00AE5CF6" w:rsidRDefault="00AE5CF6" w:rsidP="00A7537A">
      <w:pPr>
        <w:tabs>
          <w:tab w:val="left" w:pos="567"/>
        </w:tabs>
        <w:spacing w:after="0" w:line="240" w:lineRule="auto"/>
        <w:jc w:val="both"/>
        <w:rPr>
          <w:rFonts w:cstheme="minorHAnsi"/>
          <w:lang w:val="en-GB"/>
        </w:rPr>
      </w:pP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296923" w:rsidRPr="00771AF6" w14:paraId="668E21DB" w14:textId="77777777" w:rsidTr="00CC66F1">
        <w:tc>
          <w:tcPr>
            <w:tcW w:w="8505" w:type="dxa"/>
            <w:vAlign w:val="center"/>
          </w:tcPr>
          <w:p w14:paraId="27AB0290" w14:textId="77777777" w:rsidR="00296923" w:rsidRPr="00771AF6" w:rsidRDefault="00296923" w:rsidP="00CC66F1">
            <w:pPr>
              <w:tabs>
                <w:tab w:val="left" w:pos="597"/>
              </w:tabs>
              <w:rPr>
                <w:rFonts w:asciiTheme="minorHAnsi" w:hAnsiTheme="minorHAnsi" w:cstheme="minorHAnsi"/>
                <w:sz w:val="22"/>
                <w:szCs w:val="22"/>
              </w:rPr>
            </w:pPr>
            <w:r w:rsidRPr="00771AF6">
              <w:rPr>
                <w:rFonts w:cstheme="minorHAnsi"/>
                <w:color w:val="0070C0"/>
                <w:lang w:val="en-GB"/>
              </w:rPr>
              <w:fldChar w:fldCharType="begin">
                <w:ffData>
                  <w:name w:val=""/>
                  <w:enabled/>
                  <w:calcOnExit w:val="0"/>
                  <w:textInput>
                    <w:default w:val="Please insert text here"/>
                  </w:textInput>
                </w:ffData>
              </w:fldChar>
            </w:r>
            <w:r w:rsidRPr="00771AF6">
              <w:rPr>
                <w:rFonts w:asciiTheme="minorHAnsi" w:hAnsiTheme="minorHAnsi" w:cstheme="minorHAnsi"/>
                <w:color w:val="0070C0"/>
                <w:sz w:val="22"/>
                <w:szCs w:val="22"/>
                <w:lang w:val="en-GB"/>
              </w:rPr>
              <w:instrText xml:space="preserve"> FORMTEXT </w:instrText>
            </w:r>
            <w:r w:rsidRPr="00771AF6">
              <w:rPr>
                <w:rFonts w:cstheme="minorHAnsi"/>
                <w:color w:val="0070C0"/>
                <w:lang w:val="en-GB"/>
              </w:rPr>
            </w:r>
            <w:r w:rsidRPr="00771AF6">
              <w:rPr>
                <w:rFonts w:cstheme="minorHAnsi"/>
                <w:color w:val="0070C0"/>
                <w:lang w:val="en-GB"/>
              </w:rPr>
              <w:fldChar w:fldCharType="separate"/>
            </w:r>
            <w:r w:rsidRPr="00771AF6">
              <w:rPr>
                <w:rFonts w:asciiTheme="minorHAnsi" w:hAnsiTheme="minorHAnsi" w:cstheme="minorHAnsi"/>
                <w:noProof/>
                <w:color w:val="0070C0"/>
                <w:sz w:val="22"/>
                <w:szCs w:val="22"/>
                <w:lang w:val="en-GB"/>
              </w:rPr>
              <w:t>Please insert text here</w:t>
            </w:r>
            <w:r w:rsidRPr="00771AF6">
              <w:rPr>
                <w:rFonts w:cstheme="minorHAnsi"/>
                <w:color w:val="0070C0"/>
                <w:lang w:val="en-GB"/>
              </w:rPr>
              <w:fldChar w:fldCharType="end"/>
            </w:r>
          </w:p>
        </w:tc>
      </w:tr>
    </w:tbl>
    <w:p w14:paraId="585DF9E6" w14:textId="77777777" w:rsidR="00296923" w:rsidRPr="00A24D95" w:rsidRDefault="00296923" w:rsidP="00A7537A">
      <w:pPr>
        <w:tabs>
          <w:tab w:val="left" w:pos="567"/>
        </w:tabs>
        <w:spacing w:after="0" w:line="240" w:lineRule="auto"/>
        <w:jc w:val="both"/>
        <w:rPr>
          <w:rFonts w:cstheme="minorHAnsi"/>
          <w:lang w:val="en-GB"/>
        </w:rPr>
      </w:pPr>
    </w:p>
    <w:p w14:paraId="19E94002" w14:textId="2F8F039E" w:rsidR="00E53BD6" w:rsidRPr="00A24D95" w:rsidRDefault="00001A84" w:rsidP="00DB68A4">
      <w:pPr>
        <w:tabs>
          <w:tab w:val="left" w:pos="567"/>
        </w:tabs>
        <w:spacing w:after="0" w:line="240" w:lineRule="auto"/>
        <w:ind w:left="567" w:hanging="567"/>
        <w:jc w:val="both"/>
        <w:rPr>
          <w:lang w:val="en-GB"/>
        </w:rPr>
      </w:pPr>
      <w:r w:rsidRPr="13B1FDE0">
        <w:rPr>
          <w:lang w:val="en-GB"/>
        </w:rPr>
        <w:t>2.</w:t>
      </w:r>
      <w:r w:rsidR="00AA371E" w:rsidRPr="13B1FDE0">
        <w:rPr>
          <w:lang w:val="en-GB"/>
        </w:rPr>
        <w:t>3</w:t>
      </w:r>
      <w:r w:rsidR="00E53BD6" w:rsidRPr="13B1FDE0">
        <w:rPr>
          <w:lang w:val="en-GB"/>
        </w:rPr>
        <w:t>.</w:t>
      </w:r>
      <w:r w:rsidR="00B878E2">
        <w:rPr>
          <w:rFonts w:cstheme="minorHAnsi"/>
          <w:lang w:val="en-GB"/>
        </w:rPr>
        <w:tab/>
      </w:r>
      <w:r w:rsidR="00E53BD6" w:rsidRPr="13B1FDE0">
        <w:rPr>
          <w:lang w:val="en-GB"/>
        </w:rPr>
        <w:t xml:space="preserve"> </w:t>
      </w:r>
      <w:r w:rsidR="00E53BD6" w:rsidRPr="25989D76">
        <w:rPr>
          <w:lang w:val="en-GB"/>
        </w:rPr>
        <w:t xml:space="preserve">Please indicate </w:t>
      </w:r>
      <w:r w:rsidR="00CF6F9A" w:rsidRPr="25989D76">
        <w:rPr>
          <w:lang w:val="en-GB"/>
        </w:rPr>
        <w:t>the month and year when the 2000 Convention came into force for your State:</w:t>
      </w:r>
    </w:p>
    <w:p w14:paraId="23712973" w14:textId="74A95AF8" w:rsidR="00202F59" w:rsidRDefault="00202F59" w:rsidP="00A7537A">
      <w:pPr>
        <w:tabs>
          <w:tab w:val="left" w:pos="567"/>
        </w:tabs>
        <w:spacing w:after="0" w:line="240" w:lineRule="auto"/>
        <w:jc w:val="both"/>
        <w:rPr>
          <w:lang w:val="en-GB"/>
        </w:rPr>
      </w:pP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296923" w:rsidRPr="00771AF6" w14:paraId="261E5983" w14:textId="77777777" w:rsidTr="00CC66F1">
        <w:tc>
          <w:tcPr>
            <w:tcW w:w="8505" w:type="dxa"/>
            <w:vAlign w:val="center"/>
          </w:tcPr>
          <w:p w14:paraId="62A66FDD" w14:textId="77777777" w:rsidR="00296923" w:rsidRPr="00771AF6" w:rsidRDefault="00296923" w:rsidP="00CC66F1">
            <w:pPr>
              <w:tabs>
                <w:tab w:val="left" w:pos="597"/>
              </w:tabs>
              <w:rPr>
                <w:rFonts w:asciiTheme="minorHAnsi" w:hAnsiTheme="minorHAnsi" w:cstheme="minorHAnsi"/>
                <w:sz w:val="22"/>
                <w:szCs w:val="22"/>
              </w:rPr>
            </w:pPr>
            <w:r w:rsidRPr="00771AF6">
              <w:rPr>
                <w:rFonts w:cstheme="minorHAnsi"/>
                <w:color w:val="0070C0"/>
                <w:lang w:val="en-GB"/>
              </w:rPr>
              <w:fldChar w:fldCharType="begin">
                <w:ffData>
                  <w:name w:val=""/>
                  <w:enabled/>
                  <w:calcOnExit w:val="0"/>
                  <w:textInput>
                    <w:default w:val="Please insert text here"/>
                  </w:textInput>
                </w:ffData>
              </w:fldChar>
            </w:r>
            <w:r w:rsidRPr="00771AF6">
              <w:rPr>
                <w:rFonts w:asciiTheme="minorHAnsi" w:hAnsiTheme="minorHAnsi" w:cstheme="minorHAnsi"/>
                <w:color w:val="0070C0"/>
                <w:sz w:val="22"/>
                <w:szCs w:val="22"/>
                <w:lang w:val="en-GB"/>
              </w:rPr>
              <w:instrText xml:space="preserve"> FORMTEXT </w:instrText>
            </w:r>
            <w:r w:rsidRPr="00771AF6">
              <w:rPr>
                <w:rFonts w:cstheme="minorHAnsi"/>
                <w:color w:val="0070C0"/>
                <w:lang w:val="en-GB"/>
              </w:rPr>
            </w:r>
            <w:r w:rsidRPr="00771AF6">
              <w:rPr>
                <w:rFonts w:cstheme="minorHAnsi"/>
                <w:color w:val="0070C0"/>
                <w:lang w:val="en-GB"/>
              </w:rPr>
              <w:fldChar w:fldCharType="separate"/>
            </w:r>
            <w:r w:rsidRPr="00771AF6">
              <w:rPr>
                <w:rFonts w:asciiTheme="minorHAnsi" w:hAnsiTheme="minorHAnsi" w:cstheme="minorHAnsi"/>
                <w:noProof/>
                <w:color w:val="0070C0"/>
                <w:sz w:val="22"/>
                <w:szCs w:val="22"/>
                <w:lang w:val="en-GB"/>
              </w:rPr>
              <w:t>Please insert text here</w:t>
            </w:r>
            <w:r w:rsidRPr="00771AF6">
              <w:rPr>
                <w:rFonts w:cstheme="minorHAnsi"/>
                <w:color w:val="0070C0"/>
                <w:lang w:val="en-GB"/>
              </w:rPr>
              <w:fldChar w:fldCharType="end"/>
            </w:r>
          </w:p>
        </w:tc>
      </w:tr>
    </w:tbl>
    <w:p w14:paraId="2013C825" w14:textId="77777777" w:rsidR="00296923" w:rsidRPr="00A24D95" w:rsidRDefault="00296923" w:rsidP="00A7537A">
      <w:pPr>
        <w:tabs>
          <w:tab w:val="left" w:pos="567"/>
        </w:tabs>
        <w:spacing w:after="0" w:line="240" w:lineRule="auto"/>
        <w:jc w:val="both"/>
        <w:rPr>
          <w:lang w:val="en-GB"/>
        </w:rPr>
      </w:pPr>
    </w:p>
    <w:p w14:paraId="5C9687B6" w14:textId="410D1FF0" w:rsidR="00E440FB" w:rsidRPr="00A24D95" w:rsidRDefault="00001A84" w:rsidP="00DB68A4">
      <w:pPr>
        <w:tabs>
          <w:tab w:val="left" w:pos="567"/>
        </w:tabs>
        <w:spacing w:after="0" w:line="240" w:lineRule="auto"/>
        <w:ind w:left="567" w:hanging="567"/>
        <w:jc w:val="both"/>
        <w:rPr>
          <w:lang w:val="en-GB"/>
        </w:rPr>
      </w:pPr>
      <w:r w:rsidRPr="25989D76">
        <w:rPr>
          <w:lang w:val="en-GB"/>
        </w:rPr>
        <w:t>2.</w:t>
      </w:r>
      <w:r w:rsidR="00AA371E" w:rsidRPr="25989D76">
        <w:rPr>
          <w:lang w:val="en-GB"/>
        </w:rPr>
        <w:t>4</w:t>
      </w:r>
      <w:r w:rsidR="00E440FB" w:rsidRPr="25989D76">
        <w:rPr>
          <w:lang w:val="en-GB"/>
        </w:rPr>
        <w:t xml:space="preserve">. </w:t>
      </w:r>
      <w:r w:rsidR="00B878E2">
        <w:rPr>
          <w:rFonts w:cstheme="minorHAnsi"/>
          <w:lang w:val="en-GB"/>
        </w:rPr>
        <w:tab/>
      </w:r>
      <w:r w:rsidR="00E440FB" w:rsidRPr="25989D76">
        <w:rPr>
          <w:lang w:val="en-GB"/>
        </w:rPr>
        <w:t xml:space="preserve">Please indicate the number of Full Time Equivalents (FTEs) employed </w:t>
      </w:r>
      <w:r w:rsidR="00A56416" w:rsidRPr="25989D76">
        <w:rPr>
          <w:lang w:val="en-GB"/>
        </w:rPr>
        <w:t xml:space="preserve">at this moment </w:t>
      </w:r>
      <w:r w:rsidR="00E440FB" w:rsidRPr="25989D76">
        <w:rPr>
          <w:lang w:val="en-GB"/>
        </w:rPr>
        <w:t>by your Central Authority dedicated to the operation of the 2000 Convention:</w:t>
      </w:r>
    </w:p>
    <w:p w14:paraId="4265F5E1" w14:textId="193EC7E5" w:rsidR="00E440FB" w:rsidRDefault="00E440FB" w:rsidP="00EE09D7">
      <w:pPr>
        <w:spacing w:after="0" w:line="240" w:lineRule="auto"/>
        <w:jc w:val="both"/>
        <w:rPr>
          <w:lang w:val="en-GB"/>
        </w:rPr>
      </w:pP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296923" w:rsidRPr="00771AF6" w14:paraId="66AB1FC2" w14:textId="77777777" w:rsidTr="00CC66F1">
        <w:tc>
          <w:tcPr>
            <w:tcW w:w="8505" w:type="dxa"/>
            <w:vAlign w:val="center"/>
          </w:tcPr>
          <w:p w14:paraId="4B285E01" w14:textId="77777777" w:rsidR="00296923" w:rsidRPr="00771AF6" w:rsidRDefault="00296923" w:rsidP="00CC66F1">
            <w:pPr>
              <w:tabs>
                <w:tab w:val="left" w:pos="597"/>
              </w:tabs>
              <w:rPr>
                <w:rFonts w:asciiTheme="minorHAnsi" w:hAnsiTheme="minorHAnsi" w:cstheme="minorHAnsi"/>
                <w:sz w:val="22"/>
                <w:szCs w:val="22"/>
              </w:rPr>
            </w:pPr>
            <w:r w:rsidRPr="00771AF6">
              <w:rPr>
                <w:rFonts w:cstheme="minorHAnsi"/>
                <w:color w:val="0070C0"/>
                <w:lang w:val="en-GB"/>
              </w:rPr>
              <w:fldChar w:fldCharType="begin">
                <w:ffData>
                  <w:name w:val=""/>
                  <w:enabled/>
                  <w:calcOnExit w:val="0"/>
                  <w:textInput>
                    <w:default w:val="Please insert text here"/>
                  </w:textInput>
                </w:ffData>
              </w:fldChar>
            </w:r>
            <w:r w:rsidRPr="00771AF6">
              <w:rPr>
                <w:rFonts w:asciiTheme="minorHAnsi" w:hAnsiTheme="minorHAnsi" w:cstheme="minorHAnsi"/>
                <w:color w:val="0070C0"/>
                <w:sz w:val="22"/>
                <w:szCs w:val="22"/>
                <w:lang w:val="en-GB"/>
              </w:rPr>
              <w:instrText xml:space="preserve"> FORMTEXT </w:instrText>
            </w:r>
            <w:r w:rsidRPr="00771AF6">
              <w:rPr>
                <w:rFonts w:cstheme="minorHAnsi"/>
                <w:color w:val="0070C0"/>
                <w:lang w:val="en-GB"/>
              </w:rPr>
            </w:r>
            <w:r w:rsidRPr="00771AF6">
              <w:rPr>
                <w:rFonts w:cstheme="minorHAnsi"/>
                <w:color w:val="0070C0"/>
                <w:lang w:val="en-GB"/>
              </w:rPr>
              <w:fldChar w:fldCharType="separate"/>
            </w:r>
            <w:r w:rsidRPr="00771AF6">
              <w:rPr>
                <w:rFonts w:asciiTheme="minorHAnsi" w:hAnsiTheme="minorHAnsi" w:cstheme="minorHAnsi"/>
                <w:noProof/>
                <w:color w:val="0070C0"/>
                <w:sz w:val="22"/>
                <w:szCs w:val="22"/>
                <w:lang w:val="en-GB"/>
              </w:rPr>
              <w:t>Please insert text here</w:t>
            </w:r>
            <w:r w:rsidRPr="00771AF6">
              <w:rPr>
                <w:rFonts w:cstheme="minorHAnsi"/>
                <w:color w:val="0070C0"/>
                <w:lang w:val="en-GB"/>
              </w:rPr>
              <w:fldChar w:fldCharType="end"/>
            </w:r>
          </w:p>
        </w:tc>
      </w:tr>
    </w:tbl>
    <w:p w14:paraId="18876B3E" w14:textId="77777777" w:rsidR="00296923" w:rsidRPr="00A24D95" w:rsidRDefault="00296923" w:rsidP="00EE09D7">
      <w:pPr>
        <w:spacing w:after="0" w:line="240" w:lineRule="auto"/>
        <w:jc w:val="both"/>
        <w:rPr>
          <w:lang w:val="en-GB"/>
        </w:rPr>
      </w:pPr>
    </w:p>
    <w:p w14:paraId="6769B569" w14:textId="77777777" w:rsidR="00712CD5" w:rsidRDefault="00712CD5" w:rsidP="00EE09D7">
      <w:pPr>
        <w:spacing w:after="0" w:line="240" w:lineRule="auto"/>
        <w:jc w:val="both"/>
        <w:rPr>
          <w:rFonts w:cstheme="minorHAnsi"/>
          <w:b/>
          <w:bCs/>
          <w:u w:val="single"/>
          <w:lang w:val="en-GB"/>
        </w:rPr>
      </w:pPr>
    </w:p>
    <w:p w14:paraId="7B8F04FD" w14:textId="77777777" w:rsidR="00712CD5" w:rsidRDefault="00712CD5" w:rsidP="00EE09D7">
      <w:pPr>
        <w:spacing w:after="0" w:line="240" w:lineRule="auto"/>
        <w:jc w:val="both"/>
        <w:rPr>
          <w:rFonts w:cstheme="minorHAnsi"/>
          <w:b/>
          <w:bCs/>
          <w:u w:val="single"/>
          <w:lang w:val="en-GB"/>
        </w:rPr>
      </w:pPr>
    </w:p>
    <w:p w14:paraId="17E429F9" w14:textId="5D615F39" w:rsidR="0008383E" w:rsidRPr="00A24D95" w:rsidRDefault="00FD4EA2" w:rsidP="00EE09D7">
      <w:pPr>
        <w:spacing w:after="0" w:line="240" w:lineRule="auto"/>
        <w:jc w:val="both"/>
        <w:rPr>
          <w:rFonts w:cstheme="minorHAnsi"/>
          <w:b/>
          <w:bCs/>
          <w:u w:val="single"/>
          <w:lang w:val="en-GB"/>
        </w:rPr>
      </w:pPr>
      <w:r>
        <w:rPr>
          <w:rFonts w:cstheme="minorHAnsi"/>
          <w:b/>
          <w:bCs/>
          <w:u w:val="single"/>
          <w:lang w:val="en-GB"/>
        </w:rPr>
        <w:t xml:space="preserve">III </w:t>
      </w:r>
      <w:r w:rsidR="006C30EA">
        <w:rPr>
          <w:rFonts w:cstheme="minorHAnsi"/>
          <w:b/>
          <w:bCs/>
          <w:u w:val="single"/>
          <w:lang w:val="en-GB"/>
        </w:rPr>
        <w:t>–</w:t>
      </w:r>
      <w:r>
        <w:rPr>
          <w:rFonts w:cstheme="minorHAnsi"/>
          <w:b/>
          <w:bCs/>
          <w:u w:val="single"/>
          <w:lang w:val="en-GB"/>
        </w:rPr>
        <w:t xml:space="preserve"> </w:t>
      </w:r>
      <w:r w:rsidR="001170A1" w:rsidRPr="00A24D95">
        <w:rPr>
          <w:rFonts w:cstheme="minorHAnsi"/>
          <w:b/>
          <w:bCs/>
          <w:u w:val="single"/>
          <w:lang w:val="en-GB"/>
        </w:rPr>
        <w:t>Scope</w:t>
      </w:r>
    </w:p>
    <w:p w14:paraId="366A5126" w14:textId="27B7F619" w:rsidR="0008383E" w:rsidRPr="00A24D95" w:rsidRDefault="0008383E" w:rsidP="00EE09D7">
      <w:pPr>
        <w:spacing w:after="0" w:line="240" w:lineRule="auto"/>
        <w:jc w:val="both"/>
        <w:rPr>
          <w:rFonts w:cstheme="minorHAnsi"/>
          <w:lang w:val="en-GB"/>
        </w:rPr>
      </w:pPr>
    </w:p>
    <w:p w14:paraId="5768E802" w14:textId="4824280C" w:rsidR="0008383E" w:rsidRDefault="00A91D96" w:rsidP="00DB68A4">
      <w:pPr>
        <w:tabs>
          <w:tab w:val="left" w:pos="567"/>
        </w:tabs>
        <w:spacing w:after="0" w:line="240" w:lineRule="auto"/>
        <w:ind w:left="567" w:hanging="567"/>
        <w:jc w:val="both"/>
        <w:rPr>
          <w:rFonts w:cstheme="minorHAnsi"/>
          <w:lang w:val="en-GB"/>
        </w:rPr>
      </w:pPr>
      <w:r>
        <w:rPr>
          <w:rFonts w:cstheme="minorHAnsi"/>
          <w:lang w:val="en-GB"/>
        </w:rPr>
        <w:t>3</w:t>
      </w:r>
      <w:r w:rsidR="00001A84" w:rsidRPr="00A24D95">
        <w:rPr>
          <w:rFonts w:cstheme="minorHAnsi"/>
          <w:lang w:val="en-GB"/>
        </w:rPr>
        <w:t>.</w:t>
      </w:r>
      <w:r w:rsidR="005A593B" w:rsidRPr="00A24D95">
        <w:rPr>
          <w:rFonts w:cstheme="minorHAnsi"/>
          <w:lang w:val="en-GB"/>
        </w:rPr>
        <w:t xml:space="preserve">1. </w:t>
      </w:r>
      <w:r w:rsidR="00B878E2">
        <w:rPr>
          <w:rFonts w:cstheme="minorHAnsi"/>
          <w:lang w:val="en-GB"/>
        </w:rPr>
        <w:tab/>
      </w:r>
      <w:r w:rsidR="005A593B" w:rsidRPr="00A24D95">
        <w:rPr>
          <w:rFonts w:cstheme="minorHAnsi"/>
          <w:lang w:val="en-GB"/>
        </w:rPr>
        <w:t>Have competent authorities</w:t>
      </w:r>
      <w:r w:rsidR="00B9491D">
        <w:rPr>
          <w:rStyle w:val="FootnoteReference"/>
          <w:rFonts w:cstheme="minorHAnsi"/>
          <w:lang w:val="en-GB"/>
        </w:rPr>
        <w:footnoteReference w:id="9"/>
      </w:r>
      <w:r w:rsidR="005A593B" w:rsidRPr="00A24D95">
        <w:rPr>
          <w:rFonts w:cstheme="minorHAnsi"/>
          <w:lang w:val="en-GB"/>
        </w:rPr>
        <w:t xml:space="preserve"> in your State experienced any challenges, or have questions arisen, in determining the scope of the Convention under </w:t>
      </w:r>
      <w:r w:rsidR="008D7F50" w:rsidRPr="00A24D95">
        <w:rPr>
          <w:rFonts w:cstheme="minorHAnsi"/>
          <w:b/>
          <w:bCs/>
          <w:lang w:val="en-GB"/>
        </w:rPr>
        <w:t>Article 1</w:t>
      </w:r>
      <w:r w:rsidR="008D7F50" w:rsidRPr="00A24D95">
        <w:rPr>
          <w:rFonts w:cstheme="minorHAnsi"/>
          <w:lang w:val="en-GB"/>
        </w:rPr>
        <w:t xml:space="preserve"> (meaning of “</w:t>
      </w:r>
      <w:r w:rsidR="00415BF1" w:rsidRPr="00A24D95">
        <w:rPr>
          <w:rFonts w:cstheme="minorHAnsi"/>
          <w:lang w:val="en-GB"/>
        </w:rPr>
        <w:t xml:space="preserve">adults who, by reason of an impairment or insufficiency of their personal faculties, are not in a position to protect their interests”), </w:t>
      </w:r>
      <w:r w:rsidR="005A593B" w:rsidRPr="00A24D95">
        <w:rPr>
          <w:rFonts w:cstheme="minorHAnsi"/>
          <w:b/>
          <w:lang w:val="en-GB"/>
        </w:rPr>
        <w:t>Article</w:t>
      </w:r>
      <w:r w:rsidR="008D7F50" w:rsidRPr="00A24D95">
        <w:rPr>
          <w:rFonts w:cstheme="minorHAnsi"/>
          <w:b/>
          <w:lang w:val="en-GB"/>
        </w:rPr>
        <w:t> </w:t>
      </w:r>
      <w:r w:rsidR="005A593B" w:rsidRPr="00A24D95">
        <w:rPr>
          <w:rFonts w:cstheme="minorHAnsi"/>
          <w:b/>
          <w:lang w:val="en-GB"/>
        </w:rPr>
        <w:t xml:space="preserve">2 </w:t>
      </w:r>
      <w:r w:rsidR="005A593B" w:rsidRPr="00A24D95">
        <w:rPr>
          <w:rFonts w:cstheme="minorHAnsi"/>
          <w:lang w:val="en-GB"/>
        </w:rPr>
        <w:t>(meaning of “</w:t>
      </w:r>
      <w:r w:rsidR="0072355A" w:rsidRPr="00A24D95">
        <w:rPr>
          <w:rFonts w:cstheme="minorHAnsi"/>
          <w:lang w:val="en-GB"/>
        </w:rPr>
        <w:t>adult</w:t>
      </w:r>
      <w:r w:rsidR="005A593B" w:rsidRPr="00A24D95">
        <w:rPr>
          <w:rFonts w:cstheme="minorHAnsi"/>
          <w:lang w:val="en-GB"/>
        </w:rPr>
        <w:t>”)</w:t>
      </w:r>
      <w:r w:rsidR="0072355A" w:rsidRPr="00A24D95">
        <w:rPr>
          <w:rFonts w:cstheme="minorHAnsi"/>
          <w:lang w:val="en-GB"/>
        </w:rPr>
        <w:t xml:space="preserve"> </w:t>
      </w:r>
      <w:r w:rsidR="005A593B" w:rsidRPr="00A24D95">
        <w:rPr>
          <w:rFonts w:cstheme="minorHAnsi"/>
          <w:lang w:val="en-GB"/>
        </w:rPr>
        <w:t xml:space="preserve">or </w:t>
      </w:r>
      <w:r w:rsidR="005A593B" w:rsidRPr="00A24D95">
        <w:rPr>
          <w:rFonts w:cstheme="minorHAnsi"/>
          <w:b/>
          <w:lang w:val="en-GB"/>
        </w:rPr>
        <w:t xml:space="preserve">Article 3 </w:t>
      </w:r>
      <w:r w:rsidR="005A593B" w:rsidRPr="00A24D95">
        <w:rPr>
          <w:rFonts w:cstheme="minorHAnsi"/>
          <w:lang w:val="en-GB"/>
        </w:rPr>
        <w:t>(meaning of “measures”)?</w:t>
      </w:r>
    </w:p>
    <w:p w14:paraId="2E2138FD" w14:textId="4B941993" w:rsidR="00712CD5" w:rsidRDefault="00712CD5" w:rsidP="00DB68A4">
      <w:pPr>
        <w:tabs>
          <w:tab w:val="left" w:pos="567"/>
        </w:tabs>
        <w:spacing w:after="0" w:line="240" w:lineRule="auto"/>
        <w:ind w:left="567" w:hanging="567"/>
        <w:jc w:val="both"/>
        <w:rPr>
          <w:rFonts w:cstheme="minorHAnsi"/>
          <w:lang w:val="en-GB"/>
        </w:rPr>
      </w:pP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712CD5" w:rsidRPr="00385300" w14:paraId="0AAF51D0" w14:textId="77777777" w:rsidTr="00712CD5">
        <w:tc>
          <w:tcPr>
            <w:tcW w:w="9016" w:type="dxa"/>
          </w:tcPr>
          <w:p w14:paraId="5FEFB994" w14:textId="3A86B8CC" w:rsidR="00712CD5" w:rsidRPr="00385300" w:rsidRDefault="00712CD5" w:rsidP="00712CD5">
            <w:pPr>
              <w:tabs>
                <w:tab w:val="left" w:pos="567"/>
              </w:tabs>
              <w:rPr>
                <w:rFonts w:asciiTheme="minorHAnsi" w:hAnsiTheme="minorHAnsi" w:cstheme="minorHAnsi"/>
                <w:sz w:val="22"/>
                <w:szCs w:val="22"/>
                <w:lang w:val="en-GB"/>
              </w:rPr>
            </w:pPr>
            <w:r w:rsidRPr="00385300">
              <w:rPr>
                <w:rFonts w:cstheme="minorHAnsi"/>
              </w:rPr>
              <w:fldChar w:fldCharType="begin">
                <w:ffData>
                  <w:name w:val="Check1"/>
                  <w:enabled/>
                  <w:calcOnExit w:val="0"/>
                  <w:checkBox>
                    <w:sizeAuto/>
                    <w:default w:val="0"/>
                  </w:checkBox>
                </w:ffData>
              </w:fldChar>
            </w:r>
            <w:r w:rsidRPr="00385300">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385300">
              <w:rPr>
                <w:rFonts w:cstheme="minorHAnsi"/>
              </w:rPr>
              <w:fldChar w:fldCharType="end"/>
            </w:r>
            <w:r w:rsidRPr="00385300">
              <w:rPr>
                <w:rFonts w:asciiTheme="minorHAnsi" w:hAnsiTheme="minorHAnsi" w:cstheme="minorHAnsi"/>
                <w:sz w:val="22"/>
                <w:szCs w:val="22"/>
              </w:rPr>
              <w:tab/>
            </w:r>
            <w:r w:rsidRPr="00385300">
              <w:rPr>
                <w:rFonts w:asciiTheme="minorHAnsi" w:hAnsiTheme="minorHAnsi" w:cstheme="minorHAnsi"/>
                <w:sz w:val="22"/>
                <w:szCs w:val="22"/>
                <w:lang w:val="en-GB"/>
              </w:rPr>
              <w:t>No</w:t>
            </w:r>
          </w:p>
        </w:tc>
      </w:tr>
      <w:tr w:rsidR="00712CD5" w:rsidRPr="00385300" w14:paraId="6BB30AF7" w14:textId="77777777" w:rsidTr="00712CD5">
        <w:tc>
          <w:tcPr>
            <w:tcW w:w="9016" w:type="dxa"/>
          </w:tcPr>
          <w:p w14:paraId="6268DB54" w14:textId="7E956FED" w:rsidR="00712CD5" w:rsidRPr="00385300" w:rsidRDefault="00712CD5" w:rsidP="00712CD5">
            <w:pPr>
              <w:tabs>
                <w:tab w:val="left" w:pos="567"/>
              </w:tabs>
              <w:rPr>
                <w:rFonts w:asciiTheme="minorHAnsi" w:hAnsiTheme="minorHAnsi" w:cstheme="minorHAnsi"/>
                <w:sz w:val="22"/>
                <w:szCs w:val="22"/>
                <w:lang w:val="en-GB"/>
              </w:rPr>
            </w:pPr>
            <w:r w:rsidRPr="00385300">
              <w:rPr>
                <w:rFonts w:cstheme="minorHAnsi"/>
              </w:rPr>
              <w:fldChar w:fldCharType="begin">
                <w:ffData>
                  <w:name w:val="Check1"/>
                  <w:enabled/>
                  <w:calcOnExit w:val="0"/>
                  <w:checkBox>
                    <w:sizeAuto/>
                    <w:default w:val="0"/>
                  </w:checkBox>
                </w:ffData>
              </w:fldChar>
            </w:r>
            <w:r w:rsidRPr="00385300">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385300">
              <w:rPr>
                <w:rFonts w:cstheme="minorHAnsi"/>
              </w:rPr>
              <w:fldChar w:fldCharType="end"/>
            </w:r>
            <w:r w:rsidRPr="00385300">
              <w:rPr>
                <w:rFonts w:asciiTheme="minorHAnsi" w:hAnsiTheme="minorHAnsi" w:cstheme="minorHAnsi"/>
                <w:sz w:val="22"/>
                <w:szCs w:val="22"/>
              </w:rPr>
              <w:tab/>
            </w:r>
            <w:r w:rsidRPr="00385300">
              <w:rPr>
                <w:rFonts w:asciiTheme="minorHAnsi" w:hAnsiTheme="minorHAnsi" w:cstheme="minorHAnsi"/>
                <w:sz w:val="22"/>
                <w:szCs w:val="22"/>
                <w:lang w:val="en-GB"/>
              </w:rPr>
              <w:t>Yes, please describe:</w:t>
            </w:r>
          </w:p>
        </w:tc>
      </w:tr>
      <w:tr w:rsidR="00712CD5" w:rsidRPr="000949B4" w14:paraId="56C15201" w14:textId="77777777" w:rsidTr="00712CD5">
        <w:tc>
          <w:tcPr>
            <w:tcW w:w="9016" w:type="dxa"/>
          </w:tcPr>
          <w:p w14:paraId="12515F4A" w14:textId="372CECAC" w:rsidR="00712CD5" w:rsidRPr="00385300" w:rsidRDefault="00712CD5" w:rsidP="00385300">
            <w:pPr>
              <w:tabs>
                <w:tab w:val="left" w:pos="577"/>
                <w:tab w:val="left" w:pos="1141"/>
              </w:tabs>
              <w:rPr>
                <w:rFonts w:asciiTheme="minorHAnsi" w:hAnsiTheme="minorHAnsi" w:cstheme="minorHAnsi"/>
                <w:sz w:val="22"/>
                <w:szCs w:val="22"/>
                <w:lang w:val="en-GB"/>
              </w:rPr>
            </w:pPr>
            <w:r w:rsidRPr="00385300">
              <w:rPr>
                <w:rFonts w:asciiTheme="minorHAnsi" w:hAnsiTheme="minorHAnsi" w:cstheme="minorHAnsi"/>
                <w:sz w:val="22"/>
                <w:szCs w:val="22"/>
                <w:lang w:val="en-GB"/>
              </w:rPr>
              <w:tab/>
            </w:r>
            <w:r w:rsidRPr="00385300">
              <w:rPr>
                <w:rFonts w:cstheme="minorHAnsi"/>
                <w:lang w:val="en-GB"/>
              </w:rPr>
              <w:fldChar w:fldCharType="begin">
                <w:ffData>
                  <w:name w:val="Check2"/>
                  <w:enabled/>
                  <w:calcOnExit w:val="0"/>
                  <w:checkBox>
                    <w:sizeAuto/>
                    <w:default w:val="0"/>
                  </w:checkBox>
                </w:ffData>
              </w:fldChar>
            </w:r>
            <w:bookmarkStart w:id="12" w:name="Check2"/>
            <w:r w:rsidRPr="00385300">
              <w:rPr>
                <w:rFonts w:asciiTheme="minorHAnsi" w:hAnsiTheme="minorHAnsi" w:cstheme="minorHAnsi"/>
                <w:sz w:val="22"/>
                <w:szCs w:val="22"/>
                <w:lang w:val="en-GB"/>
              </w:rPr>
              <w:instrText xml:space="preserve"> FORMCHECKBOX </w:instrText>
            </w:r>
            <w:r w:rsidR="000949B4">
              <w:rPr>
                <w:rFonts w:cstheme="minorHAnsi"/>
                <w:lang w:val="en-GB"/>
              </w:rPr>
            </w:r>
            <w:r w:rsidR="000949B4">
              <w:rPr>
                <w:rFonts w:cstheme="minorHAnsi"/>
                <w:lang w:val="en-GB"/>
              </w:rPr>
              <w:fldChar w:fldCharType="separate"/>
            </w:r>
            <w:r w:rsidRPr="00385300">
              <w:rPr>
                <w:rFonts w:cstheme="minorHAnsi"/>
                <w:lang w:val="en-GB"/>
              </w:rPr>
              <w:fldChar w:fldCharType="end"/>
            </w:r>
            <w:bookmarkEnd w:id="12"/>
            <w:r w:rsidR="00B649FF" w:rsidRPr="00385300">
              <w:rPr>
                <w:rFonts w:asciiTheme="minorHAnsi" w:hAnsiTheme="minorHAnsi" w:cstheme="minorHAnsi"/>
                <w:sz w:val="22"/>
                <w:szCs w:val="22"/>
                <w:lang w:val="en-GB"/>
              </w:rPr>
              <w:tab/>
            </w:r>
            <w:r w:rsidR="00B649FF" w:rsidRPr="00385300">
              <w:rPr>
                <w:rFonts w:asciiTheme="minorHAnsi" w:hAnsiTheme="minorHAnsi" w:cstheme="minorHAnsi"/>
                <w:b/>
                <w:bCs/>
                <w:sz w:val="22"/>
                <w:szCs w:val="22"/>
                <w:lang w:val="en-GB"/>
              </w:rPr>
              <w:t>Article 1</w:t>
            </w:r>
            <w:r w:rsidR="00B649FF" w:rsidRPr="00385300">
              <w:rPr>
                <w:rFonts w:asciiTheme="minorHAnsi" w:hAnsiTheme="minorHAnsi" w:cstheme="minorHAnsi"/>
                <w:sz w:val="22"/>
                <w:szCs w:val="22"/>
                <w:lang w:val="en-GB"/>
              </w:rPr>
              <w:t xml:space="preserve"> (meaning of “adults who, by reason of an impairment or insufficiency of their personal faculties, are not in a position to protect their interests”), please specify:</w:t>
            </w:r>
          </w:p>
        </w:tc>
      </w:tr>
      <w:tr w:rsidR="00712CD5" w:rsidRPr="00385300" w14:paraId="3FA5A0A2" w14:textId="77777777" w:rsidTr="00712CD5">
        <w:tc>
          <w:tcPr>
            <w:tcW w:w="9016" w:type="dxa"/>
          </w:tcPr>
          <w:p w14:paraId="02E25363" w14:textId="1E641423" w:rsidR="00712CD5" w:rsidRPr="00385300" w:rsidRDefault="00CE0E0F" w:rsidP="00385300">
            <w:pPr>
              <w:tabs>
                <w:tab w:val="left" w:pos="577"/>
                <w:tab w:val="left" w:pos="1141"/>
              </w:tabs>
              <w:rPr>
                <w:rFonts w:asciiTheme="minorHAnsi" w:hAnsiTheme="minorHAnsi" w:cstheme="minorHAnsi"/>
                <w:sz w:val="22"/>
                <w:szCs w:val="22"/>
                <w:lang w:val="en-GB"/>
              </w:rPr>
            </w:pPr>
            <w:r w:rsidRPr="00385300">
              <w:rPr>
                <w:rFonts w:asciiTheme="minorHAnsi" w:hAnsiTheme="minorHAnsi" w:cstheme="minorHAnsi"/>
                <w:sz w:val="22"/>
                <w:szCs w:val="22"/>
                <w:lang w:val="en-GB"/>
              </w:rPr>
              <w:tab/>
            </w:r>
            <w:r w:rsidR="00385300" w:rsidRPr="00385300">
              <w:rPr>
                <w:rFonts w:asciiTheme="minorHAnsi" w:hAnsiTheme="minorHAnsi" w:cstheme="minorHAnsi"/>
                <w:sz w:val="22"/>
                <w:szCs w:val="22"/>
                <w:lang w:val="en-GB"/>
              </w:rPr>
              <w:tab/>
            </w:r>
            <w:r w:rsidR="00B649FF" w:rsidRPr="00385300">
              <w:rPr>
                <w:rFonts w:cstheme="minorHAnsi"/>
                <w:color w:val="0070C0"/>
                <w:lang w:val="en-GB"/>
              </w:rPr>
              <w:fldChar w:fldCharType="begin">
                <w:ffData>
                  <w:name w:val=""/>
                  <w:enabled/>
                  <w:calcOnExit w:val="0"/>
                  <w:textInput>
                    <w:default w:val="Please insert text here"/>
                  </w:textInput>
                </w:ffData>
              </w:fldChar>
            </w:r>
            <w:r w:rsidR="00B649FF" w:rsidRPr="00385300">
              <w:rPr>
                <w:rFonts w:asciiTheme="minorHAnsi" w:hAnsiTheme="minorHAnsi" w:cstheme="minorHAnsi"/>
                <w:color w:val="0070C0"/>
                <w:sz w:val="22"/>
                <w:szCs w:val="22"/>
                <w:lang w:val="en-GB"/>
              </w:rPr>
              <w:instrText xml:space="preserve"> FORMTEXT </w:instrText>
            </w:r>
            <w:r w:rsidR="00B649FF" w:rsidRPr="00385300">
              <w:rPr>
                <w:rFonts w:cstheme="minorHAnsi"/>
                <w:color w:val="0070C0"/>
                <w:lang w:val="en-GB"/>
              </w:rPr>
            </w:r>
            <w:r w:rsidR="00B649FF" w:rsidRPr="00385300">
              <w:rPr>
                <w:rFonts w:cstheme="minorHAnsi"/>
                <w:color w:val="0070C0"/>
                <w:lang w:val="en-GB"/>
              </w:rPr>
              <w:fldChar w:fldCharType="separate"/>
            </w:r>
            <w:r w:rsidR="00B649FF" w:rsidRPr="00385300">
              <w:rPr>
                <w:rFonts w:asciiTheme="minorHAnsi" w:hAnsiTheme="minorHAnsi" w:cstheme="minorHAnsi"/>
                <w:noProof/>
                <w:color w:val="0070C0"/>
                <w:sz w:val="22"/>
                <w:szCs w:val="22"/>
                <w:lang w:val="en-GB"/>
              </w:rPr>
              <w:t>Please insert text here</w:t>
            </w:r>
            <w:r w:rsidR="00B649FF" w:rsidRPr="00385300">
              <w:rPr>
                <w:rFonts w:cstheme="minorHAnsi"/>
                <w:color w:val="0070C0"/>
                <w:lang w:val="en-GB"/>
              </w:rPr>
              <w:fldChar w:fldCharType="end"/>
            </w:r>
          </w:p>
        </w:tc>
      </w:tr>
      <w:tr w:rsidR="00712CD5" w:rsidRPr="000949B4" w14:paraId="177552AC" w14:textId="77777777" w:rsidTr="00712CD5">
        <w:tc>
          <w:tcPr>
            <w:tcW w:w="9016" w:type="dxa"/>
          </w:tcPr>
          <w:p w14:paraId="50102C03" w14:textId="388F340B" w:rsidR="00712CD5" w:rsidRPr="00385300" w:rsidRDefault="00712CD5" w:rsidP="00385300">
            <w:pPr>
              <w:tabs>
                <w:tab w:val="left" w:pos="577"/>
                <w:tab w:val="left" w:pos="1141"/>
              </w:tabs>
              <w:rPr>
                <w:rFonts w:asciiTheme="minorHAnsi" w:hAnsiTheme="minorHAnsi" w:cstheme="minorHAnsi"/>
                <w:sz w:val="22"/>
                <w:szCs w:val="22"/>
                <w:lang w:val="en-GB"/>
              </w:rPr>
            </w:pPr>
            <w:r w:rsidRPr="00385300">
              <w:rPr>
                <w:rFonts w:asciiTheme="minorHAnsi" w:hAnsiTheme="minorHAnsi" w:cstheme="minorHAnsi"/>
                <w:sz w:val="22"/>
                <w:szCs w:val="22"/>
                <w:lang w:val="en-GB"/>
              </w:rPr>
              <w:tab/>
            </w:r>
            <w:r w:rsidRPr="00385300">
              <w:rPr>
                <w:rFonts w:cstheme="minorHAnsi"/>
                <w:lang w:val="en-GB"/>
              </w:rPr>
              <w:fldChar w:fldCharType="begin">
                <w:ffData>
                  <w:name w:val="Check2"/>
                  <w:enabled/>
                  <w:calcOnExit w:val="0"/>
                  <w:checkBox>
                    <w:sizeAuto/>
                    <w:default w:val="0"/>
                  </w:checkBox>
                </w:ffData>
              </w:fldChar>
            </w:r>
            <w:r w:rsidRPr="00385300">
              <w:rPr>
                <w:rFonts w:asciiTheme="minorHAnsi" w:hAnsiTheme="minorHAnsi" w:cstheme="minorHAnsi"/>
                <w:sz w:val="22"/>
                <w:szCs w:val="22"/>
                <w:lang w:val="en-GB"/>
              </w:rPr>
              <w:instrText xml:space="preserve"> FORMCHECKBOX </w:instrText>
            </w:r>
            <w:r w:rsidR="000949B4">
              <w:rPr>
                <w:rFonts w:cstheme="minorHAnsi"/>
                <w:lang w:val="en-GB"/>
              </w:rPr>
            </w:r>
            <w:r w:rsidR="000949B4">
              <w:rPr>
                <w:rFonts w:cstheme="minorHAnsi"/>
                <w:lang w:val="en-GB"/>
              </w:rPr>
              <w:fldChar w:fldCharType="separate"/>
            </w:r>
            <w:r w:rsidRPr="00385300">
              <w:rPr>
                <w:rFonts w:cstheme="minorHAnsi"/>
                <w:lang w:val="en-GB"/>
              </w:rPr>
              <w:fldChar w:fldCharType="end"/>
            </w:r>
            <w:r w:rsidR="00B649FF" w:rsidRPr="00385300">
              <w:rPr>
                <w:rFonts w:asciiTheme="minorHAnsi" w:hAnsiTheme="minorHAnsi" w:cstheme="minorHAnsi"/>
                <w:sz w:val="22"/>
                <w:szCs w:val="22"/>
                <w:lang w:val="en-GB"/>
              </w:rPr>
              <w:tab/>
            </w:r>
            <w:r w:rsidR="00B649FF" w:rsidRPr="00385300">
              <w:rPr>
                <w:rFonts w:asciiTheme="minorHAnsi" w:hAnsiTheme="minorHAnsi" w:cstheme="minorHAnsi"/>
                <w:b/>
                <w:bCs/>
                <w:sz w:val="22"/>
                <w:szCs w:val="22"/>
                <w:lang w:val="en-GB"/>
              </w:rPr>
              <w:t>Article 2</w:t>
            </w:r>
            <w:r w:rsidR="00B649FF" w:rsidRPr="00385300">
              <w:rPr>
                <w:rFonts w:asciiTheme="minorHAnsi" w:hAnsiTheme="minorHAnsi" w:cstheme="minorHAnsi"/>
                <w:sz w:val="22"/>
                <w:szCs w:val="22"/>
                <w:lang w:val="en-GB"/>
              </w:rPr>
              <w:t xml:space="preserve"> (meaning of “adult”), please specify:</w:t>
            </w:r>
          </w:p>
        </w:tc>
      </w:tr>
      <w:tr w:rsidR="00712CD5" w:rsidRPr="00385300" w14:paraId="67164B86" w14:textId="77777777" w:rsidTr="00712CD5">
        <w:tc>
          <w:tcPr>
            <w:tcW w:w="9016" w:type="dxa"/>
          </w:tcPr>
          <w:p w14:paraId="0AF15353" w14:textId="00654BC6" w:rsidR="00712CD5" w:rsidRPr="00385300" w:rsidRDefault="00B649FF" w:rsidP="00385300">
            <w:pPr>
              <w:tabs>
                <w:tab w:val="left" w:pos="577"/>
                <w:tab w:val="left" w:pos="1141"/>
              </w:tabs>
              <w:jc w:val="both"/>
              <w:rPr>
                <w:rFonts w:asciiTheme="minorHAnsi" w:hAnsiTheme="minorHAnsi" w:cstheme="minorHAnsi"/>
                <w:sz w:val="22"/>
                <w:szCs w:val="22"/>
                <w:lang w:val="en-GB"/>
              </w:rPr>
            </w:pPr>
            <w:r w:rsidRPr="00385300">
              <w:rPr>
                <w:rFonts w:asciiTheme="minorHAnsi" w:hAnsiTheme="minorHAnsi" w:cstheme="minorHAnsi"/>
                <w:sz w:val="22"/>
                <w:szCs w:val="22"/>
                <w:lang w:val="en-GB"/>
              </w:rPr>
              <w:tab/>
            </w:r>
            <w:r w:rsidR="00385300" w:rsidRPr="00385300">
              <w:rPr>
                <w:rFonts w:asciiTheme="minorHAnsi" w:hAnsiTheme="minorHAnsi" w:cstheme="minorHAnsi"/>
                <w:sz w:val="22"/>
                <w:szCs w:val="22"/>
                <w:lang w:val="en-GB"/>
              </w:rPr>
              <w:tab/>
            </w:r>
            <w:r w:rsidRPr="00385300">
              <w:rPr>
                <w:rFonts w:cstheme="minorHAnsi"/>
                <w:color w:val="0070C0"/>
                <w:lang w:val="en-GB"/>
              </w:rPr>
              <w:fldChar w:fldCharType="begin">
                <w:ffData>
                  <w:name w:val=""/>
                  <w:enabled/>
                  <w:calcOnExit w:val="0"/>
                  <w:textInput>
                    <w:default w:val="Please insert text here"/>
                  </w:textInput>
                </w:ffData>
              </w:fldChar>
            </w:r>
            <w:r w:rsidRPr="00385300">
              <w:rPr>
                <w:rFonts w:asciiTheme="minorHAnsi" w:hAnsiTheme="minorHAnsi" w:cstheme="minorHAnsi"/>
                <w:color w:val="0070C0"/>
                <w:sz w:val="22"/>
                <w:szCs w:val="22"/>
                <w:lang w:val="en-GB"/>
              </w:rPr>
              <w:instrText xml:space="preserve"> FORMTEXT </w:instrText>
            </w:r>
            <w:r w:rsidRPr="00385300">
              <w:rPr>
                <w:rFonts w:cstheme="minorHAnsi"/>
                <w:color w:val="0070C0"/>
                <w:lang w:val="en-GB"/>
              </w:rPr>
            </w:r>
            <w:r w:rsidRPr="00385300">
              <w:rPr>
                <w:rFonts w:cstheme="minorHAnsi"/>
                <w:color w:val="0070C0"/>
                <w:lang w:val="en-GB"/>
              </w:rPr>
              <w:fldChar w:fldCharType="separate"/>
            </w:r>
            <w:r w:rsidRPr="00385300">
              <w:rPr>
                <w:rFonts w:asciiTheme="minorHAnsi" w:hAnsiTheme="minorHAnsi" w:cstheme="minorHAnsi"/>
                <w:noProof/>
                <w:color w:val="0070C0"/>
                <w:sz w:val="22"/>
                <w:szCs w:val="22"/>
                <w:lang w:val="en-GB"/>
              </w:rPr>
              <w:t>Please insert text here</w:t>
            </w:r>
            <w:r w:rsidRPr="00385300">
              <w:rPr>
                <w:rFonts w:cstheme="minorHAnsi"/>
                <w:color w:val="0070C0"/>
                <w:lang w:val="en-GB"/>
              </w:rPr>
              <w:fldChar w:fldCharType="end"/>
            </w:r>
          </w:p>
        </w:tc>
      </w:tr>
      <w:tr w:rsidR="00712CD5" w:rsidRPr="000949B4" w14:paraId="39D9F8F9" w14:textId="77777777" w:rsidTr="00712CD5">
        <w:tc>
          <w:tcPr>
            <w:tcW w:w="9016" w:type="dxa"/>
          </w:tcPr>
          <w:p w14:paraId="5D5C529B" w14:textId="691C680B" w:rsidR="00712CD5" w:rsidRPr="00385300" w:rsidRDefault="00712CD5" w:rsidP="00385300">
            <w:pPr>
              <w:tabs>
                <w:tab w:val="left" w:pos="577"/>
                <w:tab w:val="left" w:pos="1141"/>
              </w:tabs>
              <w:jc w:val="both"/>
              <w:rPr>
                <w:rFonts w:asciiTheme="minorHAnsi" w:hAnsiTheme="minorHAnsi" w:cstheme="minorHAnsi"/>
                <w:sz w:val="22"/>
                <w:szCs w:val="22"/>
                <w:lang w:val="en-GB"/>
              </w:rPr>
            </w:pPr>
            <w:r w:rsidRPr="00385300">
              <w:rPr>
                <w:rFonts w:asciiTheme="minorHAnsi" w:hAnsiTheme="minorHAnsi" w:cstheme="minorHAnsi"/>
                <w:sz w:val="22"/>
                <w:szCs w:val="22"/>
                <w:lang w:val="en-GB"/>
              </w:rPr>
              <w:tab/>
            </w:r>
            <w:r w:rsidRPr="00385300">
              <w:rPr>
                <w:rFonts w:cstheme="minorHAnsi"/>
                <w:lang w:val="en-GB"/>
              </w:rPr>
              <w:fldChar w:fldCharType="begin">
                <w:ffData>
                  <w:name w:val="Check2"/>
                  <w:enabled/>
                  <w:calcOnExit w:val="0"/>
                  <w:checkBox>
                    <w:sizeAuto/>
                    <w:default w:val="0"/>
                  </w:checkBox>
                </w:ffData>
              </w:fldChar>
            </w:r>
            <w:r w:rsidRPr="00385300">
              <w:rPr>
                <w:rFonts w:asciiTheme="minorHAnsi" w:hAnsiTheme="minorHAnsi" w:cstheme="minorHAnsi"/>
                <w:sz w:val="22"/>
                <w:szCs w:val="22"/>
                <w:lang w:val="en-GB"/>
              </w:rPr>
              <w:instrText xml:space="preserve"> FORMCHECKBOX </w:instrText>
            </w:r>
            <w:r w:rsidR="000949B4">
              <w:rPr>
                <w:rFonts w:cstheme="minorHAnsi"/>
                <w:lang w:val="en-GB"/>
              </w:rPr>
            </w:r>
            <w:r w:rsidR="000949B4">
              <w:rPr>
                <w:rFonts w:cstheme="minorHAnsi"/>
                <w:lang w:val="en-GB"/>
              </w:rPr>
              <w:fldChar w:fldCharType="separate"/>
            </w:r>
            <w:r w:rsidRPr="00385300">
              <w:rPr>
                <w:rFonts w:cstheme="minorHAnsi"/>
                <w:lang w:val="en-GB"/>
              </w:rPr>
              <w:fldChar w:fldCharType="end"/>
            </w:r>
            <w:r w:rsidR="00B649FF" w:rsidRPr="00385300">
              <w:rPr>
                <w:rFonts w:asciiTheme="minorHAnsi" w:hAnsiTheme="minorHAnsi" w:cstheme="minorHAnsi"/>
                <w:sz w:val="22"/>
                <w:szCs w:val="22"/>
                <w:lang w:val="en-GB"/>
              </w:rPr>
              <w:tab/>
            </w:r>
            <w:r w:rsidR="00B649FF" w:rsidRPr="00385300">
              <w:rPr>
                <w:rFonts w:asciiTheme="minorHAnsi" w:hAnsiTheme="minorHAnsi" w:cstheme="minorHAnsi"/>
                <w:b/>
                <w:bCs/>
                <w:sz w:val="22"/>
                <w:szCs w:val="22"/>
                <w:lang w:val="en-GB"/>
              </w:rPr>
              <w:t>Article 3</w:t>
            </w:r>
            <w:r w:rsidR="00B649FF" w:rsidRPr="00385300">
              <w:rPr>
                <w:rFonts w:asciiTheme="minorHAnsi" w:hAnsiTheme="minorHAnsi" w:cstheme="minorHAnsi"/>
                <w:sz w:val="22"/>
                <w:szCs w:val="22"/>
                <w:lang w:val="en-GB"/>
              </w:rPr>
              <w:t xml:space="preserve"> (meaning of “measures”), please specify:</w:t>
            </w:r>
          </w:p>
        </w:tc>
      </w:tr>
      <w:tr w:rsidR="00712CD5" w:rsidRPr="00385300" w14:paraId="4DB81B91" w14:textId="77777777" w:rsidTr="00712CD5">
        <w:tc>
          <w:tcPr>
            <w:tcW w:w="9016" w:type="dxa"/>
          </w:tcPr>
          <w:p w14:paraId="7A313B2D" w14:textId="4918A23A" w:rsidR="00712CD5" w:rsidRPr="00385300" w:rsidRDefault="00B649FF" w:rsidP="00385300">
            <w:pPr>
              <w:tabs>
                <w:tab w:val="left" w:pos="577"/>
                <w:tab w:val="left" w:pos="1141"/>
              </w:tabs>
              <w:jc w:val="both"/>
              <w:rPr>
                <w:rFonts w:asciiTheme="minorHAnsi" w:hAnsiTheme="minorHAnsi" w:cstheme="minorHAnsi"/>
                <w:sz w:val="22"/>
                <w:szCs w:val="22"/>
                <w:lang w:val="en-GB"/>
              </w:rPr>
            </w:pPr>
            <w:r w:rsidRPr="00385300">
              <w:rPr>
                <w:rFonts w:asciiTheme="minorHAnsi" w:hAnsiTheme="minorHAnsi" w:cstheme="minorHAnsi"/>
                <w:sz w:val="22"/>
                <w:szCs w:val="22"/>
                <w:lang w:val="en-GB"/>
              </w:rPr>
              <w:tab/>
            </w:r>
            <w:r w:rsidR="00385300" w:rsidRPr="00385300">
              <w:rPr>
                <w:rFonts w:asciiTheme="minorHAnsi" w:hAnsiTheme="minorHAnsi" w:cstheme="minorHAnsi"/>
                <w:sz w:val="22"/>
                <w:szCs w:val="22"/>
                <w:lang w:val="en-GB"/>
              </w:rPr>
              <w:tab/>
            </w:r>
            <w:r w:rsidRPr="00385300">
              <w:rPr>
                <w:rFonts w:cstheme="minorHAnsi"/>
                <w:color w:val="0070C0"/>
                <w:lang w:val="en-GB"/>
              </w:rPr>
              <w:fldChar w:fldCharType="begin">
                <w:ffData>
                  <w:name w:val=""/>
                  <w:enabled/>
                  <w:calcOnExit w:val="0"/>
                  <w:textInput>
                    <w:default w:val="Please insert text here"/>
                  </w:textInput>
                </w:ffData>
              </w:fldChar>
            </w:r>
            <w:r w:rsidRPr="00385300">
              <w:rPr>
                <w:rFonts w:asciiTheme="minorHAnsi" w:hAnsiTheme="minorHAnsi" w:cstheme="minorHAnsi"/>
                <w:color w:val="0070C0"/>
                <w:sz w:val="22"/>
                <w:szCs w:val="22"/>
                <w:lang w:val="en-GB"/>
              </w:rPr>
              <w:instrText xml:space="preserve"> FORMTEXT </w:instrText>
            </w:r>
            <w:r w:rsidRPr="00385300">
              <w:rPr>
                <w:rFonts w:cstheme="minorHAnsi"/>
                <w:color w:val="0070C0"/>
                <w:lang w:val="en-GB"/>
              </w:rPr>
            </w:r>
            <w:r w:rsidRPr="00385300">
              <w:rPr>
                <w:rFonts w:cstheme="minorHAnsi"/>
                <w:color w:val="0070C0"/>
                <w:lang w:val="en-GB"/>
              </w:rPr>
              <w:fldChar w:fldCharType="separate"/>
            </w:r>
            <w:r w:rsidRPr="00385300">
              <w:rPr>
                <w:rFonts w:asciiTheme="minorHAnsi" w:hAnsiTheme="minorHAnsi" w:cstheme="minorHAnsi"/>
                <w:noProof/>
                <w:color w:val="0070C0"/>
                <w:sz w:val="22"/>
                <w:szCs w:val="22"/>
                <w:lang w:val="en-GB"/>
              </w:rPr>
              <w:t>Please insert text here</w:t>
            </w:r>
            <w:r w:rsidRPr="00385300">
              <w:rPr>
                <w:rFonts w:cstheme="minorHAnsi"/>
                <w:color w:val="0070C0"/>
                <w:lang w:val="en-GB"/>
              </w:rPr>
              <w:fldChar w:fldCharType="end"/>
            </w:r>
          </w:p>
        </w:tc>
      </w:tr>
      <w:tr w:rsidR="00712CD5" w:rsidRPr="00385300" w14:paraId="304403B2" w14:textId="77777777" w:rsidTr="00712CD5">
        <w:tc>
          <w:tcPr>
            <w:tcW w:w="9016" w:type="dxa"/>
          </w:tcPr>
          <w:p w14:paraId="2B066B02" w14:textId="00FD2F9A" w:rsidR="00712CD5" w:rsidRPr="00385300" w:rsidRDefault="00712CD5" w:rsidP="00385300">
            <w:pPr>
              <w:tabs>
                <w:tab w:val="left" w:pos="577"/>
                <w:tab w:val="left" w:pos="1141"/>
              </w:tabs>
              <w:jc w:val="both"/>
              <w:rPr>
                <w:rFonts w:asciiTheme="minorHAnsi" w:hAnsiTheme="minorHAnsi" w:cstheme="minorHAnsi"/>
                <w:sz w:val="22"/>
                <w:szCs w:val="22"/>
                <w:lang w:val="en-GB"/>
              </w:rPr>
            </w:pPr>
            <w:r w:rsidRPr="00385300">
              <w:rPr>
                <w:rFonts w:asciiTheme="minorHAnsi" w:hAnsiTheme="minorHAnsi" w:cstheme="minorHAnsi"/>
                <w:sz w:val="22"/>
                <w:szCs w:val="22"/>
                <w:lang w:val="en-GB"/>
              </w:rPr>
              <w:tab/>
            </w:r>
            <w:r w:rsidRPr="00385300">
              <w:rPr>
                <w:rFonts w:cstheme="minorHAnsi"/>
                <w:lang w:val="en-GB"/>
              </w:rPr>
              <w:fldChar w:fldCharType="begin">
                <w:ffData>
                  <w:name w:val="Check2"/>
                  <w:enabled/>
                  <w:calcOnExit w:val="0"/>
                  <w:checkBox>
                    <w:sizeAuto/>
                    <w:default w:val="0"/>
                  </w:checkBox>
                </w:ffData>
              </w:fldChar>
            </w:r>
            <w:r w:rsidRPr="00385300">
              <w:rPr>
                <w:rFonts w:asciiTheme="minorHAnsi" w:hAnsiTheme="minorHAnsi" w:cstheme="minorHAnsi"/>
                <w:sz w:val="22"/>
                <w:szCs w:val="22"/>
                <w:lang w:val="en-GB"/>
              </w:rPr>
              <w:instrText xml:space="preserve"> FORMCHECKBOX </w:instrText>
            </w:r>
            <w:r w:rsidR="000949B4">
              <w:rPr>
                <w:rFonts w:cstheme="minorHAnsi"/>
                <w:lang w:val="en-GB"/>
              </w:rPr>
            </w:r>
            <w:r w:rsidR="000949B4">
              <w:rPr>
                <w:rFonts w:cstheme="minorHAnsi"/>
                <w:lang w:val="en-GB"/>
              </w:rPr>
              <w:fldChar w:fldCharType="separate"/>
            </w:r>
            <w:r w:rsidRPr="00385300">
              <w:rPr>
                <w:rFonts w:cstheme="minorHAnsi"/>
                <w:lang w:val="en-GB"/>
              </w:rPr>
              <w:fldChar w:fldCharType="end"/>
            </w:r>
            <w:r w:rsidR="00B649FF" w:rsidRPr="00385300">
              <w:rPr>
                <w:rFonts w:asciiTheme="minorHAnsi" w:hAnsiTheme="minorHAnsi" w:cstheme="minorHAnsi"/>
                <w:sz w:val="22"/>
                <w:szCs w:val="22"/>
                <w:lang w:val="en-GB"/>
              </w:rPr>
              <w:tab/>
              <w:t>Other, please specify:</w:t>
            </w:r>
          </w:p>
        </w:tc>
      </w:tr>
      <w:tr w:rsidR="00712CD5" w:rsidRPr="00385300" w14:paraId="2AA7A175" w14:textId="77777777" w:rsidTr="00712CD5">
        <w:tc>
          <w:tcPr>
            <w:tcW w:w="9016" w:type="dxa"/>
          </w:tcPr>
          <w:p w14:paraId="3C4E8095" w14:textId="511466DC" w:rsidR="00712CD5" w:rsidRPr="00385300" w:rsidRDefault="00B649FF" w:rsidP="00385300">
            <w:pPr>
              <w:tabs>
                <w:tab w:val="left" w:pos="577"/>
                <w:tab w:val="left" w:pos="1141"/>
              </w:tabs>
              <w:jc w:val="both"/>
              <w:rPr>
                <w:rFonts w:asciiTheme="minorHAnsi" w:hAnsiTheme="minorHAnsi" w:cstheme="minorHAnsi"/>
                <w:sz w:val="22"/>
                <w:szCs w:val="22"/>
                <w:lang w:val="en-GB"/>
              </w:rPr>
            </w:pPr>
            <w:r w:rsidRPr="00385300">
              <w:rPr>
                <w:rFonts w:asciiTheme="minorHAnsi" w:hAnsiTheme="minorHAnsi" w:cstheme="minorHAnsi"/>
                <w:sz w:val="22"/>
                <w:szCs w:val="22"/>
                <w:lang w:val="en-GB"/>
              </w:rPr>
              <w:tab/>
            </w:r>
            <w:r w:rsidR="00385300" w:rsidRPr="00385300">
              <w:rPr>
                <w:rFonts w:asciiTheme="minorHAnsi" w:hAnsiTheme="minorHAnsi" w:cstheme="minorHAnsi"/>
                <w:sz w:val="22"/>
                <w:szCs w:val="22"/>
                <w:lang w:val="en-GB"/>
              </w:rPr>
              <w:tab/>
            </w:r>
            <w:r w:rsidRPr="00385300">
              <w:rPr>
                <w:rFonts w:cstheme="minorHAnsi"/>
                <w:color w:val="0070C0"/>
                <w:lang w:val="en-GB"/>
              </w:rPr>
              <w:fldChar w:fldCharType="begin">
                <w:ffData>
                  <w:name w:val=""/>
                  <w:enabled/>
                  <w:calcOnExit w:val="0"/>
                  <w:textInput>
                    <w:default w:val="Please insert text here"/>
                  </w:textInput>
                </w:ffData>
              </w:fldChar>
            </w:r>
            <w:r w:rsidRPr="00385300">
              <w:rPr>
                <w:rFonts w:asciiTheme="minorHAnsi" w:hAnsiTheme="minorHAnsi" w:cstheme="minorHAnsi"/>
                <w:color w:val="0070C0"/>
                <w:sz w:val="22"/>
                <w:szCs w:val="22"/>
                <w:lang w:val="en-GB"/>
              </w:rPr>
              <w:instrText xml:space="preserve"> FORMTEXT </w:instrText>
            </w:r>
            <w:r w:rsidRPr="00385300">
              <w:rPr>
                <w:rFonts w:cstheme="minorHAnsi"/>
                <w:color w:val="0070C0"/>
                <w:lang w:val="en-GB"/>
              </w:rPr>
            </w:r>
            <w:r w:rsidRPr="00385300">
              <w:rPr>
                <w:rFonts w:cstheme="minorHAnsi"/>
                <w:color w:val="0070C0"/>
                <w:lang w:val="en-GB"/>
              </w:rPr>
              <w:fldChar w:fldCharType="separate"/>
            </w:r>
            <w:r w:rsidRPr="00385300">
              <w:rPr>
                <w:rFonts w:asciiTheme="minorHAnsi" w:hAnsiTheme="minorHAnsi" w:cstheme="minorHAnsi"/>
                <w:noProof/>
                <w:color w:val="0070C0"/>
                <w:sz w:val="22"/>
                <w:szCs w:val="22"/>
                <w:lang w:val="en-GB"/>
              </w:rPr>
              <w:t>Please insert text here</w:t>
            </w:r>
            <w:r w:rsidRPr="00385300">
              <w:rPr>
                <w:rFonts w:cstheme="minorHAnsi"/>
                <w:color w:val="0070C0"/>
                <w:lang w:val="en-GB"/>
              </w:rPr>
              <w:fldChar w:fldCharType="end"/>
            </w:r>
          </w:p>
        </w:tc>
      </w:tr>
    </w:tbl>
    <w:p w14:paraId="18151AAD" w14:textId="3D5DA8E4" w:rsidR="00CC0E37" w:rsidRDefault="00CC0E37" w:rsidP="00EE09D7">
      <w:pPr>
        <w:spacing w:after="0" w:line="240" w:lineRule="auto"/>
        <w:jc w:val="both"/>
        <w:rPr>
          <w:rFonts w:cstheme="minorHAnsi"/>
          <w:lang w:val="en-GB"/>
        </w:rPr>
      </w:pPr>
    </w:p>
    <w:p w14:paraId="4D2509BF" w14:textId="62454270" w:rsidR="002568F8" w:rsidRDefault="00A56486" w:rsidP="00DB68A4">
      <w:pPr>
        <w:tabs>
          <w:tab w:val="left" w:pos="567"/>
        </w:tabs>
        <w:spacing w:after="0" w:line="240" w:lineRule="auto"/>
        <w:ind w:left="567" w:hanging="567"/>
        <w:jc w:val="both"/>
        <w:rPr>
          <w:rFonts w:cstheme="minorHAnsi"/>
          <w:lang w:val="en-GB"/>
        </w:rPr>
      </w:pPr>
      <w:r w:rsidRPr="003A37BB">
        <w:rPr>
          <w:rFonts w:cstheme="minorHAnsi"/>
          <w:highlight w:val="darkGray"/>
          <w:lang w:val="en-GB"/>
        </w:rPr>
        <w:t>3.2.</w:t>
      </w:r>
      <w:r>
        <w:rPr>
          <w:rFonts w:cstheme="minorHAnsi"/>
          <w:lang w:val="en-GB"/>
        </w:rPr>
        <w:t xml:space="preserve"> </w:t>
      </w:r>
      <w:r w:rsidR="00B878E2">
        <w:rPr>
          <w:rFonts w:cstheme="minorHAnsi"/>
          <w:lang w:val="en-GB"/>
        </w:rPr>
        <w:tab/>
      </w:r>
      <w:r>
        <w:rPr>
          <w:rFonts w:cstheme="minorHAnsi"/>
          <w:lang w:val="en-GB"/>
        </w:rPr>
        <w:t>Please indicate whether the following measures are availab</w:t>
      </w:r>
      <w:r w:rsidR="00D61DDE">
        <w:rPr>
          <w:rFonts w:cstheme="minorHAnsi"/>
          <w:lang w:val="en-GB"/>
        </w:rPr>
        <w:t xml:space="preserve">le in your State </w:t>
      </w:r>
      <w:r w:rsidR="005F2C1B">
        <w:rPr>
          <w:rFonts w:cstheme="minorHAnsi"/>
          <w:lang w:val="en-GB"/>
        </w:rPr>
        <w:t xml:space="preserve">and describe their fundamental features </w:t>
      </w:r>
      <w:r w:rsidR="007107B7">
        <w:rPr>
          <w:rFonts w:cstheme="minorHAnsi"/>
          <w:lang w:val="en-GB"/>
        </w:rPr>
        <w:t xml:space="preserve">including the conditions that must be met </w:t>
      </w:r>
      <w:r w:rsidR="00BB5703">
        <w:rPr>
          <w:rFonts w:cstheme="minorHAnsi"/>
          <w:lang w:val="en-GB"/>
        </w:rPr>
        <w:t>for an adult to be subject to such measure</w:t>
      </w:r>
      <w:r w:rsidR="00AD61D4">
        <w:rPr>
          <w:rFonts w:cstheme="minorHAnsi"/>
          <w:lang w:val="en-GB"/>
        </w:rPr>
        <w:t>s</w:t>
      </w:r>
      <w:r w:rsidR="00CE22E8">
        <w:rPr>
          <w:rFonts w:cstheme="minorHAnsi"/>
          <w:lang w:val="en-GB"/>
        </w:rPr>
        <w:t xml:space="preserve"> (</w:t>
      </w:r>
      <w:r w:rsidR="00CE22E8" w:rsidRPr="00CE22E8">
        <w:rPr>
          <w:rFonts w:cstheme="minorHAnsi"/>
          <w:lang w:val="en-GB"/>
        </w:rPr>
        <w:t>tick more than one box if applicable</w:t>
      </w:r>
      <w:r w:rsidR="00CE22E8">
        <w:rPr>
          <w:rFonts w:cstheme="minorHAnsi"/>
          <w:lang w:val="en-GB"/>
        </w:rPr>
        <w:t>)</w:t>
      </w:r>
      <w:r w:rsidR="00BB5703">
        <w:rPr>
          <w:rFonts w:cstheme="minorHAnsi"/>
          <w:lang w:val="en-GB"/>
        </w:rPr>
        <w:t>:</w:t>
      </w:r>
    </w:p>
    <w:p w14:paraId="1612BC86" w14:textId="67D7217E" w:rsidR="00E712C1" w:rsidRDefault="00E712C1" w:rsidP="00DB68A4">
      <w:pPr>
        <w:tabs>
          <w:tab w:val="left" w:pos="567"/>
        </w:tabs>
        <w:spacing w:after="0" w:line="240" w:lineRule="auto"/>
        <w:ind w:left="567" w:hanging="567"/>
        <w:jc w:val="both"/>
        <w:rPr>
          <w:rFonts w:cstheme="minorHAnsi"/>
          <w:lang w:val="en-GB"/>
        </w:rPr>
      </w:pP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091711" w:rsidRPr="00214D1B" w14:paraId="0BCB9B81" w14:textId="77777777" w:rsidTr="00091711">
        <w:tc>
          <w:tcPr>
            <w:tcW w:w="9016" w:type="dxa"/>
          </w:tcPr>
          <w:p w14:paraId="1544CF26" w14:textId="0AC5E358" w:rsidR="00091711" w:rsidRPr="00214D1B" w:rsidRDefault="00091711" w:rsidP="00DB68A4">
            <w:pPr>
              <w:tabs>
                <w:tab w:val="left" w:pos="567"/>
              </w:tabs>
              <w:jc w:val="both"/>
              <w:rPr>
                <w:rFonts w:asciiTheme="minorHAnsi" w:hAnsiTheme="minorHAnsi" w:cstheme="minorHAnsi"/>
                <w:sz w:val="22"/>
                <w:szCs w:val="22"/>
                <w:lang w:val="en-GB"/>
              </w:rPr>
            </w:pPr>
            <w:r w:rsidRPr="00214D1B">
              <w:rPr>
                <w:rFonts w:cstheme="minorHAnsi"/>
                <w:lang w:val="en-GB"/>
              </w:rPr>
              <w:fldChar w:fldCharType="begin">
                <w:ffData>
                  <w:name w:val="Check3"/>
                  <w:enabled/>
                  <w:calcOnExit w:val="0"/>
                  <w:checkBox>
                    <w:sizeAuto/>
                    <w:default w:val="0"/>
                  </w:checkBox>
                </w:ffData>
              </w:fldChar>
            </w:r>
            <w:bookmarkStart w:id="13" w:name="Check3"/>
            <w:r w:rsidRPr="00214D1B">
              <w:rPr>
                <w:rFonts w:asciiTheme="minorHAnsi" w:hAnsiTheme="minorHAnsi" w:cstheme="minorHAnsi"/>
                <w:sz w:val="22"/>
                <w:szCs w:val="22"/>
                <w:lang w:val="en-GB"/>
              </w:rPr>
              <w:instrText xml:space="preserve"> FORMCHECKBOX </w:instrText>
            </w:r>
            <w:r w:rsidR="000949B4">
              <w:rPr>
                <w:rFonts w:cstheme="minorHAnsi"/>
                <w:lang w:val="en-GB"/>
              </w:rPr>
            </w:r>
            <w:r w:rsidR="000949B4">
              <w:rPr>
                <w:rFonts w:cstheme="minorHAnsi"/>
                <w:lang w:val="en-GB"/>
              </w:rPr>
              <w:fldChar w:fldCharType="separate"/>
            </w:r>
            <w:r w:rsidRPr="00214D1B">
              <w:rPr>
                <w:rFonts w:cstheme="minorHAnsi"/>
                <w:lang w:val="en-GB"/>
              </w:rPr>
              <w:fldChar w:fldCharType="end"/>
            </w:r>
            <w:bookmarkEnd w:id="13"/>
            <w:r w:rsidR="00214D1B" w:rsidRPr="00214D1B">
              <w:rPr>
                <w:rFonts w:asciiTheme="minorHAnsi" w:hAnsiTheme="minorHAnsi" w:cstheme="minorHAnsi"/>
                <w:sz w:val="22"/>
                <w:szCs w:val="22"/>
                <w:lang w:val="en-GB"/>
              </w:rPr>
              <w:tab/>
              <w:t>Guardianship, please describe:</w:t>
            </w:r>
          </w:p>
        </w:tc>
      </w:tr>
      <w:tr w:rsidR="00091711" w:rsidRPr="00214D1B" w14:paraId="73A80EB3" w14:textId="77777777" w:rsidTr="00091711">
        <w:tc>
          <w:tcPr>
            <w:tcW w:w="9016" w:type="dxa"/>
          </w:tcPr>
          <w:p w14:paraId="1D196E45" w14:textId="7CFB77A5" w:rsidR="00091711" w:rsidRPr="00214D1B" w:rsidRDefault="00214D1B" w:rsidP="00DB68A4">
            <w:pPr>
              <w:tabs>
                <w:tab w:val="left" w:pos="567"/>
              </w:tabs>
              <w:jc w:val="both"/>
              <w:rPr>
                <w:rFonts w:asciiTheme="minorHAnsi" w:hAnsiTheme="minorHAnsi" w:cstheme="minorHAnsi"/>
                <w:sz w:val="22"/>
                <w:szCs w:val="22"/>
                <w:lang w:val="en-GB"/>
              </w:rPr>
            </w:pPr>
            <w:r>
              <w:rPr>
                <w:rFonts w:asciiTheme="minorHAnsi" w:hAnsiTheme="minorHAnsi" w:cstheme="minorHAnsi"/>
                <w:sz w:val="22"/>
                <w:szCs w:val="22"/>
                <w:lang w:val="en-GB"/>
              </w:rPr>
              <w:tab/>
            </w:r>
            <w:r w:rsidRPr="00385300">
              <w:rPr>
                <w:rFonts w:cstheme="minorHAnsi"/>
                <w:color w:val="0070C0"/>
                <w:lang w:val="en-GB"/>
              </w:rPr>
              <w:fldChar w:fldCharType="begin">
                <w:ffData>
                  <w:name w:val=""/>
                  <w:enabled/>
                  <w:calcOnExit w:val="0"/>
                  <w:textInput>
                    <w:default w:val="Please insert text here"/>
                  </w:textInput>
                </w:ffData>
              </w:fldChar>
            </w:r>
            <w:r w:rsidRPr="00385300">
              <w:rPr>
                <w:rFonts w:asciiTheme="minorHAnsi" w:hAnsiTheme="minorHAnsi" w:cstheme="minorHAnsi"/>
                <w:color w:val="0070C0"/>
                <w:sz w:val="22"/>
                <w:szCs w:val="22"/>
                <w:lang w:val="en-GB"/>
              </w:rPr>
              <w:instrText xml:space="preserve"> FORMTEXT </w:instrText>
            </w:r>
            <w:r w:rsidRPr="00385300">
              <w:rPr>
                <w:rFonts w:cstheme="minorHAnsi"/>
                <w:color w:val="0070C0"/>
                <w:lang w:val="en-GB"/>
              </w:rPr>
            </w:r>
            <w:r w:rsidRPr="00385300">
              <w:rPr>
                <w:rFonts w:cstheme="minorHAnsi"/>
                <w:color w:val="0070C0"/>
                <w:lang w:val="en-GB"/>
              </w:rPr>
              <w:fldChar w:fldCharType="separate"/>
            </w:r>
            <w:r w:rsidRPr="00385300">
              <w:rPr>
                <w:rFonts w:asciiTheme="minorHAnsi" w:hAnsiTheme="minorHAnsi" w:cstheme="minorHAnsi"/>
                <w:noProof/>
                <w:color w:val="0070C0"/>
                <w:sz w:val="22"/>
                <w:szCs w:val="22"/>
                <w:lang w:val="en-GB"/>
              </w:rPr>
              <w:t>Please insert text here</w:t>
            </w:r>
            <w:r w:rsidRPr="00385300">
              <w:rPr>
                <w:rFonts w:cstheme="minorHAnsi"/>
                <w:color w:val="0070C0"/>
                <w:lang w:val="en-GB"/>
              </w:rPr>
              <w:fldChar w:fldCharType="end"/>
            </w:r>
          </w:p>
        </w:tc>
      </w:tr>
      <w:tr w:rsidR="00091711" w:rsidRPr="00214D1B" w14:paraId="35D4C66C" w14:textId="77777777" w:rsidTr="00091711">
        <w:tc>
          <w:tcPr>
            <w:tcW w:w="9016" w:type="dxa"/>
          </w:tcPr>
          <w:p w14:paraId="1148EDBB" w14:textId="13B54D0D" w:rsidR="00091711" w:rsidRPr="00214D1B" w:rsidRDefault="00214D1B" w:rsidP="00DB68A4">
            <w:pPr>
              <w:tabs>
                <w:tab w:val="left" w:pos="567"/>
              </w:tabs>
              <w:jc w:val="both"/>
              <w:rPr>
                <w:rFonts w:asciiTheme="minorHAnsi" w:hAnsiTheme="minorHAnsi" w:cstheme="minorHAnsi"/>
                <w:sz w:val="22"/>
                <w:szCs w:val="22"/>
                <w:lang w:val="en-GB"/>
              </w:rPr>
            </w:pPr>
            <w:r w:rsidRPr="00214D1B">
              <w:rPr>
                <w:rFonts w:cstheme="minorHAnsi"/>
                <w:lang w:val="en-GB"/>
              </w:rPr>
              <w:fldChar w:fldCharType="begin">
                <w:ffData>
                  <w:name w:val="Check4"/>
                  <w:enabled/>
                  <w:calcOnExit w:val="0"/>
                  <w:checkBox>
                    <w:sizeAuto/>
                    <w:default w:val="0"/>
                  </w:checkBox>
                </w:ffData>
              </w:fldChar>
            </w:r>
            <w:bookmarkStart w:id="14" w:name="Check4"/>
            <w:r w:rsidRPr="00214D1B">
              <w:rPr>
                <w:rFonts w:asciiTheme="minorHAnsi" w:hAnsiTheme="minorHAnsi" w:cstheme="minorHAnsi"/>
                <w:sz w:val="22"/>
                <w:szCs w:val="22"/>
                <w:lang w:val="en-GB"/>
              </w:rPr>
              <w:instrText xml:space="preserve"> FORMCHECKBOX </w:instrText>
            </w:r>
            <w:r w:rsidR="000949B4">
              <w:rPr>
                <w:rFonts w:cstheme="minorHAnsi"/>
                <w:lang w:val="en-GB"/>
              </w:rPr>
            </w:r>
            <w:r w:rsidR="000949B4">
              <w:rPr>
                <w:rFonts w:cstheme="minorHAnsi"/>
                <w:lang w:val="en-GB"/>
              </w:rPr>
              <w:fldChar w:fldCharType="separate"/>
            </w:r>
            <w:r w:rsidRPr="00214D1B">
              <w:rPr>
                <w:rFonts w:cstheme="minorHAnsi"/>
                <w:lang w:val="en-GB"/>
              </w:rPr>
              <w:fldChar w:fldCharType="end"/>
            </w:r>
            <w:bookmarkEnd w:id="14"/>
            <w:r w:rsidRPr="00214D1B">
              <w:rPr>
                <w:rFonts w:asciiTheme="minorHAnsi" w:hAnsiTheme="minorHAnsi" w:cstheme="minorHAnsi"/>
                <w:sz w:val="22"/>
                <w:szCs w:val="22"/>
                <w:lang w:val="en-GB"/>
              </w:rPr>
              <w:tab/>
              <w:t>Curatorship, please describe:</w:t>
            </w:r>
          </w:p>
        </w:tc>
      </w:tr>
      <w:tr w:rsidR="00091711" w:rsidRPr="00214D1B" w14:paraId="569A17CF" w14:textId="77777777" w:rsidTr="00091711">
        <w:tc>
          <w:tcPr>
            <w:tcW w:w="9016" w:type="dxa"/>
          </w:tcPr>
          <w:p w14:paraId="3ECCEC82" w14:textId="1A941810" w:rsidR="00091711" w:rsidRPr="00214D1B" w:rsidRDefault="00214D1B" w:rsidP="00DB68A4">
            <w:pPr>
              <w:tabs>
                <w:tab w:val="left" w:pos="567"/>
              </w:tabs>
              <w:jc w:val="both"/>
              <w:rPr>
                <w:rFonts w:asciiTheme="minorHAnsi" w:hAnsiTheme="minorHAnsi" w:cstheme="minorHAnsi"/>
                <w:sz w:val="22"/>
                <w:szCs w:val="22"/>
                <w:lang w:val="en-GB"/>
              </w:rPr>
            </w:pPr>
            <w:r>
              <w:rPr>
                <w:rFonts w:asciiTheme="minorHAnsi" w:hAnsiTheme="minorHAnsi" w:cstheme="minorHAnsi"/>
                <w:sz w:val="22"/>
                <w:szCs w:val="22"/>
                <w:lang w:val="en-GB"/>
              </w:rPr>
              <w:tab/>
            </w:r>
            <w:r w:rsidRPr="00385300">
              <w:rPr>
                <w:rFonts w:cstheme="minorHAnsi"/>
                <w:color w:val="0070C0"/>
                <w:lang w:val="en-GB"/>
              </w:rPr>
              <w:fldChar w:fldCharType="begin">
                <w:ffData>
                  <w:name w:val=""/>
                  <w:enabled/>
                  <w:calcOnExit w:val="0"/>
                  <w:textInput>
                    <w:default w:val="Please insert text here"/>
                  </w:textInput>
                </w:ffData>
              </w:fldChar>
            </w:r>
            <w:r w:rsidRPr="00385300">
              <w:rPr>
                <w:rFonts w:asciiTheme="minorHAnsi" w:hAnsiTheme="minorHAnsi" w:cstheme="minorHAnsi"/>
                <w:color w:val="0070C0"/>
                <w:sz w:val="22"/>
                <w:szCs w:val="22"/>
                <w:lang w:val="en-GB"/>
              </w:rPr>
              <w:instrText xml:space="preserve"> FORMTEXT </w:instrText>
            </w:r>
            <w:r w:rsidRPr="00385300">
              <w:rPr>
                <w:rFonts w:cstheme="minorHAnsi"/>
                <w:color w:val="0070C0"/>
                <w:lang w:val="en-GB"/>
              </w:rPr>
            </w:r>
            <w:r w:rsidRPr="00385300">
              <w:rPr>
                <w:rFonts w:cstheme="minorHAnsi"/>
                <w:color w:val="0070C0"/>
                <w:lang w:val="en-GB"/>
              </w:rPr>
              <w:fldChar w:fldCharType="separate"/>
            </w:r>
            <w:r w:rsidRPr="00385300">
              <w:rPr>
                <w:rFonts w:asciiTheme="minorHAnsi" w:hAnsiTheme="minorHAnsi" w:cstheme="minorHAnsi"/>
                <w:noProof/>
                <w:color w:val="0070C0"/>
                <w:sz w:val="22"/>
                <w:szCs w:val="22"/>
                <w:lang w:val="en-GB"/>
              </w:rPr>
              <w:t>Please insert text here</w:t>
            </w:r>
            <w:r w:rsidRPr="00385300">
              <w:rPr>
                <w:rFonts w:cstheme="minorHAnsi"/>
                <w:color w:val="0070C0"/>
                <w:lang w:val="en-GB"/>
              </w:rPr>
              <w:fldChar w:fldCharType="end"/>
            </w:r>
          </w:p>
        </w:tc>
      </w:tr>
      <w:tr w:rsidR="00091711" w:rsidRPr="000949B4" w14:paraId="68D5BA61" w14:textId="77777777" w:rsidTr="00091711">
        <w:tc>
          <w:tcPr>
            <w:tcW w:w="9016" w:type="dxa"/>
          </w:tcPr>
          <w:p w14:paraId="70903F35" w14:textId="0E86DB53" w:rsidR="00091711" w:rsidRPr="00214D1B" w:rsidRDefault="00214D1B" w:rsidP="00DB68A4">
            <w:pPr>
              <w:tabs>
                <w:tab w:val="left" w:pos="567"/>
              </w:tabs>
              <w:jc w:val="both"/>
              <w:rPr>
                <w:rFonts w:asciiTheme="minorHAnsi" w:hAnsiTheme="minorHAnsi" w:cstheme="minorHAnsi"/>
                <w:sz w:val="22"/>
                <w:szCs w:val="22"/>
                <w:lang w:val="en-GB"/>
              </w:rPr>
            </w:pPr>
            <w:r w:rsidRPr="00214D1B">
              <w:rPr>
                <w:rFonts w:cstheme="minorHAnsi"/>
                <w:lang w:val="en-GB"/>
              </w:rPr>
              <w:fldChar w:fldCharType="begin">
                <w:ffData>
                  <w:name w:val="Check5"/>
                  <w:enabled/>
                  <w:calcOnExit w:val="0"/>
                  <w:checkBox>
                    <w:sizeAuto/>
                    <w:default w:val="0"/>
                  </w:checkBox>
                </w:ffData>
              </w:fldChar>
            </w:r>
            <w:bookmarkStart w:id="15" w:name="Check5"/>
            <w:r w:rsidRPr="00214D1B">
              <w:rPr>
                <w:rFonts w:asciiTheme="minorHAnsi" w:hAnsiTheme="minorHAnsi" w:cstheme="minorHAnsi"/>
                <w:sz w:val="22"/>
                <w:szCs w:val="22"/>
                <w:lang w:val="en-GB"/>
              </w:rPr>
              <w:instrText xml:space="preserve"> FORMCHECKBOX </w:instrText>
            </w:r>
            <w:r w:rsidR="000949B4">
              <w:rPr>
                <w:rFonts w:cstheme="minorHAnsi"/>
                <w:lang w:val="en-GB"/>
              </w:rPr>
            </w:r>
            <w:r w:rsidR="000949B4">
              <w:rPr>
                <w:rFonts w:cstheme="minorHAnsi"/>
                <w:lang w:val="en-GB"/>
              </w:rPr>
              <w:fldChar w:fldCharType="separate"/>
            </w:r>
            <w:r w:rsidRPr="00214D1B">
              <w:rPr>
                <w:rFonts w:cstheme="minorHAnsi"/>
                <w:lang w:val="en-GB"/>
              </w:rPr>
              <w:fldChar w:fldCharType="end"/>
            </w:r>
            <w:bookmarkEnd w:id="15"/>
            <w:r w:rsidRPr="00214D1B">
              <w:rPr>
                <w:rFonts w:asciiTheme="minorHAnsi" w:hAnsiTheme="minorHAnsi" w:cstheme="minorHAnsi"/>
                <w:sz w:val="22"/>
                <w:szCs w:val="22"/>
                <w:lang w:val="en-GB"/>
              </w:rPr>
              <w:tab/>
              <w:t>Analogous institution, please name and describe:</w:t>
            </w:r>
          </w:p>
        </w:tc>
      </w:tr>
      <w:tr w:rsidR="00091711" w:rsidRPr="00214D1B" w14:paraId="6828ABA8" w14:textId="77777777" w:rsidTr="00091711">
        <w:tc>
          <w:tcPr>
            <w:tcW w:w="9016" w:type="dxa"/>
          </w:tcPr>
          <w:p w14:paraId="6A5C0B41" w14:textId="5887E223" w:rsidR="00091711" w:rsidRPr="00214D1B" w:rsidRDefault="00214D1B" w:rsidP="00DB68A4">
            <w:pPr>
              <w:tabs>
                <w:tab w:val="left" w:pos="567"/>
              </w:tabs>
              <w:jc w:val="both"/>
              <w:rPr>
                <w:rFonts w:asciiTheme="minorHAnsi" w:hAnsiTheme="minorHAnsi" w:cstheme="minorHAnsi"/>
                <w:sz w:val="22"/>
                <w:szCs w:val="22"/>
                <w:lang w:val="en-GB"/>
              </w:rPr>
            </w:pPr>
            <w:r>
              <w:rPr>
                <w:rFonts w:asciiTheme="minorHAnsi" w:hAnsiTheme="minorHAnsi" w:cstheme="minorHAnsi"/>
                <w:sz w:val="22"/>
                <w:szCs w:val="22"/>
                <w:lang w:val="en-GB"/>
              </w:rPr>
              <w:tab/>
            </w:r>
            <w:r w:rsidRPr="00385300">
              <w:rPr>
                <w:rFonts w:cstheme="minorHAnsi"/>
                <w:color w:val="0070C0"/>
                <w:lang w:val="en-GB"/>
              </w:rPr>
              <w:fldChar w:fldCharType="begin">
                <w:ffData>
                  <w:name w:val=""/>
                  <w:enabled/>
                  <w:calcOnExit w:val="0"/>
                  <w:textInput>
                    <w:default w:val="Please insert text here"/>
                  </w:textInput>
                </w:ffData>
              </w:fldChar>
            </w:r>
            <w:r w:rsidRPr="00385300">
              <w:rPr>
                <w:rFonts w:asciiTheme="minorHAnsi" w:hAnsiTheme="minorHAnsi" w:cstheme="minorHAnsi"/>
                <w:color w:val="0070C0"/>
                <w:sz w:val="22"/>
                <w:szCs w:val="22"/>
                <w:lang w:val="en-GB"/>
              </w:rPr>
              <w:instrText xml:space="preserve"> FORMTEXT </w:instrText>
            </w:r>
            <w:r w:rsidRPr="00385300">
              <w:rPr>
                <w:rFonts w:cstheme="minorHAnsi"/>
                <w:color w:val="0070C0"/>
                <w:lang w:val="en-GB"/>
              </w:rPr>
            </w:r>
            <w:r w:rsidRPr="00385300">
              <w:rPr>
                <w:rFonts w:cstheme="minorHAnsi"/>
                <w:color w:val="0070C0"/>
                <w:lang w:val="en-GB"/>
              </w:rPr>
              <w:fldChar w:fldCharType="separate"/>
            </w:r>
            <w:r w:rsidRPr="00385300">
              <w:rPr>
                <w:rFonts w:asciiTheme="minorHAnsi" w:hAnsiTheme="minorHAnsi" w:cstheme="minorHAnsi"/>
                <w:noProof/>
                <w:color w:val="0070C0"/>
                <w:sz w:val="22"/>
                <w:szCs w:val="22"/>
                <w:lang w:val="en-GB"/>
              </w:rPr>
              <w:t>Please insert text here</w:t>
            </w:r>
            <w:r w:rsidRPr="00385300">
              <w:rPr>
                <w:rFonts w:cstheme="minorHAnsi"/>
                <w:color w:val="0070C0"/>
                <w:lang w:val="en-GB"/>
              </w:rPr>
              <w:fldChar w:fldCharType="end"/>
            </w:r>
          </w:p>
        </w:tc>
      </w:tr>
    </w:tbl>
    <w:p w14:paraId="2D27A47A" w14:textId="77777777" w:rsidR="00E712C1" w:rsidRDefault="00E712C1" w:rsidP="00DB68A4">
      <w:pPr>
        <w:tabs>
          <w:tab w:val="left" w:pos="567"/>
        </w:tabs>
        <w:spacing w:after="0" w:line="240" w:lineRule="auto"/>
        <w:ind w:left="567" w:hanging="567"/>
        <w:jc w:val="both"/>
        <w:rPr>
          <w:rFonts w:cstheme="minorHAnsi"/>
          <w:lang w:val="en-GB"/>
        </w:rPr>
      </w:pPr>
    </w:p>
    <w:p w14:paraId="1B9F4060" w14:textId="05FA3B9B" w:rsidR="00A16D8B" w:rsidRPr="00A24D95" w:rsidRDefault="00A91D96" w:rsidP="00DB68A4">
      <w:pPr>
        <w:tabs>
          <w:tab w:val="left" w:pos="567"/>
        </w:tabs>
        <w:spacing w:after="0" w:line="240" w:lineRule="auto"/>
        <w:ind w:left="567" w:hanging="567"/>
        <w:jc w:val="both"/>
        <w:rPr>
          <w:rFonts w:cstheme="minorHAnsi"/>
          <w:lang w:val="en-GB"/>
        </w:rPr>
      </w:pPr>
      <w:r w:rsidRPr="00CA67B1">
        <w:rPr>
          <w:rFonts w:cstheme="minorHAnsi"/>
          <w:highlight w:val="darkGray"/>
          <w:lang w:val="en-GB"/>
        </w:rPr>
        <w:t>3</w:t>
      </w:r>
      <w:r w:rsidR="00001A84" w:rsidRPr="00CA67B1">
        <w:rPr>
          <w:rFonts w:cstheme="minorHAnsi"/>
          <w:highlight w:val="darkGray"/>
          <w:lang w:val="en-GB"/>
        </w:rPr>
        <w:t>.</w:t>
      </w:r>
      <w:r w:rsidR="00CA67B1" w:rsidRPr="00CA67B1">
        <w:rPr>
          <w:rFonts w:cstheme="minorHAnsi"/>
          <w:highlight w:val="darkGray"/>
          <w:lang w:val="en-GB"/>
        </w:rPr>
        <w:t>3</w:t>
      </w:r>
      <w:r w:rsidR="00A16D8B" w:rsidRPr="00CA67B1">
        <w:rPr>
          <w:rFonts w:cstheme="minorHAnsi"/>
          <w:highlight w:val="darkGray"/>
          <w:lang w:val="en-GB"/>
        </w:rPr>
        <w:t>.</w:t>
      </w:r>
      <w:r w:rsidR="00A16D8B" w:rsidRPr="00A24D95">
        <w:rPr>
          <w:rFonts w:cstheme="minorHAnsi"/>
          <w:lang w:val="en-GB"/>
        </w:rPr>
        <w:t xml:space="preserve"> </w:t>
      </w:r>
      <w:r w:rsidR="00B878E2">
        <w:rPr>
          <w:rFonts w:cstheme="minorHAnsi"/>
          <w:lang w:val="en-GB"/>
        </w:rPr>
        <w:tab/>
      </w:r>
      <w:r w:rsidR="006E7208" w:rsidRPr="00A24D95">
        <w:rPr>
          <w:rFonts w:cstheme="minorHAnsi"/>
          <w:lang w:val="en-GB"/>
        </w:rPr>
        <w:t xml:space="preserve">Please </w:t>
      </w:r>
      <w:r w:rsidR="002268B2" w:rsidRPr="00A24D95">
        <w:rPr>
          <w:rFonts w:cstheme="minorHAnsi"/>
          <w:lang w:val="en-GB"/>
        </w:rPr>
        <w:t xml:space="preserve">list and describe measures </w:t>
      </w:r>
      <w:r w:rsidR="00433A2A" w:rsidRPr="00A24D95">
        <w:rPr>
          <w:rFonts w:cstheme="minorHAnsi"/>
          <w:lang w:val="en-GB"/>
        </w:rPr>
        <w:t xml:space="preserve">available </w:t>
      </w:r>
      <w:r w:rsidR="002268B2" w:rsidRPr="00A24D95">
        <w:rPr>
          <w:rFonts w:cstheme="minorHAnsi"/>
          <w:lang w:val="en-GB"/>
        </w:rPr>
        <w:t xml:space="preserve">under the law of your State </w:t>
      </w:r>
      <w:r w:rsidR="004654BF" w:rsidRPr="00A24D95">
        <w:rPr>
          <w:rFonts w:cstheme="minorHAnsi"/>
          <w:lang w:val="en-GB"/>
        </w:rPr>
        <w:t xml:space="preserve">that are not listed in </w:t>
      </w:r>
      <w:r w:rsidR="004654BF" w:rsidRPr="00A24D95">
        <w:rPr>
          <w:rFonts w:cstheme="minorHAnsi"/>
          <w:b/>
          <w:bCs/>
          <w:lang w:val="en-GB"/>
        </w:rPr>
        <w:t>Article 3</w:t>
      </w:r>
      <w:r w:rsidR="004654BF" w:rsidRPr="00A24D95">
        <w:rPr>
          <w:rFonts w:cstheme="minorHAnsi"/>
          <w:lang w:val="en-GB"/>
        </w:rPr>
        <w:t xml:space="preserve"> </w:t>
      </w:r>
      <w:r w:rsidR="004D7290" w:rsidRPr="00A24D95">
        <w:rPr>
          <w:rFonts w:cstheme="minorHAnsi"/>
          <w:lang w:val="en-GB"/>
        </w:rPr>
        <w:t xml:space="preserve">but that would nevertheless </w:t>
      </w:r>
      <w:r w:rsidR="00947F29" w:rsidRPr="00A24D95">
        <w:rPr>
          <w:rFonts w:cstheme="minorHAnsi"/>
          <w:lang w:val="en-GB"/>
        </w:rPr>
        <w:t xml:space="preserve">fall under </w:t>
      </w:r>
      <w:r w:rsidR="00947F29" w:rsidRPr="00A24D95">
        <w:rPr>
          <w:rFonts w:cstheme="minorHAnsi"/>
          <w:b/>
          <w:bCs/>
          <w:lang w:val="en-GB"/>
        </w:rPr>
        <w:t>Article 3</w:t>
      </w:r>
      <w:r w:rsidR="005F6C77">
        <w:rPr>
          <w:rFonts w:cstheme="minorHAnsi"/>
          <w:b/>
          <w:bCs/>
          <w:lang w:val="en-GB"/>
        </w:rPr>
        <w:t xml:space="preserve"> </w:t>
      </w:r>
      <w:r w:rsidR="005F6C77">
        <w:rPr>
          <w:rFonts w:cstheme="minorHAnsi"/>
          <w:lang w:val="en-GB"/>
        </w:rPr>
        <w:t>(</w:t>
      </w:r>
      <w:r w:rsidR="005F6C77" w:rsidRPr="00FE2445">
        <w:rPr>
          <w:rFonts w:cstheme="minorHAnsi"/>
          <w:i/>
          <w:lang w:val="en-GB"/>
        </w:rPr>
        <w:t>e.g.</w:t>
      </w:r>
      <w:r w:rsidR="005F6C77">
        <w:rPr>
          <w:rFonts w:cstheme="minorHAnsi"/>
          <w:lang w:val="en-GB"/>
        </w:rPr>
        <w:t xml:space="preserve">, “guardian </w:t>
      </w:r>
      <w:r w:rsidR="005F6C77" w:rsidRPr="003A62F7">
        <w:rPr>
          <w:rFonts w:cstheme="minorHAnsi"/>
          <w:i/>
          <w:iCs/>
          <w:lang w:val="en-GB"/>
        </w:rPr>
        <w:t>ad litem</w:t>
      </w:r>
      <w:r w:rsidR="005F6C77">
        <w:rPr>
          <w:rFonts w:cstheme="minorHAnsi"/>
          <w:lang w:val="en-GB"/>
        </w:rPr>
        <w:t xml:space="preserve">”, </w:t>
      </w:r>
      <w:r w:rsidR="00351107">
        <w:rPr>
          <w:rFonts w:cstheme="minorHAnsi"/>
          <w:lang w:val="en-GB"/>
        </w:rPr>
        <w:t xml:space="preserve">“advanced </w:t>
      </w:r>
      <w:r w:rsidR="00A04E54">
        <w:rPr>
          <w:rFonts w:cstheme="minorHAnsi"/>
          <w:lang w:val="en-GB"/>
        </w:rPr>
        <w:t>health</w:t>
      </w:r>
      <w:r w:rsidR="00324C99">
        <w:rPr>
          <w:rFonts w:cstheme="minorHAnsi"/>
          <w:lang w:val="en-GB"/>
        </w:rPr>
        <w:t> </w:t>
      </w:r>
      <w:r w:rsidR="00A04E54">
        <w:rPr>
          <w:rFonts w:cstheme="minorHAnsi"/>
          <w:lang w:val="en-GB"/>
        </w:rPr>
        <w:t>/ </w:t>
      </w:r>
      <w:r w:rsidR="00324C99">
        <w:rPr>
          <w:rFonts w:cstheme="minorHAnsi"/>
          <w:lang w:val="en-GB"/>
        </w:rPr>
        <w:t xml:space="preserve">medical </w:t>
      </w:r>
      <w:r w:rsidR="00351107">
        <w:rPr>
          <w:rFonts w:cstheme="minorHAnsi"/>
          <w:lang w:val="en-GB"/>
        </w:rPr>
        <w:t>decisions”,</w:t>
      </w:r>
      <w:r w:rsidR="005F6C77">
        <w:rPr>
          <w:rFonts w:cstheme="minorHAnsi"/>
          <w:lang w:val="en-GB"/>
        </w:rPr>
        <w:t xml:space="preserve"> “</w:t>
      </w:r>
      <w:r w:rsidR="005F6C77" w:rsidRPr="00D13959">
        <w:rPr>
          <w:rFonts w:cstheme="minorHAnsi"/>
          <w:i/>
          <w:iCs/>
          <w:lang w:val="en-GB"/>
        </w:rPr>
        <w:t>Betreuer</w:t>
      </w:r>
      <w:r w:rsidR="005F6C77">
        <w:rPr>
          <w:rFonts w:cstheme="minorHAnsi"/>
          <w:lang w:val="en-GB"/>
        </w:rPr>
        <w:t>” (under German law), “</w:t>
      </w:r>
      <w:r w:rsidR="005F6C77" w:rsidRPr="005F6C77">
        <w:rPr>
          <w:rFonts w:cstheme="minorHAnsi"/>
          <w:i/>
          <w:iCs/>
          <w:lang w:val="en-GB"/>
        </w:rPr>
        <w:t>un placement sous sauvegarde de justice</w:t>
      </w:r>
      <w:r w:rsidR="005F6C77">
        <w:rPr>
          <w:rFonts w:cstheme="minorHAnsi"/>
          <w:lang w:val="en-GB"/>
        </w:rPr>
        <w:t>” (under French law))</w:t>
      </w:r>
      <w:r w:rsidR="00947F29" w:rsidRPr="00A24D95">
        <w:rPr>
          <w:rFonts w:cstheme="minorHAnsi"/>
          <w:lang w:val="en-GB"/>
        </w:rPr>
        <w:t>:</w:t>
      </w:r>
    </w:p>
    <w:p w14:paraId="04DD2EAF" w14:textId="742645CC" w:rsidR="0008383E" w:rsidRDefault="0008383E" w:rsidP="00EE09D7">
      <w:pPr>
        <w:spacing w:after="0" w:line="240" w:lineRule="auto"/>
        <w:jc w:val="both"/>
        <w:rPr>
          <w:rFonts w:cstheme="minorHAnsi"/>
          <w:lang w:val="en-GB"/>
        </w:rPr>
      </w:pP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214D1B" w:rsidRPr="00771AF6" w14:paraId="12A4D321" w14:textId="77777777" w:rsidTr="00CC66F1">
        <w:tc>
          <w:tcPr>
            <w:tcW w:w="8505" w:type="dxa"/>
            <w:vAlign w:val="center"/>
          </w:tcPr>
          <w:p w14:paraId="3AE58825" w14:textId="77777777" w:rsidR="00214D1B" w:rsidRPr="00771AF6" w:rsidRDefault="00214D1B" w:rsidP="00CC66F1">
            <w:pPr>
              <w:tabs>
                <w:tab w:val="left" w:pos="597"/>
              </w:tabs>
              <w:rPr>
                <w:rFonts w:asciiTheme="minorHAnsi" w:hAnsiTheme="minorHAnsi" w:cstheme="minorHAnsi"/>
                <w:sz w:val="22"/>
                <w:szCs w:val="22"/>
              </w:rPr>
            </w:pPr>
            <w:r w:rsidRPr="00771AF6">
              <w:rPr>
                <w:rFonts w:cstheme="minorHAnsi"/>
                <w:color w:val="0070C0"/>
                <w:lang w:val="en-GB"/>
              </w:rPr>
              <w:fldChar w:fldCharType="begin">
                <w:ffData>
                  <w:name w:val=""/>
                  <w:enabled/>
                  <w:calcOnExit w:val="0"/>
                  <w:textInput>
                    <w:default w:val="Please insert text here"/>
                  </w:textInput>
                </w:ffData>
              </w:fldChar>
            </w:r>
            <w:r w:rsidRPr="00771AF6">
              <w:rPr>
                <w:rFonts w:asciiTheme="minorHAnsi" w:hAnsiTheme="minorHAnsi" w:cstheme="minorHAnsi"/>
                <w:color w:val="0070C0"/>
                <w:sz w:val="22"/>
                <w:szCs w:val="22"/>
                <w:lang w:val="en-GB"/>
              </w:rPr>
              <w:instrText xml:space="preserve"> FORMTEXT </w:instrText>
            </w:r>
            <w:r w:rsidRPr="00771AF6">
              <w:rPr>
                <w:rFonts w:cstheme="minorHAnsi"/>
                <w:color w:val="0070C0"/>
                <w:lang w:val="en-GB"/>
              </w:rPr>
            </w:r>
            <w:r w:rsidRPr="00771AF6">
              <w:rPr>
                <w:rFonts w:cstheme="minorHAnsi"/>
                <w:color w:val="0070C0"/>
                <w:lang w:val="en-GB"/>
              </w:rPr>
              <w:fldChar w:fldCharType="separate"/>
            </w:r>
            <w:r w:rsidRPr="00771AF6">
              <w:rPr>
                <w:rFonts w:asciiTheme="minorHAnsi" w:hAnsiTheme="minorHAnsi" w:cstheme="minorHAnsi"/>
                <w:noProof/>
                <w:color w:val="0070C0"/>
                <w:sz w:val="22"/>
                <w:szCs w:val="22"/>
                <w:lang w:val="en-GB"/>
              </w:rPr>
              <w:t>Please insert text here</w:t>
            </w:r>
            <w:r w:rsidRPr="00771AF6">
              <w:rPr>
                <w:rFonts w:cstheme="minorHAnsi"/>
                <w:color w:val="0070C0"/>
                <w:lang w:val="en-GB"/>
              </w:rPr>
              <w:fldChar w:fldCharType="end"/>
            </w:r>
          </w:p>
        </w:tc>
      </w:tr>
    </w:tbl>
    <w:p w14:paraId="7B508CFB" w14:textId="77777777" w:rsidR="00214D1B" w:rsidRPr="00A24D95" w:rsidRDefault="00214D1B" w:rsidP="00EE09D7">
      <w:pPr>
        <w:spacing w:after="0" w:line="240" w:lineRule="auto"/>
        <w:jc w:val="both"/>
        <w:rPr>
          <w:rFonts w:cstheme="minorHAnsi"/>
          <w:lang w:val="en-GB"/>
        </w:rPr>
      </w:pPr>
    </w:p>
    <w:p w14:paraId="0496FCFF" w14:textId="592019C7" w:rsidR="00D67C9F" w:rsidRPr="00A24D95" w:rsidRDefault="00A91D96" w:rsidP="00DB68A4">
      <w:pPr>
        <w:tabs>
          <w:tab w:val="left" w:pos="567"/>
        </w:tabs>
        <w:spacing w:after="0" w:line="240" w:lineRule="auto"/>
        <w:ind w:left="567" w:hanging="567"/>
        <w:jc w:val="both"/>
        <w:rPr>
          <w:rFonts w:cstheme="minorHAnsi"/>
          <w:lang w:val="en-GB"/>
        </w:rPr>
      </w:pPr>
      <w:r w:rsidRPr="00484091">
        <w:rPr>
          <w:rFonts w:cstheme="minorHAnsi"/>
          <w:lang w:val="en-GB"/>
        </w:rPr>
        <w:t>3</w:t>
      </w:r>
      <w:r w:rsidR="00001A84" w:rsidRPr="00484091">
        <w:rPr>
          <w:rFonts w:cstheme="minorHAnsi"/>
          <w:lang w:val="en-GB"/>
        </w:rPr>
        <w:t>.</w:t>
      </w:r>
      <w:r w:rsidR="007359E5" w:rsidRPr="00484091">
        <w:rPr>
          <w:rFonts w:cstheme="minorHAnsi"/>
          <w:lang w:val="en-GB"/>
        </w:rPr>
        <w:t>4</w:t>
      </w:r>
      <w:r w:rsidR="00980D58" w:rsidRPr="00484091">
        <w:rPr>
          <w:rFonts w:cstheme="minorHAnsi"/>
          <w:lang w:val="en-GB"/>
        </w:rPr>
        <w:t xml:space="preserve">. </w:t>
      </w:r>
      <w:r w:rsidR="00B878E2">
        <w:rPr>
          <w:rFonts w:cstheme="minorHAnsi"/>
          <w:lang w:val="en-GB"/>
        </w:rPr>
        <w:tab/>
      </w:r>
      <w:r w:rsidR="006A489F" w:rsidRPr="00484091">
        <w:rPr>
          <w:rFonts w:cstheme="minorHAnsi"/>
          <w:lang w:val="en-GB"/>
        </w:rPr>
        <w:t>While the formation, annulment and dissolution of marriage or any similar relationship, as well as legal separation</w:t>
      </w:r>
      <w:r w:rsidR="00B662B2" w:rsidRPr="00484091">
        <w:rPr>
          <w:rFonts w:cstheme="minorHAnsi"/>
          <w:lang w:val="en-GB"/>
        </w:rPr>
        <w:t xml:space="preserve"> are excluded from the scope </w:t>
      </w:r>
      <w:r w:rsidR="00D761EF">
        <w:rPr>
          <w:rFonts w:cstheme="minorHAnsi"/>
          <w:lang w:val="en-GB"/>
        </w:rPr>
        <w:t xml:space="preserve">of the </w:t>
      </w:r>
      <w:r w:rsidR="00B662B2" w:rsidRPr="00484091">
        <w:rPr>
          <w:rFonts w:cstheme="minorHAnsi"/>
          <w:lang w:val="en-GB"/>
        </w:rPr>
        <w:t xml:space="preserve">2000 Convention </w:t>
      </w:r>
      <w:r w:rsidR="007A20D7" w:rsidRPr="00484091">
        <w:rPr>
          <w:rFonts w:cstheme="minorHAnsi"/>
          <w:lang w:val="en-GB"/>
        </w:rPr>
        <w:t xml:space="preserve">in accordance with </w:t>
      </w:r>
      <w:r w:rsidR="00B662B2" w:rsidRPr="00484091">
        <w:rPr>
          <w:rFonts w:cstheme="minorHAnsi"/>
          <w:b/>
          <w:bCs/>
          <w:lang w:val="en-GB"/>
        </w:rPr>
        <w:t>Art</w:t>
      </w:r>
      <w:r w:rsidR="007A20D7" w:rsidRPr="00484091">
        <w:rPr>
          <w:rFonts w:cstheme="minorHAnsi"/>
          <w:b/>
          <w:bCs/>
          <w:lang w:val="en-GB"/>
        </w:rPr>
        <w:t>icle</w:t>
      </w:r>
      <w:r w:rsidR="00B662B2" w:rsidRPr="00484091">
        <w:rPr>
          <w:rFonts w:cstheme="minorHAnsi"/>
          <w:b/>
          <w:bCs/>
          <w:lang w:val="en-GB"/>
        </w:rPr>
        <w:t> 4(</w:t>
      </w:r>
      <w:r w:rsidR="004D07AE" w:rsidRPr="00484091">
        <w:rPr>
          <w:rFonts w:cstheme="minorHAnsi"/>
          <w:b/>
          <w:bCs/>
          <w:lang w:val="en-GB"/>
        </w:rPr>
        <w:t>1)</w:t>
      </w:r>
      <w:r w:rsidR="007879D4">
        <w:rPr>
          <w:rFonts w:cstheme="minorHAnsi"/>
          <w:b/>
          <w:bCs/>
          <w:lang w:val="en-GB"/>
        </w:rPr>
        <w:t>(</w:t>
      </w:r>
      <w:r w:rsidR="004D07AE" w:rsidRPr="00C3447A">
        <w:rPr>
          <w:rFonts w:cstheme="minorHAnsi"/>
          <w:b/>
          <w:lang w:val="en-GB"/>
        </w:rPr>
        <w:t>b)</w:t>
      </w:r>
      <w:r w:rsidR="004D07AE" w:rsidRPr="00484091">
        <w:rPr>
          <w:rFonts w:cstheme="minorHAnsi"/>
          <w:lang w:val="en-GB"/>
        </w:rPr>
        <w:t>, p</w:t>
      </w:r>
      <w:r w:rsidR="00980D58" w:rsidRPr="00484091">
        <w:rPr>
          <w:rFonts w:cstheme="minorHAnsi"/>
          <w:lang w:val="en-GB"/>
        </w:rPr>
        <w:t xml:space="preserve">lease list and describe </w:t>
      </w:r>
      <w:r w:rsidR="00AE06DE" w:rsidRPr="00484091">
        <w:rPr>
          <w:rFonts w:cstheme="minorHAnsi"/>
          <w:lang w:val="en-GB"/>
        </w:rPr>
        <w:t xml:space="preserve">the </w:t>
      </w:r>
      <w:r w:rsidR="00504479" w:rsidRPr="00484091">
        <w:rPr>
          <w:rFonts w:cstheme="minorHAnsi"/>
          <w:lang w:val="en-GB"/>
        </w:rPr>
        <w:t xml:space="preserve">possible </w:t>
      </w:r>
      <w:r w:rsidR="007421B5" w:rsidRPr="00484091">
        <w:rPr>
          <w:rFonts w:cstheme="minorHAnsi"/>
          <w:lang w:val="en-GB"/>
        </w:rPr>
        <w:t>powers</w:t>
      </w:r>
      <w:r w:rsidR="004C4314" w:rsidRPr="00484091">
        <w:rPr>
          <w:rFonts w:cstheme="minorHAnsi"/>
          <w:lang w:val="en-GB"/>
        </w:rPr>
        <w:t xml:space="preserve"> of</w:t>
      </w:r>
      <w:r w:rsidR="00AE06DE" w:rsidRPr="00484091">
        <w:rPr>
          <w:rFonts w:cstheme="minorHAnsi"/>
          <w:lang w:val="en-GB"/>
        </w:rPr>
        <w:t xml:space="preserve"> representation between partners </w:t>
      </w:r>
      <w:r w:rsidR="00571A50" w:rsidRPr="00484091">
        <w:rPr>
          <w:rFonts w:cstheme="minorHAnsi"/>
          <w:lang w:val="en-GB"/>
        </w:rPr>
        <w:t xml:space="preserve">available </w:t>
      </w:r>
      <w:r w:rsidR="009551A5" w:rsidRPr="00484091">
        <w:rPr>
          <w:rFonts w:cstheme="minorHAnsi"/>
          <w:lang w:val="en-GB"/>
        </w:rPr>
        <w:t xml:space="preserve">in your State resulting from the effects of marriage, </w:t>
      </w:r>
      <w:r w:rsidR="002B010F" w:rsidRPr="00484091">
        <w:rPr>
          <w:rFonts w:cstheme="minorHAnsi"/>
          <w:lang w:val="en-GB"/>
        </w:rPr>
        <w:t xml:space="preserve">and similar relationships, </w:t>
      </w:r>
      <w:r w:rsidR="009173EE" w:rsidRPr="00484091">
        <w:rPr>
          <w:rFonts w:cstheme="minorHAnsi"/>
          <w:lang w:val="en-GB"/>
        </w:rPr>
        <w:t xml:space="preserve">that fall under the scope of the </w:t>
      </w:r>
      <w:r w:rsidR="00636C6F" w:rsidRPr="00484091">
        <w:rPr>
          <w:rFonts w:cstheme="minorHAnsi"/>
          <w:lang w:val="en-GB"/>
        </w:rPr>
        <w:t xml:space="preserve">2000 </w:t>
      </w:r>
      <w:r w:rsidR="009173EE" w:rsidRPr="00484091">
        <w:rPr>
          <w:rFonts w:cstheme="minorHAnsi"/>
          <w:lang w:val="en-GB"/>
        </w:rPr>
        <w:t xml:space="preserve">Convention </w:t>
      </w:r>
      <w:r w:rsidR="00E3187B" w:rsidRPr="00484091">
        <w:rPr>
          <w:rFonts w:cstheme="minorHAnsi"/>
          <w:lang w:val="en-GB"/>
        </w:rPr>
        <w:t>“</w:t>
      </w:r>
      <w:r w:rsidR="009173EE" w:rsidRPr="00484091">
        <w:rPr>
          <w:rFonts w:cstheme="minorHAnsi"/>
          <w:lang w:val="en-GB"/>
        </w:rPr>
        <w:t xml:space="preserve">insofar as they are aimed at </w:t>
      </w:r>
      <w:r w:rsidR="00695991" w:rsidRPr="00484091">
        <w:rPr>
          <w:rFonts w:cstheme="minorHAnsi"/>
          <w:lang w:val="en-GB"/>
        </w:rPr>
        <w:t xml:space="preserve">the protection of the ailing partner” </w:t>
      </w:r>
      <w:r w:rsidR="009173EE" w:rsidRPr="00484091">
        <w:rPr>
          <w:rFonts w:cstheme="minorHAnsi"/>
          <w:lang w:val="en-GB"/>
        </w:rPr>
        <w:t>(see para</w:t>
      </w:r>
      <w:r w:rsidR="009801DF" w:rsidRPr="00484091">
        <w:rPr>
          <w:rFonts w:cstheme="minorHAnsi"/>
          <w:lang w:val="en-GB"/>
        </w:rPr>
        <w:t>s</w:t>
      </w:r>
      <w:r w:rsidR="00695991" w:rsidRPr="00484091">
        <w:rPr>
          <w:rFonts w:cstheme="minorHAnsi"/>
          <w:lang w:val="en-GB"/>
        </w:rPr>
        <w:t> </w:t>
      </w:r>
      <w:r w:rsidR="00491284" w:rsidRPr="00484091">
        <w:rPr>
          <w:rFonts w:cstheme="minorHAnsi"/>
          <w:lang w:val="en-GB"/>
        </w:rPr>
        <w:t xml:space="preserve">35 </w:t>
      </w:r>
      <w:r w:rsidR="009801DF" w:rsidRPr="00484091">
        <w:rPr>
          <w:rFonts w:cstheme="minorHAnsi"/>
          <w:lang w:val="en-GB"/>
        </w:rPr>
        <w:t xml:space="preserve">and 90 </w:t>
      </w:r>
      <w:r w:rsidR="00491284" w:rsidRPr="00484091">
        <w:rPr>
          <w:rFonts w:cstheme="minorHAnsi"/>
          <w:lang w:val="en-GB"/>
        </w:rPr>
        <w:t xml:space="preserve">of the </w:t>
      </w:r>
      <w:r w:rsidR="006305BA" w:rsidRPr="00484091">
        <w:rPr>
          <w:rFonts w:cstheme="minorHAnsi"/>
          <w:lang w:val="en-GB"/>
        </w:rPr>
        <w:t>ER</w:t>
      </w:r>
      <w:r w:rsidR="00491284" w:rsidRPr="00484091">
        <w:rPr>
          <w:rFonts w:cstheme="minorHAnsi"/>
          <w:lang w:val="en-GB"/>
        </w:rPr>
        <w:t>):</w:t>
      </w:r>
    </w:p>
    <w:p w14:paraId="19AB0D5F" w14:textId="58444ABD" w:rsidR="00186A2E" w:rsidRDefault="00186A2E" w:rsidP="00EE09D7">
      <w:pPr>
        <w:spacing w:after="0" w:line="240" w:lineRule="auto"/>
        <w:jc w:val="both"/>
        <w:rPr>
          <w:rFonts w:cstheme="minorHAnsi"/>
          <w:lang w:val="en-GB"/>
        </w:rPr>
      </w:pP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214D1B" w:rsidRPr="00771AF6" w14:paraId="05C8C25C" w14:textId="77777777" w:rsidTr="00CC66F1">
        <w:tc>
          <w:tcPr>
            <w:tcW w:w="8505" w:type="dxa"/>
            <w:vAlign w:val="center"/>
          </w:tcPr>
          <w:p w14:paraId="3EF9874F" w14:textId="77777777" w:rsidR="00214D1B" w:rsidRPr="00771AF6" w:rsidRDefault="00214D1B" w:rsidP="00CC66F1">
            <w:pPr>
              <w:tabs>
                <w:tab w:val="left" w:pos="597"/>
              </w:tabs>
              <w:rPr>
                <w:rFonts w:asciiTheme="minorHAnsi" w:hAnsiTheme="minorHAnsi" w:cstheme="minorHAnsi"/>
                <w:sz w:val="22"/>
                <w:szCs w:val="22"/>
              </w:rPr>
            </w:pPr>
            <w:r w:rsidRPr="00771AF6">
              <w:rPr>
                <w:rFonts w:cstheme="minorHAnsi"/>
                <w:color w:val="0070C0"/>
                <w:lang w:val="en-GB"/>
              </w:rPr>
              <w:fldChar w:fldCharType="begin">
                <w:ffData>
                  <w:name w:val=""/>
                  <w:enabled/>
                  <w:calcOnExit w:val="0"/>
                  <w:textInput>
                    <w:default w:val="Please insert text here"/>
                  </w:textInput>
                </w:ffData>
              </w:fldChar>
            </w:r>
            <w:r w:rsidRPr="00771AF6">
              <w:rPr>
                <w:rFonts w:asciiTheme="minorHAnsi" w:hAnsiTheme="minorHAnsi" w:cstheme="minorHAnsi"/>
                <w:color w:val="0070C0"/>
                <w:sz w:val="22"/>
                <w:szCs w:val="22"/>
                <w:lang w:val="en-GB"/>
              </w:rPr>
              <w:instrText xml:space="preserve"> FORMTEXT </w:instrText>
            </w:r>
            <w:r w:rsidRPr="00771AF6">
              <w:rPr>
                <w:rFonts w:cstheme="minorHAnsi"/>
                <w:color w:val="0070C0"/>
                <w:lang w:val="en-GB"/>
              </w:rPr>
            </w:r>
            <w:r w:rsidRPr="00771AF6">
              <w:rPr>
                <w:rFonts w:cstheme="minorHAnsi"/>
                <w:color w:val="0070C0"/>
                <w:lang w:val="en-GB"/>
              </w:rPr>
              <w:fldChar w:fldCharType="separate"/>
            </w:r>
            <w:r w:rsidRPr="00771AF6">
              <w:rPr>
                <w:rFonts w:asciiTheme="minorHAnsi" w:hAnsiTheme="minorHAnsi" w:cstheme="minorHAnsi"/>
                <w:noProof/>
                <w:color w:val="0070C0"/>
                <w:sz w:val="22"/>
                <w:szCs w:val="22"/>
                <w:lang w:val="en-GB"/>
              </w:rPr>
              <w:t>Please insert text here</w:t>
            </w:r>
            <w:r w:rsidRPr="00771AF6">
              <w:rPr>
                <w:rFonts w:cstheme="minorHAnsi"/>
                <w:color w:val="0070C0"/>
                <w:lang w:val="en-GB"/>
              </w:rPr>
              <w:fldChar w:fldCharType="end"/>
            </w:r>
          </w:p>
        </w:tc>
      </w:tr>
    </w:tbl>
    <w:p w14:paraId="4EF425E0" w14:textId="77777777" w:rsidR="00214D1B" w:rsidRPr="00A24D95" w:rsidRDefault="00214D1B" w:rsidP="00EE09D7">
      <w:pPr>
        <w:spacing w:after="0" w:line="240" w:lineRule="auto"/>
        <w:jc w:val="both"/>
        <w:rPr>
          <w:rFonts w:cstheme="minorHAnsi"/>
          <w:lang w:val="en-GB"/>
        </w:rPr>
      </w:pPr>
    </w:p>
    <w:p w14:paraId="307CBF36" w14:textId="3F89C8DA" w:rsidR="009E38F7" w:rsidRPr="00A24D95" w:rsidRDefault="00A91D96" w:rsidP="00EE09D7">
      <w:pPr>
        <w:spacing w:after="0" w:line="240" w:lineRule="auto"/>
        <w:jc w:val="both"/>
        <w:rPr>
          <w:rFonts w:cstheme="minorHAnsi"/>
          <w:b/>
          <w:bCs/>
          <w:u w:val="single"/>
          <w:lang w:val="en-GB"/>
        </w:rPr>
      </w:pPr>
      <w:r>
        <w:rPr>
          <w:rFonts w:cstheme="minorHAnsi"/>
          <w:b/>
          <w:bCs/>
          <w:u w:val="single"/>
          <w:lang w:val="en-GB"/>
        </w:rPr>
        <w:t xml:space="preserve">IV </w:t>
      </w:r>
      <w:r w:rsidR="0040379F">
        <w:rPr>
          <w:rFonts w:cstheme="minorHAnsi"/>
          <w:b/>
          <w:bCs/>
          <w:u w:val="single"/>
          <w:lang w:val="en-GB"/>
        </w:rPr>
        <w:t>–</w:t>
      </w:r>
      <w:r>
        <w:rPr>
          <w:rFonts w:cstheme="minorHAnsi"/>
          <w:b/>
          <w:bCs/>
          <w:u w:val="single"/>
          <w:lang w:val="en-GB"/>
        </w:rPr>
        <w:t xml:space="preserve"> </w:t>
      </w:r>
      <w:r w:rsidR="00975BBD" w:rsidRPr="00A24D95">
        <w:rPr>
          <w:rFonts w:cstheme="minorHAnsi"/>
          <w:b/>
          <w:bCs/>
          <w:u w:val="single"/>
          <w:lang w:val="en-GB"/>
        </w:rPr>
        <w:t>Jurisdiction</w:t>
      </w:r>
    </w:p>
    <w:p w14:paraId="325144DA" w14:textId="72CB35F6" w:rsidR="00975BBD" w:rsidRPr="00A24D95" w:rsidRDefault="00975BBD" w:rsidP="00EE09D7">
      <w:pPr>
        <w:spacing w:after="0" w:line="240" w:lineRule="auto"/>
        <w:jc w:val="both"/>
        <w:rPr>
          <w:rFonts w:cstheme="minorHAnsi"/>
          <w:lang w:val="en-GB"/>
        </w:rPr>
      </w:pPr>
    </w:p>
    <w:p w14:paraId="78E2053E" w14:textId="4BECCC84" w:rsidR="00975BBD" w:rsidRDefault="00A91D96" w:rsidP="00DB68A4">
      <w:pPr>
        <w:tabs>
          <w:tab w:val="left" w:pos="567"/>
        </w:tabs>
        <w:spacing w:after="0" w:line="240" w:lineRule="auto"/>
        <w:ind w:left="567" w:hanging="567"/>
        <w:jc w:val="both"/>
        <w:rPr>
          <w:rFonts w:eastAsia="Calibri" w:cstheme="minorHAnsi"/>
          <w:lang w:val="en-GB"/>
        </w:rPr>
      </w:pPr>
      <w:r>
        <w:rPr>
          <w:rFonts w:cstheme="minorHAnsi"/>
          <w:lang w:val="en-GB"/>
        </w:rPr>
        <w:t>4</w:t>
      </w:r>
      <w:r w:rsidR="00001A84" w:rsidRPr="00A24D95">
        <w:rPr>
          <w:rFonts w:cstheme="minorHAnsi"/>
          <w:lang w:val="en-GB"/>
        </w:rPr>
        <w:t>.</w:t>
      </w:r>
      <w:r w:rsidR="00F92BB4" w:rsidRPr="00A24D95">
        <w:rPr>
          <w:rFonts w:cstheme="minorHAnsi"/>
          <w:lang w:val="en-GB"/>
        </w:rPr>
        <w:t xml:space="preserve">1. </w:t>
      </w:r>
      <w:r w:rsidR="00B878E2">
        <w:rPr>
          <w:rFonts w:cstheme="minorHAnsi"/>
          <w:lang w:val="en-GB"/>
        </w:rPr>
        <w:tab/>
      </w:r>
      <w:r w:rsidR="00F92BB4" w:rsidRPr="00A24D95">
        <w:rPr>
          <w:rFonts w:eastAsia="Calibri" w:cstheme="minorHAnsi"/>
          <w:lang w:val="en-GB"/>
        </w:rPr>
        <w:t xml:space="preserve">Have competent authorities in your State experienced any challenges, or have questions arisen, in </w:t>
      </w:r>
      <w:proofErr w:type="gramStart"/>
      <w:r w:rsidR="00F92BB4" w:rsidRPr="00A24D95">
        <w:rPr>
          <w:rFonts w:eastAsia="Calibri" w:cstheme="minorHAnsi"/>
          <w:lang w:val="en-GB"/>
        </w:rPr>
        <w:t>making a determination</w:t>
      </w:r>
      <w:proofErr w:type="gramEnd"/>
      <w:r w:rsidR="00F92BB4" w:rsidRPr="00A24D95">
        <w:rPr>
          <w:rFonts w:eastAsia="Calibri" w:cstheme="minorHAnsi"/>
          <w:lang w:val="en-GB"/>
        </w:rPr>
        <w:t xml:space="preserve"> whether to exercise jurisdiction </w:t>
      </w:r>
      <w:r w:rsidR="00640630" w:rsidRPr="00A24D95">
        <w:rPr>
          <w:rFonts w:eastAsia="Calibri" w:cstheme="minorHAnsi"/>
          <w:lang w:val="en-GB"/>
        </w:rPr>
        <w:t xml:space="preserve">based on the </w:t>
      </w:r>
      <w:r w:rsidR="00E96EDC" w:rsidRPr="00A24D95">
        <w:rPr>
          <w:rFonts w:eastAsia="Calibri" w:cstheme="minorHAnsi"/>
          <w:lang w:val="en-GB"/>
        </w:rPr>
        <w:t>“</w:t>
      </w:r>
      <w:r w:rsidR="00640630" w:rsidRPr="00A24D95">
        <w:rPr>
          <w:rFonts w:eastAsia="Calibri" w:cstheme="minorHAnsi"/>
          <w:b/>
          <w:bCs/>
          <w:lang w:val="en-GB"/>
        </w:rPr>
        <w:t>habitual residence</w:t>
      </w:r>
      <w:r w:rsidR="00E96EDC" w:rsidRPr="00A24D95">
        <w:rPr>
          <w:rFonts w:eastAsia="Calibri" w:cstheme="minorHAnsi"/>
          <w:lang w:val="en-GB"/>
        </w:rPr>
        <w:t>”</w:t>
      </w:r>
      <w:r w:rsidR="00640630" w:rsidRPr="00A24D95">
        <w:rPr>
          <w:rFonts w:eastAsia="Calibri" w:cstheme="minorHAnsi"/>
          <w:lang w:val="en-GB"/>
        </w:rPr>
        <w:t xml:space="preserve"> of the adult </w:t>
      </w:r>
      <w:r w:rsidR="00F92BB4" w:rsidRPr="00A24D95">
        <w:rPr>
          <w:rFonts w:eastAsia="Calibri" w:cstheme="minorHAnsi"/>
          <w:lang w:val="en-GB"/>
        </w:rPr>
        <w:t xml:space="preserve">under </w:t>
      </w:r>
      <w:r w:rsidR="00F92BB4" w:rsidRPr="00A24D95">
        <w:rPr>
          <w:rFonts w:eastAsia="Calibri" w:cstheme="minorHAnsi"/>
          <w:b/>
          <w:lang w:val="en-GB"/>
        </w:rPr>
        <w:t>Article 5</w:t>
      </w:r>
      <w:r w:rsidR="001129BE" w:rsidRPr="00A24D95">
        <w:rPr>
          <w:rFonts w:eastAsia="Calibri" w:cstheme="minorHAnsi"/>
          <w:b/>
          <w:lang w:val="en-GB"/>
        </w:rPr>
        <w:t>(1)</w:t>
      </w:r>
      <w:r w:rsidR="00F92BB4" w:rsidRPr="00A24D95">
        <w:rPr>
          <w:rFonts w:eastAsia="Calibri" w:cstheme="minorHAnsi"/>
          <w:lang w:val="en-GB"/>
        </w:rPr>
        <w:t>?</w:t>
      </w:r>
    </w:p>
    <w:p w14:paraId="566EB194" w14:textId="6F9F5B7F" w:rsidR="004B4706" w:rsidRDefault="004B4706" w:rsidP="00DB68A4">
      <w:pPr>
        <w:tabs>
          <w:tab w:val="left" w:pos="567"/>
        </w:tabs>
        <w:spacing w:after="0" w:line="240" w:lineRule="auto"/>
        <w:ind w:left="567" w:hanging="567"/>
        <w:jc w:val="both"/>
        <w:rPr>
          <w:rFonts w:eastAsia="Calibri" w:cstheme="minorHAnsi"/>
          <w:lang w:val="en-GB"/>
        </w:rPr>
      </w:pP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4B4706" w:rsidRPr="00771AF6" w14:paraId="2D968D06" w14:textId="77777777" w:rsidTr="00CC66F1">
        <w:tc>
          <w:tcPr>
            <w:tcW w:w="9016" w:type="dxa"/>
            <w:vAlign w:val="center"/>
          </w:tcPr>
          <w:p w14:paraId="635777A9" w14:textId="77777777" w:rsidR="004B4706" w:rsidRPr="00771AF6" w:rsidRDefault="004B4706"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EE3DC9">
              <w:rPr>
                <w:rFonts w:asciiTheme="minorHAnsi" w:hAnsiTheme="minorHAnsi" w:cstheme="minorHAnsi"/>
                <w:sz w:val="22"/>
                <w:szCs w:val="22"/>
                <w:lang w:val="en-GB"/>
              </w:rPr>
              <w:t>No</w:t>
            </w:r>
          </w:p>
        </w:tc>
      </w:tr>
      <w:tr w:rsidR="004B4706" w:rsidRPr="00771AF6" w14:paraId="1DB1C84D" w14:textId="77777777" w:rsidTr="00CC66F1">
        <w:tc>
          <w:tcPr>
            <w:tcW w:w="9016" w:type="dxa"/>
            <w:vAlign w:val="center"/>
          </w:tcPr>
          <w:p w14:paraId="03ACF7F9" w14:textId="016AAC2D" w:rsidR="004B4706" w:rsidRPr="00771AF6" w:rsidRDefault="004B4706"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EE3DC9">
              <w:rPr>
                <w:rFonts w:asciiTheme="minorHAnsi" w:hAnsiTheme="minorHAnsi" w:cstheme="minorHAnsi"/>
                <w:sz w:val="22"/>
                <w:szCs w:val="22"/>
                <w:lang w:val="en-GB"/>
              </w:rPr>
              <w:t xml:space="preserve">Yes, please </w:t>
            </w:r>
            <w:r w:rsidR="00360CA6" w:rsidRPr="00360CA6">
              <w:rPr>
                <w:rFonts w:asciiTheme="minorHAnsi" w:hAnsiTheme="minorHAnsi" w:cstheme="minorHAnsi"/>
                <w:sz w:val="22"/>
                <w:szCs w:val="22"/>
                <w:lang w:val="en-GB"/>
              </w:rPr>
              <w:t>specify</w:t>
            </w:r>
            <w:r w:rsidRPr="00EE3DC9">
              <w:rPr>
                <w:rFonts w:asciiTheme="minorHAnsi" w:hAnsiTheme="minorHAnsi" w:cstheme="minorHAnsi"/>
                <w:sz w:val="22"/>
                <w:szCs w:val="22"/>
                <w:lang w:val="en-GB"/>
              </w:rPr>
              <w:t>:</w:t>
            </w:r>
          </w:p>
        </w:tc>
      </w:tr>
      <w:tr w:rsidR="004B4706" w:rsidRPr="00771AF6" w14:paraId="580C9DDC" w14:textId="77777777" w:rsidTr="00CC66F1">
        <w:tc>
          <w:tcPr>
            <w:tcW w:w="9016" w:type="dxa"/>
            <w:vAlign w:val="center"/>
          </w:tcPr>
          <w:p w14:paraId="485DF855" w14:textId="77777777" w:rsidR="004B4706" w:rsidRPr="00771AF6" w:rsidRDefault="004B4706" w:rsidP="00CC66F1">
            <w:pPr>
              <w:tabs>
                <w:tab w:val="left" w:pos="597"/>
              </w:tabs>
              <w:rPr>
                <w:rFonts w:asciiTheme="minorHAnsi" w:hAnsiTheme="minorHAnsi" w:cstheme="minorHAnsi"/>
                <w:sz w:val="22"/>
                <w:szCs w:val="22"/>
              </w:rPr>
            </w:pPr>
            <w:r w:rsidRPr="00771AF6">
              <w:rPr>
                <w:rFonts w:asciiTheme="minorHAnsi" w:hAnsiTheme="minorHAnsi" w:cstheme="minorHAnsi"/>
                <w:color w:val="0070C0"/>
                <w:sz w:val="22"/>
                <w:szCs w:val="22"/>
                <w:lang w:val="en-GB"/>
              </w:rPr>
              <w:tab/>
            </w:r>
            <w:r w:rsidRPr="00771AF6">
              <w:rPr>
                <w:rFonts w:cstheme="minorHAnsi"/>
                <w:color w:val="0070C0"/>
                <w:lang w:val="en-GB"/>
              </w:rPr>
              <w:fldChar w:fldCharType="begin">
                <w:ffData>
                  <w:name w:val=""/>
                  <w:enabled/>
                  <w:calcOnExit w:val="0"/>
                  <w:textInput>
                    <w:default w:val="Please insert text here"/>
                  </w:textInput>
                </w:ffData>
              </w:fldChar>
            </w:r>
            <w:r w:rsidRPr="00771AF6">
              <w:rPr>
                <w:rFonts w:asciiTheme="minorHAnsi" w:hAnsiTheme="minorHAnsi" w:cstheme="minorHAnsi"/>
                <w:color w:val="0070C0"/>
                <w:sz w:val="22"/>
                <w:szCs w:val="22"/>
                <w:lang w:val="en-GB"/>
              </w:rPr>
              <w:instrText xml:space="preserve"> FORMTEXT </w:instrText>
            </w:r>
            <w:r w:rsidRPr="00771AF6">
              <w:rPr>
                <w:rFonts w:cstheme="minorHAnsi"/>
                <w:color w:val="0070C0"/>
                <w:lang w:val="en-GB"/>
              </w:rPr>
            </w:r>
            <w:r w:rsidRPr="00771AF6">
              <w:rPr>
                <w:rFonts w:cstheme="minorHAnsi"/>
                <w:color w:val="0070C0"/>
                <w:lang w:val="en-GB"/>
              </w:rPr>
              <w:fldChar w:fldCharType="separate"/>
            </w:r>
            <w:r w:rsidRPr="00771AF6">
              <w:rPr>
                <w:rFonts w:asciiTheme="minorHAnsi" w:hAnsiTheme="minorHAnsi" w:cstheme="minorHAnsi"/>
                <w:noProof/>
                <w:color w:val="0070C0"/>
                <w:sz w:val="22"/>
                <w:szCs w:val="22"/>
                <w:lang w:val="en-GB"/>
              </w:rPr>
              <w:t>Please insert text here</w:t>
            </w:r>
            <w:r w:rsidRPr="00771AF6">
              <w:rPr>
                <w:rFonts w:cstheme="minorHAnsi"/>
                <w:color w:val="0070C0"/>
                <w:lang w:val="en-GB"/>
              </w:rPr>
              <w:fldChar w:fldCharType="end"/>
            </w:r>
          </w:p>
        </w:tc>
      </w:tr>
    </w:tbl>
    <w:p w14:paraId="427029CA" w14:textId="7044BC4A" w:rsidR="005654CD" w:rsidRPr="00A24D95" w:rsidRDefault="005654CD" w:rsidP="00EE09D7">
      <w:pPr>
        <w:spacing w:after="0" w:line="240" w:lineRule="auto"/>
        <w:jc w:val="both"/>
        <w:rPr>
          <w:rFonts w:cstheme="minorHAnsi"/>
          <w:lang w:val="en-GB"/>
        </w:rPr>
      </w:pPr>
    </w:p>
    <w:p w14:paraId="0D9A3370" w14:textId="57E7D0D8" w:rsidR="001129BE" w:rsidRDefault="00A91D96" w:rsidP="00DB68A4">
      <w:pPr>
        <w:tabs>
          <w:tab w:val="left" w:pos="567"/>
        </w:tabs>
        <w:spacing w:after="0" w:line="240" w:lineRule="auto"/>
        <w:ind w:left="567" w:hanging="567"/>
        <w:jc w:val="both"/>
        <w:rPr>
          <w:rFonts w:eastAsia="Calibri" w:cstheme="minorHAnsi"/>
          <w:lang w:val="en-GB"/>
        </w:rPr>
      </w:pPr>
      <w:r>
        <w:rPr>
          <w:rFonts w:cstheme="minorHAnsi"/>
          <w:lang w:val="en-GB"/>
        </w:rPr>
        <w:t>4</w:t>
      </w:r>
      <w:r w:rsidR="00001A84" w:rsidRPr="00A24D95">
        <w:rPr>
          <w:rFonts w:cstheme="minorHAnsi"/>
          <w:lang w:val="en-GB"/>
        </w:rPr>
        <w:t>.</w:t>
      </w:r>
      <w:r w:rsidR="001129BE" w:rsidRPr="00A24D95">
        <w:rPr>
          <w:rFonts w:cstheme="minorHAnsi"/>
          <w:lang w:val="en-GB"/>
        </w:rPr>
        <w:t xml:space="preserve">2. </w:t>
      </w:r>
      <w:r w:rsidR="00B878E2">
        <w:rPr>
          <w:rFonts w:cstheme="minorHAnsi"/>
          <w:lang w:val="en-GB"/>
        </w:rPr>
        <w:tab/>
      </w:r>
      <w:r w:rsidR="001129BE" w:rsidRPr="00A24D95">
        <w:rPr>
          <w:rFonts w:eastAsia="Calibri" w:cstheme="minorHAnsi"/>
          <w:lang w:val="en-GB"/>
        </w:rPr>
        <w:t xml:space="preserve">Have competent authorities in your State experienced any challenges, or have questions arisen, in </w:t>
      </w:r>
      <w:proofErr w:type="gramStart"/>
      <w:r w:rsidR="001129BE" w:rsidRPr="00A24D95">
        <w:rPr>
          <w:rFonts w:eastAsia="Calibri" w:cstheme="minorHAnsi"/>
          <w:lang w:val="en-GB"/>
        </w:rPr>
        <w:t>making a determination</w:t>
      </w:r>
      <w:proofErr w:type="gramEnd"/>
      <w:r w:rsidR="001129BE" w:rsidRPr="00A24D95">
        <w:rPr>
          <w:rFonts w:eastAsia="Calibri" w:cstheme="minorHAnsi"/>
          <w:lang w:val="en-GB"/>
        </w:rPr>
        <w:t xml:space="preserve"> whether to exercise jurisdiction </w:t>
      </w:r>
      <w:r w:rsidR="003F4F00" w:rsidRPr="00A24D95">
        <w:rPr>
          <w:rFonts w:eastAsia="Calibri" w:cstheme="minorHAnsi"/>
          <w:lang w:val="en-GB"/>
        </w:rPr>
        <w:t xml:space="preserve">in the case </w:t>
      </w:r>
      <w:r w:rsidR="009A5920" w:rsidRPr="00A24D95">
        <w:rPr>
          <w:rFonts w:eastAsia="Calibri" w:cstheme="minorHAnsi"/>
          <w:lang w:val="en-GB"/>
        </w:rPr>
        <w:t>of a “</w:t>
      </w:r>
      <w:r w:rsidR="009A5920" w:rsidRPr="00A24D95">
        <w:rPr>
          <w:rFonts w:eastAsia="Calibri" w:cstheme="minorHAnsi"/>
          <w:b/>
          <w:bCs/>
          <w:lang w:val="en-GB"/>
        </w:rPr>
        <w:t xml:space="preserve">change of the </w:t>
      </w:r>
      <w:r w:rsidR="001129BE" w:rsidRPr="00A24D95">
        <w:rPr>
          <w:rFonts w:eastAsia="Calibri" w:cstheme="minorHAnsi"/>
          <w:b/>
          <w:bCs/>
          <w:lang w:val="en-GB"/>
        </w:rPr>
        <w:t>habitual residence</w:t>
      </w:r>
      <w:r w:rsidR="001129BE" w:rsidRPr="00A24D95">
        <w:rPr>
          <w:rFonts w:eastAsia="Calibri" w:cstheme="minorHAnsi"/>
          <w:lang w:val="en-GB"/>
        </w:rPr>
        <w:t xml:space="preserve">” of the adult under </w:t>
      </w:r>
      <w:r w:rsidR="001129BE" w:rsidRPr="00A24D95">
        <w:rPr>
          <w:rFonts w:eastAsia="Calibri" w:cstheme="minorHAnsi"/>
          <w:b/>
          <w:lang w:val="en-GB"/>
        </w:rPr>
        <w:t>Article 5(</w:t>
      </w:r>
      <w:r w:rsidR="009A5920" w:rsidRPr="00A24D95">
        <w:rPr>
          <w:rFonts w:eastAsia="Calibri" w:cstheme="minorHAnsi"/>
          <w:b/>
          <w:lang w:val="en-GB"/>
        </w:rPr>
        <w:t>2</w:t>
      </w:r>
      <w:r w:rsidR="001129BE" w:rsidRPr="00A24D95">
        <w:rPr>
          <w:rFonts w:eastAsia="Calibri" w:cstheme="minorHAnsi"/>
          <w:b/>
          <w:lang w:val="en-GB"/>
        </w:rPr>
        <w:t>)</w:t>
      </w:r>
      <w:r w:rsidR="001129BE" w:rsidRPr="00A24D95">
        <w:rPr>
          <w:rFonts w:eastAsia="Calibri" w:cstheme="minorHAnsi"/>
          <w:lang w:val="en-GB"/>
        </w:rPr>
        <w:t>?</w:t>
      </w:r>
    </w:p>
    <w:p w14:paraId="7343CE4D" w14:textId="0B4E4607" w:rsidR="00360CA6" w:rsidRDefault="00360CA6" w:rsidP="00DB68A4">
      <w:pPr>
        <w:tabs>
          <w:tab w:val="left" w:pos="567"/>
        </w:tabs>
        <w:spacing w:after="0" w:line="240" w:lineRule="auto"/>
        <w:ind w:left="567" w:hanging="567"/>
        <w:jc w:val="both"/>
        <w:rPr>
          <w:rFonts w:eastAsia="Calibri" w:cstheme="minorHAnsi"/>
          <w:lang w:val="en-GB"/>
        </w:rPr>
      </w:pP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360CA6" w:rsidRPr="00771AF6" w14:paraId="0872C180" w14:textId="77777777" w:rsidTr="00CC66F1">
        <w:tc>
          <w:tcPr>
            <w:tcW w:w="9016" w:type="dxa"/>
            <w:vAlign w:val="center"/>
          </w:tcPr>
          <w:p w14:paraId="5FF9AD1B" w14:textId="77777777" w:rsidR="00360CA6" w:rsidRPr="00771AF6" w:rsidRDefault="00360CA6"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EE3DC9">
              <w:rPr>
                <w:rFonts w:asciiTheme="minorHAnsi" w:hAnsiTheme="minorHAnsi" w:cstheme="minorHAnsi"/>
                <w:sz w:val="22"/>
                <w:szCs w:val="22"/>
                <w:lang w:val="en-GB"/>
              </w:rPr>
              <w:t>No</w:t>
            </w:r>
          </w:p>
        </w:tc>
      </w:tr>
      <w:tr w:rsidR="00360CA6" w:rsidRPr="00771AF6" w14:paraId="08FA830F" w14:textId="77777777" w:rsidTr="00CC66F1">
        <w:tc>
          <w:tcPr>
            <w:tcW w:w="9016" w:type="dxa"/>
            <w:vAlign w:val="center"/>
          </w:tcPr>
          <w:p w14:paraId="3575F310" w14:textId="77777777" w:rsidR="00360CA6" w:rsidRPr="00771AF6" w:rsidRDefault="00360CA6"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EE3DC9">
              <w:rPr>
                <w:rFonts w:asciiTheme="minorHAnsi" w:hAnsiTheme="minorHAnsi" w:cstheme="minorHAnsi"/>
                <w:sz w:val="22"/>
                <w:szCs w:val="22"/>
                <w:lang w:val="en-GB"/>
              </w:rPr>
              <w:t xml:space="preserve">Yes, please </w:t>
            </w:r>
            <w:r w:rsidRPr="00360CA6">
              <w:rPr>
                <w:rFonts w:asciiTheme="minorHAnsi" w:hAnsiTheme="minorHAnsi" w:cstheme="minorHAnsi"/>
                <w:sz w:val="22"/>
                <w:szCs w:val="22"/>
                <w:lang w:val="en-GB"/>
              </w:rPr>
              <w:t>specify</w:t>
            </w:r>
            <w:r w:rsidRPr="00EE3DC9">
              <w:rPr>
                <w:rFonts w:asciiTheme="minorHAnsi" w:hAnsiTheme="minorHAnsi" w:cstheme="minorHAnsi"/>
                <w:sz w:val="22"/>
                <w:szCs w:val="22"/>
                <w:lang w:val="en-GB"/>
              </w:rPr>
              <w:t>:</w:t>
            </w:r>
          </w:p>
        </w:tc>
      </w:tr>
      <w:tr w:rsidR="00360CA6" w:rsidRPr="00771AF6" w14:paraId="6456B63E" w14:textId="77777777" w:rsidTr="00CC66F1">
        <w:tc>
          <w:tcPr>
            <w:tcW w:w="9016" w:type="dxa"/>
            <w:vAlign w:val="center"/>
          </w:tcPr>
          <w:p w14:paraId="0D828C8D" w14:textId="77777777" w:rsidR="00360CA6" w:rsidRPr="00771AF6" w:rsidRDefault="00360CA6" w:rsidP="00CC66F1">
            <w:pPr>
              <w:tabs>
                <w:tab w:val="left" w:pos="597"/>
              </w:tabs>
              <w:rPr>
                <w:rFonts w:asciiTheme="minorHAnsi" w:hAnsiTheme="minorHAnsi" w:cstheme="minorHAnsi"/>
                <w:sz w:val="22"/>
                <w:szCs w:val="22"/>
              </w:rPr>
            </w:pPr>
            <w:r w:rsidRPr="00771AF6">
              <w:rPr>
                <w:rFonts w:asciiTheme="minorHAnsi" w:hAnsiTheme="minorHAnsi" w:cstheme="minorHAnsi"/>
                <w:color w:val="0070C0"/>
                <w:sz w:val="22"/>
                <w:szCs w:val="22"/>
                <w:lang w:val="en-GB"/>
              </w:rPr>
              <w:tab/>
            </w:r>
            <w:r w:rsidRPr="00771AF6">
              <w:rPr>
                <w:rFonts w:cstheme="minorHAnsi"/>
                <w:color w:val="0070C0"/>
                <w:lang w:val="en-GB"/>
              </w:rPr>
              <w:fldChar w:fldCharType="begin">
                <w:ffData>
                  <w:name w:val=""/>
                  <w:enabled/>
                  <w:calcOnExit w:val="0"/>
                  <w:textInput>
                    <w:default w:val="Please insert text here"/>
                  </w:textInput>
                </w:ffData>
              </w:fldChar>
            </w:r>
            <w:r w:rsidRPr="00771AF6">
              <w:rPr>
                <w:rFonts w:asciiTheme="minorHAnsi" w:hAnsiTheme="minorHAnsi" w:cstheme="minorHAnsi"/>
                <w:color w:val="0070C0"/>
                <w:sz w:val="22"/>
                <w:szCs w:val="22"/>
                <w:lang w:val="en-GB"/>
              </w:rPr>
              <w:instrText xml:space="preserve"> FORMTEXT </w:instrText>
            </w:r>
            <w:r w:rsidRPr="00771AF6">
              <w:rPr>
                <w:rFonts w:cstheme="minorHAnsi"/>
                <w:color w:val="0070C0"/>
                <w:lang w:val="en-GB"/>
              </w:rPr>
            </w:r>
            <w:r w:rsidRPr="00771AF6">
              <w:rPr>
                <w:rFonts w:cstheme="minorHAnsi"/>
                <w:color w:val="0070C0"/>
                <w:lang w:val="en-GB"/>
              </w:rPr>
              <w:fldChar w:fldCharType="separate"/>
            </w:r>
            <w:r w:rsidRPr="00771AF6">
              <w:rPr>
                <w:rFonts w:asciiTheme="minorHAnsi" w:hAnsiTheme="minorHAnsi" w:cstheme="minorHAnsi"/>
                <w:noProof/>
                <w:color w:val="0070C0"/>
                <w:sz w:val="22"/>
                <w:szCs w:val="22"/>
                <w:lang w:val="en-GB"/>
              </w:rPr>
              <w:t>Please insert text here</w:t>
            </w:r>
            <w:r w:rsidRPr="00771AF6">
              <w:rPr>
                <w:rFonts w:cstheme="minorHAnsi"/>
                <w:color w:val="0070C0"/>
                <w:lang w:val="en-GB"/>
              </w:rPr>
              <w:fldChar w:fldCharType="end"/>
            </w:r>
          </w:p>
        </w:tc>
      </w:tr>
    </w:tbl>
    <w:p w14:paraId="54E13D4E" w14:textId="77777777" w:rsidR="00360CA6" w:rsidRPr="00A24D95" w:rsidRDefault="00360CA6" w:rsidP="00DB68A4">
      <w:pPr>
        <w:tabs>
          <w:tab w:val="left" w:pos="567"/>
        </w:tabs>
        <w:spacing w:after="0" w:line="240" w:lineRule="auto"/>
        <w:ind w:left="567" w:hanging="567"/>
        <w:jc w:val="both"/>
        <w:rPr>
          <w:rFonts w:eastAsia="Calibri" w:cstheme="minorHAnsi"/>
          <w:lang w:val="en-GB"/>
        </w:rPr>
      </w:pPr>
    </w:p>
    <w:p w14:paraId="462B182A" w14:textId="0F8CB06F" w:rsidR="00A579F5" w:rsidRDefault="00A91D96" w:rsidP="00DB68A4">
      <w:pPr>
        <w:tabs>
          <w:tab w:val="left" w:pos="567"/>
        </w:tabs>
        <w:spacing w:after="0" w:line="240" w:lineRule="auto"/>
        <w:ind w:left="567" w:hanging="567"/>
        <w:jc w:val="both"/>
        <w:rPr>
          <w:rFonts w:eastAsia="Calibri" w:cstheme="minorHAnsi"/>
          <w:lang w:val="en-GB"/>
        </w:rPr>
      </w:pPr>
      <w:r>
        <w:rPr>
          <w:rFonts w:cstheme="minorHAnsi"/>
          <w:lang w:val="en-GB"/>
        </w:rPr>
        <w:t>4</w:t>
      </w:r>
      <w:r w:rsidR="00001A84" w:rsidRPr="00A24D95">
        <w:rPr>
          <w:rFonts w:cstheme="minorHAnsi"/>
          <w:lang w:val="en-GB"/>
        </w:rPr>
        <w:t>.</w:t>
      </w:r>
      <w:r w:rsidR="009A5920" w:rsidRPr="00A24D95">
        <w:rPr>
          <w:rFonts w:cstheme="minorHAnsi"/>
          <w:lang w:val="en-GB"/>
        </w:rPr>
        <w:t>3</w:t>
      </w:r>
      <w:r w:rsidR="00A579F5" w:rsidRPr="00A24D95">
        <w:rPr>
          <w:rFonts w:cstheme="minorHAnsi"/>
          <w:lang w:val="en-GB"/>
        </w:rPr>
        <w:t xml:space="preserve">. </w:t>
      </w:r>
      <w:r w:rsidR="00B878E2">
        <w:rPr>
          <w:rFonts w:cstheme="minorHAnsi"/>
          <w:lang w:val="en-GB"/>
        </w:rPr>
        <w:tab/>
      </w:r>
      <w:r w:rsidR="00A579F5" w:rsidRPr="00A24D95">
        <w:rPr>
          <w:rFonts w:eastAsia="Calibri" w:cstheme="minorHAnsi"/>
          <w:lang w:val="en-GB"/>
        </w:rPr>
        <w:t xml:space="preserve">Have competent authorities in your State experienced any challenges, or have questions arisen, in </w:t>
      </w:r>
      <w:proofErr w:type="gramStart"/>
      <w:r w:rsidR="00A579F5" w:rsidRPr="00A24D95">
        <w:rPr>
          <w:rFonts w:eastAsia="Calibri" w:cstheme="minorHAnsi"/>
          <w:lang w:val="en-GB"/>
        </w:rPr>
        <w:t>making a determination</w:t>
      </w:r>
      <w:proofErr w:type="gramEnd"/>
      <w:r w:rsidR="00A579F5" w:rsidRPr="00A24D95">
        <w:rPr>
          <w:rFonts w:eastAsia="Calibri" w:cstheme="minorHAnsi"/>
          <w:lang w:val="en-GB"/>
        </w:rPr>
        <w:t xml:space="preserve"> whether to exercise jurisdiction based on the </w:t>
      </w:r>
      <w:r w:rsidR="00E96EDC" w:rsidRPr="00A24D95">
        <w:rPr>
          <w:rFonts w:eastAsia="Calibri" w:cstheme="minorHAnsi"/>
          <w:lang w:val="en-GB"/>
        </w:rPr>
        <w:t>“</w:t>
      </w:r>
      <w:r w:rsidR="00A579F5" w:rsidRPr="00A24D95">
        <w:rPr>
          <w:rFonts w:eastAsia="Calibri" w:cstheme="minorHAnsi"/>
          <w:b/>
          <w:bCs/>
          <w:lang w:val="en-GB"/>
        </w:rPr>
        <w:t>presence</w:t>
      </w:r>
      <w:r w:rsidR="00E96EDC" w:rsidRPr="00A24D95">
        <w:rPr>
          <w:rFonts w:eastAsia="Calibri" w:cstheme="minorHAnsi"/>
          <w:lang w:val="en-GB"/>
        </w:rPr>
        <w:t>”</w:t>
      </w:r>
      <w:r w:rsidR="00A579F5" w:rsidRPr="00A24D95">
        <w:rPr>
          <w:rFonts w:eastAsia="Calibri" w:cstheme="minorHAnsi"/>
          <w:lang w:val="en-GB"/>
        </w:rPr>
        <w:t xml:space="preserve"> </w:t>
      </w:r>
      <w:r w:rsidR="003170F9" w:rsidRPr="00A24D95">
        <w:rPr>
          <w:rFonts w:eastAsia="Calibri" w:cstheme="minorHAnsi"/>
          <w:lang w:val="en-GB"/>
        </w:rPr>
        <w:t>of</w:t>
      </w:r>
      <w:r w:rsidR="00A579F5" w:rsidRPr="00A24D95">
        <w:rPr>
          <w:rFonts w:eastAsia="Calibri" w:cstheme="minorHAnsi"/>
          <w:lang w:val="en-GB"/>
        </w:rPr>
        <w:t xml:space="preserve"> the adult under </w:t>
      </w:r>
      <w:r w:rsidR="00A579F5" w:rsidRPr="00A24D95">
        <w:rPr>
          <w:rFonts w:eastAsia="Calibri" w:cstheme="minorHAnsi"/>
          <w:b/>
          <w:lang w:val="en-GB"/>
        </w:rPr>
        <w:t xml:space="preserve">Articles 6, </w:t>
      </w:r>
      <w:r w:rsidR="004B260B" w:rsidRPr="00A24D95">
        <w:rPr>
          <w:rFonts w:eastAsia="Calibri" w:cstheme="minorHAnsi"/>
          <w:b/>
          <w:lang w:val="en-GB"/>
        </w:rPr>
        <w:t>10 and 11</w:t>
      </w:r>
      <w:r w:rsidR="00A579F5" w:rsidRPr="00A24D95">
        <w:rPr>
          <w:rFonts w:eastAsia="Calibri" w:cstheme="minorHAnsi"/>
          <w:lang w:val="en-GB"/>
        </w:rPr>
        <w:t>?</w:t>
      </w:r>
    </w:p>
    <w:p w14:paraId="23595D41" w14:textId="1EE3FD23" w:rsidR="00360CA6" w:rsidRDefault="00360CA6" w:rsidP="00DB68A4">
      <w:pPr>
        <w:tabs>
          <w:tab w:val="left" w:pos="567"/>
        </w:tabs>
        <w:spacing w:after="0" w:line="240" w:lineRule="auto"/>
        <w:ind w:left="567" w:hanging="567"/>
        <w:jc w:val="both"/>
        <w:rPr>
          <w:rFonts w:cstheme="minorHAnsi"/>
          <w:lang w:val="en-GB"/>
        </w:rPr>
      </w:pP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360CA6" w:rsidRPr="00771AF6" w14:paraId="42BC2838" w14:textId="77777777" w:rsidTr="00CC66F1">
        <w:tc>
          <w:tcPr>
            <w:tcW w:w="9016" w:type="dxa"/>
            <w:vAlign w:val="center"/>
          </w:tcPr>
          <w:p w14:paraId="73B6B149" w14:textId="77777777" w:rsidR="00360CA6" w:rsidRPr="00771AF6" w:rsidRDefault="00360CA6"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EE3DC9">
              <w:rPr>
                <w:rFonts w:asciiTheme="minorHAnsi" w:hAnsiTheme="minorHAnsi" w:cstheme="minorHAnsi"/>
                <w:sz w:val="22"/>
                <w:szCs w:val="22"/>
                <w:lang w:val="en-GB"/>
              </w:rPr>
              <w:t>No</w:t>
            </w:r>
          </w:p>
        </w:tc>
      </w:tr>
      <w:tr w:rsidR="00360CA6" w:rsidRPr="00771AF6" w14:paraId="3E48E182" w14:textId="77777777" w:rsidTr="00CC66F1">
        <w:tc>
          <w:tcPr>
            <w:tcW w:w="9016" w:type="dxa"/>
            <w:vAlign w:val="center"/>
          </w:tcPr>
          <w:p w14:paraId="475FB8FF" w14:textId="77777777" w:rsidR="00360CA6" w:rsidRPr="00771AF6" w:rsidRDefault="00360CA6"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EE3DC9">
              <w:rPr>
                <w:rFonts w:asciiTheme="minorHAnsi" w:hAnsiTheme="minorHAnsi" w:cstheme="minorHAnsi"/>
                <w:sz w:val="22"/>
                <w:szCs w:val="22"/>
                <w:lang w:val="en-GB"/>
              </w:rPr>
              <w:t xml:space="preserve">Yes, please </w:t>
            </w:r>
            <w:r w:rsidRPr="00360CA6">
              <w:rPr>
                <w:rFonts w:asciiTheme="minorHAnsi" w:hAnsiTheme="minorHAnsi" w:cstheme="minorHAnsi"/>
                <w:sz w:val="22"/>
                <w:szCs w:val="22"/>
                <w:lang w:val="en-GB"/>
              </w:rPr>
              <w:t>specify</w:t>
            </w:r>
            <w:r w:rsidRPr="00EE3DC9">
              <w:rPr>
                <w:rFonts w:asciiTheme="minorHAnsi" w:hAnsiTheme="minorHAnsi" w:cstheme="minorHAnsi"/>
                <w:sz w:val="22"/>
                <w:szCs w:val="22"/>
                <w:lang w:val="en-GB"/>
              </w:rPr>
              <w:t>:</w:t>
            </w:r>
          </w:p>
        </w:tc>
      </w:tr>
      <w:tr w:rsidR="00360CA6" w:rsidRPr="00771AF6" w14:paraId="5626AED5" w14:textId="77777777" w:rsidTr="00CC66F1">
        <w:tc>
          <w:tcPr>
            <w:tcW w:w="9016" w:type="dxa"/>
            <w:vAlign w:val="center"/>
          </w:tcPr>
          <w:p w14:paraId="0D000E06" w14:textId="77777777" w:rsidR="00360CA6" w:rsidRPr="00771AF6" w:rsidRDefault="00360CA6" w:rsidP="00CC66F1">
            <w:pPr>
              <w:tabs>
                <w:tab w:val="left" w:pos="597"/>
              </w:tabs>
              <w:rPr>
                <w:rFonts w:asciiTheme="minorHAnsi" w:hAnsiTheme="minorHAnsi" w:cstheme="minorHAnsi"/>
                <w:sz w:val="22"/>
                <w:szCs w:val="22"/>
              </w:rPr>
            </w:pPr>
            <w:r w:rsidRPr="00771AF6">
              <w:rPr>
                <w:rFonts w:asciiTheme="minorHAnsi" w:hAnsiTheme="minorHAnsi" w:cstheme="minorHAnsi"/>
                <w:color w:val="0070C0"/>
                <w:sz w:val="22"/>
                <w:szCs w:val="22"/>
                <w:lang w:val="en-GB"/>
              </w:rPr>
              <w:tab/>
            </w:r>
            <w:r w:rsidRPr="00771AF6">
              <w:rPr>
                <w:rFonts w:cstheme="minorHAnsi"/>
                <w:color w:val="0070C0"/>
                <w:lang w:val="en-GB"/>
              </w:rPr>
              <w:fldChar w:fldCharType="begin">
                <w:ffData>
                  <w:name w:val=""/>
                  <w:enabled/>
                  <w:calcOnExit w:val="0"/>
                  <w:textInput>
                    <w:default w:val="Please insert text here"/>
                  </w:textInput>
                </w:ffData>
              </w:fldChar>
            </w:r>
            <w:r w:rsidRPr="00771AF6">
              <w:rPr>
                <w:rFonts w:asciiTheme="minorHAnsi" w:hAnsiTheme="minorHAnsi" w:cstheme="minorHAnsi"/>
                <w:color w:val="0070C0"/>
                <w:sz w:val="22"/>
                <w:szCs w:val="22"/>
                <w:lang w:val="en-GB"/>
              </w:rPr>
              <w:instrText xml:space="preserve"> FORMTEXT </w:instrText>
            </w:r>
            <w:r w:rsidRPr="00771AF6">
              <w:rPr>
                <w:rFonts w:cstheme="minorHAnsi"/>
                <w:color w:val="0070C0"/>
                <w:lang w:val="en-GB"/>
              </w:rPr>
            </w:r>
            <w:r w:rsidRPr="00771AF6">
              <w:rPr>
                <w:rFonts w:cstheme="minorHAnsi"/>
                <w:color w:val="0070C0"/>
                <w:lang w:val="en-GB"/>
              </w:rPr>
              <w:fldChar w:fldCharType="separate"/>
            </w:r>
            <w:r w:rsidRPr="00771AF6">
              <w:rPr>
                <w:rFonts w:asciiTheme="minorHAnsi" w:hAnsiTheme="minorHAnsi" w:cstheme="minorHAnsi"/>
                <w:noProof/>
                <w:color w:val="0070C0"/>
                <w:sz w:val="22"/>
                <w:szCs w:val="22"/>
                <w:lang w:val="en-GB"/>
              </w:rPr>
              <w:t>Please insert text here</w:t>
            </w:r>
            <w:r w:rsidRPr="00771AF6">
              <w:rPr>
                <w:rFonts w:cstheme="minorHAnsi"/>
                <w:color w:val="0070C0"/>
                <w:lang w:val="en-GB"/>
              </w:rPr>
              <w:fldChar w:fldCharType="end"/>
            </w:r>
          </w:p>
        </w:tc>
      </w:tr>
    </w:tbl>
    <w:p w14:paraId="0AF97B0E" w14:textId="77777777" w:rsidR="00B50983" w:rsidRPr="00A24D95" w:rsidRDefault="00B50983" w:rsidP="00EE09D7">
      <w:pPr>
        <w:spacing w:after="0" w:line="240" w:lineRule="auto"/>
        <w:jc w:val="both"/>
        <w:rPr>
          <w:rFonts w:cstheme="minorHAnsi"/>
          <w:lang w:val="en-GB"/>
        </w:rPr>
      </w:pPr>
    </w:p>
    <w:p w14:paraId="01F3BA0F" w14:textId="5DA5002E" w:rsidR="00B50983" w:rsidRDefault="00A91D96" w:rsidP="00DB68A4">
      <w:pPr>
        <w:tabs>
          <w:tab w:val="left" w:pos="567"/>
        </w:tabs>
        <w:spacing w:after="0" w:line="240" w:lineRule="auto"/>
        <w:ind w:left="567" w:hanging="567"/>
        <w:jc w:val="both"/>
        <w:rPr>
          <w:rFonts w:eastAsia="Calibri" w:cstheme="minorHAnsi"/>
          <w:lang w:val="en-GB"/>
        </w:rPr>
      </w:pPr>
      <w:r>
        <w:rPr>
          <w:rFonts w:cstheme="minorHAnsi"/>
          <w:lang w:val="en-GB"/>
        </w:rPr>
        <w:t>4</w:t>
      </w:r>
      <w:r w:rsidR="00001A84" w:rsidRPr="00A24D95">
        <w:rPr>
          <w:rFonts w:cstheme="minorHAnsi"/>
          <w:lang w:val="en-GB"/>
        </w:rPr>
        <w:t>.</w:t>
      </w:r>
      <w:r w:rsidR="009A5920" w:rsidRPr="00A24D95">
        <w:rPr>
          <w:rFonts w:cstheme="minorHAnsi"/>
          <w:lang w:val="en-GB"/>
        </w:rPr>
        <w:t>4</w:t>
      </w:r>
      <w:r w:rsidR="00B50983" w:rsidRPr="00A24D95">
        <w:rPr>
          <w:rFonts w:cstheme="minorHAnsi"/>
          <w:lang w:val="en-GB"/>
        </w:rPr>
        <w:t xml:space="preserve">. </w:t>
      </w:r>
      <w:r w:rsidR="00B878E2">
        <w:rPr>
          <w:rFonts w:cstheme="minorHAnsi"/>
          <w:lang w:val="en-GB"/>
        </w:rPr>
        <w:tab/>
      </w:r>
      <w:r w:rsidR="00B50983" w:rsidRPr="00A24D95">
        <w:rPr>
          <w:rFonts w:eastAsia="Calibri" w:cstheme="minorHAnsi"/>
          <w:lang w:val="en-GB"/>
        </w:rPr>
        <w:t xml:space="preserve">Have competent authorities in your State experienced any challenges, or have questions arisen, in </w:t>
      </w:r>
      <w:proofErr w:type="gramStart"/>
      <w:r w:rsidR="00B50983" w:rsidRPr="00A24D95">
        <w:rPr>
          <w:rFonts w:eastAsia="Calibri" w:cstheme="minorHAnsi"/>
          <w:lang w:val="en-GB"/>
        </w:rPr>
        <w:t>making a determination</w:t>
      </w:r>
      <w:proofErr w:type="gramEnd"/>
      <w:r w:rsidR="00B50983" w:rsidRPr="00A24D95">
        <w:rPr>
          <w:rFonts w:eastAsia="Calibri" w:cstheme="minorHAnsi"/>
          <w:lang w:val="en-GB"/>
        </w:rPr>
        <w:t xml:space="preserve"> whether to exercise jurisdiction based on the </w:t>
      </w:r>
      <w:r w:rsidR="009C68E2" w:rsidRPr="00A24D95">
        <w:rPr>
          <w:rFonts w:eastAsia="Calibri" w:cstheme="minorHAnsi"/>
          <w:lang w:val="en-GB"/>
        </w:rPr>
        <w:t>“</w:t>
      </w:r>
      <w:r w:rsidR="00B50983" w:rsidRPr="00A24D95">
        <w:rPr>
          <w:rFonts w:eastAsia="Calibri" w:cstheme="minorHAnsi"/>
          <w:b/>
          <w:bCs/>
          <w:lang w:val="en-GB"/>
        </w:rPr>
        <w:t>nationality</w:t>
      </w:r>
      <w:r w:rsidR="009C68E2" w:rsidRPr="00A24D95">
        <w:rPr>
          <w:rFonts w:eastAsia="Calibri" w:cstheme="minorHAnsi"/>
          <w:lang w:val="en-GB"/>
        </w:rPr>
        <w:t>”</w:t>
      </w:r>
      <w:r w:rsidR="00B50983" w:rsidRPr="00A24D95">
        <w:rPr>
          <w:rFonts w:eastAsia="Calibri" w:cstheme="minorHAnsi"/>
          <w:lang w:val="en-GB"/>
        </w:rPr>
        <w:t xml:space="preserve"> </w:t>
      </w:r>
      <w:r w:rsidR="00E96EDC" w:rsidRPr="00A24D95">
        <w:rPr>
          <w:rFonts w:eastAsia="Calibri" w:cstheme="minorHAnsi"/>
          <w:lang w:val="en-GB"/>
        </w:rPr>
        <w:t xml:space="preserve">of </w:t>
      </w:r>
      <w:r w:rsidR="00B50983" w:rsidRPr="00A24D95">
        <w:rPr>
          <w:rFonts w:eastAsia="Calibri" w:cstheme="minorHAnsi"/>
          <w:lang w:val="en-GB"/>
        </w:rPr>
        <w:t xml:space="preserve">the adult under </w:t>
      </w:r>
      <w:r w:rsidR="00B50983" w:rsidRPr="00A24D95">
        <w:rPr>
          <w:rFonts w:eastAsia="Calibri" w:cstheme="minorHAnsi"/>
          <w:b/>
          <w:lang w:val="en-GB"/>
        </w:rPr>
        <w:t>Article</w:t>
      </w:r>
      <w:r w:rsidR="009C68E2" w:rsidRPr="00A24D95">
        <w:rPr>
          <w:rFonts w:eastAsia="Calibri" w:cstheme="minorHAnsi"/>
          <w:b/>
          <w:lang w:val="en-GB"/>
        </w:rPr>
        <w:t> 7</w:t>
      </w:r>
      <w:r w:rsidR="00B50983" w:rsidRPr="00A24D95">
        <w:rPr>
          <w:rFonts w:eastAsia="Calibri" w:cstheme="minorHAnsi"/>
          <w:lang w:val="en-GB"/>
        </w:rPr>
        <w:t>?</w:t>
      </w:r>
    </w:p>
    <w:p w14:paraId="1E04DD0C" w14:textId="3BA0E442" w:rsidR="00360CA6" w:rsidRDefault="00360CA6" w:rsidP="00DB68A4">
      <w:pPr>
        <w:tabs>
          <w:tab w:val="left" w:pos="567"/>
        </w:tabs>
        <w:spacing w:after="0" w:line="240" w:lineRule="auto"/>
        <w:ind w:left="567" w:hanging="567"/>
        <w:jc w:val="both"/>
        <w:rPr>
          <w:rFonts w:eastAsia="Calibri" w:cstheme="minorHAnsi"/>
          <w:lang w:val="en-GB"/>
        </w:rPr>
      </w:pP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360CA6" w:rsidRPr="00771AF6" w14:paraId="5D83EAE4" w14:textId="77777777" w:rsidTr="00CC66F1">
        <w:tc>
          <w:tcPr>
            <w:tcW w:w="9016" w:type="dxa"/>
            <w:vAlign w:val="center"/>
          </w:tcPr>
          <w:p w14:paraId="788D3DAC" w14:textId="77777777" w:rsidR="00360CA6" w:rsidRPr="00771AF6" w:rsidRDefault="00360CA6"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EE3DC9">
              <w:rPr>
                <w:rFonts w:asciiTheme="minorHAnsi" w:hAnsiTheme="minorHAnsi" w:cstheme="minorHAnsi"/>
                <w:sz w:val="22"/>
                <w:szCs w:val="22"/>
                <w:lang w:val="en-GB"/>
              </w:rPr>
              <w:t>No</w:t>
            </w:r>
          </w:p>
        </w:tc>
      </w:tr>
      <w:tr w:rsidR="00360CA6" w:rsidRPr="00771AF6" w14:paraId="5D1914EE" w14:textId="77777777" w:rsidTr="00CC66F1">
        <w:tc>
          <w:tcPr>
            <w:tcW w:w="9016" w:type="dxa"/>
            <w:vAlign w:val="center"/>
          </w:tcPr>
          <w:p w14:paraId="28D70CF6" w14:textId="77777777" w:rsidR="00360CA6" w:rsidRPr="00771AF6" w:rsidRDefault="00360CA6"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EE3DC9">
              <w:rPr>
                <w:rFonts w:asciiTheme="minorHAnsi" w:hAnsiTheme="minorHAnsi" w:cstheme="minorHAnsi"/>
                <w:sz w:val="22"/>
                <w:szCs w:val="22"/>
                <w:lang w:val="en-GB"/>
              </w:rPr>
              <w:t xml:space="preserve">Yes, please </w:t>
            </w:r>
            <w:r w:rsidRPr="00360CA6">
              <w:rPr>
                <w:rFonts w:asciiTheme="minorHAnsi" w:hAnsiTheme="minorHAnsi" w:cstheme="minorHAnsi"/>
                <w:sz w:val="22"/>
                <w:szCs w:val="22"/>
                <w:lang w:val="en-GB"/>
              </w:rPr>
              <w:t>specify</w:t>
            </w:r>
            <w:r w:rsidRPr="00EE3DC9">
              <w:rPr>
                <w:rFonts w:asciiTheme="minorHAnsi" w:hAnsiTheme="minorHAnsi" w:cstheme="minorHAnsi"/>
                <w:sz w:val="22"/>
                <w:szCs w:val="22"/>
                <w:lang w:val="en-GB"/>
              </w:rPr>
              <w:t>:</w:t>
            </w:r>
          </w:p>
        </w:tc>
      </w:tr>
      <w:tr w:rsidR="00360CA6" w:rsidRPr="00771AF6" w14:paraId="379145F9" w14:textId="77777777" w:rsidTr="00CC66F1">
        <w:tc>
          <w:tcPr>
            <w:tcW w:w="9016" w:type="dxa"/>
            <w:vAlign w:val="center"/>
          </w:tcPr>
          <w:p w14:paraId="2644C6F4" w14:textId="77777777" w:rsidR="00360CA6" w:rsidRPr="00771AF6" w:rsidRDefault="00360CA6" w:rsidP="00CC66F1">
            <w:pPr>
              <w:tabs>
                <w:tab w:val="left" w:pos="597"/>
              </w:tabs>
              <w:rPr>
                <w:rFonts w:asciiTheme="minorHAnsi" w:hAnsiTheme="minorHAnsi" w:cstheme="minorHAnsi"/>
                <w:sz w:val="22"/>
                <w:szCs w:val="22"/>
              </w:rPr>
            </w:pPr>
            <w:r w:rsidRPr="00771AF6">
              <w:rPr>
                <w:rFonts w:asciiTheme="minorHAnsi" w:hAnsiTheme="minorHAnsi" w:cstheme="minorHAnsi"/>
                <w:color w:val="0070C0"/>
                <w:sz w:val="22"/>
                <w:szCs w:val="22"/>
                <w:lang w:val="en-GB"/>
              </w:rPr>
              <w:tab/>
            </w:r>
            <w:r w:rsidRPr="00771AF6">
              <w:rPr>
                <w:rFonts w:cstheme="minorHAnsi"/>
                <w:color w:val="0070C0"/>
                <w:lang w:val="en-GB"/>
              </w:rPr>
              <w:fldChar w:fldCharType="begin">
                <w:ffData>
                  <w:name w:val=""/>
                  <w:enabled/>
                  <w:calcOnExit w:val="0"/>
                  <w:textInput>
                    <w:default w:val="Please insert text here"/>
                  </w:textInput>
                </w:ffData>
              </w:fldChar>
            </w:r>
            <w:r w:rsidRPr="00771AF6">
              <w:rPr>
                <w:rFonts w:asciiTheme="minorHAnsi" w:hAnsiTheme="minorHAnsi" w:cstheme="minorHAnsi"/>
                <w:color w:val="0070C0"/>
                <w:sz w:val="22"/>
                <w:szCs w:val="22"/>
                <w:lang w:val="en-GB"/>
              </w:rPr>
              <w:instrText xml:space="preserve"> FORMTEXT </w:instrText>
            </w:r>
            <w:r w:rsidRPr="00771AF6">
              <w:rPr>
                <w:rFonts w:cstheme="minorHAnsi"/>
                <w:color w:val="0070C0"/>
                <w:lang w:val="en-GB"/>
              </w:rPr>
            </w:r>
            <w:r w:rsidRPr="00771AF6">
              <w:rPr>
                <w:rFonts w:cstheme="minorHAnsi"/>
                <w:color w:val="0070C0"/>
                <w:lang w:val="en-GB"/>
              </w:rPr>
              <w:fldChar w:fldCharType="separate"/>
            </w:r>
            <w:r w:rsidRPr="00771AF6">
              <w:rPr>
                <w:rFonts w:asciiTheme="minorHAnsi" w:hAnsiTheme="minorHAnsi" w:cstheme="minorHAnsi"/>
                <w:noProof/>
                <w:color w:val="0070C0"/>
                <w:sz w:val="22"/>
                <w:szCs w:val="22"/>
                <w:lang w:val="en-GB"/>
              </w:rPr>
              <w:t>Please insert text here</w:t>
            </w:r>
            <w:r w:rsidRPr="00771AF6">
              <w:rPr>
                <w:rFonts w:cstheme="minorHAnsi"/>
                <w:color w:val="0070C0"/>
                <w:lang w:val="en-GB"/>
              </w:rPr>
              <w:fldChar w:fldCharType="end"/>
            </w:r>
          </w:p>
        </w:tc>
      </w:tr>
    </w:tbl>
    <w:p w14:paraId="3E0C8915" w14:textId="77777777" w:rsidR="00B50983" w:rsidRPr="00A24D95" w:rsidRDefault="00B50983" w:rsidP="00EE09D7">
      <w:pPr>
        <w:spacing w:after="0" w:line="240" w:lineRule="auto"/>
        <w:jc w:val="both"/>
        <w:rPr>
          <w:rFonts w:cstheme="minorHAnsi"/>
          <w:lang w:val="en-GB"/>
        </w:rPr>
      </w:pPr>
    </w:p>
    <w:p w14:paraId="6EB60BA4" w14:textId="2FD338E4" w:rsidR="002277A0" w:rsidRDefault="00A91D96" w:rsidP="00DB68A4">
      <w:pPr>
        <w:tabs>
          <w:tab w:val="left" w:pos="567"/>
        </w:tabs>
        <w:spacing w:after="0" w:line="240" w:lineRule="auto"/>
        <w:ind w:left="567" w:hanging="567"/>
        <w:jc w:val="both"/>
        <w:rPr>
          <w:rFonts w:eastAsia="Calibri" w:cstheme="minorHAnsi"/>
          <w:lang w:val="en-GB"/>
        </w:rPr>
      </w:pPr>
      <w:r>
        <w:rPr>
          <w:rFonts w:cstheme="minorHAnsi"/>
          <w:lang w:val="en-GB"/>
        </w:rPr>
        <w:t>4</w:t>
      </w:r>
      <w:r w:rsidR="00001A84" w:rsidRPr="00A24D95">
        <w:rPr>
          <w:rFonts w:cstheme="minorHAnsi"/>
          <w:lang w:val="en-GB"/>
        </w:rPr>
        <w:t>.</w:t>
      </w:r>
      <w:r w:rsidR="009A5920" w:rsidRPr="00A24D95">
        <w:rPr>
          <w:rFonts w:cstheme="minorHAnsi"/>
          <w:lang w:val="en-GB"/>
        </w:rPr>
        <w:t>5</w:t>
      </w:r>
      <w:r w:rsidR="002277A0" w:rsidRPr="00A24D95">
        <w:rPr>
          <w:rFonts w:cstheme="minorHAnsi"/>
          <w:lang w:val="en-GB"/>
        </w:rPr>
        <w:t xml:space="preserve">. </w:t>
      </w:r>
      <w:r w:rsidR="00B878E2">
        <w:rPr>
          <w:rFonts w:cstheme="minorHAnsi"/>
          <w:lang w:val="en-GB"/>
        </w:rPr>
        <w:tab/>
      </w:r>
      <w:r w:rsidR="002277A0" w:rsidRPr="00A24D95">
        <w:rPr>
          <w:rFonts w:eastAsia="Calibri" w:cstheme="minorHAnsi"/>
          <w:lang w:val="en-GB"/>
        </w:rPr>
        <w:t xml:space="preserve">Have competent authorities in your State experienced any challenges, or have questions arisen, in </w:t>
      </w:r>
      <w:proofErr w:type="gramStart"/>
      <w:r w:rsidR="002277A0" w:rsidRPr="00A24D95">
        <w:rPr>
          <w:rFonts w:eastAsia="Calibri" w:cstheme="minorHAnsi"/>
          <w:lang w:val="en-GB"/>
        </w:rPr>
        <w:t>making a determination</w:t>
      </w:r>
      <w:proofErr w:type="gramEnd"/>
      <w:r w:rsidR="002277A0" w:rsidRPr="00A24D95">
        <w:rPr>
          <w:rFonts w:eastAsia="Calibri" w:cstheme="minorHAnsi"/>
          <w:lang w:val="en-GB"/>
        </w:rPr>
        <w:t xml:space="preserve"> whether to </w:t>
      </w:r>
      <w:r w:rsidR="00C66DA4" w:rsidRPr="00A24D95">
        <w:rPr>
          <w:rFonts w:eastAsia="Calibri" w:cstheme="minorHAnsi"/>
          <w:lang w:val="en-GB"/>
        </w:rPr>
        <w:t>transfer</w:t>
      </w:r>
      <w:r w:rsidR="002277A0" w:rsidRPr="00A24D95">
        <w:rPr>
          <w:rFonts w:eastAsia="Calibri" w:cstheme="minorHAnsi"/>
          <w:lang w:val="en-GB"/>
        </w:rPr>
        <w:t xml:space="preserve"> jurisdiction based on the </w:t>
      </w:r>
      <w:r w:rsidR="00447296" w:rsidRPr="00A24D95">
        <w:rPr>
          <w:rFonts w:eastAsia="Calibri" w:cstheme="minorHAnsi"/>
          <w:lang w:val="en-GB"/>
        </w:rPr>
        <w:t>“</w:t>
      </w:r>
      <w:r w:rsidR="00C52799" w:rsidRPr="00A24D95">
        <w:rPr>
          <w:rFonts w:eastAsia="Calibri" w:cstheme="minorHAnsi"/>
          <w:b/>
          <w:bCs/>
          <w:lang w:val="en-GB"/>
        </w:rPr>
        <w:t>interests</w:t>
      </w:r>
      <w:r w:rsidR="00447296" w:rsidRPr="00A24D95">
        <w:rPr>
          <w:rFonts w:eastAsia="Calibri" w:cstheme="minorHAnsi"/>
          <w:lang w:val="en-GB"/>
        </w:rPr>
        <w:t>”</w:t>
      </w:r>
      <w:r w:rsidR="00C52799" w:rsidRPr="00A24D95">
        <w:rPr>
          <w:rFonts w:eastAsia="Calibri" w:cstheme="minorHAnsi"/>
          <w:lang w:val="en-GB"/>
        </w:rPr>
        <w:t xml:space="preserve"> of </w:t>
      </w:r>
      <w:r w:rsidR="002277A0" w:rsidRPr="00A24D95">
        <w:rPr>
          <w:rFonts w:eastAsia="Calibri" w:cstheme="minorHAnsi"/>
          <w:lang w:val="en-GB"/>
        </w:rPr>
        <w:t xml:space="preserve">the adult under </w:t>
      </w:r>
      <w:r w:rsidR="002277A0" w:rsidRPr="00A24D95">
        <w:rPr>
          <w:rFonts w:eastAsia="Calibri" w:cstheme="minorHAnsi"/>
          <w:b/>
          <w:lang w:val="en-GB"/>
        </w:rPr>
        <w:t>Article</w:t>
      </w:r>
      <w:r w:rsidR="00C52799" w:rsidRPr="00A24D95">
        <w:rPr>
          <w:rFonts w:eastAsia="Calibri" w:cstheme="minorHAnsi"/>
          <w:b/>
          <w:lang w:val="en-GB"/>
        </w:rPr>
        <w:t> 8</w:t>
      </w:r>
      <w:r w:rsidR="002277A0" w:rsidRPr="00A24D95">
        <w:rPr>
          <w:rFonts w:eastAsia="Calibri" w:cstheme="minorHAnsi"/>
          <w:lang w:val="en-GB"/>
        </w:rPr>
        <w:t>?</w:t>
      </w:r>
    </w:p>
    <w:p w14:paraId="553A52C7" w14:textId="0CCD81AF" w:rsidR="00360CA6" w:rsidRDefault="00360CA6" w:rsidP="00DB68A4">
      <w:pPr>
        <w:tabs>
          <w:tab w:val="left" w:pos="567"/>
        </w:tabs>
        <w:spacing w:after="0" w:line="240" w:lineRule="auto"/>
        <w:ind w:left="567" w:hanging="567"/>
        <w:jc w:val="both"/>
        <w:rPr>
          <w:rFonts w:cstheme="minorHAnsi"/>
          <w:lang w:val="en-GB"/>
        </w:rPr>
      </w:pP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360CA6" w:rsidRPr="00771AF6" w14:paraId="6EDE2607" w14:textId="77777777" w:rsidTr="00CC66F1">
        <w:tc>
          <w:tcPr>
            <w:tcW w:w="9016" w:type="dxa"/>
            <w:vAlign w:val="center"/>
          </w:tcPr>
          <w:p w14:paraId="42F2922A" w14:textId="77777777" w:rsidR="00360CA6" w:rsidRPr="00771AF6" w:rsidRDefault="00360CA6"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EE3DC9">
              <w:rPr>
                <w:rFonts w:asciiTheme="minorHAnsi" w:hAnsiTheme="minorHAnsi" w:cstheme="minorHAnsi"/>
                <w:sz w:val="22"/>
                <w:szCs w:val="22"/>
                <w:lang w:val="en-GB"/>
              </w:rPr>
              <w:t>No</w:t>
            </w:r>
          </w:p>
        </w:tc>
      </w:tr>
      <w:tr w:rsidR="00360CA6" w:rsidRPr="00771AF6" w14:paraId="6C6BEFCE" w14:textId="77777777" w:rsidTr="00CC66F1">
        <w:tc>
          <w:tcPr>
            <w:tcW w:w="9016" w:type="dxa"/>
            <w:vAlign w:val="center"/>
          </w:tcPr>
          <w:p w14:paraId="5B65D367" w14:textId="77777777" w:rsidR="00360CA6" w:rsidRPr="00771AF6" w:rsidRDefault="00360CA6"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EE3DC9">
              <w:rPr>
                <w:rFonts w:asciiTheme="minorHAnsi" w:hAnsiTheme="minorHAnsi" w:cstheme="minorHAnsi"/>
                <w:sz w:val="22"/>
                <w:szCs w:val="22"/>
                <w:lang w:val="en-GB"/>
              </w:rPr>
              <w:t xml:space="preserve">Yes, please </w:t>
            </w:r>
            <w:r w:rsidRPr="00360CA6">
              <w:rPr>
                <w:rFonts w:asciiTheme="minorHAnsi" w:hAnsiTheme="minorHAnsi" w:cstheme="minorHAnsi"/>
                <w:sz w:val="22"/>
                <w:szCs w:val="22"/>
                <w:lang w:val="en-GB"/>
              </w:rPr>
              <w:t>specify</w:t>
            </w:r>
            <w:r w:rsidRPr="00EE3DC9">
              <w:rPr>
                <w:rFonts w:asciiTheme="minorHAnsi" w:hAnsiTheme="minorHAnsi" w:cstheme="minorHAnsi"/>
                <w:sz w:val="22"/>
                <w:szCs w:val="22"/>
                <w:lang w:val="en-GB"/>
              </w:rPr>
              <w:t>:</w:t>
            </w:r>
          </w:p>
        </w:tc>
      </w:tr>
      <w:tr w:rsidR="00360CA6" w:rsidRPr="00771AF6" w14:paraId="1C8C6F5A" w14:textId="77777777" w:rsidTr="00CC66F1">
        <w:tc>
          <w:tcPr>
            <w:tcW w:w="9016" w:type="dxa"/>
            <w:vAlign w:val="center"/>
          </w:tcPr>
          <w:p w14:paraId="03DBA66E" w14:textId="77777777" w:rsidR="00360CA6" w:rsidRPr="00771AF6" w:rsidRDefault="00360CA6" w:rsidP="00CC66F1">
            <w:pPr>
              <w:tabs>
                <w:tab w:val="left" w:pos="597"/>
              </w:tabs>
              <w:rPr>
                <w:rFonts w:asciiTheme="minorHAnsi" w:hAnsiTheme="minorHAnsi" w:cstheme="minorHAnsi"/>
                <w:sz w:val="22"/>
                <w:szCs w:val="22"/>
              </w:rPr>
            </w:pPr>
            <w:r w:rsidRPr="00771AF6">
              <w:rPr>
                <w:rFonts w:asciiTheme="minorHAnsi" w:hAnsiTheme="minorHAnsi" w:cstheme="minorHAnsi"/>
                <w:color w:val="0070C0"/>
                <w:sz w:val="22"/>
                <w:szCs w:val="22"/>
                <w:lang w:val="en-GB"/>
              </w:rPr>
              <w:tab/>
            </w:r>
            <w:r w:rsidRPr="00771AF6">
              <w:rPr>
                <w:rFonts w:cstheme="minorHAnsi"/>
                <w:color w:val="0070C0"/>
                <w:lang w:val="en-GB"/>
              </w:rPr>
              <w:fldChar w:fldCharType="begin">
                <w:ffData>
                  <w:name w:val=""/>
                  <w:enabled/>
                  <w:calcOnExit w:val="0"/>
                  <w:textInput>
                    <w:default w:val="Please insert text here"/>
                  </w:textInput>
                </w:ffData>
              </w:fldChar>
            </w:r>
            <w:r w:rsidRPr="00771AF6">
              <w:rPr>
                <w:rFonts w:asciiTheme="minorHAnsi" w:hAnsiTheme="minorHAnsi" w:cstheme="minorHAnsi"/>
                <w:color w:val="0070C0"/>
                <w:sz w:val="22"/>
                <w:szCs w:val="22"/>
                <w:lang w:val="en-GB"/>
              </w:rPr>
              <w:instrText xml:space="preserve"> FORMTEXT </w:instrText>
            </w:r>
            <w:r w:rsidRPr="00771AF6">
              <w:rPr>
                <w:rFonts w:cstheme="minorHAnsi"/>
                <w:color w:val="0070C0"/>
                <w:lang w:val="en-GB"/>
              </w:rPr>
            </w:r>
            <w:r w:rsidRPr="00771AF6">
              <w:rPr>
                <w:rFonts w:cstheme="minorHAnsi"/>
                <w:color w:val="0070C0"/>
                <w:lang w:val="en-GB"/>
              </w:rPr>
              <w:fldChar w:fldCharType="separate"/>
            </w:r>
            <w:r w:rsidRPr="00771AF6">
              <w:rPr>
                <w:rFonts w:asciiTheme="minorHAnsi" w:hAnsiTheme="minorHAnsi" w:cstheme="minorHAnsi"/>
                <w:noProof/>
                <w:color w:val="0070C0"/>
                <w:sz w:val="22"/>
                <w:szCs w:val="22"/>
                <w:lang w:val="en-GB"/>
              </w:rPr>
              <w:t>Please insert text here</w:t>
            </w:r>
            <w:r w:rsidRPr="00771AF6">
              <w:rPr>
                <w:rFonts w:cstheme="minorHAnsi"/>
                <w:color w:val="0070C0"/>
                <w:lang w:val="en-GB"/>
              </w:rPr>
              <w:fldChar w:fldCharType="end"/>
            </w:r>
          </w:p>
        </w:tc>
      </w:tr>
    </w:tbl>
    <w:p w14:paraId="4F98A098" w14:textId="77777777" w:rsidR="00E8598B" w:rsidRPr="00A24D95" w:rsidRDefault="00E8598B" w:rsidP="00EE09D7">
      <w:pPr>
        <w:spacing w:after="0" w:line="240" w:lineRule="auto"/>
        <w:jc w:val="both"/>
        <w:rPr>
          <w:rFonts w:cstheme="minorHAnsi"/>
          <w:lang w:val="en-GB"/>
        </w:rPr>
      </w:pPr>
    </w:p>
    <w:p w14:paraId="478916E2" w14:textId="5E3048AB" w:rsidR="00C52799" w:rsidRDefault="00A91D96" w:rsidP="00DB68A4">
      <w:pPr>
        <w:tabs>
          <w:tab w:val="left" w:pos="567"/>
        </w:tabs>
        <w:spacing w:after="0" w:line="240" w:lineRule="auto"/>
        <w:ind w:left="567" w:hanging="567"/>
        <w:jc w:val="both"/>
        <w:rPr>
          <w:rFonts w:eastAsia="Calibri" w:cstheme="minorHAnsi"/>
          <w:lang w:val="en-GB"/>
        </w:rPr>
      </w:pPr>
      <w:r>
        <w:rPr>
          <w:rFonts w:cstheme="minorHAnsi"/>
          <w:lang w:val="en-GB"/>
        </w:rPr>
        <w:t>4</w:t>
      </w:r>
      <w:r w:rsidR="00001A84" w:rsidRPr="00A24D95">
        <w:rPr>
          <w:rFonts w:cstheme="minorHAnsi"/>
          <w:lang w:val="en-GB"/>
        </w:rPr>
        <w:t>.</w:t>
      </w:r>
      <w:r w:rsidR="009A5920" w:rsidRPr="00A24D95">
        <w:rPr>
          <w:rFonts w:cstheme="minorHAnsi"/>
          <w:lang w:val="en-GB"/>
        </w:rPr>
        <w:t>6</w:t>
      </w:r>
      <w:r w:rsidR="00C52799" w:rsidRPr="00A24D95">
        <w:rPr>
          <w:rFonts w:cstheme="minorHAnsi"/>
          <w:lang w:val="en-GB"/>
        </w:rPr>
        <w:t xml:space="preserve">. </w:t>
      </w:r>
      <w:r w:rsidR="00B878E2">
        <w:rPr>
          <w:rFonts w:cstheme="minorHAnsi"/>
          <w:lang w:val="en-GB"/>
        </w:rPr>
        <w:tab/>
      </w:r>
      <w:r w:rsidR="00C52799" w:rsidRPr="00A24D95">
        <w:rPr>
          <w:rFonts w:eastAsia="Calibri" w:cstheme="minorHAnsi"/>
          <w:lang w:val="en-GB"/>
        </w:rPr>
        <w:t xml:space="preserve">Have competent authorities in your State experienced any challenges, or have questions arisen, in </w:t>
      </w:r>
      <w:proofErr w:type="gramStart"/>
      <w:r w:rsidR="00C52799" w:rsidRPr="00A24D95">
        <w:rPr>
          <w:rFonts w:eastAsia="Calibri" w:cstheme="minorHAnsi"/>
          <w:lang w:val="en-GB"/>
        </w:rPr>
        <w:t>making a determination</w:t>
      </w:r>
      <w:proofErr w:type="gramEnd"/>
      <w:r w:rsidR="00C52799" w:rsidRPr="00A24D95">
        <w:rPr>
          <w:rFonts w:eastAsia="Calibri" w:cstheme="minorHAnsi"/>
          <w:lang w:val="en-GB"/>
        </w:rPr>
        <w:t xml:space="preserve"> whether to exercise jurisdiction based on the </w:t>
      </w:r>
      <w:r w:rsidR="00300308" w:rsidRPr="00A24D95">
        <w:rPr>
          <w:rFonts w:eastAsia="Calibri" w:cstheme="minorHAnsi"/>
          <w:lang w:val="en-GB"/>
        </w:rPr>
        <w:t>“</w:t>
      </w:r>
      <w:r w:rsidR="00283588" w:rsidRPr="00A24D95">
        <w:rPr>
          <w:rFonts w:eastAsia="Calibri" w:cstheme="minorHAnsi"/>
          <w:b/>
          <w:bCs/>
          <w:lang w:val="en-GB"/>
        </w:rPr>
        <w:t xml:space="preserve">situation </w:t>
      </w:r>
      <w:r w:rsidR="00224E28" w:rsidRPr="00A24D95">
        <w:rPr>
          <w:rFonts w:eastAsia="Calibri" w:cstheme="minorHAnsi"/>
          <w:b/>
          <w:bCs/>
          <w:lang w:val="en-GB"/>
        </w:rPr>
        <w:t>of the property</w:t>
      </w:r>
      <w:r w:rsidR="00300308" w:rsidRPr="00A24D95">
        <w:rPr>
          <w:rFonts w:eastAsia="Calibri" w:cstheme="minorHAnsi"/>
          <w:lang w:val="en-GB"/>
        </w:rPr>
        <w:t>”</w:t>
      </w:r>
      <w:r w:rsidR="00224E28" w:rsidRPr="00A24D95">
        <w:rPr>
          <w:rFonts w:eastAsia="Calibri" w:cstheme="minorHAnsi"/>
          <w:lang w:val="en-GB"/>
        </w:rPr>
        <w:t xml:space="preserve"> of the </w:t>
      </w:r>
      <w:r w:rsidR="00C52799" w:rsidRPr="00A24D95">
        <w:rPr>
          <w:rFonts w:eastAsia="Calibri" w:cstheme="minorHAnsi"/>
          <w:lang w:val="en-GB"/>
        </w:rPr>
        <w:t xml:space="preserve">adult under </w:t>
      </w:r>
      <w:r w:rsidR="00C52799" w:rsidRPr="00A24D95">
        <w:rPr>
          <w:rFonts w:eastAsia="Calibri" w:cstheme="minorHAnsi"/>
          <w:b/>
          <w:lang w:val="en-GB"/>
        </w:rPr>
        <w:t>Article</w:t>
      </w:r>
      <w:r w:rsidR="00224E28" w:rsidRPr="00A24D95">
        <w:rPr>
          <w:rFonts w:eastAsia="Calibri" w:cstheme="minorHAnsi"/>
          <w:b/>
          <w:lang w:val="en-GB"/>
        </w:rPr>
        <w:t> 9</w:t>
      </w:r>
      <w:r w:rsidR="00C52799" w:rsidRPr="00A24D95">
        <w:rPr>
          <w:rFonts w:eastAsia="Calibri" w:cstheme="minorHAnsi"/>
          <w:lang w:val="en-GB"/>
        </w:rPr>
        <w:t>?</w:t>
      </w:r>
    </w:p>
    <w:p w14:paraId="7D609DC3" w14:textId="7E913347" w:rsidR="00360CA6" w:rsidRDefault="00360CA6" w:rsidP="00DB68A4">
      <w:pPr>
        <w:tabs>
          <w:tab w:val="left" w:pos="567"/>
        </w:tabs>
        <w:spacing w:after="0" w:line="240" w:lineRule="auto"/>
        <w:ind w:left="567" w:hanging="567"/>
        <w:jc w:val="both"/>
        <w:rPr>
          <w:rFonts w:eastAsia="Calibri" w:cstheme="minorHAnsi"/>
          <w:lang w:val="en-GB"/>
        </w:rPr>
      </w:pP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360CA6" w:rsidRPr="00771AF6" w14:paraId="10831986" w14:textId="77777777" w:rsidTr="00CC66F1">
        <w:tc>
          <w:tcPr>
            <w:tcW w:w="9016" w:type="dxa"/>
            <w:vAlign w:val="center"/>
          </w:tcPr>
          <w:p w14:paraId="14AEC9DF" w14:textId="77777777" w:rsidR="00360CA6" w:rsidRPr="00771AF6" w:rsidRDefault="00360CA6"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EE3DC9">
              <w:rPr>
                <w:rFonts w:asciiTheme="minorHAnsi" w:hAnsiTheme="minorHAnsi" w:cstheme="minorHAnsi"/>
                <w:sz w:val="22"/>
                <w:szCs w:val="22"/>
                <w:lang w:val="en-GB"/>
              </w:rPr>
              <w:t>No</w:t>
            </w:r>
          </w:p>
        </w:tc>
      </w:tr>
      <w:tr w:rsidR="00360CA6" w:rsidRPr="00771AF6" w14:paraId="3EACAF90" w14:textId="77777777" w:rsidTr="00CC66F1">
        <w:tc>
          <w:tcPr>
            <w:tcW w:w="9016" w:type="dxa"/>
            <w:vAlign w:val="center"/>
          </w:tcPr>
          <w:p w14:paraId="1076F549" w14:textId="77777777" w:rsidR="00360CA6" w:rsidRPr="00771AF6" w:rsidRDefault="00360CA6"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EE3DC9">
              <w:rPr>
                <w:rFonts w:asciiTheme="minorHAnsi" w:hAnsiTheme="minorHAnsi" w:cstheme="minorHAnsi"/>
                <w:sz w:val="22"/>
                <w:szCs w:val="22"/>
                <w:lang w:val="en-GB"/>
              </w:rPr>
              <w:t xml:space="preserve">Yes, please </w:t>
            </w:r>
            <w:r w:rsidRPr="00360CA6">
              <w:rPr>
                <w:rFonts w:asciiTheme="minorHAnsi" w:hAnsiTheme="minorHAnsi" w:cstheme="minorHAnsi"/>
                <w:sz w:val="22"/>
                <w:szCs w:val="22"/>
                <w:lang w:val="en-GB"/>
              </w:rPr>
              <w:t>specify</w:t>
            </w:r>
            <w:r w:rsidRPr="00EE3DC9">
              <w:rPr>
                <w:rFonts w:asciiTheme="minorHAnsi" w:hAnsiTheme="minorHAnsi" w:cstheme="minorHAnsi"/>
                <w:sz w:val="22"/>
                <w:szCs w:val="22"/>
                <w:lang w:val="en-GB"/>
              </w:rPr>
              <w:t>:</w:t>
            </w:r>
          </w:p>
        </w:tc>
      </w:tr>
      <w:tr w:rsidR="00360CA6" w:rsidRPr="00771AF6" w14:paraId="533BAEAC" w14:textId="77777777" w:rsidTr="00CC66F1">
        <w:tc>
          <w:tcPr>
            <w:tcW w:w="9016" w:type="dxa"/>
            <w:vAlign w:val="center"/>
          </w:tcPr>
          <w:p w14:paraId="01D7EA14" w14:textId="77777777" w:rsidR="00360CA6" w:rsidRPr="00771AF6" w:rsidRDefault="00360CA6" w:rsidP="00CC66F1">
            <w:pPr>
              <w:tabs>
                <w:tab w:val="left" w:pos="597"/>
              </w:tabs>
              <w:rPr>
                <w:rFonts w:asciiTheme="minorHAnsi" w:hAnsiTheme="minorHAnsi" w:cstheme="minorHAnsi"/>
                <w:sz w:val="22"/>
                <w:szCs w:val="22"/>
              </w:rPr>
            </w:pPr>
            <w:r w:rsidRPr="00771AF6">
              <w:rPr>
                <w:rFonts w:asciiTheme="minorHAnsi" w:hAnsiTheme="minorHAnsi" w:cstheme="minorHAnsi"/>
                <w:color w:val="0070C0"/>
                <w:sz w:val="22"/>
                <w:szCs w:val="22"/>
                <w:lang w:val="en-GB"/>
              </w:rPr>
              <w:tab/>
            </w:r>
            <w:r w:rsidRPr="00771AF6">
              <w:rPr>
                <w:rFonts w:cstheme="minorHAnsi"/>
                <w:color w:val="0070C0"/>
                <w:lang w:val="en-GB"/>
              </w:rPr>
              <w:fldChar w:fldCharType="begin">
                <w:ffData>
                  <w:name w:val=""/>
                  <w:enabled/>
                  <w:calcOnExit w:val="0"/>
                  <w:textInput>
                    <w:default w:val="Please insert text here"/>
                  </w:textInput>
                </w:ffData>
              </w:fldChar>
            </w:r>
            <w:r w:rsidRPr="00771AF6">
              <w:rPr>
                <w:rFonts w:asciiTheme="minorHAnsi" w:hAnsiTheme="minorHAnsi" w:cstheme="minorHAnsi"/>
                <w:color w:val="0070C0"/>
                <w:sz w:val="22"/>
                <w:szCs w:val="22"/>
                <w:lang w:val="en-GB"/>
              </w:rPr>
              <w:instrText xml:space="preserve"> FORMTEXT </w:instrText>
            </w:r>
            <w:r w:rsidRPr="00771AF6">
              <w:rPr>
                <w:rFonts w:cstheme="minorHAnsi"/>
                <w:color w:val="0070C0"/>
                <w:lang w:val="en-GB"/>
              </w:rPr>
            </w:r>
            <w:r w:rsidRPr="00771AF6">
              <w:rPr>
                <w:rFonts w:cstheme="minorHAnsi"/>
                <w:color w:val="0070C0"/>
                <w:lang w:val="en-GB"/>
              </w:rPr>
              <w:fldChar w:fldCharType="separate"/>
            </w:r>
            <w:r w:rsidRPr="00771AF6">
              <w:rPr>
                <w:rFonts w:asciiTheme="minorHAnsi" w:hAnsiTheme="minorHAnsi" w:cstheme="minorHAnsi"/>
                <w:noProof/>
                <w:color w:val="0070C0"/>
                <w:sz w:val="22"/>
                <w:szCs w:val="22"/>
                <w:lang w:val="en-GB"/>
              </w:rPr>
              <w:t>Please insert text here</w:t>
            </w:r>
            <w:r w:rsidRPr="00771AF6">
              <w:rPr>
                <w:rFonts w:cstheme="minorHAnsi"/>
                <w:color w:val="0070C0"/>
                <w:lang w:val="en-GB"/>
              </w:rPr>
              <w:fldChar w:fldCharType="end"/>
            </w:r>
          </w:p>
        </w:tc>
      </w:tr>
    </w:tbl>
    <w:p w14:paraId="2894131E" w14:textId="4C79B835" w:rsidR="00C52799" w:rsidRPr="00A24D95" w:rsidRDefault="00C52799" w:rsidP="00EE09D7">
      <w:pPr>
        <w:spacing w:after="0" w:line="240" w:lineRule="auto"/>
        <w:jc w:val="both"/>
        <w:rPr>
          <w:rFonts w:cstheme="minorHAnsi"/>
          <w:lang w:val="en-GB"/>
        </w:rPr>
      </w:pPr>
    </w:p>
    <w:p w14:paraId="749C9EBF" w14:textId="5AD7B1B5" w:rsidR="005E3520" w:rsidRDefault="004D6185" w:rsidP="00DB68A4">
      <w:pPr>
        <w:tabs>
          <w:tab w:val="left" w:pos="567"/>
        </w:tabs>
        <w:spacing w:after="0" w:line="240" w:lineRule="auto"/>
        <w:ind w:left="567" w:hanging="567"/>
        <w:jc w:val="both"/>
        <w:rPr>
          <w:rFonts w:cstheme="minorHAnsi"/>
          <w:lang w:val="en-GB"/>
        </w:rPr>
      </w:pPr>
      <w:r>
        <w:rPr>
          <w:rFonts w:cstheme="minorHAnsi"/>
          <w:lang w:val="en-GB"/>
        </w:rPr>
        <w:t>4</w:t>
      </w:r>
      <w:r w:rsidR="00001A84" w:rsidRPr="00A24D95">
        <w:rPr>
          <w:rFonts w:cstheme="minorHAnsi"/>
          <w:lang w:val="en-GB"/>
        </w:rPr>
        <w:t>.</w:t>
      </w:r>
      <w:r w:rsidR="004723E3" w:rsidRPr="00A24D95">
        <w:rPr>
          <w:rFonts w:cstheme="minorHAnsi"/>
          <w:lang w:val="en-GB"/>
        </w:rPr>
        <w:t xml:space="preserve">7. </w:t>
      </w:r>
      <w:r w:rsidR="001B2361">
        <w:rPr>
          <w:rFonts w:cstheme="minorHAnsi"/>
          <w:lang w:val="en-GB"/>
        </w:rPr>
        <w:tab/>
      </w:r>
      <w:r w:rsidR="004723E3" w:rsidRPr="00A24D95">
        <w:rPr>
          <w:rFonts w:cstheme="minorHAnsi"/>
          <w:lang w:val="en-GB"/>
        </w:rPr>
        <w:t xml:space="preserve">Have competent authorities in your State had experience with urgent measures of protection taken under </w:t>
      </w:r>
      <w:r w:rsidR="004723E3" w:rsidRPr="00A24D95">
        <w:rPr>
          <w:rFonts w:cstheme="minorHAnsi"/>
          <w:b/>
          <w:lang w:val="en-GB"/>
        </w:rPr>
        <w:t>Article 10</w:t>
      </w:r>
      <w:r w:rsidR="004723E3" w:rsidRPr="00A24D95">
        <w:rPr>
          <w:rFonts w:cstheme="minorHAnsi"/>
          <w:lang w:val="en-GB"/>
        </w:rPr>
        <w:t>?</w:t>
      </w:r>
    </w:p>
    <w:p w14:paraId="1FC9455C" w14:textId="07769911" w:rsidR="00EE1240" w:rsidRDefault="00EE1240" w:rsidP="00DB68A4">
      <w:pPr>
        <w:tabs>
          <w:tab w:val="left" w:pos="567"/>
        </w:tabs>
        <w:spacing w:after="0" w:line="240" w:lineRule="auto"/>
        <w:ind w:left="567" w:hanging="567"/>
        <w:jc w:val="both"/>
        <w:rPr>
          <w:rFonts w:cstheme="minorHAnsi"/>
          <w:lang w:val="en-GB"/>
        </w:rPr>
      </w:pP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EE1240" w:rsidRPr="00771AF6" w14:paraId="42565F74" w14:textId="77777777" w:rsidTr="00CC66F1">
        <w:tc>
          <w:tcPr>
            <w:tcW w:w="9016" w:type="dxa"/>
            <w:vAlign w:val="center"/>
          </w:tcPr>
          <w:p w14:paraId="4442662B" w14:textId="77777777" w:rsidR="00EE1240" w:rsidRPr="00771AF6" w:rsidRDefault="00EE1240"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EE3DC9">
              <w:rPr>
                <w:rFonts w:asciiTheme="minorHAnsi" w:hAnsiTheme="minorHAnsi" w:cstheme="minorHAnsi"/>
                <w:sz w:val="22"/>
                <w:szCs w:val="22"/>
                <w:lang w:val="en-GB"/>
              </w:rPr>
              <w:t>No</w:t>
            </w:r>
          </w:p>
        </w:tc>
      </w:tr>
      <w:tr w:rsidR="00EE1240" w:rsidRPr="000949B4" w14:paraId="2EB7FFC7" w14:textId="77777777" w:rsidTr="00CC66F1">
        <w:tc>
          <w:tcPr>
            <w:tcW w:w="9016" w:type="dxa"/>
            <w:vAlign w:val="center"/>
          </w:tcPr>
          <w:p w14:paraId="0698CB32" w14:textId="0686F7F0" w:rsidR="00EE1240" w:rsidRPr="00771AF6" w:rsidRDefault="00EE1240"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EE1240">
              <w:rPr>
                <w:rFonts w:asciiTheme="minorHAnsi" w:eastAsia="Calibri" w:hAnsiTheme="minorHAnsi" w:cstheme="minorHAnsi"/>
                <w:sz w:val="22"/>
                <w:szCs w:val="22"/>
                <w:lang w:val="en-GB"/>
              </w:rPr>
              <w:t xml:space="preserve">Yes, please describe in which situations a competent authority in your jurisdiction has applied </w:t>
            </w:r>
            <w:r w:rsidRPr="00EE1240">
              <w:rPr>
                <w:rFonts w:asciiTheme="minorHAnsi" w:eastAsia="Calibri" w:hAnsiTheme="minorHAnsi" w:cstheme="minorHAnsi"/>
                <w:b/>
                <w:bCs/>
                <w:sz w:val="22"/>
                <w:szCs w:val="22"/>
                <w:lang w:val="en-GB"/>
              </w:rPr>
              <w:t>Article 10</w:t>
            </w:r>
            <w:r w:rsidRPr="00EE1240">
              <w:rPr>
                <w:rFonts w:asciiTheme="minorHAnsi" w:eastAsia="Calibri" w:hAnsiTheme="minorHAnsi" w:cstheme="minorHAnsi"/>
                <w:sz w:val="22"/>
                <w:szCs w:val="22"/>
              </w:rPr>
              <w:t>:</w:t>
            </w:r>
          </w:p>
        </w:tc>
      </w:tr>
      <w:tr w:rsidR="00EE1240" w:rsidRPr="00771AF6" w14:paraId="12D51F8E" w14:textId="77777777" w:rsidTr="00CC66F1">
        <w:tc>
          <w:tcPr>
            <w:tcW w:w="9016" w:type="dxa"/>
            <w:vAlign w:val="center"/>
          </w:tcPr>
          <w:p w14:paraId="63DC3B20" w14:textId="77777777" w:rsidR="00EE1240" w:rsidRPr="00771AF6" w:rsidRDefault="00EE1240" w:rsidP="00CC66F1">
            <w:pPr>
              <w:tabs>
                <w:tab w:val="left" w:pos="597"/>
              </w:tabs>
              <w:rPr>
                <w:rFonts w:asciiTheme="minorHAnsi" w:hAnsiTheme="minorHAnsi" w:cstheme="minorHAnsi"/>
                <w:sz w:val="22"/>
                <w:szCs w:val="22"/>
              </w:rPr>
            </w:pPr>
            <w:r w:rsidRPr="00771AF6">
              <w:rPr>
                <w:rFonts w:asciiTheme="minorHAnsi" w:hAnsiTheme="minorHAnsi" w:cstheme="minorHAnsi"/>
                <w:color w:val="0070C0"/>
                <w:sz w:val="22"/>
                <w:szCs w:val="22"/>
                <w:lang w:val="en-GB"/>
              </w:rPr>
              <w:tab/>
            </w:r>
            <w:r w:rsidRPr="00771AF6">
              <w:rPr>
                <w:rFonts w:cstheme="minorHAnsi"/>
                <w:color w:val="0070C0"/>
                <w:lang w:val="en-GB"/>
              </w:rPr>
              <w:fldChar w:fldCharType="begin">
                <w:ffData>
                  <w:name w:val=""/>
                  <w:enabled/>
                  <w:calcOnExit w:val="0"/>
                  <w:textInput>
                    <w:default w:val="Please insert text here"/>
                  </w:textInput>
                </w:ffData>
              </w:fldChar>
            </w:r>
            <w:r w:rsidRPr="00771AF6">
              <w:rPr>
                <w:rFonts w:asciiTheme="minorHAnsi" w:hAnsiTheme="minorHAnsi" w:cstheme="minorHAnsi"/>
                <w:color w:val="0070C0"/>
                <w:sz w:val="22"/>
                <w:szCs w:val="22"/>
                <w:lang w:val="en-GB"/>
              </w:rPr>
              <w:instrText xml:space="preserve"> FORMTEXT </w:instrText>
            </w:r>
            <w:r w:rsidRPr="00771AF6">
              <w:rPr>
                <w:rFonts w:cstheme="minorHAnsi"/>
                <w:color w:val="0070C0"/>
                <w:lang w:val="en-GB"/>
              </w:rPr>
            </w:r>
            <w:r w:rsidRPr="00771AF6">
              <w:rPr>
                <w:rFonts w:cstheme="minorHAnsi"/>
                <w:color w:val="0070C0"/>
                <w:lang w:val="en-GB"/>
              </w:rPr>
              <w:fldChar w:fldCharType="separate"/>
            </w:r>
            <w:r w:rsidRPr="00771AF6">
              <w:rPr>
                <w:rFonts w:asciiTheme="minorHAnsi" w:hAnsiTheme="minorHAnsi" w:cstheme="minorHAnsi"/>
                <w:noProof/>
                <w:color w:val="0070C0"/>
                <w:sz w:val="22"/>
                <w:szCs w:val="22"/>
                <w:lang w:val="en-GB"/>
              </w:rPr>
              <w:t>Please insert text here</w:t>
            </w:r>
            <w:r w:rsidRPr="00771AF6">
              <w:rPr>
                <w:rFonts w:cstheme="minorHAnsi"/>
                <w:color w:val="0070C0"/>
                <w:lang w:val="en-GB"/>
              </w:rPr>
              <w:fldChar w:fldCharType="end"/>
            </w:r>
          </w:p>
        </w:tc>
      </w:tr>
    </w:tbl>
    <w:p w14:paraId="395717E9" w14:textId="77777777" w:rsidR="004723E3" w:rsidRPr="00A24D95" w:rsidRDefault="004723E3" w:rsidP="00EE09D7">
      <w:pPr>
        <w:spacing w:after="0" w:line="240" w:lineRule="auto"/>
        <w:jc w:val="both"/>
        <w:rPr>
          <w:rFonts w:cstheme="minorHAnsi"/>
          <w:lang w:val="en-GB"/>
        </w:rPr>
      </w:pPr>
    </w:p>
    <w:p w14:paraId="346E742C" w14:textId="6B895245" w:rsidR="009B7018" w:rsidRDefault="004D6185" w:rsidP="00DB68A4">
      <w:pPr>
        <w:tabs>
          <w:tab w:val="left" w:pos="567"/>
        </w:tabs>
        <w:spacing w:after="0" w:line="240" w:lineRule="auto"/>
        <w:ind w:left="567" w:hanging="567"/>
        <w:jc w:val="both"/>
        <w:rPr>
          <w:rFonts w:cstheme="minorHAnsi"/>
          <w:b/>
          <w:lang w:val="en-GB"/>
        </w:rPr>
      </w:pPr>
      <w:r>
        <w:rPr>
          <w:rFonts w:cstheme="minorHAnsi"/>
          <w:lang w:val="en-GB"/>
        </w:rPr>
        <w:t>4</w:t>
      </w:r>
      <w:r w:rsidR="009B7018" w:rsidRPr="00A24D95">
        <w:rPr>
          <w:rFonts w:cstheme="minorHAnsi"/>
          <w:lang w:val="en-GB"/>
        </w:rPr>
        <w:t>.</w:t>
      </w:r>
      <w:r w:rsidR="00C3136D" w:rsidRPr="00A24D95">
        <w:rPr>
          <w:rFonts w:cstheme="minorHAnsi"/>
          <w:lang w:val="en-GB"/>
        </w:rPr>
        <w:t>8</w:t>
      </w:r>
      <w:r w:rsidR="00B02F91" w:rsidRPr="00A24D95">
        <w:rPr>
          <w:rFonts w:cstheme="minorHAnsi"/>
          <w:lang w:val="en-GB"/>
        </w:rPr>
        <w:t>.</w:t>
      </w:r>
      <w:r w:rsidR="009B7018" w:rsidRPr="00A24D95">
        <w:rPr>
          <w:rFonts w:cstheme="minorHAnsi"/>
          <w:lang w:val="en-GB"/>
        </w:rPr>
        <w:t xml:space="preserve"> </w:t>
      </w:r>
      <w:r w:rsidR="001B2361">
        <w:rPr>
          <w:rFonts w:cstheme="minorHAnsi"/>
          <w:lang w:val="en-GB"/>
        </w:rPr>
        <w:tab/>
      </w:r>
      <w:r w:rsidR="009B7018" w:rsidRPr="00A24D95">
        <w:rPr>
          <w:rFonts w:cstheme="minorHAnsi"/>
          <w:lang w:val="en-GB"/>
        </w:rPr>
        <w:t xml:space="preserve">Have competent authorities in your State had experience with temporary and limited measures of protection taken under </w:t>
      </w:r>
      <w:r w:rsidR="009B7018" w:rsidRPr="00A24D95">
        <w:rPr>
          <w:rFonts w:cstheme="minorHAnsi"/>
          <w:b/>
          <w:lang w:val="en-GB"/>
        </w:rPr>
        <w:t>Article 11?</w:t>
      </w:r>
    </w:p>
    <w:p w14:paraId="0E262099" w14:textId="26F02E7D" w:rsidR="00EE1240" w:rsidRDefault="00EE1240" w:rsidP="00DB68A4">
      <w:pPr>
        <w:tabs>
          <w:tab w:val="left" w:pos="567"/>
        </w:tabs>
        <w:spacing w:after="0" w:line="240" w:lineRule="auto"/>
        <w:ind w:left="567" w:hanging="567"/>
        <w:jc w:val="both"/>
        <w:rPr>
          <w:rFonts w:cstheme="minorHAnsi"/>
          <w:lang w:val="en-GB"/>
        </w:rPr>
      </w:pP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EE1240" w:rsidRPr="00771AF6" w14:paraId="27F8077B" w14:textId="77777777" w:rsidTr="00CC66F1">
        <w:tc>
          <w:tcPr>
            <w:tcW w:w="9016" w:type="dxa"/>
            <w:vAlign w:val="center"/>
          </w:tcPr>
          <w:p w14:paraId="56BCE708" w14:textId="77777777" w:rsidR="00EE1240" w:rsidRPr="00771AF6" w:rsidRDefault="00EE1240"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EE3DC9">
              <w:rPr>
                <w:rFonts w:asciiTheme="minorHAnsi" w:hAnsiTheme="minorHAnsi" w:cstheme="minorHAnsi"/>
                <w:sz w:val="22"/>
                <w:szCs w:val="22"/>
                <w:lang w:val="en-GB"/>
              </w:rPr>
              <w:t>No</w:t>
            </w:r>
          </w:p>
        </w:tc>
      </w:tr>
      <w:tr w:rsidR="00EE1240" w:rsidRPr="000949B4" w14:paraId="51B1F1E1" w14:textId="77777777" w:rsidTr="00CC66F1">
        <w:tc>
          <w:tcPr>
            <w:tcW w:w="9016" w:type="dxa"/>
            <w:vAlign w:val="center"/>
          </w:tcPr>
          <w:p w14:paraId="7143D0E6" w14:textId="36B8224C" w:rsidR="00EE1240" w:rsidRPr="00771AF6" w:rsidRDefault="00EE1240"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EE1240">
              <w:rPr>
                <w:rFonts w:asciiTheme="minorHAnsi" w:eastAsia="Calibri" w:hAnsiTheme="minorHAnsi" w:cstheme="minorHAnsi"/>
                <w:sz w:val="22"/>
                <w:szCs w:val="22"/>
                <w:lang w:val="en-GB"/>
              </w:rPr>
              <w:t xml:space="preserve">Yes, please describe in which situations a competent authority in your jurisdiction has applied </w:t>
            </w:r>
            <w:r w:rsidRPr="00EE1240">
              <w:rPr>
                <w:rFonts w:asciiTheme="minorHAnsi" w:eastAsia="Calibri" w:hAnsiTheme="minorHAnsi" w:cstheme="minorHAnsi"/>
                <w:b/>
                <w:bCs/>
                <w:sz w:val="22"/>
                <w:szCs w:val="22"/>
                <w:lang w:val="en-GB"/>
              </w:rPr>
              <w:t>Article 11</w:t>
            </w:r>
            <w:r w:rsidRPr="00EE1240">
              <w:rPr>
                <w:rFonts w:asciiTheme="minorHAnsi" w:eastAsia="Calibri" w:hAnsiTheme="minorHAnsi" w:cstheme="minorHAnsi"/>
                <w:sz w:val="22"/>
                <w:szCs w:val="22"/>
              </w:rPr>
              <w:t>:</w:t>
            </w:r>
          </w:p>
        </w:tc>
      </w:tr>
      <w:tr w:rsidR="00EE1240" w:rsidRPr="00771AF6" w14:paraId="35C6F5FE" w14:textId="77777777" w:rsidTr="00CC66F1">
        <w:tc>
          <w:tcPr>
            <w:tcW w:w="9016" w:type="dxa"/>
            <w:vAlign w:val="center"/>
          </w:tcPr>
          <w:p w14:paraId="329914FD" w14:textId="77777777" w:rsidR="00EE1240" w:rsidRPr="00771AF6" w:rsidRDefault="00EE1240" w:rsidP="00CC66F1">
            <w:pPr>
              <w:tabs>
                <w:tab w:val="left" w:pos="597"/>
              </w:tabs>
              <w:rPr>
                <w:rFonts w:asciiTheme="minorHAnsi" w:hAnsiTheme="minorHAnsi" w:cstheme="minorHAnsi"/>
                <w:sz w:val="22"/>
                <w:szCs w:val="22"/>
              </w:rPr>
            </w:pPr>
            <w:r w:rsidRPr="00771AF6">
              <w:rPr>
                <w:rFonts w:asciiTheme="minorHAnsi" w:hAnsiTheme="minorHAnsi" w:cstheme="minorHAnsi"/>
                <w:color w:val="0070C0"/>
                <w:sz w:val="22"/>
                <w:szCs w:val="22"/>
                <w:lang w:val="en-GB"/>
              </w:rPr>
              <w:tab/>
            </w:r>
            <w:r w:rsidRPr="00771AF6">
              <w:rPr>
                <w:rFonts w:cstheme="minorHAnsi"/>
                <w:color w:val="0070C0"/>
                <w:lang w:val="en-GB"/>
              </w:rPr>
              <w:fldChar w:fldCharType="begin">
                <w:ffData>
                  <w:name w:val=""/>
                  <w:enabled/>
                  <w:calcOnExit w:val="0"/>
                  <w:textInput>
                    <w:default w:val="Please insert text here"/>
                  </w:textInput>
                </w:ffData>
              </w:fldChar>
            </w:r>
            <w:r w:rsidRPr="00771AF6">
              <w:rPr>
                <w:rFonts w:asciiTheme="minorHAnsi" w:hAnsiTheme="minorHAnsi" w:cstheme="minorHAnsi"/>
                <w:color w:val="0070C0"/>
                <w:sz w:val="22"/>
                <w:szCs w:val="22"/>
                <w:lang w:val="en-GB"/>
              </w:rPr>
              <w:instrText xml:space="preserve"> FORMTEXT </w:instrText>
            </w:r>
            <w:r w:rsidRPr="00771AF6">
              <w:rPr>
                <w:rFonts w:cstheme="minorHAnsi"/>
                <w:color w:val="0070C0"/>
                <w:lang w:val="en-GB"/>
              </w:rPr>
            </w:r>
            <w:r w:rsidRPr="00771AF6">
              <w:rPr>
                <w:rFonts w:cstheme="minorHAnsi"/>
                <w:color w:val="0070C0"/>
                <w:lang w:val="en-GB"/>
              </w:rPr>
              <w:fldChar w:fldCharType="separate"/>
            </w:r>
            <w:r w:rsidRPr="00771AF6">
              <w:rPr>
                <w:rFonts w:asciiTheme="minorHAnsi" w:hAnsiTheme="minorHAnsi" w:cstheme="minorHAnsi"/>
                <w:noProof/>
                <w:color w:val="0070C0"/>
                <w:sz w:val="22"/>
                <w:szCs w:val="22"/>
                <w:lang w:val="en-GB"/>
              </w:rPr>
              <w:t>Please insert text here</w:t>
            </w:r>
            <w:r w:rsidRPr="00771AF6">
              <w:rPr>
                <w:rFonts w:cstheme="minorHAnsi"/>
                <w:color w:val="0070C0"/>
                <w:lang w:val="en-GB"/>
              </w:rPr>
              <w:fldChar w:fldCharType="end"/>
            </w:r>
          </w:p>
        </w:tc>
      </w:tr>
    </w:tbl>
    <w:p w14:paraId="673426AF" w14:textId="77777777" w:rsidR="00EE1240" w:rsidRPr="00A24D95" w:rsidRDefault="00EE1240" w:rsidP="00DB68A4">
      <w:pPr>
        <w:tabs>
          <w:tab w:val="left" w:pos="567"/>
        </w:tabs>
        <w:spacing w:after="0" w:line="240" w:lineRule="auto"/>
        <w:ind w:left="567" w:hanging="567"/>
        <w:jc w:val="both"/>
        <w:rPr>
          <w:rFonts w:cstheme="minorHAnsi"/>
          <w:lang w:val="en-GB"/>
        </w:rPr>
      </w:pPr>
    </w:p>
    <w:p w14:paraId="520816BA" w14:textId="5CB3B2AE" w:rsidR="00304C5B" w:rsidRDefault="004D6185" w:rsidP="00DB68A4">
      <w:pPr>
        <w:tabs>
          <w:tab w:val="left" w:pos="567"/>
        </w:tabs>
        <w:spacing w:after="0" w:line="240" w:lineRule="auto"/>
        <w:ind w:left="567" w:hanging="567"/>
        <w:jc w:val="both"/>
        <w:rPr>
          <w:rFonts w:cstheme="minorHAnsi"/>
          <w:lang w:val="en-GB"/>
        </w:rPr>
      </w:pPr>
      <w:r>
        <w:rPr>
          <w:rFonts w:cstheme="minorHAnsi"/>
          <w:lang w:val="en-GB"/>
        </w:rPr>
        <w:t>4</w:t>
      </w:r>
      <w:r w:rsidR="00B02F91" w:rsidRPr="00A24D95">
        <w:rPr>
          <w:rFonts w:cstheme="minorHAnsi"/>
          <w:lang w:val="en-GB"/>
        </w:rPr>
        <w:t xml:space="preserve">.9. </w:t>
      </w:r>
      <w:r w:rsidR="001B2361">
        <w:rPr>
          <w:rFonts w:cstheme="minorHAnsi"/>
          <w:lang w:val="en-GB"/>
        </w:rPr>
        <w:tab/>
      </w:r>
      <w:r w:rsidR="00B02F91" w:rsidRPr="00A24D95">
        <w:rPr>
          <w:rFonts w:cstheme="minorHAnsi"/>
          <w:lang w:val="en-GB"/>
        </w:rPr>
        <w:t xml:space="preserve">Have competent authorities in your State </w:t>
      </w:r>
      <w:r w:rsidR="000521A6" w:rsidRPr="00A24D95">
        <w:rPr>
          <w:rFonts w:cstheme="minorHAnsi"/>
          <w:lang w:val="en-GB"/>
        </w:rPr>
        <w:t xml:space="preserve">had experience using the </w:t>
      </w:r>
      <w:r w:rsidR="00360DF8" w:rsidRPr="00453637">
        <w:rPr>
          <w:rFonts w:cstheme="minorHAnsi"/>
          <w:lang w:val="en-GB"/>
        </w:rPr>
        <w:t xml:space="preserve">Measures of Protection </w:t>
      </w:r>
      <w:r w:rsidR="008657F1" w:rsidRPr="00453637">
        <w:rPr>
          <w:rFonts w:cstheme="minorHAnsi"/>
          <w:lang w:val="en-GB"/>
        </w:rPr>
        <w:t>Concerning an Adult recommended form</w:t>
      </w:r>
      <w:r w:rsidR="00E6575E" w:rsidRPr="00377FCE">
        <w:rPr>
          <w:rStyle w:val="FootnoteReference"/>
          <w:rFonts w:cstheme="minorHAnsi"/>
          <w:lang w:val="en-GB"/>
        </w:rPr>
        <w:footnoteReference w:id="10"/>
      </w:r>
      <w:r w:rsidR="00E6575E">
        <w:rPr>
          <w:rFonts w:cstheme="minorHAnsi"/>
          <w:lang w:val="en-GB"/>
        </w:rPr>
        <w:t xml:space="preserve"> </w:t>
      </w:r>
      <w:r w:rsidR="006E6D2D" w:rsidRPr="00A24D95">
        <w:rPr>
          <w:rFonts w:cstheme="minorHAnsi"/>
          <w:lang w:val="en-GB"/>
        </w:rPr>
        <w:t xml:space="preserve">for the purpose of </w:t>
      </w:r>
      <w:r w:rsidR="006E6D2D" w:rsidRPr="00A24D95">
        <w:rPr>
          <w:rFonts w:cstheme="minorHAnsi"/>
          <w:b/>
          <w:bCs/>
          <w:lang w:val="en-GB"/>
        </w:rPr>
        <w:t>Article 8</w:t>
      </w:r>
      <w:r w:rsidR="006E6D2D" w:rsidRPr="00A24D95">
        <w:rPr>
          <w:rFonts w:cstheme="minorHAnsi"/>
          <w:lang w:val="en-GB"/>
        </w:rPr>
        <w:t xml:space="preserve"> and the </w:t>
      </w:r>
      <w:r w:rsidR="009F0467" w:rsidRPr="005F4DD0">
        <w:rPr>
          <w:rFonts w:cstheme="minorHAnsi"/>
          <w:lang w:val="en-GB"/>
        </w:rPr>
        <w:t>Information relating to Measures of Protection concerning an Adult recommended form</w:t>
      </w:r>
      <w:r w:rsidR="005F4DD0" w:rsidRPr="00377FCE">
        <w:rPr>
          <w:rStyle w:val="FootnoteReference"/>
          <w:rFonts w:cstheme="minorHAnsi"/>
          <w:lang w:val="en-GB"/>
        </w:rPr>
        <w:footnoteReference w:id="11"/>
      </w:r>
      <w:r w:rsidR="009F0467" w:rsidRPr="00A24D95">
        <w:rPr>
          <w:rFonts w:cstheme="minorHAnsi"/>
          <w:lang w:val="en-GB"/>
        </w:rPr>
        <w:t xml:space="preserve"> for the purpose of </w:t>
      </w:r>
      <w:r w:rsidR="009F0467" w:rsidRPr="00A24D95">
        <w:rPr>
          <w:rFonts w:cstheme="minorHAnsi"/>
          <w:b/>
          <w:bCs/>
          <w:lang w:val="en-GB"/>
        </w:rPr>
        <w:t>Articles 7, 10 and 11</w:t>
      </w:r>
      <w:r w:rsidR="009F0467" w:rsidRPr="00A24D95">
        <w:rPr>
          <w:rFonts w:cstheme="minorHAnsi"/>
          <w:lang w:val="en-GB"/>
        </w:rPr>
        <w:t>?</w:t>
      </w:r>
    </w:p>
    <w:p w14:paraId="74DA976C" w14:textId="00EFFEC1" w:rsidR="00EE1240" w:rsidRDefault="00EE1240" w:rsidP="00DB68A4">
      <w:pPr>
        <w:tabs>
          <w:tab w:val="left" w:pos="567"/>
        </w:tabs>
        <w:spacing w:after="0" w:line="240" w:lineRule="auto"/>
        <w:ind w:left="567" w:hanging="567"/>
        <w:jc w:val="both"/>
        <w:rPr>
          <w:rFonts w:cstheme="minorHAnsi"/>
          <w:lang w:val="en-GB"/>
        </w:rPr>
      </w:pP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EE1240" w:rsidRPr="00771AF6" w14:paraId="291A858D" w14:textId="77777777" w:rsidTr="00CC66F1">
        <w:tc>
          <w:tcPr>
            <w:tcW w:w="9016" w:type="dxa"/>
            <w:vAlign w:val="center"/>
          </w:tcPr>
          <w:p w14:paraId="10ABC7BE" w14:textId="00EE077C" w:rsidR="00EE1240" w:rsidRPr="00771AF6" w:rsidRDefault="00EE1240"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EE3DC9">
              <w:rPr>
                <w:rFonts w:asciiTheme="minorHAnsi" w:hAnsiTheme="minorHAnsi" w:cstheme="minorHAnsi"/>
                <w:sz w:val="22"/>
                <w:szCs w:val="22"/>
                <w:lang w:val="en-GB"/>
              </w:rPr>
              <w:t>No</w:t>
            </w:r>
            <w:r>
              <w:rPr>
                <w:rFonts w:asciiTheme="minorHAnsi" w:hAnsiTheme="minorHAnsi" w:cstheme="minorHAnsi"/>
                <w:sz w:val="22"/>
                <w:szCs w:val="22"/>
                <w:lang w:val="en-GB"/>
              </w:rPr>
              <w:t xml:space="preserve">, </w:t>
            </w:r>
            <w:r w:rsidRPr="00EE1240">
              <w:rPr>
                <w:rFonts w:asciiTheme="minorHAnsi" w:hAnsiTheme="minorHAnsi" w:cstheme="minorHAnsi"/>
                <w:sz w:val="22"/>
                <w:szCs w:val="22"/>
                <w:lang w:val="en-GB"/>
              </w:rPr>
              <w:t>please explain:</w:t>
            </w:r>
          </w:p>
        </w:tc>
      </w:tr>
      <w:tr w:rsidR="00EE1240" w:rsidRPr="00771AF6" w14:paraId="12E86EE0" w14:textId="77777777" w:rsidTr="00CC66F1">
        <w:tc>
          <w:tcPr>
            <w:tcW w:w="9016" w:type="dxa"/>
            <w:vAlign w:val="center"/>
          </w:tcPr>
          <w:p w14:paraId="798232EC" w14:textId="75F5B5E8" w:rsidR="00EE1240" w:rsidRPr="00771AF6" w:rsidRDefault="00EE1240" w:rsidP="00CC66F1">
            <w:pPr>
              <w:tabs>
                <w:tab w:val="left" w:pos="597"/>
              </w:tabs>
              <w:rPr>
                <w:rFonts w:asciiTheme="minorHAnsi" w:hAnsiTheme="minorHAnsi" w:cstheme="minorHAnsi"/>
                <w:sz w:val="22"/>
                <w:szCs w:val="22"/>
              </w:rPr>
            </w:pPr>
            <w:r w:rsidRPr="00771AF6">
              <w:rPr>
                <w:rFonts w:asciiTheme="minorHAnsi" w:hAnsiTheme="minorHAnsi" w:cstheme="minorHAnsi"/>
                <w:color w:val="0070C0"/>
                <w:sz w:val="22"/>
                <w:szCs w:val="22"/>
                <w:lang w:val="en-GB"/>
              </w:rPr>
              <w:tab/>
            </w:r>
            <w:r w:rsidRPr="00771AF6">
              <w:rPr>
                <w:rFonts w:cstheme="minorHAnsi"/>
                <w:color w:val="0070C0"/>
                <w:lang w:val="en-GB"/>
              </w:rPr>
              <w:fldChar w:fldCharType="begin">
                <w:ffData>
                  <w:name w:val=""/>
                  <w:enabled/>
                  <w:calcOnExit w:val="0"/>
                  <w:textInput>
                    <w:default w:val="Please insert text here"/>
                  </w:textInput>
                </w:ffData>
              </w:fldChar>
            </w:r>
            <w:r w:rsidRPr="00771AF6">
              <w:rPr>
                <w:rFonts w:asciiTheme="minorHAnsi" w:hAnsiTheme="minorHAnsi" w:cstheme="minorHAnsi"/>
                <w:color w:val="0070C0"/>
                <w:sz w:val="22"/>
                <w:szCs w:val="22"/>
                <w:lang w:val="en-GB"/>
              </w:rPr>
              <w:instrText xml:space="preserve"> FORMTEXT </w:instrText>
            </w:r>
            <w:r w:rsidRPr="00771AF6">
              <w:rPr>
                <w:rFonts w:cstheme="minorHAnsi"/>
                <w:color w:val="0070C0"/>
                <w:lang w:val="en-GB"/>
              </w:rPr>
            </w:r>
            <w:r w:rsidRPr="00771AF6">
              <w:rPr>
                <w:rFonts w:cstheme="minorHAnsi"/>
                <w:color w:val="0070C0"/>
                <w:lang w:val="en-GB"/>
              </w:rPr>
              <w:fldChar w:fldCharType="separate"/>
            </w:r>
            <w:r w:rsidRPr="00771AF6">
              <w:rPr>
                <w:rFonts w:asciiTheme="minorHAnsi" w:hAnsiTheme="minorHAnsi" w:cstheme="minorHAnsi"/>
                <w:noProof/>
                <w:color w:val="0070C0"/>
                <w:sz w:val="22"/>
                <w:szCs w:val="22"/>
                <w:lang w:val="en-GB"/>
              </w:rPr>
              <w:t>Please insert text here</w:t>
            </w:r>
            <w:r w:rsidRPr="00771AF6">
              <w:rPr>
                <w:rFonts w:cstheme="minorHAnsi"/>
                <w:color w:val="0070C0"/>
                <w:lang w:val="en-GB"/>
              </w:rPr>
              <w:fldChar w:fldCharType="end"/>
            </w:r>
          </w:p>
        </w:tc>
      </w:tr>
      <w:tr w:rsidR="00EE1240" w:rsidRPr="00771AF6" w14:paraId="5FD66BB0" w14:textId="77777777" w:rsidTr="00CC66F1">
        <w:tc>
          <w:tcPr>
            <w:tcW w:w="9016" w:type="dxa"/>
            <w:vAlign w:val="center"/>
          </w:tcPr>
          <w:p w14:paraId="79F24F3A" w14:textId="4404F11C" w:rsidR="00EE1240" w:rsidRPr="00771AF6" w:rsidRDefault="00EE1240"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EE1240">
              <w:rPr>
                <w:rFonts w:asciiTheme="minorHAnsi" w:eastAsia="Calibri" w:hAnsiTheme="minorHAnsi" w:cstheme="minorHAnsi"/>
                <w:sz w:val="22"/>
                <w:szCs w:val="22"/>
                <w:lang w:val="en-GB"/>
              </w:rPr>
              <w:t>Yes</w:t>
            </w:r>
            <w:r w:rsidRPr="00771AF6">
              <w:rPr>
                <w:rFonts w:asciiTheme="minorHAnsi" w:hAnsiTheme="minorHAnsi" w:cstheme="minorHAnsi"/>
                <w:sz w:val="22"/>
                <w:szCs w:val="22"/>
              </w:rPr>
              <w:t xml:space="preserve"> </w:t>
            </w:r>
          </w:p>
        </w:tc>
      </w:tr>
    </w:tbl>
    <w:p w14:paraId="120CD09D" w14:textId="77777777" w:rsidR="00EE1240" w:rsidRPr="00A24D95" w:rsidRDefault="00EE1240" w:rsidP="00DB68A4">
      <w:pPr>
        <w:tabs>
          <w:tab w:val="left" w:pos="567"/>
        </w:tabs>
        <w:spacing w:after="0" w:line="240" w:lineRule="auto"/>
        <w:ind w:left="567" w:hanging="567"/>
        <w:jc w:val="both"/>
        <w:rPr>
          <w:rFonts w:cstheme="minorHAnsi"/>
          <w:lang w:val="en-GB"/>
        </w:rPr>
      </w:pPr>
    </w:p>
    <w:p w14:paraId="1F4005CE" w14:textId="3EC2BF79" w:rsidR="005654CD" w:rsidRDefault="004D6185" w:rsidP="00DB68A4">
      <w:pPr>
        <w:tabs>
          <w:tab w:val="left" w:pos="567"/>
        </w:tabs>
        <w:spacing w:after="0" w:line="240" w:lineRule="auto"/>
        <w:ind w:left="567" w:hanging="567"/>
        <w:jc w:val="both"/>
        <w:rPr>
          <w:rFonts w:cstheme="minorHAnsi"/>
          <w:lang w:val="en-GB"/>
        </w:rPr>
      </w:pPr>
      <w:r>
        <w:rPr>
          <w:rFonts w:cstheme="minorHAnsi"/>
          <w:lang w:val="en-GB"/>
        </w:rPr>
        <w:t>4</w:t>
      </w:r>
      <w:r w:rsidR="00001A84" w:rsidRPr="00A24D95">
        <w:rPr>
          <w:rFonts w:cstheme="minorHAnsi"/>
          <w:lang w:val="en-GB"/>
        </w:rPr>
        <w:t>.</w:t>
      </w:r>
      <w:r w:rsidR="00B26A54" w:rsidRPr="00A24D95">
        <w:rPr>
          <w:rFonts w:cstheme="minorHAnsi"/>
          <w:lang w:val="en-GB"/>
        </w:rPr>
        <w:t>10</w:t>
      </w:r>
      <w:r w:rsidR="000E6083" w:rsidRPr="00A24D95">
        <w:rPr>
          <w:rFonts w:cstheme="minorHAnsi"/>
          <w:lang w:val="en-GB"/>
        </w:rPr>
        <w:t xml:space="preserve">. </w:t>
      </w:r>
      <w:r w:rsidR="001B2361">
        <w:rPr>
          <w:rFonts w:cstheme="minorHAnsi"/>
          <w:lang w:val="en-GB"/>
        </w:rPr>
        <w:tab/>
      </w:r>
      <w:r w:rsidR="000E6083" w:rsidRPr="00A24D95">
        <w:rPr>
          <w:rFonts w:cstheme="minorHAnsi"/>
          <w:lang w:val="en-GB"/>
        </w:rPr>
        <w:t xml:space="preserve">Has your State </w:t>
      </w:r>
      <w:r w:rsidR="00CA7E79" w:rsidRPr="00A24D95">
        <w:rPr>
          <w:rFonts w:cstheme="minorHAnsi"/>
          <w:lang w:val="en-GB"/>
        </w:rPr>
        <w:t xml:space="preserve">taken appropriate steps </w:t>
      </w:r>
      <w:r w:rsidR="000F1385" w:rsidRPr="00A24D95">
        <w:rPr>
          <w:rFonts w:cstheme="minorHAnsi"/>
          <w:lang w:val="en-GB"/>
        </w:rPr>
        <w:t>(</w:t>
      </w:r>
      <w:r w:rsidR="000F1385" w:rsidRPr="00C3447A">
        <w:rPr>
          <w:rFonts w:cstheme="minorHAnsi"/>
          <w:i/>
          <w:lang w:val="en-GB"/>
        </w:rPr>
        <w:t>e.g.</w:t>
      </w:r>
      <w:r w:rsidR="000F1385" w:rsidRPr="00A24D95">
        <w:rPr>
          <w:rFonts w:cstheme="minorHAnsi"/>
          <w:lang w:val="en-GB"/>
        </w:rPr>
        <w:t xml:space="preserve">, guidelines, procedures, protocols) </w:t>
      </w:r>
      <w:r w:rsidR="00FB50B9" w:rsidRPr="00A24D95">
        <w:rPr>
          <w:rFonts w:cstheme="minorHAnsi"/>
          <w:lang w:val="en-GB"/>
        </w:rPr>
        <w:t xml:space="preserve">in accordance with </w:t>
      </w:r>
      <w:r w:rsidR="00FB50B9" w:rsidRPr="00A24D95">
        <w:rPr>
          <w:rFonts w:cstheme="minorHAnsi"/>
          <w:b/>
          <w:bCs/>
          <w:lang w:val="en-GB"/>
        </w:rPr>
        <w:t>Article 30(</w:t>
      </w:r>
      <w:r w:rsidR="00E8598B" w:rsidRPr="00A24D95">
        <w:rPr>
          <w:rFonts w:cstheme="minorHAnsi"/>
          <w:b/>
          <w:bCs/>
          <w:lang w:val="en-GB"/>
        </w:rPr>
        <w:t>a</w:t>
      </w:r>
      <w:r w:rsidR="00FB50B9" w:rsidRPr="00A24D95">
        <w:rPr>
          <w:rFonts w:cstheme="minorHAnsi"/>
          <w:b/>
          <w:bCs/>
          <w:lang w:val="en-GB"/>
        </w:rPr>
        <w:t>)</w:t>
      </w:r>
      <w:r w:rsidR="00174F24" w:rsidRPr="00A24D95">
        <w:rPr>
          <w:rFonts w:cstheme="minorHAnsi"/>
          <w:lang w:val="en-GB"/>
        </w:rPr>
        <w:t xml:space="preserve"> </w:t>
      </w:r>
      <w:r w:rsidR="00FB50B9" w:rsidRPr="00A24D95">
        <w:rPr>
          <w:rFonts w:cstheme="minorHAnsi"/>
          <w:lang w:val="en-GB"/>
        </w:rPr>
        <w:t xml:space="preserve">to facilitate </w:t>
      </w:r>
      <w:r w:rsidR="000231C0" w:rsidRPr="00A24D95">
        <w:rPr>
          <w:rFonts w:cstheme="minorHAnsi"/>
          <w:lang w:val="en-GB"/>
        </w:rPr>
        <w:t xml:space="preserve">communications </w:t>
      </w:r>
      <w:r w:rsidR="00427662" w:rsidRPr="00A24D95">
        <w:rPr>
          <w:rFonts w:cstheme="minorHAnsi"/>
          <w:lang w:val="en-GB"/>
        </w:rPr>
        <w:t xml:space="preserve">between </w:t>
      </w:r>
      <w:r w:rsidR="00DC3990" w:rsidRPr="00A24D95">
        <w:rPr>
          <w:rFonts w:cstheme="minorHAnsi"/>
          <w:lang w:val="en-GB"/>
        </w:rPr>
        <w:t xml:space="preserve">competent authorities </w:t>
      </w:r>
      <w:r w:rsidR="00505DD7" w:rsidRPr="00A24D95">
        <w:rPr>
          <w:rFonts w:cstheme="minorHAnsi"/>
          <w:lang w:val="en-GB"/>
        </w:rPr>
        <w:t xml:space="preserve">of different </w:t>
      </w:r>
      <w:r w:rsidR="00427662" w:rsidRPr="00A24D95">
        <w:rPr>
          <w:rFonts w:cstheme="minorHAnsi"/>
          <w:lang w:val="en-GB"/>
        </w:rPr>
        <w:t xml:space="preserve">Contracting States </w:t>
      </w:r>
      <w:r w:rsidR="00377F99" w:rsidRPr="00A24D95">
        <w:rPr>
          <w:rFonts w:cstheme="minorHAnsi"/>
          <w:lang w:val="en-GB"/>
        </w:rPr>
        <w:t xml:space="preserve">concerning </w:t>
      </w:r>
      <w:r w:rsidR="00BC42AC" w:rsidRPr="00A24D95">
        <w:rPr>
          <w:rFonts w:cstheme="minorHAnsi"/>
          <w:lang w:val="en-GB"/>
        </w:rPr>
        <w:t xml:space="preserve">the coordination of jurisdictions </w:t>
      </w:r>
      <w:r w:rsidR="00427662" w:rsidRPr="00A24D95">
        <w:rPr>
          <w:rFonts w:cstheme="minorHAnsi"/>
          <w:lang w:val="en-GB"/>
        </w:rPr>
        <w:t xml:space="preserve">issues arising </w:t>
      </w:r>
      <w:r w:rsidR="006D1C61" w:rsidRPr="00A24D95">
        <w:rPr>
          <w:rFonts w:cstheme="minorHAnsi"/>
          <w:lang w:val="en-GB"/>
        </w:rPr>
        <w:t xml:space="preserve">under </w:t>
      </w:r>
      <w:r w:rsidR="006D1C61" w:rsidRPr="00A24D95">
        <w:rPr>
          <w:rFonts w:cstheme="minorHAnsi"/>
          <w:b/>
          <w:bCs/>
          <w:lang w:val="en-GB"/>
        </w:rPr>
        <w:t>Articles 5</w:t>
      </w:r>
      <w:r w:rsidR="00F27340">
        <w:rPr>
          <w:rFonts w:cstheme="minorHAnsi"/>
          <w:b/>
          <w:bCs/>
          <w:lang w:val="en-GB"/>
        </w:rPr>
        <w:noBreakHyphen/>
      </w:r>
      <w:r w:rsidR="006D1C61" w:rsidRPr="00A24D95">
        <w:rPr>
          <w:rFonts w:cstheme="minorHAnsi"/>
          <w:b/>
          <w:bCs/>
          <w:lang w:val="en-GB"/>
        </w:rPr>
        <w:t>12</w:t>
      </w:r>
      <w:r w:rsidR="006D1C61" w:rsidRPr="00A24D95">
        <w:rPr>
          <w:rFonts w:cstheme="minorHAnsi"/>
          <w:lang w:val="en-GB"/>
        </w:rPr>
        <w:t>?</w:t>
      </w:r>
      <w:r w:rsidR="00213BC0" w:rsidRPr="00A24D95">
        <w:rPr>
          <w:rStyle w:val="FootnoteReference"/>
          <w:rFonts w:cstheme="minorHAnsi"/>
          <w:lang w:val="en-GB"/>
        </w:rPr>
        <w:footnoteReference w:id="12"/>
      </w:r>
    </w:p>
    <w:p w14:paraId="50385521" w14:textId="1C26BA77" w:rsidR="00030D6A" w:rsidRDefault="00030D6A" w:rsidP="00DB68A4">
      <w:pPr>
        <w:tabs>
          <w:tab w:val="left" w:pos="567"/>
        </w:tabs>
        <w:spacing w:after="0" w:line="240" w:lineRule="auto"/>
        <w:ind w:left="567" w:hanging="567"/>
        <w:jc w:val="both"/>
        <w:rPr>
          <w:rFonts w:cstheme="minorHAnsi"/>
          <w:lang w:val="en-GB"/>
        </w:rPr>
      </w:pP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030D6A" w:rsidRPr="00771AF6" w14:paraId="54F140A5" w14:textId="77777777" w:rsidTr="00CC66F1">
        <w:tc>
          <w:tcPr>
            <w:tcW w:w="9016" w:type="dxa"/>
            <w:vAlign w:val="center"/>
          </w:tcPr>
          <w:p w14:paraId="7A060B6D" w14:textId="77777777" w:rsidR="00030D6A" w:rsidRPr="00771AF6" w:rsidRDefault="00030D6A"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EE3DC9">
              <w:rPr>
                <w:rFonts w:asciiTheme="minorHAnsi" w:hAnsiTheme="minorHAnsi" w:cstheme="minorHAnsi"/>
                <w:sz w:val="22"/>
                <w:szCs w:val="22"/>
                <w:lang w:val="en-GB"/>
              </w:rPr>
              <w:t>No</w:t>
            </w:r>
          </w:p>
        </w:tc>
      </w:tr>
      <w:tr w:rsidR="00030D6A" w:rsidRPr="000949B4" w14:paraId="18E6F5FD" w14:textId="77777777" w:rsidTr="00CC66F1">
        <w:tc>
          <w:tcPr>
            <w:tcW w:w="9016" w:type="dxa"/>
            <w:vAlign w:val="center"/>
          </w:tcPr>
          <w:p w14:paraId="4649D115" w14:textId="1D183138" w:rsidR="00030D6A" w:rsidRPr="00771AF6" w:rsidRDefault="00030D6A"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030D6A">
              <w:rPr>
                <w:rFonts w:asciiTheme="minorHAnsi" w:hAnsiTheme="minorHAnsi" w:cstheme="minorHAnsi"/>
                <w:sz w:val="22"/>
                <w:szCs w:val="22"/>
                <w:lang w:val="en-GB"/>
              </w:rPr>
              <w:t xml:space="preserve">Yes, please describe such guidelines, procedures or protocols </w:t>
            </w:r>
            <w:proofErr w:type="gramStart"/>
            <w:r w:rsidRPr="00030D6A">
              <w:rPr>
                <w:rFonts w:asciiTheme="minorHAnsi" w:hAnsiTheme="minorHAnsi" w:cstheme="minorHAnsi"/>
                <w:sz w:val="22"/>
                <w:szCs w:val="22"/>
                <w:lang w:val="en-GB"/>
              </w:rPr>
              <w:t>and also</w:t>
            </w:r>
            <w:proofErr w:type="gramEnd"/>
            <w:r w:rsidRPr="00030D6A">
              <w:rPr>
                <w:rFonts w:asciiTheme="minorHAnsi" w:hAnsiTheme="minorHAnsi" w:cstheme="minorHAnsi"/>
                <w:sz w:val="22"/>
                <w:szCs w:val="22"/>
                <w:lang w:val="en-GB"/>
              </w:rPr>
              <w:t xml:space="preserve"> provide a link or attach them, preferably translated into English or French:</w:t>
            </w:r>
          </w:p>
        </w:tc>
      </w:tr>
      <w:tr w:rsidR="00030D6A" w:rsidRPr="00771AF6" w14:paraId="5A2F5735" w14:textId="77777777" w:rsidTr="00CC66F1">
        <w:tc>
          <w:tcPr>
            <w:tcW w:w="9016" w:type="dxa"/>
            <w:vAlign w:val="center"/>
          </w:tcPr>
          <w:p w14:paraId="6F7798D7" w14:textId="77777777" w:rsidR="00030D6A" w:rsidRPr="00771AF6" w:rsidRDefault="00030D6A" w:rsidP="00CC66F1">
            <w:pPr>
              <w:tabs>
                <w:tab w:val="left" w:pos="597"/>
              </w:tabs>
              <w:rPr>
                <w:rFonts w:asciiTheme="minorHAnsi" w:hAnsiTheme="minorHAnsi" w:cstheme="minorHAnsi"/>
                <w:sz w:val="22"/>
                <w:szCs w:val="22"/>
              </w:rPr>
            </w:pPr>
            <w:r w:rsidRPr="00771AF6">
              <w:rPr>
                <w:rFonts w:asciiTheme="minorHAnsi" w:hAnsiTheme="minorHAnsi" w:cstheme="minorHAnsi"/>
                <w:color w:val="0070C0"/>
                <w:sz w:val="22"/>
                <w:szCs w:val="22"/>
                <w:lang w:val="en-GB"/>
              </w:rPr>
              <w:tab/>
            </w:r>
            <w:r w:rsidRPr="00771AF6">
              <w:rPr>
                <w:rFonts w:cstheme="minorHAnsi"/>
                <w:color w:val="0070C0"/>
                <w:lang w:val="en-GB"/>
              </w:rPr>
              <w:fldChar w:fldCharType="begin">
                <w:ffData>
                  <w:name w:val=""/>
                  <w:enabled/>
                  <w:calcOnExit w:val="0"/>
                  <w:textInput>
                    <w:default w:val="Please insert text here"/>
                  </w:textInput>
                </w:ffData>
              </w:fldChar>
            </w:r>
            <w:r w:rsidRPr="00771AF6">
              <w:rPr>
                <w:rFonts w:asciiTheme="minorHAnsi" w:hAnsiTheme="minorHAnsi" w:cstheme="minorHAnsi"/>
                <w:color w:val="0070C0"/>
                <w:sz w:val="22"/>
                <w:szCs w:val="22"/>
                <w:lang w:val="en-GB"/>
              </w:rPr>
              <w:instrText xml:space="preserve"> FORMTEXT </w:instrText>
            </w:r>
            <w:r w:rsidRPr="00771AF6">
              <w:rPr>
                <w:rFonts w:cstheme="minorHAnsi"/>
                <w:color w:val="0070C0"/>
                <w:lang w:val="en-GB"/>
              </w:rPr>
            </w:r>
            <w:r w:rsidRPr="00771AF6">
              <w:rPr>
                <w:rFonts w:cstheme="minorHAnsi"/>
                <w:color w:val="0070C0"/>
                <w:lang w:val="en-GB"/>
              </w:rPr>
              <w:fldChar w:fldCharType="separate"/>
            </w:r>
            <w:r w:rsidRPr="00771AF6">
              <w:rPr>
                <w:rFonts w:asciiTheme="minorHAnsi" w:hAnsiTheme="minorHAnsi" w:cstheme="minorHAnsi"/>
                <w:noProof/>
                <w:color w:val="0070C0"/>
                <w:sz w:val="22"/>
                <w:szCs w:val="22"/>
                <w:lang w:val="en-GB"/>
              </w:rPr>
              <w:t>Please insert text here</w:t>
            </w:r>
            <w:r w:rsidRPr="00771AF6">
              <w:rPr>
                <w:rFonts w:cstheme="minorHAnsi"/>
                <w:color w:val="0070C0"/>
                <w:lang w:val="en-GB"/>
              </w:rPr>
              <w:fldChar w:fldCharType="end"/>
            </w:r>
          </w:p>
        </w:tc>
      </w:tr>
    </w:tbl>
    <w:p w14:paraId="14CC3B27" w14:textId="77777777" w:rsidR="00030D6A" w:rsidRPr="00A24D95" w:rsidRDefault="00030D6A" w:rsidP="00DB68A4">
      <w:pPr>
        <w:tabs>
          <w:tab w:val="left" w:pos="567"/>
        </w:tabs>
        <w:spacing w:after="0" w:line="240" w:lineRule="auto"/>
        <w:ind w:left="567" w:hanging="567"/>
        <w:jc w:val="both"/>
        <w:rPr>
          <w:rFonts w:cstheme="minorHAnsi"/>
          <w:lang w:val="en-GB"/>
        </w:rPr>
      </w:pPr>
    </w:p>
    <w:p w14:paraId="08AADD02" w14:textId="062A3286" w:rsidR="00412EEB" w:rsidRDefault="004D6185" w:rsidP="00DB68A4">
      <w:pPr>
        <w:tabs>
          <w:tab w:val="left" w:pos="567"/>
        </w:tabs>
        <w:spacing w:after="0" w:line="240" w:lineRule="auto"/>
        <w:ind w:left="567" w:hanging="567"/>
        <w:jc w:val="both"/>
        <w:rPr>
          <w:rFonts w:cstheme="minorHAnsi"/>
          <w:lang w:val="en-GB"/>
        </w:rPr>
      </w:pPr>
      <w:r>
        <w:rPr>
          <w:rFonts w:cstheme="minorHAnsi"/>
          <w:lang w:val="en-GB"/>
        </w:rPr>
        <w:t>4</w:t>
      </w:r>
      <w:r w:rsidR="00001A84" w:rsidRPr="00A24D95">
        <w:rPr>
          <w:rFonts w:cstheme="minorHAnsi"/>
          <w:lang w:val="en-GB"/>
        </w:rPr>
        <w:t>.</w:t>
      </w:r>
      <w:r w:rsidR="0067281A" w:rsidRPr="00A24D95">
        <w:rPr>
          <w:rFonts w:cstheme="minorHAnsi"/>
          <w:lang w:val="en-GB"/>
        </w:rPr>
        <w:t>11</w:t>
      </w:r>
      <w:r w:rsidR="00412EEB" w:rsidRPr="00A24D95">
        <w:rPr>
          <w:rFonts w:cstheme="minorHAnsi"/>
          <w:lang w:val="en-GB"/>
        </w:rPr>
        <w:t xml:space="preserve">. </w:t>
      </w:r>
      <w:r w:rsidR="001B2361">
        <w:rPr>
          <w:rFonts w:cstheme="minorHAnsi"/>
          <w:lang w:val="en-GB"/>
        </w:rPr>
        <w:tab/>
      </w:r>
      <w:r w:rsidR="00412EEB" w:rsidRPr="00A24D95">
        <w:rPr>
          <w:rFonts w:cstheme="minorHAnsi"/>
          <w:lang w:val="en-GB"/>
        </w:rPr>
        <w:t xml:space="preserve">Have competent authorities in your State experienced any challenges, or have questions arisen, in applying the other articles in </w:t>
      </w:r>
      <w:r w:rsidR="00412EEB" w:rsidRPr="00A24D95">
        <w:rPr>
          <w:rFonts w:cstheme="minorHAnsi"/>
          <w:b/>
          <w:lang w:val="en-GB"/>
        </w:rPr>
        <w:t>Chapter II</w:t>
      </w:r>
      <w:r w:rsidR="00412EEB" w:rsidRPr="00A24D95">
        <w:rPr>
          <w:rFonts w:cstheme="minorHAnsi"/>
          <w:lang w:val="en-GB"/>
        </w:rPr>
        <w:t>?</w:t>
      </w:r>
    </w:p>
    <w:p w14:paraId="1BE0FF92" w14:textId="21B9430E" w:rsidR="00030D6A" w:rsidRDefault="00030D6A" w:rsidP="00DB68A4">
      <w:pPr>
        <w:tabs>
          <w:tab w:val="left" w:pos="567"/>
        </w:tabs>
        <w:spacing w:after="0" w:line="240" w:lineRule="auto"/>
        <w:ind w:left="567" w:hanging="567"/>
        <w:jc w:val="both"/>
        <w:rPr>
          <w:rFonts w:cstheme="minorHAnsi"/>
          <w:lang w:val="en-GB"/>
        </w:rPr>
      </w:pP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030D6A" w:rsidRPr="00771AF6" w14:paraId="1FDEB068" w14:textId="77777777" w:rsidTr="00CC66F1">
        <w:tc>
          <w:tcPr>
            <w:tcW w:w="9016" w:type="dxa"/>
            <w:vAlign w:val="center"/>
          </w:tcPr>
          <w:p w14:paraId="64154AAD" w14:textId="77777777" w:rsidR="00030D6A" w:rsidRPr="00771AF6" w:rsidRDefault="00030D6A"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EE3DC9">
              <w:rPr>
                <w:rFonts w:asciiTheme="minorHAnsi" w:hAnsiTheme="minorHAnsi" w:cstheme="minorHAnsi"/>
                <w:sz w:val="22"/>
                <w:szCs w:val="22"/>
                <w:lang w:val="en-GB"/>
              </w:rPr>
              <w:t>No</w:t>
            </w:r>
          </w:p>
        </w:tc>
      </w:tr>
      <w:tr w:rsidR="00030D6A" w:rsidRPr="00771AF6" w14:paraId="67D589CC" w14:textId="77777777" w:rsidTr="00CC66F1">
        <w:tc>
          <w:tcPr>
            <w:tcW w:w="9016" w:type="dxa"/>
            <w:vAlign w:val="center"/>
          </w:tcPr>
          <w:p w14:paraId="3D224C4A" w14:textId="77777777" w:rsidR="00030D6A" w:rsidRPr="00771AF6" w:rsidRDefault="00030D6A"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EE3DC9">
              <w:rPr>
                <w:rFonts w:asciiTheme="minorHAnsi" w:hAnsiTheme="minorHAnsi" w:cstheme="minorHAnsi"/>
                <w:sz w:val="22"/>
                <w:szCs w:val="22"/>
                <w:lang w:val="en-GB"/>
              </w:rPr>
              <w:t xml:space="preserve">Yes, please </w:t>
            </w:r>
            <w:r w:rsidRPr="00360CA6">
              <w:rPr>
                <w:rFonts w:asciiTheme="minorHAnsi" w:hAnsiTheme="minorHAnsi" w:cstheme="minorHAnsi"/>
                <w:sz w:val="22"/>
                <w:szCs w:val="22"/>
                <w:lang w:val="en-GB"/>
              </w:rPr>
              <w:t>specify</w:t>
            </w:r>
            <w:r w:rsidRPr="00EE3DC9">
              <w:rPr>
                <w:rFonts w:asciiTheme="minorHAnsi" w:hAnsiTheme="minorHAnsi" w:cstheme="minorHAnsi"/>
                <w:sz w:val="22"/>
                <w:szCs w:val="22"/>
                <w:lang w:val="en-GB"/>
              </w:rPr>
              <w:t>:</w:t>
            </w:r>
          </w:p>
        </w:tc>
      </w:tr>
      <w:tr w:rsidR="00030D6A" w:rsidRPr="00771AF6" w14:paraId="53B17D64" w14:textId="77777777" w:rsidTr="00CC66F1">
        <w:tc>
          <w:tcPr>
            <w:tcW w:w="9016" w:type="dxa"/>
            <w:vAlign w:val="center"/>
          </w:tcPr>
          <w:p w14:paraId="06144BED" w14:textId="77777777" w:rsidR="00030D6A" w:rsidRPr="00771AF6" w:rsidRDefault="00030D6A" w:rsidP="00CC66F1">
            <w:pPr>
              <w:tabs>
                <w:tab w:val="left" w:pos="597"/>
              </w:tabs>
              <w:rPr>
                <w:rFonts w:asciiTheme="minorHAnsi" w:hAnsiTheme="minorHAnsi" w:cstheme="minorHAnsi"/>
                <w:sz w:val="22"/>
                <w:szCs w:val="22"/>
              </w:rPr>
            </w:pPr>
            <w:r w:rsidRPr="00771AF6">
              <w:rPr>
                <w:rFonts w:asciiTheme="minorHAnsi" w:hAnsiTheme="minorHAnsi" w:cstheme="minorHAnsi"/>
                <w:color w:val="0070C0"/>
                <w:sz w:val="22"/>
                <w:szCs w:val="22"/>
                <w:lang w:val="en-GB"/>
              </w:rPr>
              <w:tab/>
            </w:r>
            <w:r w:rsidRPr="00771AF6">
              <w:rPr>
                <w:rFonts w:cstheme="minorHAnsi"/>
                <w:color w:val="0070C0"/>
                <w:lang w:val="en-GB"/>
              </w:rPr>
              <w:fldChar w:fldCharType="begin">
                <w:ffData>
                  <w:name w:val=""/>
                  <w:enabled/>
                  <w:calcOnExit w:val="0"/>
                  <w:textInput>
                    <w:default w:val="Please insert text here"/>
                  </w:textInput>
                </w:ffData>
              </w:fldChar>
            </w:r>
            <w:r w:rsidRPr="00771AF6">
              <w:rPr>
                <w:rFonts w:asciiTheme="minorHAnsi" w:hAnsiTheme="minorHAnsi" w:cstheme="minorHAnsi"/>
                <w:color w:val="0070C0"/>
                <w:sz w:val="22"/>
                <w:szCs w:val="22"/>
                <w:lang w:val="en-GB"/>
              </w:rPr>
              <w:instrText xml:space="preserve"> FORMTEXT </w:instrText>
            </w:r>
            <w:r w:rsidRPr="00771AF6">
              <w:rPr>
                <w:rFonts w:cstheme="minorHAnsi"/>
                <w:color w:val="0070C0"/>
                <w:lang w:val="en-GB"/>
              </w:rPr>
            </w:r>
            <w:r w:rsidRPr="00771AF6">
              <w:rPr>
                <w:rFonts w:cstheme="minorHAnsi"/>
                <w:color w:val="0070C0"/>
                <w:lang w:val="en-GB"/>
              </w:rPr>
              <w:fldChar w:fldCharType="separate"/>
            </w:r>
            <w:r w:rsidRPr="00771AF6">
              <w:rPr>
                <w:rFonts w:asciiTheme="minorHAnsi" w:hAnsiTheme="minorHAnsi" w:cstheme="minorHAnsi"/>
                <w:noProof/>
                <w:color w:val="0070C0"/>
                <w:sz w:val="22"/>
                <w:szCs w:val="22"/>
                <w:lang w:val="en-GB"/>
              </w:rPr>
              <w:t>Please insert text here</w:t>
            </w:r>
            <w:r w:rsidRPr="00771AF6">
              <w:rPr>
                <w:rFonts w:cstheme="minorHAnsi"/>
                <w:color w:val="0070C0"/>
                <w:lang w:val="en-GB"/>
              </w:rPr>
              <w:fldChar w:fldCharType="end"/>
            </w:r>
          </w:p>
        </w:tc>
      </w:tr>
    </w:tbl>
    <w:p w14:paraId="6ED1FB84" w14:textId="77777777" w:rsidR="00412EEB" w:rsidRPr="00A24D95" w:rsidRDefault="00412EEB" w:rsidP="00EE09D7">
      <w:pPr>
        <w:spacing w:after="0" w:line="240" w:lineRule="auto"/>
        <w:jc w:val="both"/>
        <w:rPr>
          <w:rFonts w:cstheme="minorHAnsi"/>
          <w:lang w:val="en-GB"/>
        </w:rPr>
      </w:pPr>
    </w:p>
    <w:p w14:paraId="7DA416A8" w14:textId="75959813" w:rsidR="005654CD" w:rsidRPr="00A24D95" w:rsidRDefault="004D6185" w:rsidP="00EE09D7">
      <w:pPr>
        <w:spacing w:after="0" w:line="240" w:lineRule="auto"/>
        <w:jc w:val="both"/>
        <w:rPr>
          <w:rFonts w:cstheme="minorHAnsi"/>
          <w:b/>
          <w:bCs/>
          <w:u w:val="single"/>
          <w:lang w:val="en-GB"/>
        </w:rPr>
      </w:pPr>
      <w:r>
        <w:rPr>
          <w:rFonts w:cstheme="minorHAnsi"/>
          <w:b/>
          <w:bCs/>
          <w:u w:val="single"/>
          <w:lang w:val="en-GB"/>
        </w:rPr>
        <w:t>V</w:t>
      </w:r>
      <w:r w:rsidR="003D0DE9">
        <w:rPr>
          <w:rFonts w:cstheme="minorHAnsi"/>
          <w:b/>
          <w:bCs/>
          <w:u w:val="single"/>
          <w:lang w:val="en-GB"/>
        </w:rPr>
        <w:t xml:space="preserve"> </w:t>
      </w:r>
      <w:r w:rsidR="00367BEC">
        <w:rPr>
          <w:rFonts w:cstheme="minorHAnsi"/>
          <w:b/>
          <w:bCs/>
          <w:u w:val="single"/>
          <w:lang w:val="en-GB"/>
        </w:rPr>
        <w:t>–</w:t>
      </w:r>
      <w:r w:rsidR="003D0DE9">
        <w:rPr>
          <w:rFonts w:cstheme="minorHAnsi"/>
          <w:b/>
          <w:bCs/>
          <w:u w:val="single"/>
          <w:lang w:val="en-GB"/>
        </w:rPr>
        <w:t xml:space="preserve"> </w:t>
      </w:r>
      <w:r w:rsidR="00C74F00" w:rsidRPr="00A24D95">
        <w:rPr>
          <w:rFonts w:cstheme="minorHAnsi"/>
          <w:b/>
          <w:bCs/>
          <w:u w:val="single"/>
          <w:lang w:val="en-GB"/>
        </w:rPr>
        <w:t>Applicable law</w:t>
      </w:r>
      <w:r w:rsidR="00E578C7" w:rsidRPr="00A24D95">
        <w:rPr>
          <w:rFonts w:cstheme="minorHAnsi"/>
          <w:b/>
          <w:bCs/>
          <w:u w:val="single"/>
          <w:lang w:val="en-GB"/>
        </w:rPr>
        <w:t xml:space="preserve"> </w:t>
      </w:r>
      <w:r w:rsidR="0066161D">
        <w:rPr>
          <w:rFonts w:cstheme="minorHAnsi"/>
          <w:b/>
          <w:bCs/>
          <w:u w:val="single"/>
          <w:lang w:val="en-GB"/>
        </w:rPr>
        <w:t>–</w:t>
      </w:r>
      <w:r w:rsidR="00E578C7" w:rsidRPr="00A24D95">
        <w:rPr>
          <w:rFonts w:cstheme="minorHAnsi"/>
          <w:b/>
          <w:bCs/>
          <w:u w:val="single"/>
          <w:lang w:val="en-GB"/>
        </w:rPr>
        <w:t xml:space="preserve"> </w:t>
      </w:r>
      <w:r w:rsidR="00DB6399" w:rsidRPr="00A24D95">
        <w:rPr>
          <w:rFonts w:cstheme="minorHAnsi"/>
          <w:b/>
          <w:bCs/>
          <w:u w:val="single"/>
          <w:lang w:val="en-GB"/>
        </w:rPr>
        <w:t>General</w:t>
      </w:r>
    </w:p>
    <w:p w14:paraId="561475C9" w14:textId="35D52CE1" w:rsidR="005654CD" w:rsidRPr="00A24D95" w:rsidRDefault="005654CD" w:rsidP="00EE09D7">
      <w:pPr>
        <w:spacing w:after="0" w:line="240" w:lineRule="auto"/>
        <w:jc w:val="both"/>
        <w:rPr>
          <w:rFonts w:cstheme="minorHAnsi"/>
          <w:lang w:val="en-GB"/>
        </w:rPr>
      </w:pPr>
    </w:p>
    <w:p w14:paraId="4E278EC7" w14:textId="7E28BC77" w:rsidR="006576AA" w:rsidRDefault="003D0DE9" w:rsidP="00DB68A4">
      <w:pPr>
        <w:tabs>
          <w:tab w:val="left" w:pos="567"/>
        </w:tabs>
        <w:spacing w:after="0" w:line="240" w:lineRule="auto"/>
        <w:ind w:left="567" w:hanging="567"/>
        <w:jc w:val="both"/>
        <w:rPr>
          <w:rFonts w:eastAsia="Calibri" w:cstheme="minorHAnsi"/>
          <w:lang w:val="en-GB"/>
        </w:rPr>
      </w:pPr>
      <w:r>
        <w:rPr>
          <w:rFonts w:cstheme="minorHAnsi"/>
          <w:lang w:val="en-GB"/>
        </w:rPr>
        <w:t>5</w:t>
      </w:r>
      <w:r w:rsidR="00001A84" w:rsidRPr="00A24D95">
        <w:rPr>
          <w:rFonts w:cstheme="minorHAnsi"/>
          <w:lang w:val="en-GB"/>
        </w:rPr>
        <w:t>.</w:t>
      </w:r>
      <w:r w:rsidR="006576AA" w:rsidRPr="00A24D95">
        <w:rPr>
          <w:rFonts w:cstheme="minorHAnsi"/>
          <w:lang w:val="en-GB"/>
        </w:rPr>
        <w:t xml:space="preserve">1. </w:t>
      </w:r>
      <w:r w:rsidR="001B2361">
        <w:rPr>
          <w:rFonts w:cstheme="minorHAnsi"/>
          <w:lang w:val="en-GB"/>
        </w:rPr>
        <w:tab/>
      </w:r>
      <w:r w:rsidR="00393268" w:rsidRPr="00A24D95">
        <w:rPr>
          <w:rFonts w:eastAsia="Calibri" w:cstheme="minorHAnsi"/>
          <w:lang w:val="en-GB"/>
        </w:rPr>
        <w:t xml:space="preserve">Have competent authorities in your State experienced any challenges, or have questions arisen, in </w:t>
      </w:r>
      <w:r w:rsidR="00360E6E" w:rsidRPr="00A24D95">
        <w:rPr>
          <w:rFonts w:eastAsia="Calibri" w:cstheme="minorHAnsi"/>
          <w:lang w:val="en-GB"/>
        </w:rPr>
        <w:t xml:space="preserve">applying or taking into consideration </w:t>
      </w:r>
      <w:r w:rsidR="0040491F" w:rsidRPr="00A24D95">
        <w:rPr>
          <w:rFonts w:eastAsia="Calibri" w:cstheme="minorHAnsi"/>
          <w:lang w:val="en-GB"/>
        </w:rPr>
        <w:t>the law of another State with which the situation has a substantial connection</w:t>
      </w:r>
      <w:r w:rsidR="00C8633C" w:rsidRPr="00A24D95">
        <w:rPr>
          <w:rFonts w:eastAsia="Calibri" w:cstheme="minorHAnsi"/>
          <w:lang w:val="en-GB"/>
        </w:rPr>
        <w:t xml:space="preserve"> </w:t>
      </w:r>
      <w:r w:rsidR="00C116DA" w:rsidRPr="00A24D95">
        <w:rPr>
          <w:rFonts w:eastAsia="Calibri" w:cstheme="minorHAnsi"/>
          <w:lang w:val="en-GB"/>
        </w:rPr>
        <w:t xml:space="preserve">in accordance with </w:t>
      </w:r>
      <w:r w:rsidR="00C116DA" w:rsidRPr="00A24D95">
        <w:rPr>
          <w:rFonts w:eastAsia="Calibri" w:cstheme="minorHAnsi"/>
          <w:b/>
          <w:bCs/>
          <w:lang w:val="en-GB"/>
        </w:rPr>
        <w:t>Article 13(2)</w:t>
      </w:r>
      <w:r w:rsidR="0040491F" w:rsidRPr="00A24D95">
        <w:rPr>
          <w:rFonts w:eastAsia="Calibri" w:cstheme="minorHAnsi"/>
          <w:lang w:val="en-GB"/>
        </w:rPr>
        <w:t>?</w:t>
      </w:r>
    </w:p>
    <w:p w14:paraId="7BD30E79" w14:textId="6ADF31DD" w:rsidR="00030D6A" w:rsidRDefault="00030D6A" w:rsidP="00DB68A4">
      <w:pPr>
        <w:tabs>
          <w:tab w:val="left" w:pos="567"/>
        </w:tabs>
        <w:spacing w:after="0" w:line="240" w:lineRule="auto"/>
        <w:ind w:left="567" w:hanging="567"/>
        <w:jc w:val="both"/>
        <w:rPr>
          <w:rFonts w:eastAsia="Calibri" w:cstheme="minorHAnsi"/>
          <w:lang w:val="en-GB"/>
        </w:rPr>
      </w:pP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030D6A" w:rsidRPr="00771AF6" w14:paraId="5F735521" w14:textId="77777777" w:rsidTr="00CC66F1">
        <w:tc>
          <w:tcPr>
            <w:tcW w:w="9016" w:type="dxa"/>
            <w:vAlign w:val="center"/>
          </w:tcPr>
          <w:p w14:paraId="100D0B33" w14:textId="77777777" w:rsidR="00030D6A" w:rsidRPr="00771AF6" w:rsidRDefault="00030D6A"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EE3DC9">
              <w:rPr>
                <w:rFonts w:asciiTheme="minorHAnsi" w:hAnsiTheme="minorHAnsi" w:cstheme="minorHAnsi"/>
                <w:sz w:val="22"/>
                <w:szCs w:val="22"/>
                <w:lang w:val="en-GB"/>
              </w:rPr>
              <w:t>No</w:t>
            </w:r>
          </w:p>
        </w:tc>
      </w:tr>
      <w:tr w:rsidR="00030D6A" w:rsidRPr="00771AF6" w14:paraId="187E4265" w14:textId="77777777" w:rsidTr="00CC66F1">
        <w:tc>
          <w:tcPr>
            <w:tcW w:w="9016" w:type="dxa"/>
            <w:vAlign w:val="center"/>
          </w:tcPr>
          <w:p w14:paraId="6695B644" w14:textId="77777777" w:rsidR="00030D6A" w:rsidRPr="00771AF6" w:rsidRDefault="00030D6A"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EE3DC9">
              <w:rPr>
                <w:rFonts w:asciiTheme="minorHAnsi" w:hAnsiTheme="minorHAnsi" w:cstheme="minorHAnsi"/>
                <w:sz w:val="22"/>
                <w:szCs w:val="22"/>
                <w:lang w:val="en-GB"/>
              </w:rPr>
              <w:t xml:space="preserve">Yes, please </w:t>
            </w:r>
            <w:r w:rsidRPr="00360CA6">
              <w:rPr>
                <w:rFonts w:asciiTheme="minorHAnsi" w:hAnsiTheme="minorHAnsi" w:cstheme="minorHAnsi"/>
                <w:sz w:val="22"/>
                <w:szCs w:val="22"/>
                <w:lang w:val="en-GB"/>
              </w:rPr>
              <w:t>specify</w:t>
            </w:r>
            <w:r w:rsidRPr="00EE3DC9">
              <w:rPr>
                <w:rFonts w:asciiTheme="minorHAnsi" w:hAnsiTheme="minorHAnsi" w:cstheme="minorHAnsi"/>
                <w:sz w:val="22"/>
                <w:szCs w:val="22"/>
                <w:lang w:val="en-GB"/>
              </w:rPr>
              <w:t>:</w:t>
            </w:r>
          </w:p>
        </w:tc>
      </w:tr>
      <w:tr w:rsidR="00030D6A" w:rsidRPr="00771AF6" w14:paraId="486AB54A" w14:textId="77777777" w:rsidTr="00CC66F1">
        <w:tc>
          <w:tcPr>
            <w:tcW w:w="9016" w:type="dxa"/>
            <w:vAlign w:val="center"/>
          </w:tcPr>
          <w:p w14:paraId="3EC5E18D" w14:textId="77777777" w:rsidR="00030D6A" w:rsidRPr="00771AF6" w:rsidRDefault="00030D6A" w:rsidP="00CC66F1">
            <w:pPr>
              <w:tabs>
                <w:tab w:val="left" w:pos="597"/>
              </w:tabs>
              <w:rPr>
                <w:rFonts w:asciiTheme="minorHAnsi" w:hAnsiTheme="minorHAnsi" w:cstheme="minorHAnsi"/>
                <w:sz w:val="22"/>
                <w:szCs w:val="22"/>
              </w:rPr>
            </w:pPr>
            <w:r w:rsidRPr="00771AF6">
              <w:rPr>
                <w:rFonts w:asciiTheme="minorHAnsi" w:hAnsiTheme="minorHAnsi" w:cstheme="minorHAnsi"/>
                <w:color w:val="0070C0"/>
                <w:sz w:val="22"/>
                <w:szCs w:val="22"/>
                <w:lang w:val="en-GB"/>
              </w:rPr>
              <w:tab/>
            </w:r>
            <w:r w:rsidRPr="00771AF6">
              <w:rPr>
                <w:rFonts w:cstheme="minorHAnsi"/>
                <w:color w:val="0070C0"/>
                <w:lang w:val="en-GB"/>
              </w:rPr>
              <w:fldChar w:fldCharType="begin">
                <w:ffData>
                  <w:name w:val=""/>
                  <w:enabled/>
                  <w:calcOnExit w:val="0"/>
                  <w:textInput>
                    <w:default w:val="Please insert text here"/>
                  </w:textInput>
                </w:ffData>
              </w:fldChar>
            </w:r>
            <w:r w:rsidRPr="00771AF6">
              <w:rPr>
                <w:rFonts w:asciiTheme="minorHAnsi" w:hAnsiTheme="minorHAnsi" w:cstheme="minorHAnsi"/>
                <w:color w:val="0070C0"/>
                <w:sz w:val="22"/>
                <w:szCs w:val="22"/>
                <w:lang w:val="en-GB"/>
              </w:rPr>
              <w:instrText xml:space="preserve"> FORMTEXT </w:instrText>
            </w:r>
            <w:r w:rsidRPr="00771AF6">
              <w:rPr>
                <w:rFonts w:cstheme="minorHAnsi"/>
                <w:color w:val="0070C0"/>
                <w:lang w:val="en-GB"/>
              </w:rPr>
            </w:r>
            <w:r w:rsidRPr="00771AF6">
              <w:rPr>
                <w:rFonts w:cstheme="minorHAnsi"/>
                <w:color w:val="0070C0"/>
                <w:lang w:val="en-GB"/>
              </w:rPr>
              <w:fldChar w:fldCharType="separate"/>
            </w:r>
            <w:r w:rsidRPr="00771AF6">
              <w:rPr>
                <w:rFonts w:asciiTheme="minorHAnsi" w:hAnsiTheme="minorHAnsi" w:cstheme="minorHAnsi"/>
                <w:noProof/>
                <w:color w:val="0070C0"/>
                <w:sz w:val="22"/>
                <w:szCs w:val="22"/>
                <w:lang w:val="en-GB"/>
              </w:rPr>
              <w:t>Please insert text here</w:t>
            </w:r>
            <w:r w:rsidRPr="00771AF6">
              <w:rPr>
                <w:rFonts w:cstheme="minorHAnsi"/>
                <w:color w:val="0070C0"/>
                <w:lang w:val="en-GB"/>
              </w:rPr>
              <w:fldChar w:fldCharType="end"/>
            </w:r>
          </w:p>
        </w:tc>
      </w:tr>
    </w:tbl>
    <w:p w14:paraId="6F4F9346" w14:textId="77777777" w:rsidR="0040491F" w:rsidRPr="00A24D95" w:rsidRDefault="0040491F" w:rsidP="0040491F">
      <w:pPr>
        <w:spacing w:after="0" w:line="240" w:lineRule="auto"/>
        <w:rPr>
          <w:rFonts w:cstheme="minorHAnsi"/>
          <w:lang w:val="en-GB"/>
        </w:rPr>
      </w:pPr>
    </w:p>
    <w:p w14:paraId="1EF7D24D" w14:textId="783A388F" w:rsidR="00E56814" w:rsidRDefault="003D0DE9" w:rsidP="00B878E2">
      <w:pPr>
        <w:tabs>
          <w:tab w:val="left" w:pos="567"/>
        </w:tabs>
        <w:spacing w:after="0" w:line="240" w:lineRule="auto"/>
        <w:ind w:left="567" w:hanging="567"/>
        <w:jc w:val="both"/>
        <w:rPr>
          <w:rFonts w:eastAsia="Calibri" w:cstheme="minorHAnsi"/>
          <w:lang w:val="en-GB"/>
        </w:rPr>
      </w:pPr>
      <w:r>
        <w:rPr>
          <w:rFonts w:cstheme="minorHAnsi"/>
          <w:lang w:val="en-GB"/>
        </w:rPr>
        <w:t>5</w:t>
      </w:r>
      <w:r w:rsidR="00FE440C" w:rsidRPr="00A24D95">
        <w:rPr>
          <w:rFonts w:cstheme="minorHAnsi"/>
          <w:lang w:val="en-GB"/>
        </w:rPr>
        <w:t>.</w:t>
      </w:r>
      <w:r w:rsidR="0040491F" w:rsidRPr="00A24D95">
        <w:rPr>
          <w:rFonts w:cstheme="minorHAnsi"/>
          <w:lang w:val="en-GB"/>
        </w:rPr>
        <w:t xml:space="preserve">2. </w:t>
      </w:r>
      <w:r w:rsidR="001B2361">
        <w:rPr>
          <w:rFonts w:cstheme="minorHAnsi"/>
          <w:lang w:val="en-GB"/>
        </w:rPr>
        <w:tab/>
      </w:r>
      <w:r w:rsidR="00E56814" w:rsidRPr="00A24D95">
        <w:rPr>
          <w:rFonts w:eastAsia="Calibri" w:cstheme="minorHAnsi"/>
          <w:lang w:val="en-GB"/>
        </w:rPr>
        <w:t xml:space="preserve">Have </w:t>
      </w:r>
      <w:r w:rsidR="00E56814" w:rsidRPr="00B878E2">
        <w:rPr>
          <w:rFonts w:cstheme="minorHAnsi"/>
          <w:lang w:val="en-GB"/>
        </w:rPr>
        <w:t>competent</w:t>
      </w:r>
      <w:r w:rsidR="00E56814" w:rsidRPr="00A24D95">
        <w:rPr>
          <w:rFonts w:eastAsia="Calibri" w:cstheme="minorHAnsi"/>
          <w:lang w:val="en-GB"/>
        </w:rPr>
        <w:t xml:space="preserve"> authorities in your State experienced any challenges, or have questions arisen, in applying </w:t>
      </w:r>
      <w:r w:rsidR="00A94886" w:rsidRPr="00A24D95">
        <w:rPr>
          <w:rFonts w:eastAsia="Calibri" w:cstheme="minorHAnsi"/>
          <w:lang w:val="en-GB"/>
        </w:rPr>
        <w:t xml:space="preserve">their own law, in accordance with </w:t>
      </w:r>
      <w:r w:rsidR="00A94886" w:rsidRPr="00A24D95">
        <w:rPr>
          <w:rFonts w:eastAsia="Calibri" w:cstheme="minorHAnsi"/>
          <w:b/>
          <w:bCs/>
          <w:lang w:val="en-GB"/>
        </w:rPr>
        <w:t>Article 14</w:t>
      </w:r>
      <w:r w:rsidR="00A94886" w:rsidRPr="00A24D95">
        <w:rPr>
          <w:rFonts w:eastAsia="Calibri" w:cstheme="minorHAnsi"/>
          <w:lang w:val="en-GB"/>
        </w:rPr>
        <w:t xml:space="preserve">, </w:t>
      </w:r>
      <w:r w:rsidR="00954E31" w:rsidRPr="00A24D95">
        <w:rPr>
          <w:rFonts w:eastAsia="Calibri" w:cstheme="minorHAnsi"/>
          <w:lang w:val="en-GB"/>
        </w:rPr>
        <w:t xml:space="preserve">to the </w:t>
      </w:r>
      <w:r w:rsidR="00E8598B" w:rsidRPr="00A24D95">
        <w:rPr>
          <w:rFonts w:eastAsia="Calibri" w:cstheme="minorHAnsi"/>
          <w:lang w:val="en-GB"/>
        </w:rPr>
        <w:t xml:space="preserve">conditions of </w:t>
      </w:r>
      <w:r w:rsidR="00954E31" w:rsidRPr="00A24D95">
        <w:rPr>
          <w:rFonts w:eastAsia="Calibri" w:cstheme="minorHAnsi"/>
          <w:lang w:val="en-GB"/>
        </w:rPr>
        <w:t xml:space="preserve">implementation </w:t>
      </w:r>
      <w:r w:rsidR="005B1F3A" w:rsidRPr="00A24D95">
        <w:rPr>
          <w:rFonts w:eastAsia="Calibri" w:cstheme="minorHAnsi"/>
          <w:lang w:val="en-GB"/>
        </w:rPr>
        <w:t>of foreign measures</w:t>
      </w:r>
      <w:r w:rsidR="00E8598B" w:rsidRPr="00A24D95">
        <w:rPr>
          <w:rFonts w:eastAsia="Calibri" w:cstheme="minorHAnsi"/>
          <w:lang w:val="en-GB"/>
        </w:rPr>
        <w:t xml:space="preserve">, whether </w:t>
      </w:r>
      <w:r w:rsidR="0091384A">
        <w:rPr>
          <w:rFonts w:eastAsia="Calibri" w:cstheme="minorHAnsi"/>
          <w:lang w:val="en-GB"/>
        </w:rPr>
        <w:t>these</w:t>
      </w:r>
      <w:r w:rsidR="0091384A" w:rsidRPr="00A24D95">
        <w:rPr>
          <w:rFonts w:eastAsia="Calibri" w:cstheme="minorHAnsi"/>
          <w:lang w:val="en-GB"/>
        </w:rPr>
        <w:t xml:space="preserve"> </w:t>
      </w:r>
      <w:r w:rsidR="00E8598B" w:rsidRPr="00A24D95">
        <w:rPr>
          <w:rFonts w:eastAsia="Calibri" w:cstheme="minorHAnsi"/>
          <w:lang w:val="en-GB"/>
        </w:rPr>
        <w:t>are known or</w:t>
      </w:r>
      <w:r w:rsidR="005B1F3A" w:rsidRPr="00A24D95">
        <w:rPr>
          <w:rFonts w:eastAsia="Calibri" w:cstheme="minorHAnsi"/>
          <w:lang w:val="en-GB"/>
        </w:rPr>
        <w:t xml:space="preserve"> unknown </w:t>
      </w:r>
      <w:r w:rsidR="00E25FBC" w:rsidRPr="00A24D95">
        <w:rPr>
          <w:rFonts w:eastAsia="Calibri" w:cstheme="minorHAnsi"/>
          <w:lang w:val="en-GB"/>
        </w:rPr>
        <w:t>to the</w:t>
      </w:r>
      <w:r w:rsidR="0037637A" w:rsidRPr="00A24D95">
        <w:rPr>
          <w:rFonts w:eastAsia="Calibri" w:cstheme="minorHAnsi"/>
          <w:lang w:val="en-GB"/>
        </w:rPr>
        <w:t>ir own</w:t>
      </w:r>
      <w:r w:rsidR="00876514" w:rsidRPr="00A24D95">
        <w:rPr>
          <w:rFonts w:eastAsia="Calibri" w:cstheme="minorHAnsi"/>
          <w:lang w:val="en-GB"/>
        </w:rPr>
        <w:t xml:space="preserve"> law</w:t>
      </w:r>
      <w:r w:rsidR="00E25FBC" w:rsidRPr="00A24D95">
        <w:rPr>
          <w:rFonts w:eastAsia="Calibri" w:cstheme="minorHAnsi"/>
          <w:lang w:val="en-GB"/>
        </w:rPr>
        <w:t>?</w:t>
      </w:r>
    </w:p>
    <w:p w14:paraId="6C98CFF7" w14:textId="3D6F270C" w:rsidR="00030D6A" w:rsidRDefault="00030D6A" w:rsidP="00B878E2">
      <w:pPr>
        <w:tabs>
          <w:tab w:val="left" w:pos="567"/>
        </w:tabs>
        <w:spacing w:after="0" w:line="240" w:lineRule="auto"/>
        <w:ind w:left="567" w:hanging="567"/>
        <w:jc w:val="both"/>
        <w:rPr>
          <w:rFonts w:eastAsia="Calibri" w:cstheme="minorHAnsi"/>
          <w:lang w:val="en-GB"/>
        </w:rPr>
      </w:pP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030D6A" w:rsidRPr="00771AF6" w14:paraId="1A550553" w14:textId="77777777" w:rsidTr="00CC66F1">
        <w:tc>
          <w:tcPr>
            <w:tcW w:w="9016" w:type="dxa"/>
            <w:vAlign w:val="center"/>
          </w:tcPr>
          <w:p w14:paraId="02B95095" w14:textId="77777777" w:rsidR="00030D6A" w:rsidRPr="00771AF6" w:rsidRDefault="00030D6A"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EE3DC9">
              <w:rPr>
                <w:rFonts w:asciiTheme="minorHAnsi" w:hAnsiTheme="minorHAnsi" w:cstheme="minorHAnsi"/>
                <w:sz w:val="22"/>
                <w:szCs w:val="22"/>
                <w:lang w:val="en-GB"/>
              </w:rPr>
              <w:t>No</w:t>
            </w:r>
          </w:p>
        </w:tc>
      </w:tr>
      <w:tr w:rsidR="00030D6A" w:rsidRPr="00771AF6" w14:paraId="5D99AE41" w14:textId="77777777" w:rsidTr="00CC66F1">
        <w:tc>
          <w:tcPr>
            <w:tcW w:w="9016" w:type="dxa"/>
            <w:vAlign w:val="center"/>
          </w:tcPr>
          <w:p w14:paraId="4ABA068A" w14:textId="77777777" w:rsidR="00030D6A" w:rsidRPr="00771AF6" w:rsidRDefault="00030D6A"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EE3DC9">
              <w:rPr>
                <w:rFonts w:asciiTheme="minorHAnsi" w:hAnsiTheme="minorHAnsi" w:cstheme="minorHAnsi"/>
                <w:sz w:val="22"/>
                <w:szCs w:val="22"/>
                <w:lang w:val="en-GB"/>
              </w:rPr>
              <w:t xml:space="preserve">Yes, please </w:t>
            </w:r>
            <w:r w:rsidRPr="00360CA6">
              <w:rPr>
                <w:rFonts w:asciiTheme="minorHAnsi" w:hAnsiTheme="minorHAnsi" w:cstheme="minorHAnsi"/>
                <w:sz w:val="22"/>
                <w:szCs w:val="22"/>
                <w:lang w:val="en-GB"/>
              </w:rPr>
              <w:t>specify</w:t>
            </w:r>
            <w:r w:rsidRPr="00EE3DC9">
              <w:rPr>
                <w:rFonts w:asciiTheme="minorHAnsi" w:hAnsiTheme="minorHAnsi" w:cstheme="minorHAnsi"/>
                <w:sz w:val="22"/>
                <w:szCs w:val="22"/>
                <w:lang w:val="en-GB"/>
              </w:rPr>
              <w:t>:</w:t>
            </w:r>
          </w:p>
        </w:tc>
      </w:tr>
      <w:tr w:rsidR="00030D6A" w:rsidRPr="00771AF6" w14:paraId="124FA7A4" w14:textId="77777777" w:rsidTr="00CC66F1">
        <w:tc>
          <w:tcPr>
            <w:tcW w:w="9016" w:type="dxa"/>
            <w:vAlign w:val="center"/>
          </w:tcPr>
          <w:p w14:paraId="6BBED072" w14:textId="77777777" w:rsidR="00030D6A" w:rsidRPr="00771AF6" w:rsidRDefault="00030D6A" w:rsidP="00CC66F1">
            <w:pPr>
              <w:tabs>
                <w:tab w:val="left" w:pos="597"/>
              </w:tabs>
              <w:rPr>
                <w:rFonts w:asciiTheme="minorHAnsi" w:hAnsiTheme="minorHAnsi" w:cstheme="minorHAnsi"/>
                <w:sz w:val="22"/>
                <w:szCs w:val="22"/>
              </w:rPr>
            </w:pPr>
            <w:r w:rsidRPr="00771AF6">
              <w:rPr>
                <w:rFonts w:asciiTheme="minorHAnsi" w:hAnsiTheme="minorHAnsi" w:cstheme="minorHAnsi"/>
                <w:color w:val="0070C0"/>
                <w:sz w:val="22"/>
                <w:szCs w:val="22"/>
                <w:lang w:val="en-GB"/>
              </w:rPr>
              <w:tab/>
            </w:r>
            <w:r w:rsidRPr="00771AF6">
              <w:rPr>
                <w:rFonts w:cstheme="minorHAnsi"/>
                <w:color w:val="0070C0"/>
                <w:lang w:val="en-GB"/>
              </w:rPr>
              <w:fldChar w:fldCharType="begin">
                <w:ffData>
                  <w:name w:val=""/>
                  <w:enabled/>
                  <w:calcOnExit w:val="0"/>
                  <w:textInput>
                    <w:default w:val="Please insert text here"/>
                  </w:textInput>
                </w:ffData>
              </w:fldChar>
            </w:r>
            <w:r w:rsidRPr="00771AF6">
              <w:rPr>
                <w:rFonts w:asciiTheme="minorHAnsi" w:hAnsiTheme="minorHAnsi" w:cstheme="minorHAnsi"/>
                <w:color w:val="0070C0"/>
                <w:sz w:val="22"/>
                <w:szCs w:val="22"/>
                <w:lang w:val="en-GB"/>
              </w:rPr>
              <w:instrText xml:space="preserve"> FORMTEXT </w:instrText>
            </w:r>
            <w:r w:rsidRPr="00771AF6">
              <w:rPr>
                <w:rFonts w:cstheme="minorHAnsi"/>
                <w:color w:val="0070C0"/>
                <w:lang w:val="en-GB"/>
              </w:rPr>
            </w:r>
            <w:r w:rsidRPr="00771AF6">
              <w:rPr>
                <w:rFonts w:cstheme="minorHAnsi"/>
                <w:color w:val="0070C0"/>
                <w:lang w:val="en-GB"/>
              </w:rPr>
              <w:fldChar w:fldCharType="separate"/>
            </w:r>
            <w:r w:rsidRPr="00771AF6">
              <w:rPr>
                <w:rFonts w:asciiTheme="minorHAnsi" w:hAnsiTheme="minorHAnsi" w:cstheme="minorHAnsi"/>
                <w:noProof/>
                <w:color w:val="0070C0"/>
                <w:sz w:val="22"/>
                <w:szCs w:val="22"/>
                <w:lang w:val="en-GB"/>
              </w:rPr>
              <w:t>Please insert text here</w:t>
            </w:r>
            <w:r w:rsidRPr="00771AF6">
              <w:rPr>
                <w:rFonts w:cstheme="minorHAnsi"/>
                <w:color w:val="0070C0"/>
                <w:lang w:val="en-GB"/>
              </w:rPr>
              <w:fldChar w:fldCharType="end"/>
            </w:r>
          </w:p>
        </w:tc>
      </w:tr>
    </w:tbl>
    <w:p w14:paraId="16348C0D" w14:textId="18F3C1E7" w:rsidR="00402B36" w:rsidRPr="00A24D95" w:rsidRDefault="00402B36" w:rsidP="00EE09D7">
      <w:pPr>
        <w:spacing w:after="0" w:line="240" w:lineRule="auto"/>
        <w:jc w:val="both"/>
        <w:rPr>
          <w:rFonts w:cstheme="minorHAnsi"/>
          <w:lang w:val="en-GB"/>
        </w:rPr>
      </w:pPr>
    </w:p>
    <w:p w14:paraId="5A627716" w14:textId="6C654299" w:rsidR="00505299" w:rsidRDefault="003D0DE9" w:rsidP="00B878E2">
      <w:pPr>
        <w:tabs>
          <w:tab w:val="left" w:pos="567"/>
        </w:tabs>
        <w:spacing w:after="0" w:line="240" w:lineRule="auto"/>
        <w:ind w:left="567" w:hanging="567"/>
        <w:jc w:val="both"/>
        <w:rPr>
          <w:rFonts w:cstheme="minorHAnsi"/>
          <w:lang w:val="en-GB"/>
        </w:rPr>
      </w:pPr>
      <w:r>
        <w:rPr>
          <w:rFonts w:cstheme="minorHAnsi"/>
          <w:lang w:val="en-GB"/>
        </w:rPr>
        <w:t>5</w:t>
      </w:r>
      <w:r w:rsidR="00FE440C" w:rsidRPr="00A24D95">
        <w:rPr>
          <w:rFonts w:cstheme="minorHAnsi"/>
          <w:lang w:val="en-GB"/>
        </w:rPr>
        <w:t xml:space="preserve">.3. </w:t>
      </w:r>
      <w:r w:rsidR="001B2361">
        <w:rPr>
          <w:rFonts w:cstheme="minorHAnsi"/>
          <w:lang w:val="en-GB"/>
        </w:rPr>
        <w:tab/>
      </w:r>
      <w:r w:rsidR="00BE6CD6" w:rsidRPr="00A24D95">
        <w:rPr>
          <w:rFonts w:cstheme="minorHAnsi"/>
          <w:lang w:val="en-GB"/>
        </w:rPr>
        <w:t xml:space="preserve">Have competent authorities in your State experienced any challenges, or have questions arisen, in applying </w:t>
      </w:r>
      <w:r w:rsidR="00BE6CD6" w:rsidRPr="00A24D95">
        <w:rPr>
          <w:rFonts w:cstheme="minorHAnsi"/>
          <w:b/>
          <w:lang w:val="en-GB"/>
        </w:rPr>
        <w:t>Article 17</w:t>
      </w:r>
      <w:r w:rsidR="00BE6CD6" w:rsidRPr="00A24D95">
        <w:rPr>
          <w:rFonts w:cstheme="minorHAnsi"/>
          <w:lang w:val="en-GB"/>
        </w:rPr>
        <w:t>?</w:t>
      </w:r>
    </w:p>
    <w:p w14:paraId="03B8D32F" w14:textId="648A5F41" w:rsidR="00030D6A" w:rsidRDefault="00030D6A" w:rsidP="00B878E2">
      <w:pPr>
        <w:tabs>
          <w:tab w:val="left" w:pos="567"/>
        </w:tabs>
        <w:spacing w:after="0" w:line="240" w:lineRule="auto"/>
        <w:ind w:left="567" w:hanging="567"/>
        <w:jc w:val="both"/>
        <w:rPr>
          <w:rFonts w:cstheme="minorHAnsi"/>
          <w:lang w:val="en-GB"/>
        </w:rPr>
      </w:pP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030D6A" w:rsidRPr="00771AF6" w14:paraId="26640E53" w14:textId="77777777" w:rsidTr="00CC66F1">
        <w:tc>
          <w:tcPr>
            <w:tcW w:w="9016" w:type="dxa"/>
            <w:vAlign w:val="center"/>
          </w:tcPr>
          <w:p w14:paraId="498FA2C4" w14:textId="77777777" w:rsidR="00030D6A" w:rsidRPr="00771AF6" w:rsidRDefault="00030D6A"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EE3DC9">
              <w:rPr>
                <w:rFonts w:asciiTheme="minorHAnsi" w:hAnsiTheme="minorHAnsi" w:cstheme="minorHAnsi"/>
                <w:sz w:val="22"/>
                <w:szCs w:val="22"/>
                <w:lang w:val="en-GB"/>
              </w:rPr>
              <w:t>No</w:t>
            </w:r>
          </w:p>
        </w:tc>
      </w:tr>
      <w:tr w:rsidR="00030D6A" w:rsidRPr="00771AF6" w14:paraId="25579067" w14:textId="77777777" w:rsidTr="00CC66F1">
        <w:tc>
          <w:tcPr>
            <w:tcW w:w="9016" w:type="dxa"/>
            <w:vAlign w:val="center"/>
          </w:tcPr>
          <w:p w14:paraId="678646D0" w14:textId="77777777" w:rsidR="00030D6A" w:rsidRPr="00771AF6" w:rsidRDefault="00030D6A"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EE3DC9">
              <w:rPr>
                <w:rFonts w:asciiTheme="minorHAnsi" w:hAnsiTheme="minorHAnsi" w:cstheme="minorHAnsi"/>
                <w:sz w:val="22"/>
                <w:szCs w:val="22"/>
                <w:lang w:val="en-GB"/>
              </w:rPr>
              <w:t xml:space="preserve">Yes, please </w:t>
            </w:r>
            <w:r w:rsidRPr="00360CA6">
              <w:rPr>
                <w:rFonts w:asciiTheme="minorHAnsi" w:hAnsiTheme="minorHAnsi" w:cstheme="minorHAnsi"/>
                <w:sz w:val="22"/>
                <w:szCs w:val="22"/>
                <w:lang w:val="en-GB"/>
              </w:rPr>
              <w:t>specify</w:t>
            </w:r>
            <w:r w:rsidRPr="00EE3DC9">
              <w:rPr>
                <w:rFonts w:asciiTheme="minorHAnsi" w:hAnsiTheme="minorHAnsi" w:cstheme="minorHAnsi"/>
                <w:sz w:val="22"/>
                <w:szCs w:val="22"/>
                <w:lang w:val="en-GB"/>
              </w:rPr>
              <w:t>:</w:t>
            </w:r>
          </w:p>
        </w:tc>
      </w:tr>
      <w:tr w:rsidR="00030D6A" w:rsidRPr="00771AF6" w14:paraId="08FC476F" w14:textId="77777777" w:rsidTr="00CC66F1">
        <w:tc>
          <w:tcPr>
            <w:tcW w:w="9016" w:type="dxa"/>
            <w:vAlign w:val="center"/>
          </w:tcPr>
          <w:p w14:paraId="2B4B760B" w14:textId="77777777" w:rsidR="00030D6A" w:rsidRPr="00771AF6" w:rsidRDefault="00030D6A" w:rsidP="00CC66F1">
            <w:pPr>
              <w:tabs>
                <w:tab w:val="left" w:pos="597"/>
              </w:tabs>
              <w:rPr>
                <w:rFonts w:asciiTheme="minorHAnsi" w:hAnsiTheme="minorHAnsi" w:cstheme="minorHAnsi"/>
                <w:sz w:val="22"/>
                <w:szCs w:val="22"/>
              </w:rPr>
            </w:pPr>
            <w:r w:rsidRPr="00771AF6">
              <w:rPr>
                <w:rFonts w:asciiTheme="minorHAnsi" w:hAnsiTheme="minorHAnsi" w:cstheme="minorHAnsi"/>
                <w:color w:val="0070C0"/>
                <w:sz w:val="22"/>
                <w:szCs w:val="22"/>
                <w:lang w:val="en-GB"/>
              </w:rPr>
              <w:tab/>
            </w:r>
            <w:r w:rsidRPr="00771AF6">
              <w:rPr>
                <w:rFonts w:cstheme="minorHAnsi"/>
                <w:color w:val="0070C0"/>
                <w:lang w:val="en-GB"/>
              </w:rPr>
              <w:fldChar w:fldCharType="begin">
                <w:ffData>
                  <w:name w:val=""/>
                  <w:enabled/>
                  <w:calcOnExit w:val="0"/>
                  <w:textInput>
                    <w:default w:val="Please insert text here"/>
                  </w:textInput>
                </w:ffData>
              </w:fldChar>
            </w:r>
            <w:r w:rsidRPr="00771AF6">
              <w:rPr>
                <w:rFonts w:asciiTheme="minorHAnsi" w:hAnsiTheme="minorHAnsi" w:cstheme="minorHAnsi"/>
                <w:color w:val="0070C0"/>
                <w:sz w:val="22"/>
                <w:szCs w:val="22"/>
                <w:lang w:val="en-GB"/>
              </w:rPr>
              <w:instrText xml:space="preserve"> FORMTEXT </w:instrText>
            </w:r>
            <w:r w:rsidRPr="00771AF6">
              <w:rPr>
                <w:rFonts w:cstheme="minorHAnsi"/>
                <w:color w:val="0070C0"/>
                <w:lang w:val="en-GB"/>
              </w:rPr>
            </w:r>
            <w:r w:rsidRPr="00771AF6">
              <w:rPr>
                <w:rFonts w:cstheme="minorHAnsi"/>
                <w:color w:val="0070C0"/>
                <w:lang w:val="en-GB"/>
              </w:rPr>
              <w:fldChar w:fldCharType="separate"/>
            </w:r>
            <w:r w:rsidRPr="00771AF6">
              <w:rPr>
                <w:rFonts w:asciiTheme="minorHAnsi" w:hAnsiTheme="minorHAnsi" w:cstheme="minorHAnsi"/>
                <w:noProof/>
                <w:color w:val="0070C0"/>
                <w:sz w:val="22"/>
                <w:szCs w:val="22"/>
                <w:lang w:val="en-GB"/>
              </w:rPr>
              <w:t>Please insert text here</w:t>
            </w:r>
            <w:r w:rsidRPr="00771AF6">
              <w:rPr>
                <w:rFonts w:cstheme="minorHAnsi"/>
                <w:color w:val="0070C0"/>
                <w:lang w:val="en-GB"/>
              </w:rPr>
              <w:fldChar w:fldCharType="end"/>
            </w:r>
          </w:p>
        </w:tc>
      </w:tr>
    </w:tbl>
    <w:p w14:paraId="019BC1DA" w14:textId="4F68809E" w:rsidR="00543E75" w:rsidRPr="00A24D95" w:rsidRDefault="00543E75" w:rsidP="00EE09D7">
      <w:pPr>
        <w:spacing w:after="0" w:line="240" w:lineRule="auto"/>
        <w:jc w:val="both"/>
        <w:rPr>
          <w:rFonts w:cstheme="minorHAnsi"/>
          <w:lang w:val="en-GB"/>
        </w:rPr>
      </w:pPr>
    </w:p>
    <w:p w14:paraId="0AF88897" w14:textId="7AF00915" w:rsidR="00D67919" w:rsidRPr="00A24D95" w:rsidRDefault="003D0DE9" w:rsidP="00B878E2">
      <w:pPr>
        <w:tabs>
          <w:tab w:val="left" w:pos="567"/>
        </w:tabs>
        <w:spacing w:after="0" w:line="240" w:lineRule="auto"/>
        <w:ind w:left="567" w:hanging="567"/>
        <w:jc w:val="both"/>
        <w:rPr>
          <w:rFonts w:cstheme="minorHAnsi"/>
          <w:lang w:val="en-GB"/>
        </w:rPr>
      </w:pPr>
      <w:r>
        <w:rPr>
          <w:rFonts w:cstheme="minorHAnsi"/>
          <w:lang w:val="en-GB"/>
        </w:rPr>
        <w:t>5</w:t>
      </w:r>
      <w:r w:rsidR="00FE440C" w:rsidRPr="00A24D95">
        <w:rPr>
          <w:rFonts w:cstheme="minorHAnsi"/>
          <w:lang w:val="en-GB"/>
        </w:rPr>
        <w:t>.4.</w:t>
      </w:r>
      <w:r w:rsidR="001D4536" w:rsidRPr="00A24D95">
        <w:rPr>
          <w:rFonts w:cstheme="minorHAnsi"/>
          <w:lang w:val="en-GB"/>
        </w:rPr>
        <w:t xml:space="preserve"> </w:t>
      </w:r>
      <w:r w:rsidR="001B2361">
        <w:rPr>
          <w:rFonts w:cstheme="minorHAnsi"/>
          <w:lang w:val="en-GB"/>
        </w:rPr>
        <w:tab/>
      </w:r>
      <w:r w:rsidR="00BD717E" w:rsidRPr="00A24D95">
        <w:rPr>
          <w:rFonts w:cstheme="minorHAnsi"/>
          <w:lang w:val="en-GB"/>
        </w:rPr>
        <w:t xml:space="preserve">Please list and describe </w:t>
      </w:r>
      <w:r w:rsidR="008D7A77" w:rsidRPr="00A24D95">
        <w:rPr>
          <w:rFonts w:cstheme="minorHAnsi"/>
          <w:lang w:val="en-GB"/>
        </w:rPr>
        <w:t xml:space="preserve">specific </w:t>
      </w:r>
      <w:r w:rsidR="00772B87" w:rsidRPr="00A24D95">
        <w:rPr>
          <w:rFonts w:cstheme="minorHAnsi"/>
          <w:lang w:val="en-GB"/>
        </w:rPr>
        <w:t>rules</w:t>
      </w:r>
      <w:r w:rsidR="008D7A77" w:rsidRPr="00A24D95">
        <w:rPr>
          <w:rFonts w:cstheme="minorHAnsi"/>
          <w:lang w:val="en-GB"/>
        </w:rPr>
        <w:t xml:space="preserve"> of repre</w:t>
      </w:r>
      <w:r w:rsidR="008C02BA" w:rsidRPr="00A24D95">
        <w:rPr>
          <w:rFonts w:cstheme="minorHAnsi"/>
          <w:lang w:val="en-GB"/>
        </w:rPr>
        <w:t xml:space="preserve">sentation of the adult </w:t>
      </w:r>
      <w:r w:rsidR="002E225C" w:rsidRPr="00A24D95">
        <w:rPr>
          <w:rFonts w:cstheme="minorHAnsi"/>
          <w:lang w:val="en-GB"/>
        </w:rPr>
        <w:t>which your State would regard as part of the mandatory law</w:t>
      </w:r>
      <w:r w:rsidR="00713198" w:rsidRPr="00A24D95">
        <w:rPr>
          <w:rFonts w:cstheme="minorHAnsi"/>
          <w:lang w:val="en-GB"/>
        </w:rPr>
        <w:t xml:space="preserve"> under </w:t>
      </w:r>
      <w:r w:rsidR="00713198" w:rsidRPr="00A24D95">
        <w:rPr>
          <w:rFonts w:cstheme="minorHAnsi"/>
          <w:b/>
          <w:bCs/>
          <w:lang w:val="en-GB"/>
        </w:rPr>
        <w:t>Article 20</w:t>
      </w:r>
      <w:r w:rsidR="00713198" w:rsidRPr="00A24D95">
        <w:rPr>
          <w:rFonts w:cstheme="minorHAnsi"/>
          <w:lang w:val="en-GB"/>
        </w:rPr>
        <w:t>:</w:t>
      </w:r>
    </w:p>
    <w:p w14:paraId="307AAA8C" w14:textId="52578EF8" w:rsidR="00C101FA" w:rsidRDefault="00C101FA" w:rsidP="00EE09D7">
      <w:pPr>
        <w:spacing w:after="0" w:line="240" w:lineRule="auto"/>
        <w:jc w:val="both"/>
        <w:rPr>
          <w:rFonts w:cstheme="minorHAnsi"/>
          <w:lang w:val="en-GB"/>
        </w:rPr>
      </w:pP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1C4C1D" w:rsidRPr="00771AF6" w14:paraId="3F3D0E00" w14:textId="77777777" w:rsidTr="001C4C1D">
        <w:tc>
          <w:tcPr>
            <w:tcW w:w="8505" w:type="dxa"/>
            <w:vAlign w:val="center"/>
          </w:tcPr>
          <w:p w14:paraId="6AB1BA18" w14:textId="7D37A413" w:rsidR="001C4C1D" w:rsidRPr="00771AF6" w:rsidRDefault="001C4C1D" w:rsidP="00CC66F1">
            <w:pPr>
              <w:tabs>
                <w:tab w:val="left" w:pos="597"/>
              </w:tabs>
              <w:rPr>
                <w:rFonts w:asciiTheme="minorHAnsi" w:hAnsiTheme="minorHAnsi" w:cstheme="minorHAnsi"/>
                <w:sz w:val="22"/>
                <w:szCs w:val="22"/>
              </w:rPr>
            </w:pPr>
            <w:r w:rsidRPr="00771AF6">
              <w:rPr>
                <w:rFonts w:cstheme="minorHAnsi"/>
                <w:color w:val="0070C0"/>
                <w:lang w:val="en-GB"/>
              </w:rPr>
              <w:fldChar w:fldCharType="begin">
                <w:ffData>
                  <w:name w:val=""/>
                  <w:enabled/>
                  <w:calcOnExit w:val="0"/>
                  <w:textInput>
                    <w:default w:val="Please insert text here"/>
                  </w:textInput>
                </w:ffData>
              </w:fldChar>
            </w:r>
            <w:r w:rsidRPr="00771AF6">
              <w:rPr>
                <w:rFonts w:asciiTheme="minorHAnsi" w:hAnsiTheme="minorHAnsi" w:cstheme="minorHAnsi"/>
                <w:color w:val="0070C0"/>
                <w:sz w:val="22"/>
                <w:szCs w:val="22"/>
                <w:lang w:val="en-GB"/>
              </w:rPr>
              <w:instrText xml:space="preserve"> FORMTEXT </w:instrText>
            </w:r>
            <w:r w:rsidRPr="00771AF6">
              <w:rPr>
                <w:rFonts w:cstheme="minorHAnsi"/>
                <w:color w:val="0070C0"/>
                <w:lang w:val="en-GB"/>
              </w:rPr>
            </w:r>
            <w:r w:rsidRPr="00771AF6">
              <w:rPr>
                <w:rFonts w:cstheme="minorHAnsi"/>
                <w:color w:val="0070C0"/>
                <w:lang w:val="en-GB"/>
              </w:rPr>
              <w:fldChar w:fldCharType="separate"/>
            </w:r>
            <w:r w:rsidRPr="00771AF6">
              <w:rPr>
                <w:rFonts w:asciiTheme="minorHAnsi" w:hAnsiTheme="minorHAnsi" w:cstheme="minorHAnsi"/>
                <w:noProof/>
                <w:color w:val="0070C0"/>
                <w:sz w:val="22"/>
                <w:szCs w:val="22"/>
                <w:lang w:val="en-GB"/>
              </w:rPr>
              <w:t>Please insert text here</w:t>
            </w:r>
            <w:r w:rsidRPr="00771AF6">
              <w:rPr>
                <w:rFonts w:cstheme="minorHAnsi"/>
                <w:color w:val="0070C0"/>
                <w:lang w:val="en-GB"/>
              </w:rPr>
              <w:fldChar w:fldCharType="end"/>
            </w:r>
          </w:p>
        </w:tc>
      </w:tr>
    </w:tbl>
    <w:p w14:paraId="3BA19DA1" w14:textId="77777777" w:rsidR="001C4C1D" w:rsidRPr="00A24D95" w:rsidRDefault="001C4C1D" w:rsidP="00EE09D7">
      <w:pPr>
        <w:spacing w:after="0" w:line="240" w:lineRule="auto"/>
        <w:jc w:val="both"/>
        <w:rPr>
          <w:rFonts w:cstheme="minorHAnsi"/>
          <w:lang w:val="en-GB"/>
        </w:rPr>
      </w:pPr>
    </w:p>
    <w:p w14:paraId="1B0D1AA3" w14:textId="5A9E5859" w:rsidR="00C101FA" w:rsidRDefault="003D0DE9" w:rsidP="00B878E2">
      <w:pPr>
        <w:tabs>
          <w:tab w:val="left" w:pos="567"/>
        </w:tabs>
        <w:spacing w:after="0" w:line="240" w:lineRule="auto"/>
        <w:ind w:left="567" w:hanging="567"/>
        <w:jc w:val="both"/>
        <w:rPr>
          <w:rFonts w:cstheme="minorHAnsi"/>
          <w:lang w:val="en-GB"/>
        </w:rPr>
      </w:pPr>
      <w:r>
        <w:rPr>
          <w:rFonts w:cstheme="minorHAnsi"/>
          <w:lang w:val="en-GB"/>
        </w:rPr>
        <w:t>5</w:t>
      </w:r>
      <w:r w:rsidR="00FE440C" w:rsidRPr="00A24D95">
        <w:rPr>
          <w:rFonts w:cstheme="minorHAnsi"/>
          <w:lang w:val="en-GB"/>
        </w:rPr>
        <w:t xml:space="preserve">.5. </w:t>
      </w:r>
      <w:r w:rsidR="001B2361">
        <w:rPr>
          <w:rFonts w:cstheme="minorHAnsi"/>
          <w:lang w:val="en-GB"/>
        </w:rPr>
        <w:tab/>
      </w:r>
      <w:r w:rsidR="008F5579" w:rsidRPr="00A24D95">
        <w:rPr>
          <w:rFonts w:cstheme="minorHAnsi"/>
          <w:lang w:val="en-GB"/>
        </w:rPr>
        <w:t xml:space="preserve">Have competent authorities in your State experienced any challenges, or have questions arisen, in applying the other articles in </w:t>
      </w:r>
      <w:r w:rsidR="008F5579" w:rsidRPr="00A24D95">
        <w:rPr>
          <w:rFonts w:cstheme="minorHAnsi"/>
          <w:b/>
          <w:lang w:val="en-GB"/>
        </w:rPr>
        <w:t>Chapter III</w:t>
      </w:r>
      <w:r w:rsidR="008F5579" w:rsidRPr="00A24D95">
        <w:rPr>
          <w:rFonts w:cstheme="minorHAnsi"/>
          <w:lang w:val="en-GB"/>
        </w:rPr>
        <w:t>?</w:t>
      </w:r>
    </w:p>
    <w:p w14:paraId="07B03A75" w14:textId="0EBF521B" w:rsidR="001C4C1D" w:rsidRDefault="001C4C1D" w:rsidP="00B878E2">
      <w:pPr>
        <w:tabs>
          <w:tab w:val="left" w:pos="567"/>
        </w:tabs>
        <w:spacing w:after="0" w:line="240" w:lineRule="auto"/>
        <w:ind w:left="567" w:hanging="567"/>
        <w:jc w:val="both"/>
        <w:rPr>
          <w:rFonts w:cstheme="minorHAnsi"/>
          <w:lang w:val="en-GB"/>
        </w:rPr>
      </w:pP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1C4C1D" w:rsidRPr="00771AF6" w14:paraId="541C14A7" w14:textId="77777777" w:rsidTr="00CC66F1">
        <w:tc>
          <w:tcPr>
            <w:tcW w:w="9016" w:type="dxa"/>
            <w:vAlign w:val="center"/>
          </w:tcPr>
          <w:p w14:paraId="6D00D5EF" w14:textId="77777777" w:rsidR="001C4C1D" w:rsidRPr="00771AF6" w:rsidRDefault="001C4C1D"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EE3DC9">
              <w:rPr>
                <w:rFonts w:asciiTheme="minorHAnsi" w:hAnsiTheme="minorHAnsi" w:cstheme="minorHAnsi"/>
                <w:sz w:val="22"/>
                <w:szCs w:val="22"/>
                <w:lang w:val="en-GB"/>
              </w:rPr>
              <w:t>No</w:t>
            </w:r>
          </w:p>
        </w:tc>
      </w:tr>
      <w:tr w:rsidR="001C4C1D" w:rsidRPr="00771AF6" w14:paraId="4B50BA1A" w14:textId="77777777" w:rsidTr="00CC66F1">
        <w:tc>
          <w:tcPr>
            <w:tcW w:w="9016" w:type="dxa"/>
            <w:vAlign w:val="center"/>
          </w:tcPr>
          <w:p w14:paraId="54513AFC" w14:textId="77777777" w:rsidR="001C4C1D" w:rsidRPr="00771AF6" w:rsidRDefault="001C4C1D"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EE3DC9">
              <w:rPr>
                <w:rFonts w:asciiTheme="minorHAnsi" w:hAnsiTheme="minorHAnsi" w:cstheme="minorHAnsi"/>
                <w:sz w:val="22"/>
                <w:szCs w:val="22"/>
                <w:lang w:val="en-GB"/>
              </w:rPr>
              <w:t xml:space="preserve">Yes, please </w:t>
            </w:r>
            <w:r w:rsidRPr="00360CA6">
              <w:rPr>
                <w:rFonts w:asciiTheme="minorHAnsi" w:hAnsiTheme="minorHAnsi" w:cstheme="minorHAnsi"/>
                <w:sz w:val="22"/>
                <w:szCs w:val="22"/>
                <w:lang w:val="en-GB"/>
              </w:rPr>
              <w:t>specify</w:t>
            </w:r>
            <w:r w:rsidRPr="00EE3DC9">
              <w:rPr>
                <w:rFonts w:asciiTheme="minorHAnsi" w:hAnsiTheme="minorHAnsi" w:cstheme="minorHAnsi"/>
                <w:sz w:val="22"/>
                <w:szCs w:val="22"/>
                <w:lang w:val="en-GB"/>
              </w:rPr>
              <w:t>:</w:t>
            </w:r>
          </w:p>
        </w:tc>
      </w:tr>
      <w:tr w:rsidR="001C4C1D" w:rsidRPr="00771AF6" w14:paraId="6CDC7EF7" w14:textId="77777777" w:rsidTr="00CC66F1">
        <w:tc>
          <w:tcPr>
            <w:tcW w:w="9016" w:type="dxa"/>
            <w:vAlign w:val="center"/>
          </w:tcPr>
          <w:p w14:paraId="73004824" w14:textId="77777777" w:rsidR="001C4C1D" w:rsidRPr="00771AF6" w:rsidRDefault="001C4C1D" w:rsidP="00CC66F1">
            <w:pPr>
              <w:tabs>
                <w:tab w:val="left" w:pos="597"/>
              </w:tabs>
              <w:rPr>
                <w:rFonts w:asciiTheme="minorHAnsi" w:hAnsiTheme="minorHAnsi" w:cstheme="minorHAnsi"/>
                <w:sz w:val="22"/>
                <w:szCs w:val="22"/>
              </w:rPr>
            </w:pPr>
            <w:r w:rsidRPr="00771AF6">
              <w:rPr>
                <w:rFonts w:asciiTheme="minorHAnsi" w:hAnsiTheme="minorHAnsi" w:cstheme="minorHAnsi"/>
                <w:color w:val="0070C0"/>
                <w:sz w:val="22"/>
                <w:szCs w:val="22"/>
                <w:lang w:val="en-GB"/>
              </w:rPr>
              <w:tab/>
            </w:r>
            <w:r w:rsidRPr="00771AF6">
              <w:rPr>
                <w:rFonts w:cstheme="minorHAnsi"/>
                <w:color w:val="0070C0"/>
                <w:lang w:val="en-GB"/>
              </w:rPr>
              <w:fldChar w:fldCharType="begin">
                <w:ffData>
                  <w:name w:val=""/>
                  <w:enabled/>
                  <w:calcOnExit w:val="0"/>
                  <w:textInput>
                    <w:default w:val="Please insert text here"/>
                  </w:textInput>
                </w:ffData>
              </w:fldChar>
            </w:r>
            <w:r w:rsidRPr="00771AF6">
              <w:rPr>
                <w:rFonts w:asciiTheme="minorHAnsi" w:hAnsiTheme="minorHAnsi" w:cstheme="minorHAnsi"/>
                <w:color w:val="0070C0"/>
                <w:sz w:val="22"/>
                <w:szCs w:val="22"/>
                <w:lang w:val="en-GB"/>
              </w:rPr>
              <w:instrText xml:space="preserve"> FORMTEXT </w:instrText>
            </w:r>
            <w:r w:rsidRPr="00771AF6">
              <w:rPr>
                <w:rFonts w:cstheme="minorHAnsi"/>
                <w:color w:val="0070C0"/>
                <w:lang w:val="en-GB"/>
              </w:rPr>
            </w:r>
            <w:r w:rsidRPr="00771AF6">
              <w:rPr>
                <w:rFonts w:cstheme="minorHAnsi"/>
                <w:color w:val="0070C0"/>
                <w:lang w:val="en-GB"/>
              </w:rPr>
              <w:fldChar w:fldCharType="separate"/>
            </w:r>
            <w:r w:rsidRPr="00771AF6">
              <w:rPr>
                <w:rFonts w:asciiTheme="minorHAnsi" w:hAnsiTheme="minorHAnsi" w:cstheme="minorHAnsi"/>
                <w:noProof/>
                <w:color w:val="0070C0"/>
                <w:sz w:val="22"/>
                <w:szCs w:val="22"/>
                <w:lang w:val="en-GB"/>
              </w:rPr>
              <w:t>Please insert text here</w:t>
            </w:r>
            <w:r w:rsidRPr="00771AF6">
              <w:rPr>
                <w:rFonts w:cstheme="minorHAnsi"/>
                <w:color w:val="0070C0"/>
                <w:lang w:val="en-GB"/>
              </w:rPr>
              <w:fldChar w:fldCharType="end"/>
            </w:r>
          </w:p>
        </w:tc>
      </w:tr>
    </w:tbl>
    <w:p w14:paraId="2EC876A8" w14:textId="144D831F" w:rsidR="00543481" w:rsidRPr="00A24D95" w:rsidRDefault="00543481" w:rsidP="00EE09D7">
      <w:pPr>
        <w:spacing w:after="0" w:line="240" w:lineRule="auto"/>
        <w:jc w:val="both"/>
        <w:rPr>
          <w:rFonts w:cstheme="minorHAnsi"/>
          <w:lang w:val="en-GB"/>
        </w:rPr>
      </w:pPr>
    </w:p>
    <w:p w14:paraId="49646932" w14:textId="15DB449C" w:rsidR="00DB6399" w:rsidRPr="00A24D95" w:rsidRDefault="00073AA9" w:rsidP="00EE09D7">
      <w:pPr>
        <w:spacing w:after="0" w:line="240" w:lineRule="auto"/>
        <w:jc w:val="both"/>
        <w:rPr>
          <w:rFonts w:cstheme="minorHAnsi"/>
          <w:b/>
          <w:bCs/>
          <w:u w:val="single"/>
          <w:lang w:val="en-GB"/>
        </w:rPr>
      </w:pPr>
      <w:r w:rsidRPr="00EC3787">
        <w:rPr>
          <w:rFonts w:cstheme="minorHAnsi"/>
          <w:b/>
          <w:bCs/>
          <w:u w:val="single"/>
          <w:lang w:val="en-GB"/>
        </w:rPr>
        <w:t xml:space="preserve">VI </w:t>
      </w:r>
      <w:r w:rsidR="007466D9">
        <w:rPr>
          <w:rFonts w:cstheme="minorHAnsi"/>
          <w:b/>
          <w:bCs/>
          <w:u w:val="single"/>
          <w:lang w:val="en-GB"/>
        </w:rPr>
        <w:t>–</w:t>
      </w:r>
      <w:r w:rsidRPr="00EC3787">
        <w:rPr>
          <w:rFonts w:cstheme="minorHAnsi"/>
          <w:b/>
          <w:bCs/>
          <w:u w:val="single"/>
          <w:lang w:val="en-GB"/>
        </w:rPr>
        <w:t xml:space="preserve"> </w:t>
      </w:r>
      <w:r w:rsidR="00DB6399" w:rsidRPr="00EC3787">
        <w:rPr>
          <w:rFonts w:cstheme="minorHAnsi"/>
          <w:b/>
          <w:bCs/>
          <w:u w:val="single"/>
          <w:lang w:val="en-GB"/>
        </w:rPr>
        <w:t>Applicable law – Powers of representation</w:t>
      </w:r>
      <w:r w:rsidR="00363C19">
        <w:rPr>
          <w:rFonts w:cstheme="minorHAnsi"/>
          <w:b/>
          <w:bCs/>
          <w:u w:val="single"/>
          <w:lang w:val="en-GB"/>
        </w:rPr>
        <w:t xml:space="preserve"> (including advance directives)</w:t>
      </w:r>
    </w:p>
    <w:p w14:paraId="7CABEA1D" w14:textId="4A6A6573" w:rsidR="00DB6399" w:rsidRPr="00A24D95" w:rsidRDefault="00DB6399" w:rsidP="00EE09D7">
      <w:pPr>
        <w:spacing w:after="0" w:line="240" w:lineRule="auto"/>
        <w:jc w:val="both"/>
        <w:rPr>
          <w:rFonts w:cstheme="minorHAnsi"/>
          <w:lang w:val="en-GB"/>
        </w:rPr>
      </w:pPr>
    </w:p>
    <w:p w14:paraId="6CE88D4A" w14:textId="31D2C2AE" w:rsidR="00B42718" w:rsidRDefault="00767303" w:rsidP="00EE09D7">
      <w:pPr>
        <w:spacing w:after="0" w:line="240" w:lineRule="auto"/>
        <w:jc w:val="both"/>
        <w:rPr>
          <w:rFonts w:cstheme="minorHAnsi"/>
          <w:lang w:val="en-GB"/>
        </w:rPr>
      </w:pPr>
      <w:r w:rsidRPr="00767303">
        <w:rPr>
          <w:rFonts w:cstheme="minorHAnsi"/>
          <w:lang w:val="en-GB"/>
        </w:rPr>
        <w:t xml:space="preserve">In the following questions </w:t>
      </w:r>
      <w:r w:rsidR="00905CC8">
        <w:rPr>
          <w:rFonts w:cstheme="minorHAnsi"/>
          <w:lang w:val="en-GB"/>
        </w:rPr>
        <w:t>(</w:t>
      </w:r>
      <w:r w:rsidR="000C3DBC">
        <w:rPr>
          <w:rFonts w:cstheme="minorHAnsi"/>
          <w:lang w:val="en-GB"/>
        </w:rPr>
        <w:t>questions 6.1.</w:t>
      </w:r>
      <w:r w:rsidR="00D71C1D">
        <w:rPr>
          <w:rFonts w:cstheme="minorHAnsi"/>
          <w:lang w:val="en-GB"/>
        </w:rPr>
        <w:t xml:space="preserve"> to </w:t>
      </w:r>
      <w:r w:rsidR="000C3DBC">
        <w:rPr>
          <w:rFonts w:cstheme="minorHAnsi"/>
          <w:lang w:val="en-GB"/>
        </w:rPr>
        <w:t>6.</w:t>
      </w:r>
      <w:r w:rsidR="00657D03">
        <w:rPr>
          <w:rFonts w:cstheme="minorHAnsi"/>
          <w:lang w:val="en-GB"/>
        </w:rPr>
        <w:t>49</w:t>
      </w:r>
      <w:r w:rsidR="000C3DBC">
        <w:rPr>
          <w:rFonts w:cstheme="minorHAnsi"/>
          <w:lang w:val="en-GB"/>
        </w:rPr>
        <w:t>.)</w:t>
      </w:r>
      <w:r w:rsidRPr="00767303">
        <w:rPr>
          <w:rFonts w:cstheme="minorHAnsi"/>
          <w:lang w:val="en-GB"/>
        </w:rPr>
        <w:t xml:space="preserve"> references to powers of representation</w:t>
      </w:r>
      <w:r w:rsidR="00AA55BD">
        <w:rPr>
          <w:rFonts w:cstheme="minorHAnsi"/>
          <w:lang w:val="en-GB"/>
        </w:rPr>
        <w:t>,</w:t>
      </w:r>
      <w:r w:rsidRPr="00767303">
        <w:rPr>
          <w:rFonts w:cstheme="minorHAnsi"/>
          <w:lang w:val="en-GB"/>
        </w:rPr>
        <w:t xml:space="preserve"> </w:t>
      </w:r>
      <w:r w:rsidR="00621C33">
        <w:rPr>
          <w:rFonts w:cstheme="minorHAnsi"/>
          <w:lang w:val="en-GB"/>
        </w:rPr>
        <w:t xml:space="preserve">as described </w:t>
      </w:r>
      <w:r w:rsidR="00AA55BD">
        <w:rPr>
          <w:rFonts w:cstheme="minorHAnsi"/>
          <w:lang w:val="en-GB"/>
        </w:rPr>
        <w:t>in Article 15 of the 2000 Convention</w:t>
      </w:r>
      <w:r w:rsidR="00D50644">
        <w:rPr>
          <w:rFonts w:cstheme="minorHAnsi"/>
          <w:lang w:val="en-GB"/>
        </w:rPr>
        <w:t xml:space="preserve">, </w:t>
      </w:r>
      <w:r w:rsidRPr="00767303">
        <w:rPr>
          <w:rFonts w:cstheme="minorHAnsi"/>
          <w:lang w:val="en-GB"/>
        </w:rPr>
        <w:t xml:space="preserve">mean, and are limited to, </w:t>
      </w:r>
      <w:r w:rsidR="00D50644">
        <w:rPr>
          <w:rFonts w:cstheme="minorHAnsi"/>
          <w:lang w:val="en-GB"/>
        </w:rPr>
        <w:t>“</w:t>
      </w:r>
      <w:r w:rsidRPr="00767303">
        <w:rPr>
          <w:rFonts w:cstheme="minorHAnsi"/>
          <w:lang w:val="en-GB"/>
        </w:rPr>
        <w:t>powers of representation granted by an adult, either under an agreement or by a unilateral act, to be exercised when such adult is not in a position to protect his or her interest</w:t>
      </w:r>
      <w:r w:rsidR="00D50644">
        <w:rPr>
          <w:rFonts w:cstheme="minorHAnsi"/>
          <w:lang w:val="en-GB"/>
        </w:rPr>
        <w:t>”</w:t>
      </w:r>
      <w:r w:rsidRPr="00767303">
        <w:rPr>
          <w:rFonts w:cstheme="minorHAnsi"/>
          <w:lang w:val="en-GB"/>
        </w:rPr>
        <w:t xml:space="preserve">. Such powers of representation are also known as “mandate in case of incapacity”, “self-determined guardianship”, </w:t>
      </w:r>
      <w:r w:rsidR="00531034">
        <w:rPr>
          <w:rFonts w:cstheme="minorHAnsi"/>
          <w:lang w:val="en-GB"/>
        </w:rPr>
        <w:t>“</w:t>
      </w:r>
      <w:r w:rsidR="00DC0E38">
        <w:rPr>
          <w:rFonts w:cstheme="minorHAnsi"/>
          <w:lang w:val="en-GB"/>
        </w:rPr>
        <w:t>voluntary guardianship”, “living will”, “</w:t>
      </w:r>
      <w:r w:rsidR="00DC0E38" w:rsidRPr="00DC0E38">
        <w:rPr>
          <w:rFonts w:cstheme="minorHAnsi"/>
          <w:i/>
          <w:iCs/>
          <w:lang w:val="en-GB"/>
        </w:rPr>
        <w:t>mandat de protection future</w:t>
      </w:r>
      <w:r w:rsidR="00DC0E38">
        <w:rPr>
          <w:rFonts w:cstheme="minorHAnsi"/>
          <w:lang w:val="en-GB"/>
        </w:rPr>
        <w:t xml:space="preserve">”, </w:t>
      </w:r>
      <w:r w:rsidR="00AD740A">
        <w:rPr>
          <w:rFonts w:cstheme="minorHAnsi"/>
          <w:lang w:val="en-GB"/>
        </w:rPr>
        <w:t>“</w:t>
      </w:r>
      <w:r w:rsidR="00AD740A" w:rsidRPr="00CF6B64">
        <w:rPr>
          <w:rFonts w:cstheme="minorHAnsi"/>
          <w:i/>
          <w:iCs/>
          <w:lang w:val="en-GB"/>
        </w:rPr>
        <w:t>mandat extrajudiciaire</w:t>
      </w:r>
      <w:r w:rsidR="00AD740A">
        <w:rPr>
          <w:rFonts w:cstheme="minorHAnsi"/>
          <w:lang w:val="en-GB"/>
        </w:rPr>
        <w:t>”</w:t>
      </w:r>
      <w:r w:rsidR="00AD1D17">
        <w:rPr>
          <w:rFonts w:cstheme="minorHAnsi"/>
          <w:lang w:val="en-GB"/>
        </w:rPr>
        <w:t xml:space="preserve">, </w:t>
      </w:r>
      <w:r w:rsidRPr="00767303">
        <w:rPr>
          <w:rFonts w:cstheme="minorHAnsi"/>
          <w:lang w:val="en-GB"/>
        </w:rPr>
        <w:t>etc.</w:t>
      </w:r>
      <w:r w:rsidR="00DB178C">
        <w:rPr>
          <w:rStyle w:val="FootnoteReference"/>
          <w:rFonts w:cstheme="minorHAnsi"/>
          <w:lang w:val="en-GB"/>
        </w:rPr>
        <w:footnoteReference w:id="13"/>
      </w:r>
      <w:r w:rsidRPr="00767303">
        <w:rPr>
          <w:rFonts w:cstheme="minorHAnsi"/>
          <w:lang w:val="en-GB"/>
        </w:rPr>
        <w:t xml:space="preserve"> In </w:t>
      </w:r>
      <w:r w:rsidR="00C66BAB">
        <w:rPr>
          <w:rFonts w:cstheme="minorHAnsi"/>
          <w:lang w:val="en-GB"/>
        </w:rPr>
        <w:t xml:space="preserve">a </w:t>
      </w:r>
      <w:r w:rsidR="00A96A28">
        <w:rPr>
          <w:rFonts w:cstheme="minorHAnsi"/>
          <w:lang w:val="en-GB"/>
        </w:rPr>
        <w:t xml:space="preserve">great </w:t>
      </w:r>
      <w:r w:rsidR="00C66BAB">
        <w:rPr>
          <w:rFonts w:cstheme="minorHAnsi"/>
          <w:lang w:val="en-GB"/>
        </w:rPr>
        <w:t xml:space="preserve">number </w:t>
      </w:r>
      <w:r w:rsidRPr="00767303">
        <w:rPr>
          <w:rFonts w:cstheme="minorHAnsi"/>
          <w:lang w:val="en-GB"/>
        </w:rPr>
        <w:t xml:space="preserve">of States, such powers of representation are private agreements. They </w:t>
      </w:r>
      <w:r w:rsidR="00F9066B">
        <w:rPr>
          <w:rFonts w:cstheme="minorHAnsi"/>
          <w:lang w:val="en-GB"/>
        </w:rPr>
        <w:t>may</w:t>
      </w:r>
      <w:r w:rsidR="00F9066B" w:rsidRPr="00767303">
        <w:rPr>
          <w:rFonts w:cstheme="minorHAnsi"/>
          <w:lang w:val="en-GB"/>
        </w:rPr>
        <w:t xml:space="preserve"> </w:t>
      </w:r>
      <w:r w:rsidRPr="00767303">
        <w:rPr>
          <w:rFonts w:cstheme="minorHAnsi"/>
          <w:lang w:val="en-GB"/>
        </w:rPr>
        <w:t>be witnessed, certified, notarised</w:t>
      </w:r>
      <w:r w:rsidR="00320115">
        <w:rPr>
          <w:rFonts w:cstheme="minorHAnsi"/>
          <w:lang w:val="en-GB"/>
        </w:rPr>
        <w:t>,</w:t>
      </w:r>
      <w:r w:rsidRPr="00767303">
        <w:rPr>
          <w:rFonts w:cstheme="minorHAnsi"/>
          <w:lang w:val="en-GB"/>
        </w:rPr>
        <w:t xml:space="preserve"> or not be subject to any formal requirements. Several States provide for </w:t>
      </w:r>
      <w:r w:rsidR="00E4712C">
        <w:rPr>
          <w:rFonts w:cstheme="minorHAnsi"/>
          <w:lang w:val="en-GB"/>
        </w:rPr>
        <w:t>various</w:t>
      </w:r>
      <w:r w:rsidR="00B56B5A">
        <w:rPr>
          <w:rFonts w:cstheme="minorHAnsi"/>
          <w:lang w:val="en-GB"/>
        </w:rPr>
        <w:t xml:space="preserve"> forms of</w:t>
      </w:r>
      <w:r w:rsidR="00E4712C">
        <w:rPr>
          <w:rFonts w:cstheme="minorHAnsi"/>
          <w:lang w:val="en-GB"/>
        </w:rPr>
        <w:t xml:space="preserve"> </w:t>
      </w:r>
      <w:r w:rsidRPr="00767303">
        <w:rPr>
          <w:rFonts w:cstheme="minorHAnsi"/>
          <w:lang w:val="en-GB"/>
        </w:rPr>
        <w:t xml:space="preserve">powers of representation. </w:t>
      </w:r>
      <w:r w:rsidR="00E43768">
        <w:rPr>
          <w:rFonts w:cstheme="minorHAnsi"/>
          <w:lang w:val="en-GB"/>
        </w:rPr>
        <w:t>Any s</w:t>
      </w:r>
      <w:r w:rsidRPr="00767303">
        <w:rPr>
          <w:rFonts w:cstheme="minorHAnsi"/>
          <w:lang w:val="en-GB"/>
        </w:rPr>
        <w:t>uch powers of representation fall under the scope of the 2000 Convention. The availability of powers of representation under the law of Contracting Parties to the 2000 Convention will facilitate implementation of their treaty obligations</w:t>
      </w:r>
      <w:r w:rsidR="00FB22A9">
        <w:rPr>
          <w:rFonts w:cstheme="minorHAnsi"/>
          <w:lang w:val="en-GB"/>
        </w:rPr>
        <w:t>.</w:t>
      </w:r>
      <w:r w:rsidR="00C47FD2">
        <w:rPr>
          <w:rFonts w:cstheme="minorHAnsi"/>
          <w:lang w:val="en-GB"/>
        </w:rPr>
        <w:t xml:space="preserve"> </w:t>
      </w:r>
      <w:r w:rsidR="00FB22A9">
        <w:rPr>
          <w:rFonts w:cstheme="minorHAnsi"/>
          <w:lang w:val="en-GB"/>
        </w:rPr>
        <w:t>H</w:t>
      </w:r>
      <w:r w:rsidR="00C47FD2">
        <w:rPr>
          <w:rFonts w:cstheme="minorHAnsi"/>
          <w:lang w:val="en-GB"/>
        </w:rPr>
        <w:t>owever</w:t>
      </w:r>
      <w:r w:rsidR="00D22045">
        <w:rPr>
          <w:rFonts w:cstheme="minorHAnsi"/>
          <w:lang w:val="en-GB"/>
        </w:rPr>
        <w:t>, the absence of such powers should not stop States from becoming Contracting Parties</w:t>
      </w:r>
      <w:r w:rsidRPr="00767303">
        <w:rPr>
          <w:rFonts w:cstheme="minorHAnsi"/>
          <w:lang w:val="en-GB"/>
        </w:rPr>
        <w:t xml:space="preserve">. </w:t>
      </w:r>
    </w:p>
    <w:p w14:paraId="675B223E" w14:textId="77777777" w:rsidR="00B42718" w:rsidRDefault="00B42718" w:rsidP="00EE09D7">
      <w:pPr>
        <w:spacing w:after="0" w:line="240" w:lineRule="auto"/>
        <w:jc w:val="both"/>
        <w:rPr>
          <w:rFonts w:cstheme="minorHAnsi"/>
          <w:lang w:val="en-GB"/>
        </w:rPr>
      </w:pPr>
    </w:p>
    <w:p w14:paraId="1369DDB2" w14:textId="0F8D4115" w:rsidR="00767303" w:rsidRPr="00200589" w:rsidRDefault="009B4A09" w:rsidP="00EE09D7">
      <w:pPr>
        <w:spacing w:after="0" w:line="240" w:lineRule="auto"/>
        <w:jc w:val="both"/>
        <w:rPr>
          <w:lang w:val="en-GB"/>
        </w:rPr>
      </w:pPr>
      <w:r w:rsidRPr="00CF6B64">
        <w:rPr>
          <w:lang w:val="en-GB"/>
        </w:rPr>
        <w:t xml:space="preserve">Thus, </w:t>
      </w:r>
      <w:r w:rsidR="00300C26" w:rsidRPr="00CF6B64">
        <w:rPr>
          <w:lang w:val="en-GB"/>
        </w:rPr>
        <w:t xml:space="preserve">powers of representation may </w:t>
      </w:r>
      <w:r w:rsidRPr="00CF6B64">
        <w:rPr>
          <w:lang w:val="en-GB"/>
        </w:rPr>
        <w:t xml:space="preserve">or may not </w:t>
      </w:r>
      <w:r w:rsidR="00300C26" w:rsidRPr="00CF6B64">
        <w:rPr>
          <w:lang w:val="en-GB"/>
        </w:rPr>
        <w:t xml:space="preserve">be </w:t>
      </w:r>
      <w:r w:rsidR="00300C26" w:rsidRPr="00CF6B64">
        <w:rPr>
          <w:i/>
          <w:iCs/>
          <w:lang w:val="en-GB"/>
        </w:rPr>
        <w:t>available</w:t>
      </w:r>
      <w:r w:rsidR="00300C26" w:rsidRPr="00CF6B64">
        <w:rPr>
          <w:lang w:val="en-GB"/>
        </w:rPr>
        <w:t xml:space="preserve"> under the law of your State. Where they are, </w:t>
      </w:r>
      <w:r w:rsidR="00335F63" w:rsidRPr="00CF6B64">
        <w:rPr>
          <w:lang w:val="en-GB"/>
        </w:rPr>
        <w:t xml:space="preserve">they may </w:t>
      </w:r>
      <w:r w:rsidR="008361F9" w:rsidRPr="00CF6B64">
        <w:rPr>
          <w:lang w:val="en-GB"/>
        </w:rPr>
        <w:t>be avail</w:t>
      </w:r>
      <w:r w:rsidR="001C3FCD" w:rsidRPr="00CF6B64">
        <w:rPr>
          <w:lang w:val="en-GB"/>
        </w:rPr>
        <w:t xml:space="preserve">able </w:t>
      </w:r>
      <w:r w:rsidR="001C3FCD" w:rsidRPr="00CF6B64">
        <w:rPr>
          <w:i/>
          <w:iCs/>
          <w:lang w:val="en-GB"/>
        </w:rPr>
        <w:t>in one or more forms</w:t>
      </w:r>
      <w:r w:rsidR="004B5A9E" w:rsidRPr="00CF6B64">
        <w:rPr>
          <w:i/>
          <w:iCs/>
          <w:lang w:val="en-GB"/>
        </w:rPr>
        <w:t xml:space="preserve"> </w:t>
      </w:r>
      <w:r w:rsidR="004B5A9E" w:rsidRPr="00CF6B64">
        <w:rPr>
          <w:lang w:val="en-GB"/>
        </w:rPr>
        <w:t>(see question 6.</w:t>
      </w:r>
      <w:r w:rsidR="00657D03" w:rsidRPr="00CF6B64">
        <w:rPr>
          <w:lang w:val="en-GB"/>
        </w:rPr>
        <w:t>19.</w:t>
      </w:r>
      <w:r w:rsidR="004B5A9E" w:rsidRPr="00CF6B64">
        <w:rPr>
          <w:lang w:val="en-GB"/>
        </w:rPr>
        <w:t xml:space="preserve"> below)</w:t>
      </w:r>
      <w:r w:rsidR="006B3264" w:rsidRPr="00CF6B64">
        <w:rPr>
          <w:i/>
          <w:iCs/>
          <w:lang w:val="en-GB"/>
        </w:rPr>
        <w:t xml:space="preserve">. </w:t>
      </w:r>
      <w:r w:rsidR="00AD18AE" w:rsidRPr="00CF6B64">
        <w:rPr>
          <w:lang w:val="en-GB"/>
        </w:rPr>
        <w:t>To achieve the desired effect, t</w:t>
      </w:r>
      <w:r w:rsidR="004B5A9E" w:rsidRPr="00CF6B64">
        <w:rPr>
          <w:lang w:val="en-GB"/>
        </w:rPr>
        <w:t>he</w:t>
      </w:r>
      <w:r w:rsidR="0065018A" w:rsidRPr="00CF6B64">
        <w:rPr>
          <w:lang w:val="en-GB"/>
        </w:rPr>
        <w:t xml:space="preserve"> </w:t>
      </w:r>
      <w:r w:rsidR="009E2E68" w:rsidRPr="00CF6B64">
        <w:rPr>
          <w:lang w:val="en-GB"/>
        </w:rPr>
        <w:t xml:space="preserve">use </w:t>
      </w:r>
      <w:r w:rsidR="007D6E22" w:rsidRPr="00CF6B64">
        <w:rPr>
          <w:lang w:val="en-GB"/>
        </w:rPr>
        <w:t xml:space="preserve">of any of these forms of powers of representation </w:t>
      </w:r>
      <w:r w:rsidR="0032504A" w:rsidRPr="00CF6B64">
        <w:rPr>
          <w:lang w:val="en-GB"/>
        </w:rPr>
        <w:t>may</w:t>
      </w:r>
      <w:r w:rsidR="00193F80" w:rsidRPr="00CF6B64">
        <w:rPr>
          <w:lang w:val="en-GB"/>
        </w:rPr>
        <w:t xml:space="preserve"> </w:t>
      </w:r>
      <w:r w:rsidR="00300C26" w:rsidRPr="00CF6B64">
        <w:rPr>
          <w:lang w:val="en-GB"/>
        </w:rPr>
        <w:t xml:space="preserve">be </w:t>
      </w:r>
      <w:r w:rsidR="00300C26" w:rsidRPr="00CF6B64">
        <w:rPr>
          <w:i/>
          <w:iCs/>
          <w:lang w:val="en-GB"/>
        </w:rPr>
        <w:t>optional or mandatory</w:t>
      </w:r>
      <w:r w:rsidR="00300C26" w:rsidRPr="00CF6B64">
        <w:rPr>
          <w:lang w:val="en-GB"/>
        </w:rPr>
        <w:t xml:space="preserve">. </w:t>
      </w:r>
      <w:r w:rsidR="000C5780" w:rsidRPr="00CF6B64">
        <w:rPr>
          <w:lang w:val="en-GB"/>
        </w:rPr>
        <w:t>Furthermore</w:t>
      </w:r>
      <w:r w:rsidR="00300C26" w:rsidRPr="00CF6B64">
        <w:rPr>
          <w:lang w:val="en-GB"/>
        </w:rPr>
        <w:t xml:space="preserve">, </w:t>
      </w:r>
      <w:r w:rsidR="00DE195D" w:rsidRPr="00CF6B64">
        <w:rPr>
          <w:lang w:val="en-GB"/>
        </w:rPr>
        <w:t xml:space="preserve">powers of </w:t>
      </w:r>
      <w:r w:rsidR="00ED0E53" w:rsidRPr="00CF6B64">
        <w:rPr>
          <w:lang w:val="en-GB"/>
        </w:rPr>
        <w:t xml:space="preserve">representation </w:t>
      </w:r>
      <w:r w:rsidR="00DE195D" w:rsidRPr="00CF6B64">
        <w:rPr>
          <w:lang w:val="en-GB"/>
        </w:rPr>
        <w:t xml:space="preserve">may </w:t>
      </w:r>
      <w:r w:rsidR="00ED0E53" w:rsidRPr="00CF6B64">
        <w:rPr>
          <w:lang w:val="en-GB"/>
        </w:rPr>
        <w:t xml:space="preserve">or may not </w:t>
      </w:r>
      <w:r w:rsidR="00DE195D" w:rsidRPr="00CF6B64">
        <w:rPr>
          <w:lang w:val="en-GB"/>
        </w:rPr>
        <w:t xml:space="preserve">be subject to </w:t>
      </w:r>
      <w:r w:rsidR="00300C26" w:rsidRPr="00CF6B64">
        <w:rPr>
          <w:i/>
          <w:iCs/>
          <w:lang w:val="en-GB"/>
        </w:rPr>
        <w:t>formal requirements</w:t>
      </w:r>
      <w:r w:rsidR="00300C26" w:rsidRPr="00CF6B64">
        <w:rPr>
          <w:lang w:val="en-GB"/>
        </w:rPr>
        <w:t xml:space="preserve"> (such as </w:t>
      </w:r>
      <w:r w:rsidR="00ED0E53" w:rsidRPr="00CF6B64">
        <w:rPr>
          <w:lang w:val="en-GB"/>
        </w:rPr>
        <w:t xml:space="preserve">being </w:t>
      </w:r>
      <w:r w:rsidR="00300C26" w:rsidRPr="00CF6B64">
        <w:rPr>
          <w:lang w:val="en-GB"/>
        </w:rPr>
        <w:t xml:space="preserve">notarised, certified, </w:t>
      </w:r>
      <w:r w:rsidR="00305464" w:rsidRPr="00CF6B64">
        <w:rPr>
          <w:lang w:val="en-GB"/>
        </w:rPr>
        <w:t xml:space="preserve">or </w:t>
      </w:r>
      <w:r w:rsidR="00300C26" w:rsidRPr="00CF6B64">
        <w:rPr>
          <w:lang w:val="en-GB"/>
        </w:rPr>
        <w:t>witnessed)</w:t>
      </w:r>
      <w:r w:rsidR="00FD521F" w:rsidRPr="00CF6B64">
        <w:rPr>
          <w:lang w:val="en-GB"/>
        </w:rPr>
        <w:t xml:space="preserve"> </w:t>
      </w:r>
      <w:r w:rsidR="00300C26" w:rsidRPr="00CF6B64">
        <w:rPr>
          <w:lang w:val="en-GB"/>
        </w:rPr>
        <w:t>to achieve validity and operability. In addressing the existence, extent, modification and extinction of such powers of representation for the purpose of Article 15, Section</w:t>
      </w:r>
      <w:r w:rsidR="00FD521F" w:rsidRPr="00CF6B64">
        <w:rPr>
          <w:lang w:val="en-GB"/>
        </w:rPr>
        <w:t> </w:t>
      </w:r>
      <w:r w:rsidR="00300C26" w:rsidRPr="00CF6B64">
        <w:rPr>
          <w:lang w:val="en-GB"/>
        </w:rPr>
        <w:t xml:space="preserve">VI </w:t>
      </w:r>
      <w:r w:rsidR="00271BAD" w:rsidRPr="00CF6B64">
        <w:rPr>
          <w:lang w:val="en-GB"/>
        </w:rPr>
        <w:t xml:space="preserve">of this </w:t>
      </w:r>
      <w:r w:rsidR="00BB6EBB" w:rsidRPr="00CF6B64">
        <w:rPr>
          <w:lang w:val="en-GB"/>
        </w:rPr>
        <w:t>Q</w:t>
      </w:r>
      <w:r w:rsidR="00271BAD" w:rsidRPr="00CF6B64">
        <w:rPr>
          <w:lang w:val="en-GB"/>
        </w:rPr>
        <w:t xml:space="preserve">uestionnaire </w:t>
      </w:r>
      <w:r w:rsidR="00300C26" w:rsidRPr="00CF6B64">
        <w:rPr>
          <w:lang w:val="en-GB"/>
        </w:rPr>
        <w:t xml:space="preserve">seeks to accommodate </w:t>
      </w:r>
      <w:r w:rsidR="00C32EC5" w:rsidRPr="00CF6B64">
        <w:rPr>
          <w:i/>
          <w:iCs/>
          <w:lang w:val="en-GB"/>
        </w:rPr>
        <w:t>all</w:t>
      </w:r>
      <w:r w:rsidR="00C32EC5" w:rsidRPr="00CF6B64">
        <w:rPr>
          <w:lang w:val="en-GB"/>
        </w:rPr>
        <w:t xml:space="preserve"> </w:t>
      </w:r>
      <w:r w:rsidR="00300C26" w:rsidRPr="00CF6B64">
        <w:rPr>
          <w:lang w:val="en-GB"/>
        </w:rPr>
        <w:t>these various possibilities with a view to obtain</w:t>
      </w:r>
      <w:r w:rsidR="00C32EC5" w:rsidRPr="00CF6B64">
        <w:rPr>
          <w:lang w:val="en-GB"/>
        </w:rPr>
        <w:t>ing</w:t>
      </w:r>
      <w:r w:rsidR="00300C26" w:rsidRPr="00CF6B64">
        <w:rPr>
          <w:lang w:val="en-GB"/>
        </w:rPr>
        <w:t xml:space="preserve"> </w:t>
      </w:r>
      <w:r w:rsidR="005B7C4C" w:rsidRPr="00CF6B64">
        <w:rPr>
          <w:lang w:val="en-GB"/>
        </w:rPr>
        <w:t xml:space="preserve">a better </w:t>
      </w:r>
      <w:r w:rsidR="00374371" w:rsidRPr="00CF6B64">
        <w:rPr>
          <w:lang w:val="en-GB"/>
        </w:rPr>
        <w:t xml:space="preserve">understanding </w:t>
      </w:r>
      <w:r w:rsidR="00300C26" w:rsidRPr="00CF6B64">
        <w:rPr>
          <w:lang w:val="en-GB"/>
        </w:rPr>
        <w:t xml:space="preserve">of powers of representation </w:t>
      </w:r>
      <w:r w:rsidR="00123034" w:rsidRPr="00CF6B64">
        <w:rPr>
          <w:lang w:val="en-GB"/>
        </w:rPr>
        <w:t xml:space="preserve">across </w:t>
      </w:r>
      <w:r w:rsidR="00300C26" w:rsidRPr="00CF6B64">
        <w:rPr>
          <w:lang w:val="en-GB"/>
        </w:rPr>
        <w:t xml:space="preserve">HCCH Members. </w:t>
      </w:r>
      <w:r w:rsidR="00300C26" w:rsidRPr="00CF6B64">
        <w:rPr>
          <w:b/>
          <w:bCs/>
          <w:lang w:val="en-GB"/>
        </w:rPr>
        <w:t>If the actual position in your State does not fit easily within the alternatives offered, please use “other” at the end of any relevant question to explain the position of your State.</w:t>
      </w:r>
      <w:r w:rsidR="00300C26" w:rsidRPr="00CF6B64">
        <w:rPr>
          <w:lang w:val="en-GB"/>
        </w:rPr>
        <w:t xml:space="preserve"> </w:t>
      </w:r>
      <w:r w:rsidR="00767303" w:rsidRPr="00CF6B64">
        <w:rPr>
          <w:rFonts w:cstheme="minorHAnsi"/>
          <w:lang w:val="en-GB"/>
        </w:rPr>
        <w:t>Responses to Section</w:t>
      </w:r>
      <w:r w:rsidR="00C25504" w:rsidRPr="00CF6B64">
        <w:rPr>
          <w:rFonts w:cstheme="minorHAnsi"/>
          <w:lang w:val="en-GB"/>
        </w:rPr>
        <w:t> VI</w:t>
      </w:r>
      <w:r w:rsidR="00767303" w:rsidRPr="00CF6B64">
        <w:rPr>
          <w:rFonts w:cstheme="minorHAnsi"/>
          <w:lang w:val="en-GB"/>
        </w:rPr>
        <w:t xml:space="preserve"> will be </w:t>
      </w:r>
      <w:r w:rsidR="0054521F" w:rsidRPr="00CF6B64">
        <w:rPr>
          <w:rFonts w:cstheme="minorHAnsi"/>
          <w:lang w:val="en-GB"/>
        </w:rPr>
        <w:t xml:space="preserve">particularly </w:t>
      </w:r>
      <w:r w:rsidR="00767303" w:rsidRPr="00CF6B64">
        <w:rPr>
          <w:rFonts w:cstheme="minorHAnsi"/>
          <w:lang w:val="en-GB"/>
        </w:rPr>
        <w:t>relevant for drawing up a draft Country Profile and draft Practical Handbook on the operation of the 2000 Convention.</w:t>
      </w:r>
    </w:p>
    <w:p w14:paraId="5F6ABA72" w14:textId="77777777" w:rsidR="00767303" w:rsidRPr="00767303" w:rsidRDefault="00767303" w:rsidP="00EE09D7">
      <w:pPr>
        <w:spacing w:after="0" w:line="240" w:lineRule="auto"/>
        <w:jc w:val="both"/>
        <w:rPr>
          <w:rFonts w:cstheme="minorHAnsi"/>
          <w:lang w:val="en-GB"/>
        </w:rPr>
      </w:pPr>
    </w:p>
    <w:p w14:paraId="1C7F9DE1" w14:textId="1F048EE6" w:rsidR="00767303" w:rsidRPr="00767303" w:rsidRDefault="00767303" w:rsidP="00EE09D7">
      <w:pPr>
        <w:spacing w:after="0" w:line="240" w:lineRule="auto"/>
        <w:jc w:val="both"/>
        <w:rPr>
          <w:rFonts w:cstheme="minorHAnsi"/>
          <w:b/>
          <w:bCs/>
          <w:lang w:val="en-GB"/>
        </w:rPr>
      </w:pPr>
      <w:r w:rsidRPr="00767303">
        <w:rPr>
          <w:rFonts w:cstheme="minorHAnsi"/>
          <w:b/>
          <w:bCs/>
          <w:lang w:val="en-GB"/>
        </w:rPr>
        <w:t xml:space="preserve">Availability of </w:t>
      </w:r>
      <w:r w:rsidR="005825E2">
        <w:rPr>
          <w:rFonts w:cstheme="minorHAnsi"/>
          <w:b/>
          <w:bCs/>
          <w:lang w:val="en-GB"/>
        </w:rPr>
        <w:t xml:space="preserve">such </w:t>
      </w:r>
      <w:r w:rsidRPr="00767303">
        <w:rPr>
          <w:rFonts w:cstheme="minorHAnsi"/>
          <w:b/>
          <w:bCs/>
          <w:lang w:val="en-GB"/>
        </w:rPr>
        <w:t>powers of representation (as described above in the introduction to Section V</w:t>
      </w:r>
      <w:r w:rsidR="007F65C2">
        <w:rPr>
          <w:rFonts w:cstheme="minorHAnsi"/>
          <w:b/>
          <w:bCs/>
          <w:lang w:val="en-GB"/>
        </w:rPr>
        <w:t>I</w:t>
      </w:r>
      <w:r w:rsidR="00794F70">
        <w:rPr>
          <w:rFonts w:cstheme="minorHAnsi"/>
          <w:b/>
          <w:bCs/>
          <w:lang w:val="en-GB"/>
        </w:rPr>
        <w:t xml:space="preserve"> for the purp</w:t>
      </w:r>
      <w:r w:rsidR="00400D4F">
        <w:rPr>
          <w:rFonts w:cstheme="minorHAnsi"/>
          <w:b/>
          <w:bCs/>
          <w:lang w:val="en-GB"/>
        </w:rPr>
        <w:t>oses of questions 6.1. to 6.</w:t>
      </w:r>
      <w:r w:rsidR="00657D03">
        <w:rPr>
          <w:rFonts w:cstheme="minorHAnsi"/>
          <w:b/>
          <w:bCs/>
          <w:lang w:val="en-GB"/>
        </w:rPr>
        <w:t>49</w:t>
      </w:r>
      <w:r w:rsidR="00400D4F">
        <w:rPr>
          <w:rFonts w:cstheme="minorHAnsi"/>
          <w:b/>
          <w:bCs/>
          <w:lang w:val="en-GB"/>
        </w:rPr>
        <w:t>.</w:t>
      </w:r>
      <w:r w:rsidRPr="00767303">
        <w:rPr>
          <w:rFonts w:cstheme="minorHAnsi"/>
          <w:b/>
          <w:bCs/>
          <w:lang w:val="en-GB"/>
        </w:rPr>
        <w:t>) under your domestic law and related safeguards</w:t>
      </w:r>
    </w:p>
    <w:p w14:paraId="66D87AE1" w14:textId="77777777" w:rsidR="00767303" w:rsidRPr="00767303" w:rsidRDefault="00767303" w:rsidP="00EE09D7">
      <w:pPr>
        <w:spacing w:after="0" w:line="240" w:lineRule="auto"/>
        <w:jc w:val="both"/>
        <w:rPr>
          <w:rFonts w:cstheme="minorHAnsi"/>
          <w:lang w:val="en-GB"/>
        </w:rPr>
      </w:pPr>
    </w:p>
    <w:p w14:paraId="19EF0825" w14:textId="218C9F35" w:rsidR="00767303" w:rsidRDefault="00A013C5" w:rsidP="00B878E2">
      <w:pPr>
        <w:tabs>
          <w:tab w:val="left" w:pos="567"/>
        </w:tabs>
        <w:spacing w:after="0" w:line="240" w:lineRule="auto"/>
        <w:ind w:left="567" w:hanging="567"/>
        <w:jc w:val="both"/>
        <w:rPr>
          <w:rFonts w:cstheme="minorHAnsi"/>
          <w:lang w:val="en-GB"/>
        </w:rPr>
      </w:pPr>
      <w:bookmarkStart w:id="16" w:name="_Hlk46488059"/>
      <w:r w:rsidRPr="00116A33">
        <w:rPr>
          <w:rFonts w:cstheme="minorHAnsi"/>
          <w:highlight w:val="darkGray"/>
          <w:lang w:val="en-GB"/>
        </w:rPr>
        <w:t>6.</w:t>
      </w:r>
      <w:bookmarkEnd w:id="16"/>
      <w:r w:rsidR="00767303" w:rsidRPr="00767303">
        <w:rPr>
          <w:rFonts w:cstheme="minorHAnsi"/>
          <w:highlight w:val="darkGray"/>
          <w:lang w:val="en-GB"/>
        </w:rPr>
        <w:t>1.</w:t>
      </w:r>
      <w:r w:rsidR="00767303" w:rsidRPr="00767303">
        <w:rPr>
          <w:rFonts w:cstheme="minorHAnsi"/>
          <w:lang w:val="en-GB"/>
        </w:rPr>
        <w:t xml:space="preserve"> </w:t>
      </w:r>
      <w:r w:rsidR="001B2361">
        <w:rPr>
          <w:rFonts w:cstheme="minorHAnsi"/>
          <w:lang w:val="en-GB"/>
        </w:rPr>
        <w:tab/>
      </w:r>
      <w:r w:rsidR="00767303" w:rsidRPr="00767303">
        <w:rPr>
          <w:rFonts w:cstheme="minorHAnsi"/>
          <w:lang w:val="en-GB"/>
        </w:rPr>
        <w:t>Does the law of your State provide for such powers of representation?</w:t>
      </w:r>
    </w:p>
    <w:p w14:paraId="2AC48268" w14:textId="4FCBAB91" w:rsidR="00240294" w:rsidRDefault="00240294" w:rsidP="00B878E2">
      <w:pPr>
        <w:tabs>
          <w:tab w:val="left" w:pos="567"/>
        </w:tabs>
        <w:spacing w:after="0" w:line="240" w:lineRule="auto"/>
        <w:ind w:left="567" w:hanging="567"/>
        <w:jc w:val="both"/>
        <w:rPr>
          <w:rFonts w:cstheme="minorHAnsi"/>
          <w:lang w:val="en-GB"/>
        </w:rPr>
      </w:pP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240294" w:rsidRPr="00771AF6" w14:paraId="1978E8FB" w14:textId="77777777" w:rsidTr="00CC66F1">
        <w:tc>
          <w:tcPr>
            <w:tcW w:w="9016" w:type="dxa"/>
            <w:vAlign w:val="center"/>
          </w:tcPr>
          <w:p w14:paraId="34BEDEDF" w14:textId="23F5F695" w:rsidR="00240294" w:rsidRPr="00771AF6" w:rsidRDefault="00240294"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Pr>
                <w:rFonts w:asciiTheme="minorHAnsi" w:hAnsiTheme="minorHAnsi" w:cstheme="minorHAnsi"/>
                <w:sz w:val="22"/>
                <w:szCs w:val="22"/>
                <w:lang w:val="en-GB"/>
              </w:rPr>
              <w:t>Yes</w:t>
            </w:r>
          </w:p>
        </w:tc>
      </w:tr>
      <w:tr w:rsidR="00240294" w:rsidRPr="000949B4" w14:paraId="50ED8CC5" w14:textId="77777777" w:rsidTr="00CC66F1">
        <w:tc>
          <w:tcPr>
            <w:tcW w:w="9016" w:type="dxa"/>
            <w:vAlign w:val="center"/>
          </w:tcPr>
          <w:p w14:paraId="4E8EA21A" w14:textId="4FA4449C" w:rsidR="00240294" w:rsidRPr="00771AF6" w:rsidRDefault="00240294"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240294">
              <w:rPr>
                <w:rFonts w:asciiTheme="minorHAnsi" w:hAnsiTheme="minorHAnsi" w:cstheme="minorHAnsi"/>
                <w:sz w:val="22"/>
                <w:szCs w:val="22"/>
                <w:lang w:val="en-GB"/>
              </w:rPr>
              <w:t xml:space="preserve">No, if </w:t>
            </w:r>
            <w:proofErr w:type="gramStart"/>
            <w:r w:rsidRPr="00240294">
              <w:rPr>
                <w:rFonts w:asciiTheme="minorHAnsi" w:hAnsiTheme="minorHAnsi" w:cstheme="minorHAnsi"/>
                <w:sz w:val="22"/>
                <w:szCs w:val="22"/>
                <w:lang w:val="en-GB"/>
              </w:rPr>
              <w:t>possible</w:t>
            </w:r>
            <w:proofErr w:type="gramEnd"/>
            <w:r w:rsidRPr="00240294">
              <w:rPr>
                <w:rFonts w:asciiTheme="minorHAnsi" w:hAnsiTheme="minorHAnsi" w:cstheme="minorHAnsi"/>
                <w:sz w:val="22"/>
                <w:szCs w:val="22"/>
                <w:lang w:val="en-GB"/>
              </w:rPr>
              <w:t xml:space="preserve"> please explain or provide further background</w:t>
            </w:r>
            <w:r w:rsidRPr="00EE3DC9">
              <w:rPr>
                <w:rFonts w:asciiTheme="minorHAnsi" w:hAnsiTheme="minorHAnsi" w:cstheme="minorHAnsi"/>
                <w:sz w:val="22"/>
                <w:szCs w:val="22"/>
                <w:lang w:val="en-GB"/>
              </w:rPr>
              <w:t>:</w:t>
            </w:r>
          </w:p>
        </w:tc>
      </w:tr>
      <w:tr w:rsidR="00240294" w:rsidRPr="00771AF6" w14:paraId="2514B874" w14:textId="77777777" w:rsidTr="00CC66F1">
        <w:tc>
          <w:tcPr>
            <w:tcW w:w="9016" w:type="dxa"/>
            <w:vAlign w:val="center"/>
          </w:tcPr>
          <w:p w14:paraId="443E4CCA" w14:textId="77777777" w:rsidR="00240294" w:rsidRPr="00771AF6" w:rsidRDefault="00240294" w:rsidP="00CC66F1">
            <w:pPr>
              <w:tabs>
                <w:tab w:val="left" w:pos="597"/>
              </w:tabs>
              <w:rPr>
                <w:rFonts w:asciiTheme="minorHAnsi" w:hAnsiTheme="minorHAnsi" w:cstheme="minorHAnsi"/>
                <w:sz w:val="22"/>
                <w:szCs w:val="22"/>
              </w:rPr>
            </w:pPr>
            <w:r w:rsidRPr="00771AF6">
              <w:rPr>
                <w:rFonts w:asciiTheme="minorHAnsi" w:hAnsiTheme="minorHAnsi" w:cstheme="minorHAnsi"/>
                <w:color w:val="0070C0"/>
                <w:sz w:val="22"/>
                <w:szCs w:val="22"/>
                <w:lang w:val="en-GB"/>
              </w:rPr>
              <w:tab/>
            </w:r>
            <w:r w:rsidRPr="00771AF6">
              <w:rPr>
                <w:rFonts w:cstheme="minorHAnsi"/>
                <w:color w:val="0070C0"/>
                <w:lang w:val="en-GB"/>
              </w:rPr>
              <w:fldChar w:fldCharType="begin">
                <w:ffData>
                  <w:name w:val=""/>
                  <w:enabled/>
                  <w:calcOnExit w:val="0"/>
                  <w:textInput>
                    <w:default w:val="Please insert text here"/>
                  </w:textInput>
                </w:ffData>
              </w:fldChar>
            </w:r>
            <w:r w:rsidRPr="00771AF6">
              <w:rPr>
                <w:rFonts w:asciiTheme="minorHAnsi" w:hAnsiTheme="minorHAnsi" w:cstheme="minorHAnsi"/>
                <w:color w:val="0070C0"/>
                <w:sz w:val="22"/>
                <w:szCs w:val="22"/>
                <w:lang w:val="en-GB"/>
              </w:rPr>
              <w:instrText xml:space="preserve"> FORMTEXT </w:instrText>
            </w:r>
            <w:r w:rsidRPr="00771AF6">
              <w:rPr>
                <w:rFonts w:cstheme="minorHAnsi"/>
                <w:color w:val="0070C0"/>
                <w:lang w:val="en-GB"/>
              </w:rPr>
            </w:r>
            <w:r w:rsidRPr="00771AF6">
              <w:rPr>
                <w:rFonts w:cstheme="minorHAnsi"/>
                <w:color w:val="0070C0"/>
                <w:lang w:val="en-GB"/>
              </w:rPr>
              <w:fldChar w:fldCharType="separate"/>
            </w:r>
            <w:r w:rsidRPr="00771AF6">
              <w:rPr>
                <w:rFonts w:asciiTheme="minorHAnsi" w:hAnsiTheme="minorHAnsi" w:cstheme="minorHAnsi"/>
                <w:noProof/>
                <w:color w:val="0070C0"/>
                <w:sz w:val="22"/>
                <w:szCs w:val="22"/>
                <w:lang w:val="en-GB"/>
              </w:rPr>
              <w:t>Please insert text here</w:t>
            </w:r>
            <w:r w:rsidRPr="00771AF6">
              <w:rPr>
                <w:rFonts w:cstheme="minorHAnsi"/>
                <w:color w:val="0070C0"/>
                <w:lang w:val="en-GB"/>
              </w:rPr>
              <w:fldChar w:fldCharType="end"/>
            </w:r>
          </w:p>
        </w:tc>
      </w:tr>
    </w:tbl>
    <w:p w14:paraId="5381C712" w14:textId="77777777" w:rsidR="00240294" w:rsidRPr="00767303" w:rsidRDefault="00240294" w:rsidP="00B878E2">
      <w:pPr>
        <w:tabs>
          <w:tab w:val="left" w:pos="567"/>
        </w:tabs>
        <w:spacing w:after="0" w:line="240" w:lineRule="auto"/>
        <w:ind w:left="567" w:hanging="567"/>
        <w:jc w:val="both"/>
        <w:rPr>
          <w:rFonts w:cstheme="minorHAnsi"/>
          <w:lang w:val="en-GB"/>
        </w:rPr>
      </w:pPr>
    </w:p>
    <w:p w14:paraId="290749AD" w14:textId="7A98865A" w:rsidR="00767303" w:rsidRDefault="00A013C5" w:rsidP="00B878E2">
      <w:pPr>
        <w:tabs>
          <w:tab w:val="left" w:pos="567"/>
        </w:tabs>
        <w:spacing w:after="0" w:line="240" w:lineRule="auto"/>
        <w:ind w:left="567" w:hanging="567"/>
        <w:jc w:val="both"/>
        <w:rPr>
          <w:rFonts w:cstheme="minorHAnsi"/>
          <w:lang w:val="en-GB"/>
        </w:rPr>
      </w:pPr>
      <w:r w:rsidRPr="004A60FE">
        <w:rPr>
          <w:rFonts w:cstheme="minorHAnsi"/>
          <w:highlight w:val="darkGray"/>
          <w:lang w:val="en-GB"/>
        </w:rPr>
        <w:t>6.</w:t>
      </w:r>
      <w:r w:rsidR="00767303" w:rsidRPr="004A60FE">
        <w:rPr>
          <w:rFonts w:cstheme="minorHAnsi"/>
          <w:highlight w:val="darkGray"/>
          <w:lang w:val="en-GB"/>
        </w:rPr>
        <w:t>2.</w:t>
      </w:r>
      <w:r w:rsidR="00767303" w:rsidRPr="00CF6B64">
        <w:rPr>
          <w:rFonts w:cstheme="minorHAnsi"/>
          <w:lang w:val="en-GB"/>
        </w:rPr>
        <w:t xml:space="preserve"> </w:t>
      </w:r>
      <w:r w:rsidR="001B2361" w:rsidRPr="00CF6B64">
        <w:rPr>
          <w:rFonts w:cstheme="minorHAnsi"/>
          <w:lang w:val="en-GB"/>
        </w:rPr>
        <w:tab/>
      </w:r>
      <w:r w:rsidR="00767303" w:rsidRPr="00CF6B64">
        <w:rPr>
          <w:rFonts w:cstheme="minorHAnsi"/>
          <w:lang w:val="en-GB"/>
        </w:rPr>
        <w:t xml:space="preserve">If yes to question </w:t>
      </w:r>
      <w:r w:rsidR="009256F4" w:rsidRPr="00CF6B64">
        <w:rPr>
          <w:rFonts w:cstheme="minorHAnsi"/>
          <w:lang w:val="en-GB"/>
        </w:rPr>
        <w:t>6.</w:t>
      </w:r>
      <w:r w:rsidR="00767303" w:rsidRPr="00CF6B64">
        <w:rPr>
          <w:rFonts w:cstheme="minorHAnsi"/>
          <w:lang w:val="en-GB"/>
        </w:rPr>
        <w:t>1</w:t>
      </w:r>
      <w:r w:rsidR="0026758B" w:rsidRPr="00CF6B64">
        <w:rPr>
          <w:rFonts w:cstheme="minorHAnsi"/>
          <w:lang w:val="en-GB"/>
        </w:rPr>
        <w:t>.</w:t>
      </w:r>
      <w:r w:rsidR="00767303" w:rsidRPr="00CF6B64">
        <w:rPr>
          <w:rFonts w:cstheme="minorHAnsi"/>
          <w:lang w:val="en-GB"/>
        </w:rPr>
        <w:t xml:space="preserve">, </w:t>
      </w:r>
      <w:r w:rsidR="00D23FF5" w:rsidRPr="00CF6B64">
        <w:rPr>
          <w:lang w:val="en-GB"/>
        </w:rPr>
        <w:t>the following questions are designed to address the various possibilities outlined in the second paragraph of the Introduction to this Section</w:t>
      </w:r>
      <w:r w:rsidR="00E347F4" w:rsidRPr="00CF6B64">
        <w:rPr>
          <w:lang w:val="en-GB"/>
        </w:rPr>
        <w:t> </w:t>
      </w:r>
      <w:r w:rsidR="00D23FF5" w:rsidRPr="00CF6B64">
        <w:rPr>
          <w:lang w:val="en-GB"/>
        </w:rPr>
        <w:t xml:space="preserve">VI (above) in relation to </w:t>
      </w:r>
      <w:r w:rsidR="00D23FF5" w:rsidRPr="00CF6B64">
        <w:rPr>
          <w:i/>
          <w:iCs/>
          <w:lang w:val="en-GB"/>
        </w:rPr>
        <w:t>formal requirements</w:t>
      </w:r>
      <w:r w:rsidR="00D23FF5" w:rsidRPr="00CF6B64">
        <w:rPr>
          <w:lang w:val="en-GB"/>
        </w:rPr>
        <w:t xml:space="preserve"> </w:t>
      </w:r>
      <w:r w:rsidR="00757AD9" w:rsidRPr="00CF6B64">
        <w:rPr>
          <w:lang w:val="en-GB"/>
        </w:rPr>
        <w:t xml:space="preserve">that may be </w:t>
      </w:r>
      <w:r w:rsidR="005D6FB6" w:rsidRPr="00CF6B64">
        <w:rPr>
          <w:lang w:val="en-GB"/>
        </w:rPr>
        <w:t xml:space="preserve">applicable </w:t>
      </w:r>
      <w:r w:rsidR="000225F9" w:rsidRPr="00CF6B64">
        <w:rPr>
          <w:lang w:val="en-GB"/>
        </w:rPr>
        <w:t>in your State</w:t>
      </w:r>
      <w:r w:rsidR="00D51258" w:rsidRPr="00CF6B64">
        <w:rPr>
          <w:lang w:val="en-GB"/>
        </w:rPr>
        <w:t xml:space="preserve"> and thei</w:t>
      </w:r>
      <w:r w:rsidR="0042737E" w:rsidRPr="00CF6B64">
        <w:rPr>
          <w:lang w:val="en-GB"/>
        </w:rPr>
        <w:t>r respective functions</w:t>
      </w:r>
      <w:r w:rsidR="001D2308" w:rsidRPr="00CF6B64">
        <w:rPr>
          <w:lang w:val="en-GB"/>
        </w:rPr>
        <w:t xml:space="preserve"> </w:t>
      </w:r>
      <w:r w:rsidR="00767303" w:rsidRPr="00CF6B64">
        <w:rPr>
          <w:rFonts w:cstheme="minorHAnsi"/>
          <w:lang w:val="en-GB"/>
        </w:rPr>
        <w:t>(</w:t>
      </w:r>
      <w:r w:rsidR="00AC47C5" w:rsidRPr="00CF6B64">
        <w:rPr>
          <w:lang w:val="en-GB"/>
        </w:rPr>
        <w:t xml:space="preserve">in relation to each question, </w:t>
      </w:r>
      <w:r w:rsidR="00767303" w:rsidRPr="00CF6B64">
        <w:rPr>
          <w:rFonts w:cstheme="minorHAnsi"/>
          <w:lang w:val="en-GB"/>
        </w:rPr>
        <w:t>tick more than one box if applicable):</w:t>
      </w:r>
    </w:p>
    <w:p w14:paraId="48671AF0" w14:textId="368146EC" w:rsidR="00240294" w:rsidRDefault="00240294" w:rsidP="00B878E2">
      <w:pPr>
        <w:tabs>
          <w:tab w:val="left" w:pos="567"/>
        </w:tabs>
        <w:spacing w:after="0" w:line="240" w:lineRule="auto"/>
        <w:ind w:left="567" w:hanging="567"/>
        <w:jc w:val="both"/>
        <w:rPr>
          <w:rFonts w:cstheme="minorHAnsi"/>
          <w:lang w:val="en-GB"/>
        </w:rPr>
      </w:pP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ED0D59" w:rsidRPr="00771AF6" w14:paraId="57FE3068" w14:textId="77777777" w:rsidTr="00ED0D59">
        <w:tc>
          <w:tcPr>
            <w:tcW w:w="8505" w:type="dxa"/>
            <w:vAlign w:val="center"/>
          </w:tcPr>
          <w:p w14:paraId="5F298C74" w14:textId="146234F6" w:rsidR="00ED0D59" w:rsidRPr="00771AF6" w:rsidRDefault="00ED0D59" w:rsidP="00CC66F1">
            <w:pPr>
              <w:tabs>
                <w:tab w:val="left" w:pos="597"/>
              </w:tabs>
              <w:rPr>
                <w:rFonts w:asciiTheme="minorHAnsi" w:hAnsiTheme="minorHAnsi" w:cstheme="minorHAnsi"/>
                <w:sz w:val="22"/>
                <w:szCs w:val="22"/>
              </w:rPr>
            </w:pPr>
            <w:r w:rsidRPr="00771AF6">
              <w:rPr>
                <w:rFonts w:cstheme="minorHAnsi"/>
                <w:color w:val="0070C0"/>
                <w:lang w:val="en-GB"/>
              </w:rPr>
              <w:fldChar w:fldCharType="begin">
                <w:ffData>
                  <w:name w:val=""/>
                  <w:enabled/>
                  <w:calcOnExit w:val="0"/>
                  <w:textInput>
                    <w:default w:val="Please insert text here"/>
                  </w:textInput>
                </w:ffData>
              </w:fldChar>
            </w:r>
            <w:r w:rsidRPr="00771AF6">
              <w:rPr>
                <w:rFonts w:asciiTheme="minorHAnsi" w:hAnsiTheme="minorHAnsi" w:cstheme="minorHAnsi"/>
                <w:color w:val="0070C0"/>
                <w:sz w:val="22"/>
                <w:szCs w:val="22"/>
                <w:lang w:val="en-GB"/>
              </w:rPr>
              <w:instrText xml:space="preserve"> FORMTEXT </w:instrText>
            </w:r>
            <w:r w:rsidRPr="00771AF6">
              <w:rPr>
                <w:rFonts w:cstheme="minorHAnsi"/>
                <w:color w:val="0070C0"/>
                <w:lang w:val="en-GB"/>
              </w:rPr>
            </w:r>
            <w:r w:rsidRPr="00771AF6">
              <w:rPr>
                <w:rFonts w:cstheme="minorHAnsi"/>
                <w:color w:val="0070C0"/>
                <w:lang w:val="en-GB"/>
              </w:rPr>
              <w:fldChar w:fldCharType="separate"/>
            </w:r>
            <w:r w:rsidRPr="00771AF6">
              <w:rPr>
                <w:rFonts w:asciiTheme="minorHAnsi" w:hAnsiTheme="minorHAnsi" w:cstheme="minorHAnsi"/>
                <w:noProof/>
                <w:color w:val="0070C0"/>
                <w:sz w:val="22"/>
                <w:szCs w:val="22"/>
                <w:lang w:val="en-GB"/>
              </w:rPr>
              <w:t>Please insert text here</w:t>
            </w:r>
            <w:r w:rsidRPr="00771AF6">
              <w:rPr>
                <w:rFonts w:cstheme="minorHAnsi"/>
                <w:color w:val="0070C0"/>
                <w:lang w:val="en-GB"/>
              </w:rPr>
              <w:fldChar w:fldCharType="end"/>
            </w:r>
          </w:p>
        </w:tc>
      </w:tr>
    </w:tbl>
    <w:p w14:paraId="0BBA5F27" w14:textId="77777777" w:rsidR="00767303" w:rsidRPr="00767303" w:rsidRDefault="00767303" w:rsidP="00EE09D7">
      <w:pPr>
        <w:spacing w:after="0" w:line="240" w:lineRule="auto"/>
        <w:jc w:val="both"/>
        <w:rPr>
          <w:rFonts w:cstheme="minorHAnsi"/>
          <w:lang w:val="en-GB"/>
        </w:rPr>
      </w:pPr>
    </w:p>
    <w:p w14:paraId="45393366" w14:textId="59FE8C4B" w:rsidR="00767303" w:rsidRDefault="00A013C5" w:rsidP="0066161D">
      <w:pPr>
        <w:keepNext/>
        <w:spacing w:after="0" w:line="240" w:lineRule="auto"/>
        <w:jc w:val="both"/>
        <w:rPr>
          <w:rFonts w:cstheme="minorHAnsi"/>
          <w:b/>
          <w:bCs/>
          <w:lang w:val="en-GB"/>
        </w:rPr>
      </w:pPr>
      <w:r w:rsidRPr="00116A33">
        <w:rPr>
          <w:rFonts w:cstheme="minorHAnsi"/>
          <w:b/>
          <w:bCs/>
          <w:highlight w:val="darkGray"/>
          <w:lang w:val="en-GB"/>
        </w:rPr>
        <w:t>6.</w:t>
      </w:r>
      <w:r w:rsidR="00767303" w:rsidRPr="00767303">
        <w:rPr>
          <w:rFonts w:cstheme="minorHAnsi"/>
          <w:b/>
          <w:bCs/>
          <w:highlight w:val="darkGray"/>
          <w:lang w:val="en-GB"/>
        </w:rPr>
        <w:t>2.1.</w:t>
      </w:r>
      <w:r w:rsidR="00767303" w:rsidRPr="00767303">
        <w:rPr>
          <w:rFonts w:cstheme="minorHAnsi"/>
          <w:b/>
          <w:bCs/>
          <w:lang w:val="en-GB"/>
        </w:rPr>
        <w:t xml:space="preserve"> </w:t>
      </w:r>
      <w:r w:rsidR="008813FD">
        <w:rPr>
          <w:rFonts w:cstheme="minorHAnsi"/>
          <w:b/>
          <w:bCs/>
          <w:lang w:val="en-GB"/>
        </w:rPr>
        <w:t xml:space="preserve">Is it mandatory in your State to have </w:t>
      </w:r>
      <w:r w:rsidR="007F6090">
        <w:rPr>
          <w:rFonts w:cstheme="minorHAnsi"/>
          <w:b/>
          <w:bCs/>
          <w:lang w:val="en-GB"/>
        </w:rPr>
        <w:t>such powers of representation n</w:t>
      </w:r>
      <w:r w:rsidR="00767303" w:rsidRPr="00767303">
        <w:rPr>
          <w:rFonts w:cstheme="minorHAnsi"/>
          <w:b/>
          <w:bCs/>
          <w:lang w:val="en-GB"/>
        </w:rPr>
        <w:t>otarised</w:t>
      </w:r>
      <w:r w:rsidR="007F6090">
        <w:rPr>
          <w:rFonts w:cstheme="minorHAnsi"/>
          <w:b/>
          <w:bCs/>
          <w:lang w:val="en-GB"/>
        </w:rPr>
        <w:t>?</w:t>
      </w:r>
    </w:p>
    <w:p w14:paraId="56D2FFDD" w14:textId="77AEA217" w:rsidR="00BE2EAF" w:rsidRDefault="00BE2EAF" w:rsidP="00BE2EAF">
      <w:pPr>
        <w:tabs>
          <w:tab w:val="left" w:pos="567"/>
        </w:tabs>
        <w:spacing w:after="0" w:line="240" w:lineRule="auto"/>
        <w:ind w:left="567" w:hanging="567"/>
        <w:jc w:val="both"/>
        <w:rPr>
          <w:rFonts w:cstheme="minorHAnsi"/>
          <w:lang w:val="en-GB"/>
        </w:rPr>
      </w:pP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E2EAF" w:rsidRPr="000949B4" w14:paraId="71D82411" w14:textId="77777777" w:rsidTr="00BE2EAF">
        <w:tc>
          <w:tcPr>
            <w:tcW w:w="8505" w:type="dxa"/>
            <w:vAlign w:val="center"/>
          </w:tcPr>
          <w:p w14:paraId="4B25526E" w14:textId="6CBEF934" w:rsidR="00BE2EAF" w:rsidRPr="00771AF6" w:rsidRDefault="00BE2EAF"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BE2EAF">
              <w:rPr>
                <w:rFonts w:asciiTheme="minorHAnsi" w:hAnsiTheme="minorHAnsi" w:cstheme="minorHAnsi"/>
                <w:sz w:val="22"/>
                <w:szCs w:val="22"/>
                <w:lang w:val="en-GB"/>
              </w:rPr>
              <w:t>a. Powers of representation cannot be notarised</w:t>
            </w:r>
          </w:p>
        </w:tc>
      </w:tr>
      <w:tr w:rsidR="00BE2EAF" w:rsidRPr="000949B4" w14:paraId="10A071AD" w14:textId="77777777" w:rsidTr="00BE2EAF">
        <w:tc>
          <w:tcPr>
            <w:tcW w:w="8505" w:type="dxa"/>
            <w:vAlign w:val="center"/>
          </w:tcPr>
          <w:p w14:paraId="0BECA5C7" w14:textId="1396A809" w:rsidR="00BE2EAF" w:rsidRPr="00771AF6" w:rsidRDefault="00BE2EAF"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BE2EAF">
              <w:rPr>
                <w:rFonts w:asciiTheme="minorHAnsi" w:hAnsiTheme="minorHAnsi" w:cstheme="minorHAnsi"/>
                <w:sz w:val="22"/>
                <w:szCs w:val="22"/>
                <w:lang w:val="en-GB"/>
              </w:rPr>
              <w:t>b. Yes, it is mandatory</w:t>
            </w:r>
          </w:p>
        </w:tc>
      </w:tr>
      <w:tr w:rsidR="00BE2EAF" w:rsidRPr="00771AF6" w14:paraId="06C81DFD" w14:textId="77777777" w:rsidTr="00BE2EAF">
        <w:tc>
          <w:tcPr>
            <w:tcW w:w="8505" w:type="dxa"/>
            <w:vAlign w:val="center"/>
          </w:tcPr>
          <w:p w14:paraId="7635BE08" w14:textId="15EF8E25" w:rsidR="00BE2EAF" w:rsidRPr="00771AF6" w:rsidRDefault="00BE2EAF" w:rsidP="00BE2EAF">
            <w:pPr>
              <w:tabs>
                <w:tab w:val="left" w:pos="597"/>
                <w:tab w:val="left" w:pos="1141"/>
              </w:tabs>
              <w:rPr>
                <w:rFonts w:asciiTheme="minorHAnsi" w:hAnsiTheme="minorHAnsi" w:cstheme="minorHAnsi"/>
                <w:sz w:val="22"/>
                <w:szCs w:val="22"/>
              </w:rPr>
            </w:pPr>
            <w:r>
              <w:rPr>
                <w:rFonts w:asciiTheme="minorHAnsi" w:hAnsiTheme="minorHAnsi" w:cstheme="minorHAnsi"/>
                <w:sz w:val="22"/>
                <w:szCs w:val="22"/>
              </w:rPr>
              <w:tab/>
            </w: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BE2EAF">
              <w:rPr>
                <w:rFonts w:asciiTheme="minorHAnsi" w:hAnsiTheme="minorHAnsi" w:cstheme="minorHAnsi"/>
                <w:sz w:val="22"/>
                <w:szCs w:val="22"/>
              </w:rPr>
              <w:t>b.1. Always mandatory</w:t>
            </w:r>
          </w:p>
        </w:tc>
      </w:tr>
      <w:tr w:rsidR="00BE2EAF" w:rsidRPr="000949B4" w14:paraId="2968AB91" w14:textId="77777777" w:rsidTr="00BE2EAF">
        <w:tc>
          <w:tcPr>
            <w:tcW w:w="8505" w:type="dxa"/>
            <w:vAlign w:val="center"/>
          </w:tcPr>
          <w:p w14:paraId="47BFF00B" w14:textId="5220E122" w:rsidR="00BE2EAF" w:rsidRDefault="00BE2EAF" w:rsidP="00BE2EAF">
            <w:pPr>
              <w:tabs>
                <w:tab w:val="left" w:pos="597"/>
                <w:tab w:val="left" w:pos="1141"/>
              </w:tabs>
              <w:rPr>
                <w:rFonts w:cstheme="minorHAnsi"/>
              </w:rPr>
            </w:pPr>
            <w:r>
              <w:rPr>
                <w:rFonts w:asciiTheme="minorHAnsi" w:hAnsiTheme="minorHAnsi" w:cstheme="minorHAnsi"/>
                <w:sz w:val="22"/>
                <w:szCs w:val="22"/>
              </w:rPr>
              <w:tab/>
            </w: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BE2EAF">
              <w:rPr>
                <w:rFonts w:asciiTheme="minorHAnsi" w:hAnsiTheme="minorHAnsi" w:cstheme="minorHAnsi"/>
                <w:sz w:val="22"/>
                <w:szCs w:val="22"/>
              </w:rPr>
              <w:t>b.2. Only mandatory for specific purposes, please specify:</w:t>
            </w:r>
          </w:p>
        </w:tc>
      </w:tr>
      <w:tr w:rsidR="00BE2EAF" w:rsidRPr="00771AF6" w14:paraId="4270A329" w14:textId="77777777" w:rsidTr="00BE2EAF">
        <w:tc>
          <w:tcPr>
            <w:tcW w:w="8505" w:type="dxa"/>
            <w:vAlign w:val="center"/>
          </w:tcPr>
          <w:p w14:paraId="1383CD88" w14:textId="77F93C79" w:rsidR="00BE2EAF" w:rsidRDefault="00BE2EAF" w:rsidP="00BE2EAF">
            <w:pPr>
              <w:tabs>
                <w:tab w:val="left" w:pos="597"/>
                <w:tab w:val="left" w:pos="1141"/>
              </w:tabs>
              <w:rPr>
                <w:rFonts w:cstheme="minorHAnsi"/>
              </w:rPr>
            </w:pPr>
            <w:r>
              <w:rPr>
                <w:rFonts w:asciiTheme="minorHAnsi" w:hAnsiTheme="minorHAnsi" w:cstheme="minorHAnsi"/>
                <w:color w:val="0070C0"/>
                <w:sz w:val="22"/>
                <w:szCs w:val="22"/>
                <w:lang w:val="en-GB"/>
              </w:rPr>
              <w:tab/>
            </w:r>
            <w:r>
              <w:rPr>
                <w:rFonts w:asciiTheme="minorHAnsi" w:hAnsiTheme="minorHAnsi" w:cstheme="minorHAnsi"/>
                <w:color w:val="0070C0"/>
                <w:sz w:val="22"/>
                <w:szCs w:val="22"/>
                <w:lang w:val="en-GB"/>
              </w:rPr>
              <w:tab/>
            </w:r>
            <w:r w:rsidRPr="00771AF6">
              <w:rPr>
                <w:rFonts w:cstheme="minorHAnsi"/>
                <w:color w:val="0070C0"/>
                <w:lang w:val="en-GB"/>
              </w:rPr>
              <w:fldChar w:fldCharType="begin">
                <w:ffData>
                  <w:name w:val=""/>
                  <w:enabled/>
                  <w:calcOnExit w:val="0"/>
                  <w:textInput>
                    <w:default w:val="Please insert text here"/>
                  </w:textInput>
                </w:ffData>
              </w:fldChar>
            </w:r>
            <w:r w:rsidRPr="00771AF6">
              <w:rPr>
                <w:rFonts w:asciiTheme="minorHAnsi" w:hAnsiTheme="minorHAnsi" w:cstheme="minorHAnsi"/>
                <w:color w:val="0070C0"/>
                <w:sz w:val="22"/>
                <w:szCs w:val="22"/>
                <w:lang w:val="en-GB"/>
              </w:rPr>
              <w:instrText xml:space="preserve"> FORMTEXT </w:instrText>
            </w:r>
            <w:r w:rsidRPr="00771AF6">
              <w:rPr>
                <w:rFonts w:cstheme="minorHAnsi"/>
                <w:color w:val="0070C0"/>
                <w:lang w:val="en-GB"/>
              </w:rPr>
            </w:r>
            <w:r w:rsidRPr="00771AF6">
              <w:rPr>
                <w:rFonts w:cstheme="minorHAnsi"/>
                <w:color w:val="0070C0"/>
                <w:lang w:val="en-GB"/>
              </w:rPr>
              <w:fldChar w:fldCharType="separate"/>
            </w:r>
            <w:r w:rsidRPr="00771AF6">
              <w:rPr>
                <w:rFonts w:asciiTheme="minorHAnsi" w:hAnsiTheme="minorHAnsi" w:cstheme="minorHAnsi"/>
                <w:noProof/>
                <w:color w:val="0070C0"/>
                <w:sz w:val="22"/>
                <w:szCs w:val="22"/>
                <w:lang w:val="en-GB"/>
              </w:rPr>
              <w:t>Please insert text here</w:t>
            </w:r>
            <w:r w:rsidRPr="00771AF6">
              <w:rPr>
                <w:rFonts w:cstheme="minorHAnsi"/>
                <w:color w:val="0070C0"/>
                <w:lang w:val="en-GB"/>
              </w:rPr>
              <w:fldChar w:fldCharType="end"/>
            </w:r>
          </w:p>
        </w:tc>
      </w:tr>
      <w:tr w:rsidR="00BE2EAF" w:rsidRPr="000949B4" w14:paraId="75FAB6F5" w14:textId="77777777" w:rsidTr="00BE2EAF">
        <w:tc>
          <w:tcPr>
            <w:tcW w:w="8505" w:type="dxa"/>
            <w:vAlign w:val="center"/>
          </w:tcPr>
          <w:p w14:paraId="0A764326" w14:textId="0A7E22E4" w:rsidR="00BE2EAF" w:rsidRDefault="00BE2EAF" w:rsidP="00BE2EAF">
            <w:pPr>
              <w:tabs>
                <w:tab w:val="left" w:pos="597"/>
                <w:tab w:val="left" w:pos="1141"/>
              </w:tabs>
              <w:rPr>
                <w:rFonts w:cstheme="minorHAnsi"/>
                <w:color w:val="0070C0"/>
                <w:lang w:val="en-GB"/>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BE2EAF">
              <w:rPr>
                <w:rFonts w:asciiTheme="minorHAnsi" w:hAnsiTheme="minorHAnsi" w:cstheme="minorHAnsi"/>
                <w:sz w:val="22"/>
                <w:szCs w:val="22"/>
              </w:rPr>
              <w:t>c. No, it is not mandatory, but it is an available option</w:t>
            </w:r>
          </w:p>
        </w:tc>
      </w:tr>
      <w:tr w:rsidR="00BE2EAF" w:rsidRPr="000949B4" w14:paraId="16596992" w14:textId="77777777" w:rsidTr="00BE2EAF">
        <w:tc>
          <w:tcPr>
            <w:tcW w:w="8505" w:type="dxa"/>
            <w:vAlign w:val="center"/>
          </w:tcPr>
          <w:p w14:paraId="2A44395D" w14:textId="18AC5050" w:rsidR="00BE2EAF" w:rsidRPr="00771AF6" w:rsidRDefault="00BE2EAF" w:rsidP="00BE2EAF">
            <w:pPr>
              <w:tabs>
                <w:tab w:val="left" w:pos="597"/>
                <w:tab w:val="left" w:pos="1141"/>
              </w:tabs>
              <w:rPr>
                <w:rFonts w:cstheme="minorHAnsi"/>
              </w:rPr>
            </w:pPr>
            <w:r w:rsidRPr="00BE2EAF">
              <w:rPr>
                <w:rFonts w:asciiTheme="minorHAnsi" w:hAnsiTheme="minorHAnsi" w:cstheme="minorHAnsi"/>
                <w:sz w:val="22"/>
                <w:szCs w:val="22"/>
              </w:rPr>
              <w:t>d. Please tick the relevant functions of this formal requirement</w:t>
            </w:r>
          </w:p>
        </w:tc>
      </w:tr>
      <w:tr w:rsidR="00BE2EAF" w:rsidRPr="000949B4" w14:paraId="71F3F5E5" w14:textId="77777777" w:rsidTr="00BE2EAF">
        <w:tc>
          <w:tcPr>
            <w:tcW w:w="8505" w:type="dxa"/>
            <w:vAlign w:val="center"/>
          </w:tcPr>
          <w:p w14:paraId="34671741" w14:textId="56AF8AFD" w:rsidR="00BE2EAF" w:rsidRPr="00BE2EAF" w:rsidRDefault="00BE2EAF" w:rsidP="00BE2EAF">
            <w:pPr>
              <w:tabs>
                <w:tab w:val="left" w:pos="597"/>
                <w:tab w:val="left" w:pos="1141"/>
              </w:tabs>
              <w:ind w:left="1164" w:hanging="1164"/>
              <w:rPr>
                <w:rFonts w:cstheme="minorHAnsi"/>
              </w:rPr>
            </w:pPr>
            <w:r>
              <w:rPr>
                <w:rFonts w:asciiTheme="minorHAnsi" w:hAnsiTheme="minorHAnsi" w:cstheme="minorHAnsi"/>
                <w:sz w:val="22"/>
                <w:szCs w:val="22"/>
              </w:rPr>
              <w:tab/>
            </w: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BE2EAF">
              <w:rPr>
                <w:rFonts w:asciiTheme="minorHAnsi" w:hAnsiTheme="minorHAnsi" w:cstheme="minorHAnsi"/>
                <w:sz w:val="22"/>
                <w:szCs w:val="22"/>
              </w:rPr>
              <w:t>d.1. To establish the capacity of the grantor at the time of granting the powers of representation</w:t>
            </w:r>
          </w:p>
        </w:tc>
      </w:tr>
      <w:tr w:rsidR="00BE2EAF" w:rsidRPr="000949B4" w14:paraId="0458BA4D" w14:textId="77777777" w:rsidTr="00BE2EAF">
        <w:tc>
          <w:tcPr>
            <w:tcW w:w="8505" w:type="dxa"/>
            <w:vAlign w:val="center"/>
          </w:tcPr>
          <w:p w14:paraId="27B275AA" w14:textId="0E4B07D0" w:rsidR="00BE2EAF" w:rsidRDefault="00BE2EAF" w:rsidP="00BE2EAF">
            <w:pPr>
              <w:tabs>
                <w:tab w:val="left" w:pos="597"/>
                <w:tab w:val="left" w:pos="1141"/>
              </w:tabs>
              <w:ind w:left="1164" w:hanging="1164"/>
              <w:rPr>
                <w:rFonts w:cstheme="minorHAnsi"/>
              </w:rPr>
            </w:pPr>
            <w:r>
              <w:rPr>
                <w:rFonts w:asciiTheme="minorHAnsi" w:hAnsiTheme="minorHAnsi" w:cstheme="minorHAnsi"/>
                <w:sz w:val="22"/>
                <w:szCs w:val="22"/>
              </w:rPr>
              <w:tab/>
            </w: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BE2EAF">
              <w:rPr>
                <w:rFonts w:asciiTheme="minorHAnsi" w:hAnsiTheme="minorHAnsi" w:cstheme="minorHAnsi"/>
                <w:sz w:val="22"/>
                <w:szCs w:val="22"/>
              </w:rPr>
              <w:t>d.2. To verify that the person signing the powers of representation is the grantor</w:t>
            </w:r>
          </w:p>
        </w:tc>
      </w:tr>
      <w:tr w:rsidR="00BE2EAF" w:rsidRPr="000949B4" w14:paraId="7133CDEE" w14:textId="77777777" w:rsidTr="00BE2EAF">
        <w:tc>
          <w:tcPr>
            <w:tcW w:w="8505" w:type="dxa"/>
            <w:vAlign w:val="center"/>
          </w:tcPr>
          <w:p w14:paraId="5134C9F0" w14:textId="2F601DBB" w:rsidR="00BE2EAF" w:rsidRDefault="00BE2EAF" w:rsidP="00BE2EAF">
            <w:pPr>
              <w:tabs>
                <w:tab w:val="left" w:pos="597"/>
                <w:tab w:val="left" w:pos="1141"/>
              </w:tabs>
              <w:ind w:left="1164" w:hanging="1164"/>
              <w:rPr>
                <w:rFonts w:cstheme="minorHAnsi"/>
              </w:rPr>
            </w:pPr>
            <w:r>
              <w:rPr>
                <w:rFonts w:asciiTheme="minorHAnsi" w:hAnsiTheme="minorHAnsi" w:cstheme="minorHAnsi"/>
                <w:sz w:val="22"/>
                <w:szCs w:val="22"/>
              </w:rPr>
              <w:tab/>
            </w: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00410E3F" w:rsidRPr="00410E3F">
              <w:rPr>
                <w:rFonts w:asciiTheme="minorHAnsi" w:hAnsiTheme="minorHAnsi" w:cstheme="minorHAnsi"/>
                <w:sz w:val="22"/>
                <w:szCs w:val="22"/>
              </w:rPr>
              <w:t>d.3. To witness the signature of the powers of representation by the grantor</w:t>
            </w:r>
          </w:p>
        </w:tc>
      </w:tr>
      <w:tr w:rsidR="00410E3F" w:rsidRPr="000949B4" w14:paraId="6AB7AB63" w14:textId="77777777" w:rsidTr="00BE2EAF">
        <w:tc>
          <w:tcPr>
            <w:tcW w:w="8505" w:type="dxa"/>
            <w:vAlign w:val="center"/>
          </w:tcPr>
          <w:p w14:paraId="656B9172" w14:textId="60B5D3DD" w:rsidR="00410E3F" w:rsidRDefault="00410E3F" w:rsidP="00BE2EAF">
            <w:pPr>
              <w:tabs>
                <w:tab w:val="left" w:pos="597"/>
                <w:tab w:val="left" w:pos="1141"/>
              </w:tabs>
              <w:ind w:left="1164" w:hanging="1164"/>
              <w:rPr>
                <w:rFonts w:cstheme="minorHAnsi"/>
              </w:rPr>
            </w:pPr>
            <w:r>
              <w:rPr>
                <w:rFonts w:asciiTheme="minorHAnsi" w:hAnsiTheme="minorHAnsi" w:cstheme="minorHAnsi"/>
                <w:sz w:val="22"/>
                <w:szCs w:val="22"/>
              </w:rPr>
              <w:tab/>
            </w: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410E3F">
              <w:rPr>
                <w:rFonts w:asciiTheme="minorHAnsi" w:hAnsiTheme="minorHAnsi" w:cstheme="minorHAnsi"/>
                <w:sz w:val="22"/>
                <w:szCs w:val="22"/>
              </w:rPr>
              <w:t>d.4. To verify that the powers of representation are in conformity with the law (including the conditions to be met by the designated representative)</w:t>
            </w:r>
          </w:p>
        </w:tc>
      </w:tr>
      <w:tr w:rsidR="00410E3F" w:rsidRPr="000949B4" w14:paraId="5EDAB9CB" w14:textId="77777777" w:rsidTr="00BE2EAF">
        <w:tc>
          <w:tcPr>
            <w:tcW w:w="8505" w:type="dxa"/>
            <w:vAlign w:val="center"/>
          </w:tcPr>
          <w:p w14:paraId="55F62448" w14:textId="5BA84B40" w:rsidR="00410E3F" w:rsidRDefault="00410E3F" w:rsidP="00BE2EAF">
            <w:pPr>
              <w:tabs>
                <w:tab w:val="left" w:pos="597"/>
                <w:tab w:val="left" w:pos="1141"/>
              </w:tabs>
              <w:ind w:left="1164" w:hanging="1164"/>
              <w:rPr>
                <w:rFonts w:cstheme="minorHAnsi"/>
              </w:rPr>
            </w:pPr>
            <w:r>
              <w:rPr>
                <w:rFonts w:asciiTheme="minorHAnsi" w:hAnsiTheme="minorHAnsi" w:cstheme="minorHAnsi"/>
                <w:sz w:val="22"/>
                <w:szCs w:val="22"/>
              </w:rPr>
              <w:tab/>
            </w: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410E3F">
              <w:rPr>
                <w:rFonts w:asciiTheme="minorHAnsi" w:hAnsiTheme="minorHAnsi" w:cstheme="minorHAnsi"/>
                <w:sz w:val="22"/>
                <w:szCs w:val="22"/>
              </w:rPr>
              <w:t>d.5. To verify that the powers of representation are understood by the grantor (Art. 12(4) UNCRPD)</w:t>
            </w:r>
          </w:p>
        </w:tc>
      </w:tr>
      <w:tr w:rsidR="00410E3F" w:rsidRPr="000949B4" w14:paraId="7A1E13B9" w14:textId="77777777" w:rsidTr="00BE2EAF">
        <w:tc>
          <w:tcPr>
            <w:tcW w:w="8505" w:type="dxa"/>
            <w:vAlign w:val="center"/>
          </w:tcPr>
          <w:p w14:paraId="64DFD5E8" w14:textId="62066DA8" w:rsidR="00410E3F" w:rsidRDefault="00410E3F" w:rsidP="00BE2EAF">
            <w:pPr>
              <w:tabs>
                <w:tab w:val="left" w:pos="597"/>
                <w:tab w:val="left" w:pos="1141"/>
              </w:tabs>
              <w:ind w:left="1164" w:hanging="1164"/>
              <w:rPr>
                <w:rFonts w:cstheme="minorHAnsi"/>
              </w:rPr>
            </w:pPr>
            <w:r>
              <w:rPr>
                <w:rFonts w:asciiTheme="minorHAnsi" w:hAnsiTheme="minorHAnsi" w:cstheme="minorHAnsi"/>
                <w:sz w:val="22"/>
                <w:szCs w:val="22"/>
              </w:rPr>
              <w:tab/>
            </w: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410E3F">
              <w:rPr>
                <w:rFonts w:asciiTheme="minorHAnsi" w:hAnsiTheme="minorHAnsi" w:cstheme="minorHAnsi"/>
                <w:sz w:val="22"/>
                <w:szCs w:val="22"/>
              </w:rPr>
              <w:t>d.6. To verify that the powers of representation correspond to the wishes of the grantor (Art. 12(4) UNCRPD)</w:t>
            </w:r>
          </w:p>
        </w:tc>
      </w:tr>
      <w:tr w:rsidR="00410E3F" w:rsidRPr="000949B4" w14:paraId="785CB451" w14:textId="77777777" w:rsidTr="00BE2EAF">
        <w:tc>
          <w:tcPr>
            <w:tcW w:w="8505" w:type="dxa"/>
            <w:vAlign w:val="center"/>
          </w:tcPr>
          <w:p w14:paraId="6FFA8211" w14:textId="293865F2" w:rsidR="00410E3F" w:rsidRDefault="00410E3F" w:rsidP="00BE2EAF">
            <w:pPr>
              <w:tabs>
                <w:tab w:val="left" w:pos="597"/>
                <w:tab w:val="left" w:pos="1141"/>
              </w:tabs>
              <w:ind w:left="1164" w:hanging="1164"/>
              <w:rPr>
                <w:rFonts w:cstheme="minorHAnsi"/>
              </w:rPr>
            </w:pPr>
            <w:r>
              <w:rPr>
                <w:rFonts w:asciiTheme="minorHAnsi" w:hAnsiTheme="minorHAnsi" w:cstheme="minorHAnsi"/>
                <w:sz w:val="22"/>
                <w:szCs w:val="22"/>
              </w:rPr>
              <w:tab/>
            </w: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00AC348D" w:rsidRPr="00AC348D">
              <w:rPr>
                <w:rFonts w:asciiTheme="minorHAnsi" w:hAnsiTheme="minorHAnsi" w:cstheme="minorHAnsi"/>
                <w:sz w:val="22"/>
                <w:szCs w:val="22"/>
              </w:rPr>
              <w:t>d.7. To confirm the absence of undue influence (Art. 12(4) UNCRPD)</w:t>
            </w:r>
          </w:p>
        </w:tc>
      </w:tr>
      <w:tr w:rsidR="00410E3F" w:rsidRPr="00771AF6" w14:paraId="3FEA6354" w14:textId="77777777" w:rsidTr="00BE2EAF">
        <w:tc>
          <w:tcPr>
            <w:tcW w:w="8505" w:type="dxa"/>
            <w:vAlign w:val="center"/>
          </w:tcPr>
          <w:p w14:paraId="4C2B9B1C" w14:textId="1490664E" w:rsidR="00410E3F" w:rsidRDefault="00410E3F" w:rsidP="00BE2EAF">
            <w:pPr>
              <w:tabs>
                <w:tab w:val="left" w:pos="597"/>
                <w:tab w:val="left" w:pos="1141"/>
              </w:tabs>
              <w:ind w:left="1164" w:hanging="1164"/>
              <w:rPr>
                <w:rFonts w:cstheme="minorHAnsi"/>
              </w:rPr>
            </w:pPr>
            <w:r>
              <w:rPr>
                <w:rFonts w:asciiTheme="minorHAnsi" w:hAnsiTheme="minorHAnsi" w:cstheme="minorHAnsi"/>
                <w:sz w:val="22"/>
                <w:szCs w:val="22"/>
              </w:rPr>
              <w:tab/>
            </w: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00AC348D" w:rsidRPr="00AC348D">
              <w:rPr>
                <w:rFonts w:asciiTheme="minorHAnsi" w:hAnsiTheme="minorHAnsi" w:cstheme="minorHAnsi"/>
                <w:sz w:val="22"/>
                <w:szCs w:val="22"/>
              </w:rPr>
              <w:t>d.8. Other, please specify:</w:t>
            </w:r>
          </w:p>
        </w:tc>
      </w:tr>
      <w:tr w:rsidR="00AC348D" w:rsidRPr="00771AF6" w14:paraId="0387801C" w14:textId="77777777" w:rsidTr="00BE2EAF">
        <w:tc>
          <w:tcPr>
            <w:tcW w:w="8505" w:type="dxa"/>
            <w:vAlign w:val="center"/>
          </w:tcPr>
          <w:p w14:paraId="6F64A7D5" w14:textId="7C6B56A5" w:rsidR="00AC348D" w:rsidRDefault="00AC348D" w:rsidP="00AC348D">
            <w:pPr>
              <w:tabs>
                <w:tab w:val="left" w:pos="597"/>
                <w:tab w:val="left" w:pos="1141"/>
              </w:tabs>
              <w:ind w:left="1164" w:hanging="1164"/>
              <w:rPr>
                <w:rFonts w:cstheme="minorHAnsi"/>
              </w:rPr>
            </w:pPr>
            <w:r>
              <w:rPr>
                <w:rFonts w:asciiTheme="minorHAnsi" w:hAnsiTheme="minorHAnsi" w:cstheme="minorHAnsi"/>
                <w:color w:val="0070C0"/>
                <w:sz w:val="22"/>
                <w:szCs w:val="22"/>
                <w:lang w:val="en-GB"/>
              </w:rPr>
              <w:tab/>
            </w:r>
            <w:r>
              <w:rPr>
                <w:rFonts w:asciiTheme="minorHAnsi" w:hAnsiTheme="minorHAnsi" w:cstheme="minorHAnsi"/>
                <w:color w:val="0070C0"/>
                <w:sz w:val="22"/>
                <w:szCs w:val="22"/>
                <w:lang w:val="en-GB"/>
              </w:rPr>
              <w:tab/>
            </w:r>
            <w:r w:rsidRPr="00771AF6">
              <w:rPr>
                <w:rFonts w:cstheme="minorHAnsi"/>
                <w:color w:val="0070C0"/>
                <w:lang w:val="en-GB"/>
              </w:rPr>
              <w:fldChar w:fldCharType="begin">
                <w:ffData>
                  <w:name w:val=""/>
                  <w:enabled/>
                  <w:calcOnExit w:val="0"/>
                  <w:textInput>
                    <w:default w:val="Please insert text here"/>
                  </w:textInput>
                </w:ffData>
              </w:fldChar>
            </w:r>
            <w:r w:rsidRPr="00771AF6">
              <w:rPr>
                <w:rFonts w:asciiTheme="minorHAnsi" w:hAnsiTheme="minorHAnsi" w:cstheme="minorHAnsi"/>
                <w:color w:val="0070C0"/>
                <w:sz w:val="22"/>
                <w:szCs w:val="22"/>
                <w:lang w:val="en-GB"/>
              </w:rPr>
              <w:instrText xml:space="preserve"> FORMTEXT </w:instrText>
            </w:r>
            <w:r w:rsidRPr="00771AF6">
              <w:rPr>
                <w:rFonts w:cstheme="minorHAnsi"/>
                <w:color w:val="0070C0"/>
                <w:lang w:val="en-GB"/>
              </w:rPr>
            </w:r>
            <w:r w:rsidRPr="00771AF6">
              <w:rPr>
                <w:rFonts w:cstheme="minorHAnsi"/>
                <w:color w:val="0070C0"/>
                <w:lang w:val="en-GB"/>
              </w:rPr>
              <w:fldChar w:fldCharType="separate"/>
            </w:r>
            <w:r w:rsidRPr="00771AF6">
              <w:rPr>
                <w:rFonts w:asciiTheme="minorHAnsi" w:hAnsiTheme="minorHAnsi" w:cstheme="minorHAnsi"/>
                <w:noProof/>
                <w:color w:val="0070C0"/>
                <w:sz w:val="22"/>
                <w:szCs w:val="22"/>
                <w:lang w:val="en-GB"/>
              </w:rPr>
              <w:t>Please insert text here</w:t>
            </w:r>
            <w:r w:rsidRPr="00771AF6">
              <w:rPr>
                <w:rFonts w:cstheme="minorHAnsi"/>
                <w:color w:val="0070C0"/>
                <w:lang w:val="en-GB"/>
              </w:rPr>
              <w:fldChar w:fldCharType="end"/>
            </w:r>
          </w:p>
        </w:tc>
      </w:tr>
    </w:tbl>
    <w:p w14:paraId="018D4046" w14:textId="22E770E8" w:rsidR="00BE2EAF" w:rsidRDefault="00BE2EAF" w:rsidP="00BE2EAF">
      <w:pPr>
        <w:tabs>
          <w:tab w:val="left" w:pos="567"/>
        </w:tabs>
        <w:spacing w:after="0" w:line="240" w:lineRule="auto"/>
        <w:ind w:left="567" w:hanging="567"/>
        <w:jc w:val="both"/>
        <w:rPr>
          <w:rFonts w:cstheme="minorHAnsi"/>
          <w:lang w:val="en-GB"/>
        </w:rPr>
      </w:pPr>
    </w:p>
    <w:p w14:paraId="5FA392E1" w14:textId="27EEADE2" w:rsidR="00767303" w:rsidRDefault="00A013C5" w:rsidP="00EE09D7">
      <w:pPr>
        <w:spacing w:after="0" w:line="240" w:lineRule="auto"/>
        <w:jc w:val="both"/>
        <w:rPr>
          <w:rFonts w:cstheme="minorHAnsi"/>
          <w:b/>
          <w:bCs/>
          <w:lang w:val="en-GB"/>
        </w:rPr>
      </w:pPr>
      <w:r w:rsidRPr="00116A33">
        <w:rPr>
          <w:rFonts w:cstheme="minorHAnsi"/>
          <w:b/>
          <w:bCs/>
          <w:highlight w:val="darkGray"/>
          <w:lang w:val="en-GB"/>
        </w:rPr>
        <w:t>6.</w:t>
      </w:r>
      <w:r w:rsidR="00767303" w:rsidRPr="00767303">
        <w:rPr>
          <w:rFonts w:cstheme="minorHAnsi"/>
          <w:b/>
          <w:bCs/>
          <w:highlight w:val="darkGray"/>
          <w:lang w:val="en-GB"/>
        </w:rPr>
        <w:t>2.</w:t>
      </w:r>
      <w:r w:rsidR="002338E6">
        <w:rPr>
          <w:rFonts w:cstheme="minorHAnsi"/>
          <w:b/>
          <w:bCs/>
          <w:highlight w:val="darkGray"/>
          <w:lang w:val="en-GB"/>
        </w:rPr>
        <w:t>2</w:t>
      </w:r>
      <w:r w:rsidR="00767303" w:rsidRPr="00767303">
        <w:rPr>
          <w:rFonts w:cstheme="minorHAnsi"/>
          <w:b/>
          <w:bCs/>
          <w:highlight w:val="darkGray"/>
          <w:lang w:val="en-GB"/>
        </w:rPr>
        <w:t>.</w:t>
      </w:r>
      <w:r w:rsidR="00767303" w:rsidRPr="00767303">
        <w:rPr>
          <w:rFonts w:cstheme="minorHAnsi"/>
          <w:b/>
          <w:bCs/>
          <w:lang w:val="en-GB"/>
        </w:rPr>
        <w:t xml:space="preserve"> </w:t>
      </w:r>
      <w:r w:rsidR="00E04966">
        <w:rPr>
          <w:rFonts w:cstheme="minorHAnsi"/>
          <w:b/>
          <w:bCs/>
          <w:lang w:val="en-GB"/>
        </w:rPr>
        <w:t xml:space="preserve">Is it mandatory in your State to have </w:t>
      </w:r>
      <w:r w:rsidR="007F6090">
        <w:rPr>
          <w:rFonts w:cstheme="minorHAnsi"/>
          <w:b/>
          <w:bCs/>
          <w:lang w:val="en-GB"/>
        </w:rPr>
        <w:t>such powers of representation c</w:t>
      </w:r>
      <w:r w:rsidR="00767303" w:rsidRPr="00767303">
        <w:rPr>
          <w:rFonts w:cstheme="minorHAnsi"/>
          <w:b/>
          <w:bCs/>
          <w:lang w:val="en-GB"/>
        </w:rPr>
        <w:t>ertified</w:t>
      </w:r>
      <w:r w:rsidR="007F6090">
        <w:rPr>
          <w:rFonts w:cstheme="minorHAnsi"/>
          <w:b/>
          <w:bCs/>
          <w:lang w:val="en-GB"/>
        </w:rPr>
        <w:t>?</w:t>
      </w:r>
    </w:p>
    <w:p w14:paraId="0A9170CD" w14:textId="08A116B5" w:rsidR="006526A6" w:rsidRDefault="006526A6" w:rsidP="00EE09D7">
      <w:pPr>
        <w:spacing w:after="0" w:line="240" w:lineRule="auto"/>
        <w:jc w:val="both"/>
        <w:rPr>
          <w:rFonts w:cstheme="minorHAnsi"/>
          <w:b/>
          <w:bCs/>
          <w:lang w:val="en-GB"/>
        </w:rPr>
      </w:pP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6526A6" w:rsidRPr="000949B4" w14:paraId="6593B127" w14:textId="77777777" w:rsidTr="00CC66F1">
        <w:tc>
          <w:tcPr>
            <w:tcW w:w="8505" w:type="dxa"/>
            <w:vAlign w:val="center"/>
          </w:tcPr>
          <w:p w14:paraId="0001F153" w14:textId="0F47F911" w:rsidR="006526A6" w:rsidRPr="00771AF6" w:rsidRDefault="006526A6"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6526A6">
              <w:rPr>
                <w:rFonts w:asciiTheme="minorHAnsi" w:hAnsiTheme="minorHAnsi" w:cstheme="minorHAnsi"/>
                <w:sz w:val="22"/>
                <w:szCs w:val="22"/>
                <w:lang w:val="en-GB"/>
              </w:rPr>
              <w:t>a. Powers of representation cannot be certified</w:t>
            </w:r>
          </w:p>
        </w:tc>
      </w:tr>
      <w:tr w:rsidR="006526A6" w:rsidRPr="000949B4" w14:paraId="113D0B62" w14:textId="77777777" w:rsidTr="00CC66F1">
        <w:tc>
          <w:tcPr>
            <w:tcW w:w="8505" w:type="dxa"/>
            <w:vAlign w:val="center"/>
          </w:tcPr>
          <w:p w14:paraId="6E000141" w14:textId="636542A3" w:rsidR="006526A6" w:rsidRPr="00771AF6" w:rsidRDefault="006526A6"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6526A6">
              <w:rPr>
                <w:rFonts w:asciiTheme="minorHAnsi" w:hAnsiTheme="minorHAnsi" w:cstheme="minorHAnsi"/>
                <w:sz w:val="22"/>
                <w:szCs w:val="22"/>
                <w:lang w:val="en-GB"/>
              </w:rPr>
              <w:t>b. Yes, it is mandatory</w:t>
            </w:r>
          </w:p>
        </w:tc>
      </w:tr>
      <w:tr w:rsidR="006526A6" w:rsidRPr="00771AF6" w14:paraId="55E3925D" w14:textId="77777777" w:rsidTr="00CC66F1">
        <w:tc>
          <w:tcPr>
            <w:tcW w:w="8505" w:type="dxa"/>
            <w:vAlign w:val="center"/>
          </w:tcPr>
          <w:p w14:paraId="6DEA7050" w14:textId="77777777" w:rsidR="006526A6" w:rsidRPr="00771AF6" w:rsidRDefault="006526A6" w:rsidP="00CC66F1">
            <w:pPr>
              <w:tabs>
                <w:tab w:val="left" w:pos="597"/>
                <w:tab w:val="left" w:pos="1141"/>
              </w:tabs>
              <w:rPr>
                <w:rFonts w:asciiTheme="minorHAnsi" w:hAnsiTheme="minorHAnsi" w:cstheme="minorHAnsi"/>
                <w:sz w:val="22"/>
                <w:szCs w:val="22"/>
              </w:rPr>
            </w:pPr>
            <w:r>
              <w:rPr>
                <w:rFonts w:asciiTheme="minorHAnsi" w:hAnsiTheme="minorHAnsi" w:cstheme="minorHAnsi"/>
                <w:sz w:val="22"/>
                <w:szCs w:val="22"/>
              </w:rPr>
              <w:tab/>
            </w: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BE2EAF">
              <w:rPr>
                <w:rFonts w:asciiTheme="minorHAnsi" w:hAnsiTheme="minorHAnsi" w:cstheme="minorHAnsi"/>
                <w:sz w:val="22"/>
                <w:szCs w:val="22"/>
              </w:rPr>
              <w:t>b.1. Always mandatory</w:t>
            </w:r>
          </w:p>
        </w:tc>
      </w:tr>
      <w:tr w:rsidR="006526A6" w:rsidRPr="000949B4" w14:paraId="51804C84" w14:textId="77777777" w:rsidTr="00CC66F1">
        <w:tc>
          <w:tcPr>
            <w:tcW w:w="8505" w:type="dxa"/>
            <w:vAlign w:val="center"/>
          </w:tcPr>
          <w:p w14:paraId="1672E9CE" w14:textId="77777777" w:rsidR="006526A6" w:rsidRDefault="006526A6" w:rsidP="00CC66F1">
            <w:pPr>
              <w:tabs>
                <w:tab w:val="left" w:pos="597"/>
                <w:tab w:val="left" w:pos="1141"/>
              </w:tabs>
              <w:rPr>
                <w:rFonts w:cstheme="minorHAnsi"/>
              </w:rPr>
            </w:pPr>
            <w:r>
              <w:rPr>
                <w:rFonts w:asciiTheme="minorHAnsi" w:hAnsiTheme="minorHAnsi" w:cstheme="minorHAnsi"/>
                <w:sz w:val="22"/>
                <w:szCs w:val="22"/>
              </w:rPr>
              <w:tab/>
            </w: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BE2EAF">
              <w:rPr>
                <w:rFonts w:asciiTheme="minorHAnsi" w:hAnsiTheme="minorHAnsi" w:cstheme="minorHAnsi"/>
                <w:sz w:val="22"/>
                <w:szCs w:val="22"/>
              </w:rPr>
              <w:t>b.2. Only mandatory for specific purposes, please specify:</w:t>
            </w:r>
          </w:p>
        </w:tc>
      </w:tr>
      <w:tr w:rsidR="006526A6" w:rsidRPr="00771AF6" w14:paraId="38DD19BF" w14:textId="77777777" w:rsidTr="00CC66F1">
        <w:tc>
          <w:tcPr>
            <w:tcW w:w="8505" w:type="dxa"/>
            <w:vAlign w:val="center"/>
          </w:tcPr>
          <w:p w14:paraId="42044523" w14:textId="77777777" w:rsidR="006526A6" w:rsidRDefault="006526A6" w:rsidP="00CC66F1">
            <w:pPr>
              <w:tabs>
                <w:tab w:val="left" w:pos="597"/>
                <w:tab w:val="left" w:pos="1141"/>
              </w:tabs>
              <w:rPr>
                <w:rFonts w:cstheme="minorHAnsi"/>
              </w:rPr>
            </w:pPr>
            <w:r>
              <w:rPr>
                <w:rFonts w:asciiTheme="minorHAnsi" w:hAnsiTheme="minorHAnsi" w:cstheme="minorHAnsi"/>
                <w:color w:val="0070C0"/>
                <w:sz w:val="22"/>
                <w:szCs w:val="22"/>
                <w:lang w:val="en-GB"/>
              </w:rPr>
              <w:tab/>
            </w:r>
            <w:r>
              <w:rPr>
                <w:rFonts w:asciiTheme="minorHAnsi" w:hAnsiTheme="minorHAnsi" w:cstheme="minorHAnsi"/>
                <w:color w:val="0070C0"/>
                <w:sz w:val="22"/>
                <w:szCs w:val="22"/>
                <w:lang w:val="en-GB"/>
              </w:rPr>
              <w:tab/>
            </w:r>
            <w:r w:rsidRPr="00771AF6">
              <w:rPr>
                <w:rFonts w:cstheme="minorHAnsi"/>
                <w:color w:val="0070C0"/>
                <w:lang w:val="en-GB"/>
              </w:rPr>
              <w:fldChar w:fldCharType="begin">
                <w:ffData>
                  <w:name w:val=""/>
                  <w:enabled/>
                  <w:calcOnExit w:val="0"/>
                  <w:textInput>
                    <w:default w:val="Please insert text here"/>
                  </w:textInput>
                </w:ffData>
              </w:fldChar>
            </w:r>
            <w:r w:rsidRPr="00771AF6">
              <w:rPr>
                <w:rFonts w:asciiTheme="minorHAnsi" w:hAnsiTheme="minorHAnsi" w:cstheme="minorHAnsi"/>
                <w:color w:val="0070C0"/>
                <w:sz w:val="22"/>
                <w:szCs w:val="22"/>
                <w:lang w:val="en-GB"/>
              </w:rPr>
              <w:instrText xml:space="preserve"> FORMTEXT </w:instrText>
            </w:r>
            <w:r w:rsidRPr="00771AF6">
              <w:rPr>
                <w:rFonts w:cstheme="minorHAnsi"/>
                <w:color w:val="0070C0"/>
                <w:lang w:val="en-GB"/>
              </w:rPr>
            </w:r>
            <w:r w:rsidRPr="00771AF6">
              <w:rPr>
                <w:rFonts w:cstheme="minorHAnsi"/>
                <w:color w:val="0070C0"/>
                <w:lang w:val="en-GB"/>
              </w:rPr>
              <w:fldChar w:fldCharType="separate"/>
            </w:r>
            <w:r w:rsidRPr="00771AF6">
              <w:rPr>
                <w:rFonts w:asciiTheme="minorHAnsi" w:hAnsiTheme="minorHAnsi" w:cstheme="minorHAnsi"/>
                <w:noProof/>
                <w:color w:val="0070C0"/>
                <w:sz w:val="22"/>
                <w:szCs w:val="22"/>
                <w:lang w:val="en-GB"/>
              </w:rPr>
              <w:t>Please insert text here</w:t>
            </w:r>
            <w:r w:rsidRPr="00771AF6">
              <w:rPr>
                <w:rFonts w:cstheme="minorHAnsi"/>
                <w:color w:val="0070C0"/>
                <w:lang w:val="en-GB"/>
              </w:rPr>
              <w:fldChar w:fldCharType="end"/>
            </w:r>
          </w:p>
        </w:tc>
      </w:tr>
      <w:tr w:rsidR="006526A6" w:rsidRPr="000949B4" w14:paraId="2610BC70" w14:textId="77777777" w:rsidTr="00CC66F1">
        <w:tc>
          <w:tcPr>
            <w:tcW w:w="8505" w:type="dxa"/>
            <w:vAlign w:val="center"/>
          </w:tcPr>
          <w:p w14:paraId="1531798C" w14:textId="77777777" w:rsidR="006526A6" w:rsidRDefault="006526A6" w:rsidP="00CC66F1">
            <w:pPr>
              <w:tabs>
                <w:tab w:val="left" w:pos="597"/>
                <w:tab w:val="left" w:pos="1141"/>
              </w:tabs>
              <w:rPr>
                <w:rFonts w:cstheme="minorHAnsi"/>
                <w:color w:val="0070C0"/>
                <w:lang w:val="en-GB"/>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BE2EAF">
              <w:rPr>
                <w:rFonts w:asciiTheme="minorHAnsi" w:hAnsiTheme="minorHAnsi" w:cstheme="minorHAnsi"/>
                <w:sz w:val="22"/>
                <w:szCs w:val="22"/>
              </w:rPr>
              <w:t>c. No, it is not mandatory, but it is an available option</w:t>
            </w:r>
          </w:p>
        </w:tc>
      </w:tr>
      <w:tr w:rsidR="006526A6" w:rsidRPr="000949B4" w14:paraId="5AC9DAC5" w14:textId="77777777" w:rsidTr="00CC66F1">
        <w:tc>
          <w:tcPr>
            <w:tcW w:w="8505" w:type="dxa"/>
            <w:vAlign w:val="center"/>
          </w:tcPr>
          <w:p w14:paraId="6B19E096" w14:textId="77777777" w:rsidR="006526A6" w:rsidRPr="00771AF6" w:rsidRDefault="006526A6" w:rsidP="00CC66F1">
            <w:pPr>
              <w:tabs>
                <w:tab w:val="left" w:pos="597"/>
                <w:tab w:val="left" w:pos="1141"/>
              </w:tabs>
              <w:rPr>
                <w:rFonts w:cstheme="minorHAnsi"/>
              </w:rPr>
            </w:pPr>
            <w:r w:rsidRPr="00BE2EAF">
              <w:rPr>
                <w:rFonts w:asciiTheme="minorHAnsi" w:hAnsiTheme="minorHAnsi" w:cstheme="minorHAnsi"/>
                <w:sz w:val="22"/>
                <w:szCs w:val="22"/>
              </w:rPr>
              <w:t>d. Please tick the relevant functions of this formal requirement</w:t>
            </w:r>
          </w:p>
        </w:tc>
      </w:tr>
      <w:tr w:rsidR="006526A6" w:rsidRPr="000949B4" w14:paraId="37DB1686" w14:textId="77777777" w:rsidTr="00CC66F1">
        <w:tc>
          <w:tcPr>
            <w:tcW w:w="8505" w:type="dxa"/>
            <w:vAlign w:val="center"/>
          </w:tcPr>
          <w:p w14:paraId="0CDA9036" w14:textId="37E1353D" w:rsidR="006526A6" w:rsidRPr="00BE2EAF" w:rsidRDefault="006526A6" w:rsidP="00CC66F1">
            <w:pPr>
              <w:tabs>
                <w:tab w:val="left" w:pos="597"/>
                <w:tab w:val="left" w:pos="1141"/>
              </w:tabs>
              <w:ind w:left="1164" w:hanging="1164"/>
              <w:rPr>
                <w:rFonts w:cstheme="minorHAnsi"/>
              </w:rPr>
            </w:pPr>
            <w:r>
              <w:rPr>
                <w:rFonts w:asciiTheme="minorHAnsi" w:hAnsiTheme="minorHAnsi" w:cstheme="minorHAnsi"/>
                <w:sz w:val="22"/>
                <w:szCs w:val="22"/>
              </w:rPr>
              <w:tab/>
            </w: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BE2EAF">
              <w:rPr>
                <w:rFonts w:asciiTheme="minorHAnsi" w:hAnsiTheme="minorHAnsi" w:cstheme="minorHAnsi"/>
                <w:sz w:val="22"/>
                <w:szCs w:val="22"/>
              </w:rPr>
              <w:t xml:space="preserve">d.1. </w:t>
            </w:r>
            <w:r w:rsidR="00715259" w:rsidRPr="00715259">
              <w:rPr>
                <w:rFonts w:asciiTheme="minorHAnsi" w:hAnsiTheme="minorHAnsi" w:cstheme="minorHAnsi"/>
                <w:sz w:val="22"/>
                <w:szCs w:val="22"/>
              </w:rPr>
              <w:t>To establish the capacity of the grantor at the time of granting the powers of representation</w:t>
            </w:r>
          </w:p>
        </w:tc>
      </w:tr>
      <w:tr w:rsidR="006526A6" w:rsidRPr="000949B4" w14:paraId="5BFE4F63" w14:textId="77777777" w:rsidTr="00CC66F1">
        <w:tc>
          <w:tcPr>
            <w:tcW w:w="8505" w:type="dxa"/>
            <w:vAlign w:val="center"/>
          </w:tcPr>
          <w:p w14:paraId="6AFBE147" w14:textId="5B564D53" w:rsidR="006526A6" w:rsidRDefault="006526A6" w:rsidP="00CC66F1">
            <w:pPr>
              <w:tabs>
                <w:tab w:val="left" w:pos="597"/>
                <w:tab w:val="left" w:pos="1141"/>
              </w:tabs>
              <w:ind w:left="1164" w:hanging="1164"/>
              <w:rPr>
                <w:rFonts w:cstheme="minorHAnsi"/>
              </w:rPr>
            </w:pPr>
            <w:r>
              <w:rPr>
                <w:rFonts w:asciiTheme="minorHAnsi" w:hAnsiTheme="minorHAnsi" w:cstheme="minorHAnsi"/>
                <w:sz w:val="22"/>
                <w:szCs w:val="22"/>
              </w:rPr>
              <w:tab/>
            </w: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BE2EAF">
              <w:rPr>
                <w:rFonts w:asciiTheme="minorHAnsi" w:hAnsiTheme="minorHAnsi" w:cstheme="minorHAnsi"/>
                <w:sz w:val="22"/>
                <w:szCs w:val="22"/>
              </w:rPr>
              <w:t xml:space="preserve">d.2. </w:t>
            </w:r>
            <w:r w:rsidR="00715259" w:rsidRPr="00715259">
              <w:rPr>
                <w:rFonts w:asciiTheme="minorHAnsi" w:hAnsiTheme="minorHAnsi" w:cstheme="minorHAnsi"/>
                <w:sz w:val="22"/>
                <w:szCs w:val="22"/>
              </w:rPr>
              <w:t>To verify that the person signing / who signed the powers of representation is / was the grantor</w:t>
            </w:r>
          </w:p>
        </w:tc>
      </w:tr>
      <w:tr w:rsidR="006526A6" w:rsidRPr="000949B4" w14:paraId="7CC8C3C8" w14:textId="77777777" w:rsidTr="00CC66F1">
        <w:tc>
          <w:tcPr>
            <w:tcW w:w="8505" w:type="dxa"/>
            <w:vAlign w:val="center"/>
          </w:tcPr>
          <w:p w14:paraId="463866B3" w14:textId="047C9D96" w:rsidR="006526A6" w:rsidRDefault="006526A6" w:rsidP="00CC66F1">
            <w:pPr>
              <w:tabs>
                <w:tab w:val="left" w:pos="597"/>
                <w:tab w:val="left" w:pos="1141"/>
              </w:tabs>
              <w:ind w:left="1164" w:hanging="1164"/>
              <w:rPr>
                <w:rFonts w:cstheme="minorHAnsi"/>
              </w:rPr>
            </w:pPr>
            <w:r>
              <w:rPr>
                <w:rFonts w:asciiTheme="minorHAnsi" w:hAnsiTheme="minorHAnsi" w:cstheme="minorHAnsi"/>
                <w:sz w:val="22"/>
                <w:szCs w:val="22"/>
              </w:rPr>
              <w:tab/>
            </w: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410E3F">
              <w:rPr>
                <w:rFonts w:asciiTheme="minorHAnsi" w:hAnsiTheme="minorHAnsi" w:cstheme="minorHAnsi"/>
                <w:sz w:val="22"/>
                <w:szCs w:val="22"/>
              </w:rPr>
              <w:t xml:space="preserve">d.3. </w:t>
            </w:r>
            <w:r w:rsidR="00715259" w:rsidRPr="00715259">
              <w:rPr>
                <w:rFonts w:asciiTheme="minorHAnsi" w:hAnsiTheme="minorHAnsi" w:cstheme="minorHAnsi"/>
                <w:sz w:val="22"/>
                <w:szCs w:val="22"/>
              </w:rPr>
              <w:t>To witness the signature of the powers of representation by the grantor</w:t>
            </w:r>
          </w:p>
        </w:tc>
      </w:tr>
      <w:tr w:rsidR="006526A6" w:rsidRPr="000949B4" w14:paraId="05C2643F" w14:textId="77777777" w:rsidTr="00CC66F1">
        <w:tc>
          <w:tcPr>
            <w:tcW w:w="8505" w:type="dxa"/>
            <w:vAlign w:val="center"/>
          </w:tcPr>
          <w:p w14:paraId="3D0BB8EE" w14:textId="023315B2" w:rsidR="006526A6" w:rsidRDefault="006526A6" w:rsidP="00CC66F1">
            <w:pPr>
              <w:tabs>
                <w:tab w:val="left" w:pos="597"/>
                <w:tab w:val="left" w:pos="1141"/>
              </w:tabs>
              <w:ind w:left="1164" w:hanging="1164"/>
              <w:rPr>
                <w:rFonts w:cstheme="minorHAnsi"/>
              </w:rPr>
            </w:pPr>
            <w:r>
              <w:rPr>
                <w:rFonts w:asciiTheme="minorHAnsi" w:hAnsiTheme="minorHAnsi" w:cstheme="minorHAnsi"/>
                <w:sz w:val="22"/>
                <w:szCs w:val="22"/>
              </w:rPr>
              <w:tab/>
            </w: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410E3F">
              <w:rPr>
                <w:rFonts w:asciiTheme="minorHAnsi" w:hAnsiTheme="minorHAnsi" w:cstheme="minorHAnsi"/>
                <w:sz w:val="22"/>
                <w:szCs w:val="22"/>
              </w:rPr>
              <w:t xml:space="preserve">d.4. </w:t>
            </w:r>
            <w:r w:rsidR="00715259" w:rsidRPr="00715259">
              <w:rPr>
                <w:rFonts w:asciiTheme="minorHAnsi" w:hAnsiTheme="minorHAnsi" w:cstheme="minorHAnsi"/>
                <w:sz w:val="22"/>
                <w:szCs w:val="22"/>
              </w:rPr>
              <w:t>To verify that the powers of representation are in conformity with the law (including the conditions to be met by the designated representative)</w:t>
            </w:r>
          </w:p>
        </w:tc>
      </w:tr>
      <w:tr w:rsidR="006526A6" w:rsidRPr="000949B4" w14:paraId="612EB6BD" w14:textId="77777777" w:rsidTr="00CC66F1">
        <w:tc>
          <w:tcPr>
            <w:tcW w:w="8505" w:type="dxa"/>
            <w:vAlign w:val="center"/>
          </w:tcPr>
          <w:p w14:paraId="0D8C79F0" w14:textId="3B668B66" w:rsidR="006526A6" w:rsidRDefault="006526A6" w:rsidP="00CC66F1">
            <w:pPr>
              <w:tabs>
                <w:tab w:val="left" w:pos="597"/>
                <w:tab w:val="left" w:pos="1141"/>
              </w:tabs>
              <w:ind w:left="1164" w:hanging="1164"/>
              <w:rPr>
                <w:rFonts w:cstheme="minorHAnsi"/>
              </w:rPr>
            </w:pPr>
            <w:r>
              <w:rPr>
                <w:rFonts w:asciiTheme="minorHAnsi" w:hAnsiTheme="minorHAnsi" w:cstheme="minorHAnsi"/>
                <w:sz w:val="22"/>
                <w:szCs w:val="22"/>
              </w:rPr>
              <w:tab/>
            </w: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410E3F">
              <w:rPr>
                <w:rFonts w:asciiTheme="minorHAnsi" w:hAnsiTheme="minorHAnsi" w:cstheme="minorHAnsi"/>
                <w:sz w:val="22"/>
                <w:szCs w:val="22"/>
              </w:rPr>
              <w:t xml:space="preserve">d.5. </w:t>
            </w:r>
            <w:r w:rsidR="00715259" w:rsidRPr="00715259">
              <w:rPr>
                <w:rFonts w:asciiTheme="minorHAnsi" w:hAnsiTheme="minorHAnsi" w:cstheme="minorHAnsi"/>
                <w:sz w:val="22"/>
                <w:szCs w:val="22"/>
              </w:rPr>
              <w:t>To verify that the powers of representation are understood by the grantor (Art. 12(4) UNCRPD)</w:t>
            </w:r>
          </w:p>
        </w:tc>
      </w:tr>
      <w:tr w:rsidR="006526A6" w:rsidRPr="000949B4" w14:paraId="2DDDD1AD" w14:textId="77777777" w:rsidTr="00CC66F1">
        <w:tc>
          <w:tcPr>
            <w:tcW w:w="8505" w:type="dxa"/>
            <w:vAlign w:val="center"/>
          </w:tcPr>
          <w:p w14:paraId="58256699" w14:textId="24858B2E" w:rsidR="006526A6" w:rsidRDefault="006526A6" w:rsidP="00CC66F1">
            <w:pPr>
              <w:tabs>
                <w:tab w:val="left" w:pos="597"/>
                <w:tab w:val="left" w:pos="1141"/>
              </w:tabs>
              <w:ind w:left="1164" w:hanging="1164"/>
              <w:rPr>
                <w:rFonts w:cstheme="minorHAnsi"/>
              </w:rPr>
            </w:pPr>
            <w:r>
              <w:rPr>
                <w:rFonts w:asciiTheme="minorHAnsi" w:hAnsiTheme="minorHAnsi" w:cstheme="minorHAnsi"/>
                <w:sz w:val="22"/>
                <w:szCs w:val="22"/>
              </w:rPr>
              <w:tab/>
            </w: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410E3F">
              <w:rPr>
                <w:rFonts w:asciiTheme="minorHAnsi" w:hAnsiTheme="minorHAnsi" w:cstheme="minorHAnsi"/>
                <w:sz w:val="22"/>
                <w:szCs w:val="22"/>
              </w:rPr>
              <w:t xml:space="preserve">d.6. </w:t>
            </w:r>
            <w:r w:rsidR="00715259" w:rsidRPr="00715259">
              <w:rPr>
                <w:rFonts w:asciiTheme="minorHAnsi" w:hAnsiTheme="minorHAnsi" w:cstheme="minorHAnsi"/>
                <w:sz w:val="22"/>
                <w:szCs w:val="22"/>
              </w:rPr>
              <w:t>To verify that the powers of representation correspond to the wishes of the grantor (Art. 12(4) UNCRPD)</w:t>
            </w:r>
          </w:p>
        </w:tc>
      </w:tr>
      <w:tr w:rsidR="006526A6" w:rsidRPr="000949B4" w14:paraId="6D652C23" w14:textId="77777777" w:rsidTr="00CC66F1">
        <w:tc>
          <w:tcPr>
            <w:tcW w:w="8505" w:type="dxa"/>
            <w:vAlign w:val="center"/>
          </w:tcPr>
          <w:p w14:paraId="31C1A860" w14:textId="38F10F13" w:rsidR="006526A6" w:rsidRDefault="006526A6" w:rsidP="00CC66F1">
            <w:pPr>
              <w:tabs>
                <w:tab w:val="left" w:pos="597"/>
                <w:tab w:val="left" w:pos="1141"/>
              </w:tabs>
              <w:ind w:left="1164" w:hanging="1164"/>
              <w:rPr>
                <w:rFonts w:cstheme="minorHAnsi"/>
              </w:rPr>
            </w:pPr>
            <w:r>
              <w:rPr>
                <w:rFonts w:asciiTheme="minorHAnsi" w:hAnsiTheme="minorHAnsi" w:cstheme="minorHAnsi"/>
                <w:sz w:val="22"/>
                <w:szCs w:val="22"/>
              </w:rPr>
              <w:tab/>
            </w: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AC348D">
              <w:rPr>
                <w:rFonts w:asciiTheme="minorHAnsi" w:hAnsiTheme="minorHAnsi" w:cstheme="minorHAnsi"/>
                <w:sz w:val="22"/>
                <w:szCs w:val="22"/>
              </w:rPr>
              <w:t xml:space="preserve">d.7. </w:t>
            </w:r>
            <w:r w:rsidR="00715259" w:rsidRPr="00715259">
              <w:rPr>
                <w:rFonts w:asciiTheme="minorHAnsi" w:hAnsiTheme="minorHAnsi" w:cstheme="minorHAnsi"/>
                <w:sz w:val="22"/>
                <w:szCs w:val="22"/>
              </w:rPr>
              <w:t>To confirm the absence of undue influence (Art. 12(4) UNCRPD)</w:t>
            </w:r>
          </w:p>
        </w:tc>
      </w:tr>
      <w:tr w:rsidR="006526A6" w:rsidRPr="00771AF6" w14:paraId="0B63EF93" w14:textId="77777777" w:rsidTr="00CC66F1">
        <w:tc>
          <w:tcPr>
            <w:tcW w:w="8505" w:type="dxa"/>
            <w:vAlign w:val="center"/>
          </w:tcPr>
          <w:p w14:paraId="5D5B1C92" w14:textId="77777777" w:rsidR="006526A6" w:rsidRDefault="006526A6" w:rsidP="00CC66F1">
            <w:pPr>
              <w:tabs>
                <w:tab w:val="left" w:pos="597"/>
                <w:tab w:val="left" w:pos="1141"/>
              </w:tabs>
              <w:ind w:left="1164" w:hanging="1164"/>
              <w:rPr>
                <w:rFonts w:cstheme="minorHAnsi"/>
              </w:rPr>
            </w:pPr>
            <w:r>
              <w:rPr>
                <w:rFonts w:asciiTheme="minorHAnsi" w:hAnsiTheme="minorHAnsi" w:cstheme="minorHAnsi"/>
                <w:sz w:val="22"/>
                <w:szCs w:val="22"/>
              </w:rPr>
              <w:tab/>
            </w: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AC348D">
              <w:rPr>
                <w:rFonts w:asciiTheme="minorHAnsi" w:hAnsiTheme="minorHAnsi" w:cstheme="minorHAnsi"/>
                <w:sz w:val="22"/>
                <w:szCs w:val="22"/>
              </w:rPr>
              <w:t>d.8. Other, please specify:</w:t>
            </w:r>
          </w:p>
        </w:tc>
      </w:tr>
      <w:tr w:rsidR="006526A6" w:rsidRPr="00771AF6" w14:paraId="277FEBDA" w14:textId="77777777" w:rsidTr="00CC66F1">
        <w:tc>
          <w:tcPr>
            <w:tcW w:w="8505" w:type="dxa"/>
            <w:vAlign w:val="center"/>
          </w:tcPr>
          <w:p w14:paraId="13EA8869" w14:textId="77777777" w:rsidR="006526A6" w:rsidRDefault="006526A6" w:rsidP="00CC66F1">
            <w:pPr>
              <w:tabs>
                <w:tab w:val="left" w:pos="597"/>
                <w:tab w:val="left" w:pos="1141"/>
              </w:tabs>
              <w:ind w:left="1164" w:hanging="1164"/>
              <w:rPr>
                <w:rFonts w:cstheme="minorHAnsi"/>
              </w:rPr>
            </w:pPr>
            <w:r>
              <w:rPr>
                <w:rFonts w:asciiTheme="minorHAnsi" w:hAnsiTheme="minorHAnsi" w:cstheme="minorHAnsi"/>
                <w:color w:val="0070C0"/>
                <w:sz w:val="22"/>
                <w:szCs w:val="22"/>
                <w:lang w:val="en-GB"/>
              </w:rPr>
              <w:tab/>
            </w:r>
            <w:r>
              <w:rPr>
                <w:rFonts w:asciiTheme="minorHAnsi" w:hAnsiTheme="minorHAnsi" w:cstheme="minorHAnsi"/>
                <w:color w:val="0070C0"/>
                <w:sz w:val="22"/>
                <w:szCs w:val="22"/>
                <w:lang w:val="en-GB"/>
              </w:rPr>
              <w:tab/>
            </w:r>
            <w:r w:rsidRPr="00771AF6">
              <w:rPr>
                <w:rFonts w:cstheme="minorHAnsi"/>
                <w:color w:val="0070C0"/>
                <w:lang w:val="en-GB"/>
              </w:rPr>
              <w:fldChar w:fldCharType="begin">
                <w:ffData>
                  <w:name w:val=""/>
                  <w:enabled/>
                  <w:calcOnExit w:val="0"/>
                  <w:textInput>
                    <w:default w:val="Please insert text here"/>
                  </w:textInput>
                </w:ffData>
              </w:fldChar>
            </w:r>
            <w:r w:rsidRPr="00771AF6">
              <w:rPr>
                <w:rFonts w:asciiTheme="minorHAnsi" w:hAnsiTheme="minorHAnsi" w:cstheme="minorHAnsi"/>
                <w:color w:val="0070C0"/>
                <w:sz w:val="22"/>
                <w:szCs w:val="22"/>
                <w:lang w:val="en-GB"/>
              </w:rPr>
              <w:instrText xml:space="preserve"> FORMTEXT </w:instrText>
            </w:r>
            <w:r w:rsidRPr="00771AF6">
              <w:rPr>
                <w:rFonts w:cstheme="minorHAnsi"/>
                <w:color w:val="0070C0"/>
                <w:lang w:val="en-GB"/>
              </w:rPr>
            </w:r>
            <w:r w:rsidRPr="00771AF6">
              <w:rPr>
                <w:rFonts w:cstheme="minorHAnsi"/>
                <w:color w:val="0070C0"/>
                <w:lang w:val="en-GB"/>
              </w:rPr>
              <w:fldChar w:fldCharType="separate"/>
            </w:r>
            <w:r w:rsidRPr="00771AF6">
              <w:rPr>
                <w:rFonts w:asciiTheme="minorHAnsi" w:hAnsiTheme="minorHAnsi" w:cstheme="minorHAnsi"/>
                <w:noProof/>
                <w:color w:val="0070C0"/>
                <w:sz w:val="22"/>
                <w:szCs w:val="22"/>
                <w:lang w:val="en-GB"/>
              </w:rPr>
              <w:t>Please insert text here</w:t>
            </w:r>
            <w:r w:rsidRPr="00771AF6">
              <w:rPr>
                <w:rFonts w:cstheme="minorHAnsi"/>
                <w:color w:val="0070C0"/>
                <w:lang w:val="en-GB"/>
              </w:rPr>
              <w:fldChar w:fldCharType="end"/>
            </w:r>
          </w:p>
        </w:tc>
      </w:tr>
    </w:tbl>
    <w:p w14:paraId="26F0D401" w14:textId="77777777" w:rsidR="006526A6" w:rsidRPr="00767303" w:rsidRDefault="006526A6" w:rsidP="00EE09D7">
      <w:pPr>
        <w:spacing w:after="0" w:line="240" w:lineRule="auto"/>
        <w:jc w:val="both"/>
        <w:rPr>
          <w:rFonts w:cstheme="minorHAnsi"/>
          <w:b/>
          <w:bCs/>
          <w:lang w:val="en-GB"/>
        </w:rPr>
      </w:pPr>
    </w:p>
    <w:p w14:paraId="798A3661" w14:textId="0B0D65EA" w:rsidR="00767303" w:rsidRDefault="00A013C5" w:rsidP="00EE09D7">
      <w:pPr>
        <w:spacing w:after="0" w:line="240" w:lineRule="auto"/>
        <w:jc w:val="both"/>
        <w:rPr>
          <w:rFonts w:cstheme="minorHAnsi"/>
          <w:b/>
          <w:bCs/>
          <w:lang w:val="en-GB"/>
        </w:rPr>
      </w:pPr>
      <w:r w:rsidRPr="00116A33">
        <w:rPr>
          <w:rFonts w:cstheme="minorHAnsi"/>
          <w:b/>
          <w:bCs/>
          <w:highlight w:val="darkGray"/>
          <w:lang w:val="en-GB"/>
        </w:rPr>
        <w:t>6.</w:t>
      </w:r>
      <w:r w:rsidR="00767303" w:rsidRPr="00767303">
        <w:rPr>
          <w:rFonts w:cstheme="minorHAnsi"/>
          <w:b/>
          <w:bCs/>
          <w:highlight w:val="darkGray"/>
          <w:lang w:val="en-GB"/>
        </w:rPr>
        <w:t>2.</w:t>
      </w:r>
      <w:r w:rsidR="002338E6">
        <w:rPr>
          <w:rFonts w:cstheme="minorHAnsi"/>
          <w:b/>
          <w:bCs/>
          <w:highlight w:val="darkGray"/>
          <w:lang w:val="en-GB"/>
        </w:rPr>
        <w:t>3</w:t>
      </w:r>
      <w:r w:rsidR="00767303" w:rsidRPr="00767303">
        <w:rPr>
          <w:rFonts w:cstheme="minorHAnsi"/>
          <w:b/>
          <w:bCs/>
          <w:highlight w:val="darkGray"/>
          <w:lang w:val="en-GB"/>
        </w:rPr>
        <w:t>.</w:t>
      </w:r>
      <w:r w:rsidR="00767303" w:rsidRPr="00767303">
        <w:rPr>
          <w:rFonts w:cstheme="minorHAnsi"/>
          <w:b/>
          <w:bCs/>
          <w:lang w:val="en-GB"/>
        </w:rPr>
        <w:t xml:space="preserve"> </w:t>
      </w:r>
      <w:r w:rsidR="00E04966">
        <w:rPr>
          <w:rFonts w:cstheme="minorHAnsi"/>
          <w:b/>
          <w:bCs/>
          <w:lang w:val="en-GB"/>
        </w:rPr>
        <w:t xml:space="preserve">Is it mandatory in your State to have </w:t>
      </w:r>
      <w:r w:rsidR="007F6090">
        <w:rPr>
          <w:rFonts w:cstheme="minorHAnsi"/>
          <w:b/>
          <w:bCs/>
          <w:lang w:val="en-GB"/>
        </w:rPr>
        <w:t>such powers of representation w</w:t>
      </w:r>
      <w:r w:rsidR="00767303" w:rsidRPr="00767303">
        <w:rPr>
          <w:rFonts w:cstheme="minorHAnsi"/>
          <w:b/>
          <w:bCs/>
          <w:lang w:val="en-GB"/>
        </w:rPr>
        <w:t>itnessed</w:t>
      </w:r>
      <w:r w:rsidR="007F6090">
        <w:rPr>
          <w:rFonts w:cstheme="minorHAnsi"/>
          <w:b/>
          <w:bCs/>
          <w:lang w:val="en-GB"/>
        </w:rPr>
        <w:t>?</w:t>
      </w:r>
    </w:p>
    <w:p w14:paraId="1C0B6A52" w14:textId="7CFA9AFC" w:rsidR="00C45AAF" w:rsidRDefault="00C45AAF" w:rsidP="00EE09D7">
      <w:pPr>
        <w:spacing w:after="0" w:line="240" w:lineRule="auto"/>
        <w:jc w:val="both"/>
        <w:rPr>
          <w:rFonts w:cstheme="minorHAnsi"/>
          <w:b/>
          <w:bCs/>
          <w:lang w:val="en-GB"/>
        </w:rPr>
      </w:pP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C45AAF" w:rsidRPr="000949B4" w14:paraId="53D6C2F3" w14:textId="77777777" w:rsidTr="00CC66F1">
        <w:tc>
          <w:tcPr>
            <w:tcW w:w="8505" w:type="dxa"/>
            <w:vAlign w:val="center"/>
          </w:tcPr>
          <w:p w14:paraId="0FF8B8D0" w14:textId="132EF066" w:rsidR="00C45AAF" w:rsidRPr="00771AF6" w:rsidRDefault="00C45AAF"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6526A6">
              <w:rPr>
                <w:rFonts w:asciiTheme="minorHAnsi" w:hAnsiTheme="minorHAnsi" w:cstheme="minorHAnsi"/>
                <w:sz w:val="22"/>
                <w:szCs w:val="22"/>
                <w:lang w:val="en-GB"/>
              </w:rPr>
              <w:t xml:space="preserve">a. </w:t>
            </w:r>
            <w:r w:rsidR="00C42613" w:rsidRPr="00C42613">
              <w:rPr>
                <w:rFonts w:asciiTheme="minorHAnsi" w:hAnsiTheme="minorHAnsi" w:cstheme="minorHAnsi"/>
                <w:sz w:val="22"/>
                <w:szCs w:val="22"/>
                <w:lang w:val="en-GB"/>
              </w:rPr>
              <w:t>Powers of representation cannot be witnessed</w:t>
            </w:r>
          </w:p>
        </w:tc>
      </w:tr>
      <w:tr w:rsidR="00C45AAF" w:rsidRPr="000949B4" w14:paraId="6EBE6A57" w14:textId="77777777" w:rsidTr="00CC66F1">
        <w:tc>
          <w:tcPr>
            <w:tcW w:w="8505" w:type="dxa"/>
            <w:vAlign w:val="center"/>
          </w:tcPr>
          <w:p w14:paraId="7101D7BD" w14:textId="77777777" w:rsidR="00C45AAF" w:rsidRPr="00771AF6" w:rsidRDefault="00C45AAF"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6526A6">
              <w:rPr>
                <w:rFonts w:asciiTheme="minorHAnsi" w:hAnsiTheme="minorHAnsi" w:cstheme="minorHAnsi"/>
                <w:sz w:val="22"/>
                <w:szCs w:val="22"/>
                <w:lang w:val="en-GB"/>
              </w:rPr>
              <w:t>b. Yes, it is mandatory</w:t>
            </w:r>
          </w:p>
        </w:tc>
      </w:tr>
      <w:tr w:rsidR="00C45AAF" w:rsidRPr="00771AF6" w14:paraId="6A6A879B" w14:textId="77777777" w:rsidTr="00CC66F1">
        <w:tc>
          <w:tcPr>
            <w:tcW w:w="8505" w:type="dxa"/>
            <w:vAlign w:val="center"/>
          </w:tcPr>
          <w:p w14:paraId="1A026F0A" w14:textId="77777777" w:rsidR="00C45AAF" w:rsidRPr="00771AF6" w:rsidRDefault="00C45AAF" w:rsidP="00CC66F1">
            <w:pPr>
              <w:tabs>
                <w:tab w:val="left" w:pos="597"/>
                <w:tab w:val="left" w:pos="1141"/>
              </w:tabs>
              <w:rPr>
                <w:rFonts w:asciiTheme="minorHAnsi" w:hAnsiTheme="minorHAnsi" w:cstheme="minorHAnsi"/>
                <w:sz w:val="22"/>
                <w:szCs w:val="22"/>
              </w:rPr>
            </w:pPr>
            <w:r>
              <w:rPr>
                <w:rFonts w:asciiTheme="minorHAnsi" w:hAnsiTheme="minorHAnsi" w:cstheme="minorHAnsi"/>
                <w:sz w:val="22"/>
                <w:szCs w:val="22"/>
              </w:rPr>
              <w:tab/>
            </w: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BE2EAF">
              <w:rPr>
                <w:rFonts w:asciiTheme="minorHAnsi" w:hAnsiTheme="minorHAnsi" w:cstheme="minorHAnsi"/>
                <w:sz w:val="22"/>
                <w:szCs w:val="22"/>
              </w:rPr>
              <w:t>b.1. Always mandatory</w:t>
            </w:r>
          </w:p>
        </w:tc>
      </w:tr>
      <w:tr w:rsidR="00C45AAF" w:rsidRPr="000949B4" w14:paraId="40DECAAC" w14:textId="77777777" w:rsidTr="00CC66F1">
        <w:tc>
          <w:tcPr>
            <w:tcW w:w="8505" w:type="dxa"/>
            <w:vAlign w:val="center"/>
          </w:tcPr>
          <w:p w14:paraId="13E12F43" w14:textId="77777777" w:rsidR="00C45AAF" w:rsidRDefault="00C45AAF" w:rsidP="00CC66F1">
            <w:pPr>
              <w:tabs>
                <w:tab w:val="left" w:pos="597"/>
                <w:tab w:val="left" w:pos="1141"/>
              </w:tabs>
              <w:rPr>
                <w:rFonts w:cstheme="minorHAnsi"/>
              </w:rPr>
            </w:pPr>
            <w:r>
              <w:rPr>
                <w:rFonts w:asciiTheme="minorHAnsi" w:hAnsiTheme="minorHAnsi" w:cstheme="minorHAnsi"/>
                <w:sz w:val="22"/>
                <w:szCs w:val="22"/>
              </w:rPr>
              <w:tab/>
            </w: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BE2EAF">
              <w:rPr>
                <w:rFonts w:asciiTheme="minorHAnsi" w:hAnsiTheme="minorHAnsi" w:cstheme="minorHAnsi"/>
                <w:sz w:val="22"/>
                <w:szCs w:val="22"/>
              </w:rPr>
              <w:t>b.2. Only mandatory for specific purposes, please specify:</w:t>
            </w:r>
          </w:p>
        </w:tc>
      </w:tr>
      <w:tr w:rsidR="00C45AAF" w:rsidRPr="00771AF6" w14:paraId="5351E2F0" w14:textId="77777777" w:rsidTr="00CC66F1">
        <w:tc>
          <w:tcPr>
            <w:tcW w:w="8505" w:type="dxa"/>
            <w:vAlign w:val="center"/>
          </w:tcPr>
          <w:p w14:paraId="3E11FE34" w14:textId="77777777" w:rsidR="00C45AAF" w:rsidRDefault="00C45AAF" w:rsidP="00CC66F1">
            <w:pPr>
              <w:tabs>
                <w:tab w:val="left" w:pos="597"/>
                <w:tab w:val="left" w:pos="1141"/>
              </w:tabs>
              <w:rPr>
                <w:rFonts w:cstheme="minorHAnsi"/>
              </w:rPr>
            </w:pPr>
            <w:r>
              <w:rPr>
                <w:rFonts w:asciiTheme="minorHAnsi" w:hAnsiTheme="minorHAnsi" w:cstheme="minorHAnsi"/>
                <w:color w:val="0070C0"/>
                <w:sz w:val="22"/>
                <w:szCs w:val="22"/>
                <w:lang w:val="en-GB"/>
              </w:rPr>
              <w:tab/>
            </w:r>
            <w:r>
              <w:rPr>
                <w:rFonts w:asciiTheme="minorHAnsi" w:hAnsiTheme="minorHAnsi" w:cstheme="minorHAnsi"/>
                <w:color w:val="0070C0"/>
                <w:sz w:val="22"/>
                <w:szCs w:val="22"/>
                <w:lang w:val="en-GB"/>
              </w:rPr>
              <w:tab/>
            </w:r>
            <w:r w:rsidRPr="00771AF6">
              <w:rPr>
                <w:rFonts w:cstheme="minorHAnsi"/>
                <w:color w:val="0070C0"/>
                <w:lang w:val="en-GB"/>
              </w:rPr>
              <w:fldChar w:fldCharType="begin">
                <w:ffData>
                  <w:name w:val=""/>
                  <w:enabled/>
                  <w:calcOnExit w:val="0"/>
                  <w:textInput>
                    <w:default w:val="Please insert text here"/>
                  </w:textInput>
                </w:ffData>
              </w:fldChar>
            </w:r>
            <w:r w:rsidRPr="00771AF6">
              <w:rPr>
                <w:rFonts w:asciiTheme="minorHAnsi" w:hAnsiTheme="minorHAnsi" w:cstheme="minorHAnsi"/>
                <w:color w:val="0070C0"/>
                <w:sz w:val="22"/>
                <w:szCs w:val="22"/>
                <w:lang w:val="en-GB"/>
              </w:rPr>
              <w:instrText xml:space="preserve"> FORMTEXT </w:instrText>
            </w:r>
            <w:r w:rsidRPr="00771AF6">
              <w:rPr>
                <w:rFonts w:cstheme="minorHAnsi"/>
                <w:color w:val="0070C0"/>
                <w:lang w:val="en-GB"/>
              </w:rPr>
            </w:r>
            <w:r w:rsidRPr="00771AF6">
              <w:rPr>
                <w:rFonts w:cstheme="minorHAnsi"/>
                <w:color w:val="0070C0"/>
                <w:lang w:val="en-GB"/>
              </w:rPr>
              <w:fldChar w:fldCharType="separate"/>
            </w:r>
            <w:r w:rsidRPr="00771AF6">
              <w:rPr>
                <w:rFonts w:asciiTheme="minorHAnsi" w:hAnsiTheme="minorHAnsi" w:cstheme="minorHAnsi"/>
                <w:noProof/>
                <w:color w:val="0070C0"/>
                <w:sz w:val="22"/>
                <w:szCs w:val="22"/>
                <w:lang w:val="en-GB"/>
              </w:rPr>
              <w:t>Please insert text here</w:t>
            </w:r>
            <w:r w:rsidRPr="00771AF6">
              <w:rPr>
                <w:rFonts w:cstheme="minorHAnsi"/>
                <w:color w:val="0070C0"/>
                <w:lang w:val="en-GB"/>
              </w:rPr>
              <w:fldChar w:fldCharType="end"/>
            </w:r>
          </w:p>
        </w:tc>
      </w:tr>
      <w:tr w:rsidR="00C45AAF" w:rsidRPr="000949B4" w14:paraId="375BE412" w14:textId="77777777" w:rsidTr="00CC66F1">
        <w:tc>
          <w:tcPr>
            <w:tcW w:w="8505" w:type="dxa"/>
            <w:vAlign w:val="center"/>
          </w:tcPr>
          <w:p w14:paraId="077BE70F" w14:textId="77777777" w:rsidR="00C45AAF" w:rsidRDefault="00C45AAF" w:rsidP="00CC66F1">
            <w:pPr>
              <w:tabs>
                <w:tab w:val="left" w:pos="597"/>
                <w:tab w:val="left" w:pos="1141"/>
              </w:tabs>
              <w:rPr>
                <w:rFonts w:cstheme="minorHAnsi"/>
                <w:color w:val="0070C0"/>
                <w:lang w:val="en-GB"/>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BE2EAF">
              <w:rPr>
                <w:rFonts w:asciiTheme="minorHAnsi" w:hAnsiTheme="minorHAnsi" w:cstheme="minorHAnsi"/>
                <w:sz w:val="22"/>
                <w:szCs w:val="22"/>
              </w:rPr>
              <w:t>c. No, it is not mandatory, but it is an available option</w:t>
            </w:r>
          </w:p>
        </w:tc>
      </w:tr>
      <w:tr w:rsidR="00C45AAF" w:rsidRPr="000949B4" w14:paraId="272EAFFE" w14:textId="77777777" w:rsidTr="00CC66F1">
        <w:tc>
          <w:tcPr>
            <w:tcW w:w="8505" w:type="dxa"/>
            <w:vAlign w:val="center"/>
          </w:tcPr>
          <w:p w14:paraId="5B49542A" w14:textId="77777777" w:rsidR="00C45AAF" w:rsidRPr="00771AF6" w:rsidRDefault="00C45AAF" w:rsidP="00CC66F1">
            <w:pPr>
              <w:tabs>
                <w:tab w:val="left" w:pos="597"/>
                <w:tab w:val="left" w:pos="1141"/>
              </w:tabs>
              <w:rPr>
                <w:rFonts w:cstheme="minorHAnsi"/>
              </w:rPr>
            </w:pPr>
            <w:r w:rsidRPr="00BE2EAF">
              <w:rPr>
                <w:rFonts w:asciiTheme="minorHAnsi" w:hAnsiTheme="minorHAnsi" w:cstheme="minorHAnsi"/>
                <w:sz w:val="22"/>
                <w:szCs w:val="22"/>
              </w:rPr>
              <w:t>d. Please tick the relevant functions of this formal requirement</w:t>
            </w:r>
          </w:p>
        </w:tc>
      </w:tr>
      <w:tr w:rsidR="00C45AAF" w:rsidRPr="000949B4" w14:paraId="5443D471" w14:textId="77777777" w:rsidTr="00CC66F1">
        <w:tc>
          <w:tcPr>
            <w:tcW w:w="8505" w:type="dxa"/>
            <w:vAlign w:val="center"/>
          </w:tcPr>
          <w:p w14:paraId="452269DB" w14:textId="0B842C25" w:rsidR="00C45AAF" w:rsidRPr="00BE2EAF" w:rsidRDefault="00C45AAF" w:rsidP="00CC66F1">
            <w:pPr>
              <w:tabs>
                <w:tab w:val="left" w:pos="597"/>
                <w:tab w:val="left" w:pos="1141"/>
              </w:tabs>
              <w:ind w:left="1164" w:hanging="1164"/>
              <w:rPr>
                <w:rFonts w:cstheme="minorHAnsi"/>
              </w:rPr>
            </w:pPr>
            <w:r>
              <w:rPr>
                <w:rFonts w:asciiTheme="minorHAnsi" w:hAnsiTheme="minorHAnsi" w:cstheme="minorHAnsi"/>
                <w:sz w:val="22"/>
                <w:szCs w:val="22"/>
              </w:rPr>
              <w:tab/>
            </w: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BE2EAF">
              <w:rPr>
                <w:rFonts w:asciiTheme="minorHAnsi" w:hAnsiTheme="minorHAnsi" w:cstheme="minorHAnsi"/>
                <w:sz w:val="22"/>
                <w:szCs w:val="22"/>
              </w:rPr>
              <w:t xml:space="preserve">d.1. </w:t>
            </w:r>
            <w:r w:rsidR="00C42613" w:rsidRPr="00C42613">
              <w:rPr>
                <w:rFonts w:asciiTheme="minorHAnsi" w:hAnsiTheme="minorHAnsi" w:cstheme="minorHAnsi"/>
                <w:sz w:val="22"/>
                <w:szCs w:val="22"/>
              </w:rPr>
              <w:t>To establish the capacity of the grantor at the time of granting the powers of representation</w:t>
            </w:r>
          </w:p>
        </w:tc>
      </w:tr>
      <w:tr w:rsidR="00C45AAF" w:rsidRPr="000949B4" w14:paraId="4CE2D10E" w14:textId="77777777" w:rsidTr="00CC66F1">
        <w:tc>
          <w:tcPr>
            <w:tcW w:w="8505" w:type="dxa"/>
            <w:vAlign w:val="center"/>
          </w:tcPr>
          <w:p w14:paraId="4939E3BE" w14:textId="796B2E08" w:rsidR="00C45AAF" w:rsidRDefault="00C45AAF" w:rsidP="00CC66F1">
            <w:pPr>
              <w:tabs>
                <w:tab w:val="left" w:pos="597"/>
                <w:tab w:val="left" w:pos="1141"/>
              </w:tabs>
              <w:ind w:left="1164" w:hanging="1164"/>
              <w:rPr>
                <w:rFonts w:cstheme="minorHAnsi"/>
              </w:rPr>
            </w:pPr>
            <w:r>
              <w:rPr>
                <w:rFonts w:asciiTheme="minorHAnsi" w:hAnsiTheme="minorHAnsi" w:cstheme="minorHAnsi"/>
                <w:sz w:val="22"/>
                <w:szCs w:val="22"/>
              </w:rPr>
              <w:tab/>
            </w: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BE2EAF">
              <w:rPr>
                <w:rFonts w:asciiTheme="minorHAnsi" w:hAnsiTheme="minorHAnsi" w:cstheme="minorHAnsi"/>
                <w:sz w:val="22"/>
                <w:szCs w:val="22"/>
              </w:rPr>
              <w:t xml:space="preserve">d.2. </w:t>
            </w:r>
            <w:r w:rsidR="00C42613" w:rsidRPr="00C42613">
              <w:rPr>
                <w:rFonts w:asciiTheme="minorHAnsi" w:hAnsiTheme="minorHAnsi" w:cstheme="minorHAnsi"/>
                <w:sz w:val="22"/>
                <w:szCs w:val="22"/>
              </w:rPr>
              <w:t>To verify that the person signing the powers of representation is the grantor</w:t>
            </w:r>
          </w:p>
        </w:tc>
      </w:tr>
      <w:tr w:rsidR="00C45AAF" w:rsidRPr="000949B4" w14:paraId="6A37E9E5" w14:textId="77777777" w:rsidTr="00CC66F1">
        <w:tc>
          <w:tcPr>
            <w:tcW w:w="8505" w:type="dxa"/>
            <w:vAlign w:val="center"/>
          </w:tcPr>
          <w:p w14:paraId="347AE88B" w14:textId="023DB100" w:rsidR="00C45AAF" w:rsidRDefault="00C45AAF" w:rsidP="00CC66F1">
            <w:pPr>
              <w:tabs>
                <w:tab w:val="left" w:pos="597"/>
                <w:tab w:val="left" w:pos="1141"/>
              </w:tabs>
              <w:ind w:left="1164" w:hanging="1164"/>
              <w:rPr>
                <w:rFonts w:cstheme="minorHAnsi"/>
              </w:rPr>
            </w:pPr>
            <w:r>
              <w:rPr>
                <w:rFonts w:asciiTheme="minorHAnsi" w:hAnsiTheme="minorHAnsi" w:cstheme="minorHAnsi"/>
                <w:sz w:val="22"/>
                <w:szCs w:val="22"/>
              </w:rPr>
              <w:tab/>
            </w: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410E3F">
              <w:rPr>
                <w:rFonts w:asciiTheme="minorHAnsi" w:hAnsiTheme="minorHAnsi" w:cstheme="minorHAnsi"/>
                <w:sz w:val="22"/>
                <w:szCs w:val="22"/>
              </w:rPr>
              <w:t xml:space="preserve">d.3. </w:t>
            </w:r>
            <w:r w:rsidR="00C42613" w:rsidRPr="00C42613">
              <w:rPr>
                <w:rFonts w:asciiTheme="minorHAnsi" w:hAnsiTheme="minorHAnsi" w:cstheme="minorHAnsi"/>
                <w:sz w:val="22"/>
                <w:szCs w:val="22"/>
              </w:rPr>
              <w:t>To witness the signature of the powers of representation by the grantor</w:t>
            </w:r>
          </w:p>
        </w:tc>
      </w:tr>
      <w:tr w:rsidR="00C45AAF" w:rsidRPr="000949B4" w14:paraId="0323CA8D" w14:textId="77777777" w:rsidTr="00CC66F1">
        <w:tc>
          <w:tcPr>
            <w:tcW w:w="8505" w:type="dxa"/>
            <w:vAlign w:val="center"/>
          </w:tcPr>
          <w:p w14:paraId="7E14E861" w14:textId="6193BD2D" w:rsidR="00C45AAF" w:rsidRDefault="00C45AAF" w:rsidP="00CC66F1">
            <w:pPr>
              <w:tabs>
                <w:tab w:val="left" w:pos="597"/>
                <w:tab w:val="left" w:pos="1141"/>
              </w:tabs>
              <w:ind w:left="1164" w:hanging="1164"/>
              <w:rPr>
                <w:rFonts w:cstheme="minorHAnsi"/>
              </w:rPr>
            </w:pPr>
            <w:r>
              <w:rPr>
                <w:rFonts w:asciiTheme="minorHAnsi" w:hAnsiTheme="minorHAnsi" w:cstheme="minorHAnsi"/>
                <w:sz w:val="22"/>
                <w:szCs w:val="22"/>
              </w:rPr>
              <w:tab/>
            </w: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410E3F">
              <w:rPr>
                <w:rFonts w:asciiTheme="minorHAnsi" w:hAnsiTheme="minorHAnsi" w:cstheme="minorHAnsi"/>
                <w:sz w:val="22"/>
                <w:szCs w:val="22"/>
              </w:rPr>
              <w:t xml:space="preserve">d.4. </w:t>
            </w:r>
            <w:r w:rsidR="00C42613" w:rsidRPr="00C42613">
              <w:rPr>
                <w:rFonts w:asciiTheme="minorHAnsi" w:hAnsiTheme="minorHAnsi" w:cstheme="minorHAnsi"/>
                <w:sz w:val="22"/>
                <w:szCs w:val="22"/>
              </w:rPr>
              <w:t>To verify that the powers of representation are in conformity with the law (including the conditions to be met by the designated representative)</w:t>
            </w:r>
          </w:p>
        </w:tc>
      </w:tr>
      <w:tr w:rsidR="00C45AAF" w:rsidRPr="000949B4" w14:paraId="15983D88" w14:textId="77777777" w:rsidTr="00CC66F1">
        <w:tc>
          <w:tcPr>
            <w:tcW w:w="8505" w:type="dxa"/>
            <w:vAlign w:val="center"/>
          </w:tcPr>
          <w:p w14:paraId="0F1E39B3" w14:textId="523368E7" w:rsidR="00C45AAF" w:rsidRDefault="00C45AAF" w:rsidP="00CC66F1">
            <w:pPr>
              <w:tabs>
                <w:tab w:val="left" w:pos="597"/>
                <w:tab w:val="left" w:pos="1141"/>
              </w:tabs>
              <w:ind w:left="1164" w:hanging="1164"/>
              <w:rPr>
                <w:rFonts w:cstheme="minorHAnsi"/>
              </w:rPr>
            </w:pPr>
            <w:r>
              <w:rPr>
                <w:rFonts w:asciiTheme="minorHAnsi" w:hAnsiTheme="minorHAnsi" w:cstheme="minorHAnsi"/>
                <w:sz w:val="22"/>
                <w:szCs w:val="22"/>
              </w:rPr>
              <w:tab/>
            </w: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410E3F">
              <w:rPr>
                <w:rFonts w:asciiTheme="minorHAnsi" w:hAnsiTheme="minorHAnsi" w:cstheme="minorHAnsi"/>
                <w:sz w:val="22"/>
                <w:szCs w:val="22"/>
              </w:rPr>
              <w:t xml:space="preserve">d.5. </w:t>
            </w:r>
            <w:r w:rsidR="00C42613" w:rsidRPr="00C42613">
              <w:rPr>
                <w:rFonts w:asciiTheme="minorHAnsi" w:hAnsiTheme="minorHAnsi" w:cstheme="minorHAnsi"/>
                <w:sz w:val="22"/>
                <w:szCs w:val="22"/>
              </w:rPr>
              <w:t>To verify that the powers of representation are understood by the grantor (Art. 12(4) UNCRPD)</w:t>
            </w:r>
          </w:p>
        </w:tc>
      </w:tr>
      <w:tr w:rsidR="00C45AAF" w:rsidRPr="000949B4" w14:paraId="3D682581" w14:textId="77777777" w:rsidTr="00CC66F1">
        <w:tc>
          <w:tcPr>
            <w:tcW w:w="8505" w:type="dxa"/>
            <w:vAlign w:val="center"/>
          </w:tcPr>
          <w:p w14:paraId="0C7D490D" w14:textId="3E9A6D1B" w:rsidR="00C45AAF" w:rsidRDefault="00C45AAF" w:rsidP="00CC66F1">
            <w:pPr>
              <w:tabs>
                <w:tab w:val="left" w:pos="597"/>
                <w:tab w:val="left" w:pos="1141"/>
              </w:tabs>
              <w:ind w:left="1164" w:hanging="1164"/>
              <w:rPr>
                <w:rFonts w:cstheme="minorHAnsi"/>
              </w:rPr>
            </w:pPr>
            <w:r>
              <w:rPr>
                <w:rFonts w:asciiTheme="minorHAnsi" w:hAnsiTheme="minorHAnsi" w:cstheme="minorHAnsi"/>
                <w:sz w:val="22"/>
                <w:szCs w:val="22"/>
              </w:rPr>
              <w:tab/>
            </w: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410E3F">
              <w:rPr>
                <w:rFonts w:asciiTheme="minorHAnsi" w:hAnsiTheme="minorHAnsi" w:cstheme="minorHAnsi"/>
                <w:sz w:val="22"/>
                <w:szCs w:val="22"/>
              </w:rPr>
              <w:t xml:space="preserve">d.6. </w:t>
            </w:r>
            <w:r w:rsidR="00C42613" w:rsidRPr="00C42613">
              <w:rPr>
                <w:rFonts w:asciiTheme="minorHAnsi" w:hAnsiTheme="minorHAnsi" w:cstheme="minorHAnsi"/>
                <w:sz w:val="22"/>
                <w:szCs w:val="22"/>
              </w:rPr>
              <w:t>To verify that the powers of representation correspond to the wishes of the grantor (Art. 12(4) UNCRPD)</w:t>
            </w:r>
          </w:p>
        </w:tc>
      </w:tr>
      <w:tr w:rsidR="00C45AAF" w:rsidRPr="000949B4" w14:paraId="71A8AF39" w14:textId="77777777" w:rsidTr="00CC66F1">
        <w:tc>
          <w:tcPr>
            <w:tcW w:w="8505" w:type="dxa"/>
            <w:vAlign w:val="center"/>
          </w:tcPr>
          <w:p w14:paraId="5F739F07" w14:textId="429CDD2F" w:rsidR="00C45AAF" w:rsidRDefault="00C45AAF" w:rsidP="00CC66F1">
            <w:pPr>
              <w:tabs>
                <w:tab w:val="left" w:pos="597"/>
                <w:tab w:val="left" w:pos="1141"/>
              </w:tabs>
              <w:ind w:left="1164" w:hanging="1164"/>
              <w:rPr>
                <w:rFonts w:cstheme="minorHAnsi"/>
              </w:rPr>
            </w:pPr>
            <w:r>
              <w:rPr>
                <w:rFonts w:asciiTheme="minorHAnsi" w:hAnsiTheme="minorHAnsi" w:cstheme="minorHAnsi"/>
                <w:sz w:val="22"/>
                <w:szCs w:val="22"/>
              </w:rPr>
              <w:tab/>
            </w: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AC348D">
              <w:rPr>
                <w:rFonts w:asciiTheme="minorHAnsi" w:hAnsiTheme="minorHAnsi" w:cstheme="minorHAnsi"/>
                <w:sz w:val="22"/>
                <w:szCs w:val="22"/>
              </w:rPr>
              <w:t xml:space="preserve">d.7. </w:t>
            </w:r>
            <w:r w:rsidR="00C42613" w:rsidRPr="00C42613">
              <w:rPr>
                <w:rFonts w:asciiTheme="minorHAnsi" w:hAnsiTheme="minorHAnsi" w:cstheme="minorHAnsi"/>
                <w:sz w:val="22"/>
                <w:szCs w:val="22"/>
              </w:rPr>
              <w:t>To confirm the absence of undue influence (Art. 12(4) UNCRPD)</w:t>
            </w:r>
          </w:p>
        </w:tc>
      </w:tr>
      <w:tr w:rsidR="00C45AAF" w:rsidRPr="00771AF6" w14:paraId="7BE1284A" w14:textId="77777777" w:rsidTr="00CC66F1">
        <w:tc>
          <w:tcPr>
            <w:tcW w:w="8505" w:type="dxa"/>
            <w:vAlign w:val="center"/>
          </w:tcPr>
          <w:p w14:paraId="6F571C2F" w14:textId="77777777" w:rsidR="00C45AAF" w:rsidRDefault="00C45AAF" w:rsidP="00CC66F1">
            <w:pPr>
              <w:tabs>
                <w:tab w:val="left" w:pos="597"/>
                <w:tab w:val="left" w:pos="1141"/>
              </w:tabs>
              <w:ind w:left="1164" w:hanging="1164"/>
              <w:rPr>
                <w:rFonts w:cstheme="minorHAnsi"/>
              </w:rPr>
            </w:pPr>
            <w:r>
              <w:rPr>
                <w:rFonts w:asciiTheme="minorHAnsi" w:hAnsiTheme="minorHAnsi" w:cstheme="minorHAnsi"/>
                <w:sz w:val="22"/>
                <w:szCs w:val="22"/>
              </w:rPr>
              <w:tab/>
            </w: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AC348D">
              <w:rPr>
                <w:rFonts w:asciiTheme="minorHAnsi" w:hAnsiTheme="minorHAnsi" w:cstheme="minorHAnsi"/>
                <w:sz w:val="22"/>
                <w:szCs w:val="22"/>
              </w:rPr>
              <w:t>d.8. Other, please specify:</w:t>
            </w:r>
          </w:p>
        </w:tc>
      </w:tr>
      <w:tr w:rsidR="00C45AAF" w:rsidRPr="00771AF6" w14:paraId="5971846F" w14:textId="77777777" w:rsidTr="00CC66F1">
        <w:tc>
          <w:tcPr>
            <w:tcW w:w="8505" w:type="dxa"/>
            <w:vAlign w:val="center"/>
          </w:tcPr>
          <w:p w14:paraId="07D38A69" w14:textId="77777777" w:rsidR="00C45AAF" w:rsidRDefault="00C45AAF" w:rsidP="00CC66F1">
            <w:pPr>
              <w:tabs>
                <w:tab w:val="left" w:pos="597"/>
                <w:tab w:val="left" w:pos="1141"/>
              </w:tabs>
              <w:ind w:left="1164" w:hanging="1164"/>
              <w:rPr>
                <w:rFonts w:cstheme="minorHAnsi"/>
              </w:rPr>
            </w:pPr>
            <w:r>
              <w:rPr>
                <w:rFonts w:asciiTheme="minorHAnsi" w:hAnsiTheme="minorHAnsi" w:cstheme="minorHAnsi"/>
                <w:color w:val="0070C0"/>
                <w:sz w:val="22"/>
                <w:szCs w:val="22"/>
                <w:lang w:val="en-GB"/>
              </w:rPr>
              <w:tab/>
            </w:r>
            <w:r>
              <w:rPr>
                <w:rFonts w:asciiTheme="minorHAnsi" w:hAnsiTheme="minorHAnsi" w:cstheme="minorHAnsi"/>
                <w:color w:val="0070C0"/>
                <w:sz w:val="22"/>
                <w:szCs w:val="22"/>
                <w:lang w:val="en-GB"/>
              </w:rPr>
              <w:tab/>
            </w:r>
            <w:r w:rsidRPr="00771AF6">
              <w:rPr>
                <w:rFonts w:cstheme="minorHAnsi"/>
                <w:color w:val="0070C0"/>
                <w:lang w:val="en-GB"/>
              </w:rPr>
              <w:fldChar w:fldCharType="begin">
                <w:ffData>
                  <w:name w:val=""/>
                  <w:enabled/>
                  <w:calcOnExit w:val="0"/>
                  <w:textInput>
                    <w:default w:val="Please insert text here"/>
                  </w:textInput>
                </w:ffData>
              </w:fldChar>
            </w:r>
            <w:r w:rsidRPr="00771AF6">
              <w:rPr>
                <w:rFonts w:asciiTheme="minorHAnsi" w:hAnsiTheme="minorHAnsi" w:cstheme="minorHAnsi"/>
                <w:color w:val="0070C0"/>
                <w:sz w:val="22"/>
                <w:szCs w:val="22"/>
                <w:lang w:val="en-GB"/>
              </w:rPr>
              <w:instrText xml:space="preserve"> FORMTEXT </w:instrText>
            </w:r>
            <w:r w:rsidRPr="00771AF6">
              <w:rPr>
                <w:rFonts w:cstheme="minorHAnsi"/>
                <w:color w:val="0070C0"/>
                <w:lang w:val="en-GB"/>
              </w:rPr>
            </w:r>
            <w:r w:rsidRPr="00771AF6">
              <w:rPr>
                <w:rFonts w:cstheme="minorHAnsi"/>
                <w:color w:val="0070C0"/>
                <w:lang w:val="en-GB"/>
              </w:rPr>
              <w:fldChar w:fldCharType="separate"/>
            </w:r>
            <w:r w:rsidRPr="00771AF6">
              <w:rPr>
                <w:rFonts w:asciiTheme="minorHAnsi" w:hAnsiTheme="minorHAnsi" w:cstheme="minorHAnsi"/>
                <w:noProof/>
                <w:color w:val="0070C0"/>
                <w:sz w:val="22"/>
                <w:szCs w:val="22"/>
                <w:lang w:val="en-GB"/>
              </w:rPr>
              <w:t>Please insert text here</w:t>
            </w:r>
            <w:r w:rsidRPr="00771AF6">
              <w:rPr>
                <w:rFonts w:cstheme="minorHAnsi"/>
                <w:color w:val="0070C0"/>
                <w:lang w:val="en-GB"/>
              </w:rPr>
              <w:fldChar w:fldCharType="end"/>
            </w:r>
          </w:p>
        </w:tc>
      </w:tr>
    </w:tbl>
    <w:p w14:paraId="3518B586" w14:textId="77777777" w:rsidR="00C45AAF" w:rsidRPr="00767303" w:rsidRDefault="00C45AAF" w:rsidP="00EE09D7">
      <w:pPr>
        <w:spacing w:after="0" w:line="240" w:lineRule="auto"/>
        <w:jc w:val="both"/>
        <w:rPr>
          <w:rFonts w:cstheme="minorHAnsi"/>
          <w:b/>
          <w:bCs/>
          <w:lang w:val="en-GB"/>
        </w:rPr>
      </w:pPr>
    </w:p>
    <w:p w14:paraId="16C94CBD" w14:textId="01096771" w:rsidR="00767303" w:rsidRDefault="00A013C5" w:rsidP="00EE09D7">
      <w:pPr>
        <w:spacing w:after="0" w:line="240" w:lineRule="auto"/>
        <w:jc w:val="both"/>
        <w:rPr>
          <w:rFonts w:cstheme="minorHAnsi"/>
          <w:b/>
          <w:bCs/>
          <w:lang w:val="en-GB"/>
        </w:rPr>
      </w:pPr>
      <w:r w:rsidRPr="00211176">
        <w:rPr>
          <w:rFonts w:cstheme="minorHAnsi"/>
          <w:b/>
          <w:bCs/>
          <w:highlight w:val="darkGray"/>
          <w:lang w:val="en-GB"/>
        </w:rPr>
        <w:t>6.</w:t>
      </w:r>
      <w:r w:rsidR="00767303" w:rsidRPr="00767303">
        <w:rPr>
          <w:rFonts w:cstheme="minorHAnsi"/>
          <w:b/>
          <w:bCs/>
          <w:highlight w:val="darkGray"/>
          <w:lang w:val="en-GB"/>
        </w:rPr>
        <w:t>2.4.</w:t>
      </w:r>
      <w:r w:rsidR="00767303" w:rsidRPr="00767303">
        <w:rPr>
          <w:rFonts w:cstheme="minorHAnsi"/>
          <w:b/>
          <w:bCs/>
          <w:lang w:val="en-GB"/>
        </w:rPr>
        <w:t xml:space="preserve"> </w:t>
      </w:r>
      <w:r w:rsidR="00E04966">
        <w:rPr>
          <w:rFonts w:cstheme="minorHAnsi"/>
          <w:b/>
          <w:bCs/>
          <w:lang w:val="en-GB"/>
        </w:rPr>
        <w:t xml:space="preserve">Is it mandatory in your State to have </w:t>
      </w:r>
      <w:r w:rsidR="00AC759A">
        <w:rPr>
          <w:rFonts w:cstheme="minorHAnsi"/>
          <w:b/>
          <w:bCs/>
          <w:lang w:val="en-GB"/>
        </w:rPr>
        <w:t xml:space="preserve">such powers of representation subject </w:t>
      </w:r>
      <w:r w:rsidR="00596FAB">
        <w:rPr>
          <w:rFonts w:cstheme="minorHAnsi"/>
          <w:b/>
          <w:bCs/>
          <w:lang w:val="en-GB"/>
        </w:rPr>
        <w:t xml:space="preserve">to </w:t>
      </w:r>
      <w:r w:rsidR="00164FCA">
        <w:rPr>
          <w:rFonts w:cstheme="minorHAnsi"/>
          <w:b/>
          <w:bCs/>
          <w:lang w:val="en-GB"/>
        </w:rPr>
        <w:t>an</w:t>
      </w:r>
      <w:r w:rsidR="00AC759A">
        <w:rPr>
          <w:rFonts w:cstheme="minorHAnsi"/>
          <w:b/>
          <w:bCs/>
          <w:lang w:val="en-GB"/>
        </w:rPr>
        <w:t>o</w:t>
      </w:r>
      <w:r w:rsidR="00767303" w:rsidRPr="00767303">
        <w:rPr>
          <w:rFonts w:cstheme="minorHAnsi"/>
          <w:b/>
          <w:bCs/>
          <w:lang w:val="en-GB"/>
        </w:rPr>
        <w:t>ther formal requirement</w:t>
      </w:r>
      <w:r w:rsidR="008856DA">
        <w:rPr>
          <w:rFonts w:cstheme="minorHAnsi"/>
          <w:b/>
          <w:bCs/>
          <w:lang w:val="en-GB"/>
        </w:rPr>
        <w:t>?</w:t>
      </w:r>
    </w:p>
    <w:p w14:paraId="60D2025C" w14:textId="45982B24" w:rsidR="006C30DB" w:rsidRDefault="006C30DB" w:rsidP="00EE09D7">
      <w:pPr>
        <w:spacing w:after="0" w:line="240" w:lineRule="auto"/>
        <w:jc w:val="both"/>
        <w:rPr>
          <w:rFonts w:cstheme="minorHAnsi"/>
          <w:b/>
          <w:bCs/>
          <w:lang w:val="en-GB"/>
        </w:rPr>
      </w:pPr>
      <w:r>
        <w:rPr>
          <w:rFonts w:cstheme="minorHAnsi"/>
          <w:lang w:val="en-GB"/>
        </w:rPr>
        <w:tab/>
      </w:r>
      <w:r w:rsidRPr="003D65B6">
        <w:rPr>
          <w:rFonts w:cstheme="minorHAnsi"/>
          <w:lang w:val="en-GB"/>
        </w:rPr>
        <w:t xml:space="preserve">Please specify the name </w:t>
      </w:r>
      <w:r>
        <w:rPr>
          <w:rFonts w:cstheme="minorHAnsi"/>
          <w:lang w:val="en-GB"/>
        </w:rPr>
        <w:t>of the formal requirement:</w:t>
      </w: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6C30DB" w:rsidRPr="000949B4" w14:paraId="581D7A26" w14:textId="77777777" w:rsidTr="00CC66F1">
        <w:tc>
          <w:tcPr>
            <w:tcW w:w="8505" w:type="dxa"/>
            <w:vAlign w:val="center"/>
          </w:tcPr>
          <w:p w14:paraId="656B1550" w14:textId="74D4A8B4" w:rsidR="006C30DB" w:rsidRPr="00771AF6" w:rsidRDefault="006C30DB"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6526A6">
              <w:rPr>
                <w:rFonts w:asciiTheme="minorHAnsi" w:hAnsiTheme="minorHAnsi" w:cstheme="minorHAnsi"/>
                <w:sz w:val="22"/>
                <w:szCs w:val="22"/>
                <w:lang w:val="en-GB"/>
              </w:rPr>
              <w:t xml:space="preserve">a. </w:t>
            </w:r>
            <w:r w:rsidRPr="006C30DB">
              <w:rPr>
                <w:rFonts w:asciiTheme="minorHAnsi" w:hAnsiTheme="minorHAnsi" w:cstheme="minorHAnsi"/>
                <w:sz w:val="22"/>
                <w:szCs w:val="22"/>
                <w:lang w:val="en-GB"/>
              </w:rPr>
              <w:t>Powers of representation are not subject to another formal requirement</w:t>
            </w:r>
          </w:p>
        </w:tc>
      </w:tr>
      <w:tr w:rsidR="006C30DB" w:rsidRPr="000949B4" w14:paraId="2B16A4F7" w14:textId="77777777" w:rsidTr="00CC66F1">
        <w:tc>
          <w:tcPr>
            <w:tcW w:w="8505" w:type="dxa"/>
            <w:vAlign w:val="center"/>
          </w:tcPr>
          <w:p w14:paraId="7DE3E6B5" w14:textId="77777777" w:rsidR="006C30DB" w:rsidRPr="00771AF6" w:rsidRDefault="006C30DB"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6526A6">
              <w:rPr>
                <w:rFonts w:asciiTheme="minorHAnsi" w:hAnsiTheme="minorHAnsi" w:cstheme="minorHAnsi"/>
                <w:sz w:val="22"/>
                <w:szCs w:val="22"/>
                <w:lang w:val="en-GB"/>
              </w:rPr>
              <w:t>b. Yes, it is mandatory</w:t>
            </w:r>
          </w:p>
        </w:tc>
      </w:tr>
      <w:tr w:rsidR="006C30DB" w:rsidRPr="00771AF6" w14:paraId="4ADD403A" w14:textId="77777777" w:rsidTr="00CC66F1">
        <w:tc>
          <w:tcPr>
            <w:tcW w:w="8505" w:type="dxa"/>
            <w:vAlign w:val="center"/>
          </w:tcPr>
          <w:p w14:paraId="1EC37146" w14:textId="77777777" w:rsidR="006C30DB" w:rsidRPr="00771AF6" w:rsidRDefault="006C30DB" w:rsidP="00CC66F1">
            <w:pPr>
              <w:tabs>
                <w:tab w:val="left" w:pos="597"/>
                <w:tab w:val="left" w:pos="1141"/>
              </w:tabs>
              <w:rPr>
                <w:rFonts w:asciiTheme="minorHAnsi" w:hAnsiTheme="minorHAnsi" w:cstheme="minorHAnsi"/>
                <w:sz w:val="22"/>
                <w:szCs w:val="22"/>
              </w:rPr>
            </w:pPr>
            <w:r>
              <w:rPr>
                <w:rFonts w:asciiTheme="minorHAnsi" w:hAnsiTheme="minorHAnsi" w:cstheme="minorHAnsi"/>
                <w:sz w:val="22"/>
                <w:szCs w:val="22"/>
              </w:rPr>
              <w:tab/>
            </w: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BE2EAF">
              <w:rPr>
                <w:rFonts w:asciiTheme="minorHAnsi" w:hAnsiTheme="minorHAnsi" w:cstheme="minorHAnsi"/>
                <w:sz w:val="22"/>
                <w:szCs w:val="22"/>
              </w:rPr>
              <w:t>b.1. Always mandatory</w:t>
            </w:r>
          </w:p>
        </w:tc>
      </w:tr>
      <w:tr w:rsidR="006C30DB" w:rsidRPr="000949B4" w14:paraId="06DD42A5" w14:textId="77777777" w:rsidTr="00CC66F1">
        <w:tc>
          <w:tcPr>
            <w:tcW w:w="8505" w:type="dxa"/>
            <w:vAlign w:val="center"/>
          </w:tcPr>
          <w:p w14:paraId="24F5DAF2" w14:textId="77777777" w:rsidR="006C30DB" w:rsidRDefault="006C30DB" w:rsidP="00CC66F1">
            <w:pPr>
              <w:tabs>
                <w:tab w:val="left" w:pos="597"/>
                <w:tab w:val="left" w:pos="1141"/>
              </w:tabs>
              <w:rPr>
                <w:rFonts w:cstheme="minorHAnsi"/>
              </w:rPr>
            </w:pPr>
            <w:r>
              <w:rPr>
                <w:rFonts w:asciiTheme="minorHAnsi" w:hAnsiTheme="minorHAnsi" w:cstheme="minorHAnsi"/>
                <w:sz w:val="22"/>
                <w:szCs w:val="22"/>
              </w:rPr>
              <w:tab/>
            </w: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BE2EAF">
              <w:rPr>
                <w:rFonts w:asciiTheme="minorHAnsi" w:hAnsiTheme="minorHAnsi" w:cstheme="minorHAnsi"/>
                <w:sz w:val="22"/>
                <w:szCs w:val="22"/>
              </w:rPr>
              <w:t>b.2. Only mandatory for specific purposes, please specify:</w:t>
            </w:r>
          </w:p>
        </w:tc>
      </w:tr>
      <w:tr w:rsidR="006C30DB" w:rsidRPr="00771AF6" w14:paraId="0156458C" w14:textId="77777777" w:rsidTr="00CC66F1">
        <w:tc>
          <w:tcPr>
            <w:tcW w:w="8505" w:type="dxa"/>
            <w:vAlign w:val="center"/>
          </w:tcPr>
          <w:p w14:paraId="7152676A" w14:textId="77777777" w:rsidR="006C30DB" w:rsidRDefault="006C30DB" w:rsidP="00CC66F1">
            <w:pPr>
              <w:tabs>
                <w:tab w:val="left" w:pos="597"/>
                <w:tab w:val="left" w:pos="1141"/>
              </w:tabs>
              <w:rPr>
                <w:rFonts w:cstheme="minorHAnsi"/>
              </w:rPr>
            </w:pPr>
            <w:r>
              <w:rPr>
                <w:rFonts w:asciiTheme="minorHAnsi" w:hAnsiTheme="minorHAnsi" w:cstheme="minorHAnsi"/>
                <w:color w:val="0070C0"/>
                <w:sz w:val="22"/>
                <w:szCs w:val="22"/>
                <w:lang w:val="en-GB"/>
              </w:rPr>
              <w:tab/>
            </w:r>
            <w:r>
              <w:rPr>
                <w:rFonts w:asciiTheme="minorHAnsi" w:hAnsiTheme="minorHAnsi" w:cstheme="minorHAnsi"/>
                <w:color w:val="0070C0"/>
                <w:sz w:val="22"/>
                <w:szCs w:val="22"/>
                <w:lang w:val="en-GB"/>
              </w:rPr>
              <w:tab/>
            </w:r>
            <w:r w:rsidRPr="00771AF6">
              <w:rPr>
                <w:rFonts w:cstheme="minorHAnsi"/>
                <w:color w:val="0070C0"/>
                <w:lang w:val="en-GB"/>
              </w:rPr>
              <w:fldChar w:fldCharType="begin">
                <w:ffData>
                  <w:name w:val=""/>
                  <w:enabled/>
                  <w:calcOnExit w:val="0"/>
                  <w:textInput>
                    <w:default w:val="Please insert text here"/>
                  </w:textInput>
                </w:ffData>
              </w:fldChar>
            </w:r>
            <w:r w:rsidRPr="00771AF6">
              <w:rPr>
                <w:rFonts w:asciiTheme="minorHAnsi" w:hAnsiTheme="minorHAnsi" w:cstheme="minorHAnsi"/>
                <w:color w:val="0070C0"/>
                <w:sz w:val="22"/>
                <w:szCs w:val="22"/>
                <w:lang w:val="en-GB"/>
              </w:rPr>
              <w:instrText xml:space="preserve"> FORMTEXT </w:instrText>
            </w:r>
            <w:r w:rsidRPr="00771AF6">
              <w:rPr>
                <w:rFonts w:cstheme="minorHAnsi"/>
                <w:color w:val="0070C0"/>
                <w:lang w:val="en-GB"/>
              </w:rPr>
            </w:r>
            <w:r w:rsidRPr="00771AF6">
              <w:rPr>
                <w:rFonts w:cstheme="minorHAnsi"/>
                <w:color w:val="0070C0"/>
                <w:lang w:val="en-GB"/>
              </w:rPr>
              <w:fldChar w:fldCharType="separate"/>
            </w:r>
            <w:r w:rsidRPr="00771AF6">
              <w:rPr>
                <w:rFonts w:asciiTheme="minorHAnsi" w:hAnsiTheme="minorHAnsi" w:cstheme="minorHAnsi"/>
                <w:noProof/>
                <w:color w:val="0070C0"/>
                <w:sz w:val="22"/>
                <w:szCs w:val="22"/>
                <w:lang w:val="en-GB"/>
              </w:rPr>
              <w:t>Please insert text here</w:t>
            </w:r>
            <w:r w:rsidRPr="00771AF6">
              <w:rPr>
                <w:rFonts w:cstheme="minorHAnsi"/>
                <w:color w:val="0070C0"/>
                <w:lang w:val="en-GB"/>
              </w:rPr>
              <w:fldChar w:fldCharType="end"/>
            </w:r>
          </w:p>
        </w:tc>
      </w:tr>
      <w:tr w:rsidR="006C30DB" w:rsidRPr="000949B4" w14:paraId="2ECB986F" w14:textId="77777777" w:rsidTr="00CC66F1">
        <w:tc>
          <w:tcPr>
            <w:tcW w:w="8505" w:type="dxa"/>
            <w:vAlign w:val="center"/>
          </w:tcPr>
          <w:p w14:paraId="65B6BF09" w14:textId="77777777" w:rsidR="006C30DB" w:rsidRDefault="006C30DB" w:rsidP="00CC66F1">
            <w:pPr>
              <w:tabs>
                <w:tab w:val="left" w:pos="597"/>
                <w:tab w:val="left" w:pos="1141"/>
              </w:tabs>
              <w:rPr>
                <w:rFonts w:cstheme="minorHAnsi"/>
                <w:color w:val="0070C0"/>
                <w:lang w:val="en-GB"/>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BE2EAF">
              <w:rPr>
                <w:rFonts w:asciiTheme="minorHAnsi" w:hAnsiTheme="minorHAnsi" w:cstheme="minorHAnsi"/>
                <w:sz w:val="22"/>
                <w:szCs w:val="22"/>
              </w:rPr>
              <w:t>c. No, it is not mandatory, but it is an available option</w:t>
            </w:r>
          </w:p>
        </w:tc>
      </w:tr>
      <w:tr w:rsidR="006C30DB" w:rsidRPr="000949B4" w14:paraId="48A2B3AF" w14:textId="77777777" w:rsidTr="00CC66F1">
        <w:tc>
          <w:tcPr>
            <w:tcW w:w="8505" w:type="dxa"/>
            <w:vAlign w:val="center"/>
          </w:tcPr>
          <w:p w14:paraId="53A3A94C" w14:textId="77777777" w:rsidR="006C30DB" w:rsidRPr="00771AF6" w:rsidRDefault="006C30DB" w:rsidP="00CC66F1">
            <w:pPr>
              <w:tabs>
                <w:tab w:val="left" w:pos="597"/>
                <w:tab w:val="left" w:pos="1141"/>
              </w:tabs>
              <w:rPr>
                <w:rFonts w:cstheme="minorHAnsi"/>
              </w:rPr>
            </w:pPr>
            <w:r w:rsidRPr="00BE2EAF">
              <w:rPr>
                <w:rFonts w:asciiTheme="minorHAnsi" w:hAnsiTheme="minorHAnsi" w:cstheme="minorHAnsi"/>
                <w:sz w:val="22"/>
                <w:szCs w:val="22"/>
              </w:rPr>
              <w:t>d. Please tick the relevant functions of this formal requirement</w:t>
            </w:r>
          </w:p>
        </w:tc>
      </w:tr>
      <w:tr w:rsidR="006C30DB" w:rsidRPr="000949B4" w14:paraId="75852304" w14:textId="77777777" w:rsidTr="00CC66F1">
        <w:tc>
          <w:tcPr>
            <w:tcW w:w="8505" w:type="dxa"/>
            <w:vAlign w:val="center"/>
          </w:tcPr>
          <w:p w14:paraId="24D409B5" w14:textId="18E7FF39" w:rsidR="006C30DB" w:rsidRPr="00BE2EAF" w:rsidRDefault="006C30DB" w:rsidP="00CC66F1">
            <w:pPr>
              <w:tabs>
                <w:tab w:val="left" w:pos="597"/>
                <w:tab w:val="left" w:pos="1141"/>
              </w:tabs>
              <w:ind w:left="1164" w:hanging="1164"/>
              <w:rPr>
                <w:rFonts w:cstheme="minorHAnsi"/>
              </w:rPr>
            </w:pPr>
            <w:r>
              <w:rPr>
                <w:rFonts w:asciiTheme="minorHAnsi" w:hAnsiTheme="minorHAnsi" w:cstheme="minorHAnsi"/>
                <w:sz w:val="22"/>
                <w:szCs w:val="22"/>
              </w:rPr>
              <w:tab/>
            </w: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BE2EAF">
              <w:rPr>
                <w:rFonts w:asciiTheme="minorHAnsi" w:hAnsiTheme="minorHAnsi" w:cstheme="minorHAnsi"/>
                <w:sz w:val="22"/>
                <w:szCs w:val="22"/>
              </w:rPr>
              <w:t xml:space="preserve">d.1. </w:t>
            </w:r>
            <w:r w:rsidRPr="006C30DB">
              <w:rPr>
                <w:rFonts w:asciiTheme="minorHAnsi" w:hAnsiTheme="minorHAnsi" w:cstheme="minorHAnsi"/>
                <w:sz w:val="22"/>
                <w:szCs w:val="22"/>
              </w:rPr>
              <w:t>To establish the capacity of the grantor at the time of granting the powers of representation</w:t>
            </w:r>
          </w:p>
        </w:tc>
      </w:tr>
      <w:tr w:rsidR="006C30DB" w:rsidRPr="000949B4" w14:paraId="20D8B29B" w14:textId="77777777" w:rsidTr="00CC66F1">
        <w:tc>
          <w:tcPr>
            <w:tcW w:w="8505" w:type="dxa"/>
            <w:vAlign w:val="center"/>
          </w:tcPr>
          <w:p w14:paraId="0F9D4E7C" w14:textId="7F14A0F6" w:rsidR="006C30DB" w:rsidRDefault="006C30DB" w:rsidP="00CC66F1">
            <w:pPr>
              <w:tabs>
                <w:tab w:val="left" w:pos="597"/>
                <w:tab w:val="left" w:pos="1141"/>
              </w:tabs>
              <w:ind w:left="1164" w:hanging="1164"/>
              <w:rPr>
                <w:rFonts w:cstheme="minorHAnsi"/>
              </w:rPr>
            </w:pPr>
            <w:r>
              <w:rPr>
                <w:rFonts w:asciiTheme="minorHAnsi" w:hAnsiTheme="minorHAnsi" w:cstheme="minorHAnsi"/>
                <w:sz w:val="22"/>
                <w:szCs w:val="22"/>
              </w:rPr>
              <w:tab/>
            </w: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BE2EAF">
              <w:rPr>
                <w:rFonts w:asciiTheme="minorHAnsi" w:hAnsiTheme="minorHAnsi" w:cstheme="minorHAnsi"/>
                <w:sz w:val="22"/>
                <w:szCs w:val="22"/>
              </w:rPr>
              <w:t xml:space="preserve">d.2. </w:t>
            </w:r>
            <w:r w:rsidRPr="006C30DB">
              <w:rPr>
                <w:rFonts w:asciiTheme="minorHAnsi" w:hAnsiTheme="minorHAnsi" w:cstheme="minorHAnsi"/>
                <w:sz w:val="22"/>
                <w:szCs w:val="22"/>
              </w:rPr>
              <w:t>To verify that the person signing the powers of representation is the grantor</w:t>
            </w:r>
          </w:p>
        </w:tc>
      </w:tr>
      <w:tr w:rsidR="006C30DB" w:rsidRPr="000949B4" w14:paraId="62A2CCC8" w14:textId="77777777" w:rsidTr="00CC66F1">
        <w:tc>
          <w:tcPr>
            <w:tcW w:w="8505" w:type="dxa"/>
            <w:vAlign w:val="center"/>
          </w:tcPr>
          <w:p w14:paraId="3448A9B1" w14:textId="19C07C3C" w:rsidR="006C30DB" w:rsidRDefault="006C30DB" w:rsidP="00CC66F1">
            <w:pPr>
              <w:tabs>
                <w:tab w:val="left" w:pos="597"/>
                <w:tab w:val="left" w:pos="1141"/>
              </w:tabs>
              <w:ind w:left="1164" w:hanging="1164"/>
              <w:rPr>
                <w:rFonts w:cstheme="minorHAnsi"/>
              </w:rPr>
            </w:pPr>
            <w:r>
              <w:rPr>
                <w:rFonts w:asciiTheme="minorHAnsi" w:hAnsiTheme="minorHAnsi" w:cstheme="minorHAnsi"/>
                <w:sz w:val="22"/>
                <w:szCs w:val="22"/>
              </w:rPr>
              <w:tab/>
            </w: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410E3F">
              <w:rPr>
                <w:rFonts w:asciiTheme="minorHAnsi" w:hAnsiTheme="minorHAnsi" w:cstheme="minorHAnsi"/>
                <w:sz w:val="22"/>
                <w:szCs w:val="22"/>
              </w:rPr>
              <w:t xml:space="preserve">d.3. </w:t>
            </w:r>
            <w:r w:rsidRPr="006C30DB">
              <w:rPr>
                <w:rFonts w:asciiTheme="minorHAnsi" w:hAnsiTheme="minorHAnsi" w:cstheme="minorHAnsi"/>
                <w:sz w:val="22"/>
                <w:szCs w:val="22"/>
              </w:rPr>
              <w:t>To witness the signature of the powers of representation by the grantor</w:t>
            </w:r>
          </w:p>
        </w:tc>
      </w:tr>
      <w:tr w:rsidR="006C30DB" w:rsidRPr="000949B4" w14:paraId="2D171AFD" w14:textId="77777777" w:rsidTr="00CC66F1">
        <w:tc>
          <w:tcPr>
            <w:tcW w:w="8505" w:type="dxa"/>
            <w:vAlign w:val="center"/>
          </w:tcPr>
          <w:p w14:paraId="1A96FA90" w14:textId="21CDE243" w:rsidR="006C30DB" w:rsidRDefault="006C30DB" w:rsidP="00CC66F1">
            <w:pPr>
              <w:tabs>
                <w:tab w:val="left" w:pos="597"/>
                <w:tab w:val="left" w:pos="1141"/>
              </w:tabs>
              <w:ind w:left="1164" w:hanging="1164"/>
              <w:rPr>
                <w:rFonts w:cstheme="minorHAnsi"/>
              </w:rPr>
            </w:pPr>
            <w:r>
              <w:rPr>
                <w:rFonts w:asciiTheme="minorHAnsi" w:hAnsiTheme="minorHAnsi" w:cstheme="minorHAnsi"/>
                <w:sz w:val="22"/>
                <w:szCs w:val="22"/>
              </w:rPr>
              <w:tab/>
            </w: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410E3F">
              <w:rPr>
                <w:rFonts w:asciiTheme="minorHAnsi" w:hAnsiTheme="minorHAnsi" w:cstheme="minorHAnsi"/>
                <w:sz w:val="22"/>
                <w:szCs w:val="22"/>
              </w:rPr>
              <w:t xml:space="preserve">d.4. </w:t>
            </w:r>
            <w:r w:rsidRPr="006C30DB">
              <w:rPr>
                <w:rFonts w:asciiTheme="minorHAnsi" w:hAnsiTheme="minorHAnsi" w:cstheme="minorHAnsi"/>
                <w:sz w:val="22"/>
                <w:szCs w:val="22"/>
              </w:rPr>
              <w:t>To verify that the powers of representation are in conformity with the law (including the conditions to be met by the designated representative)</w:t>
            </w:r>
          </w:p>
        </w:tc>
      </w:tr>
      <w:tr w:rsidR="006C30DB" w:rsidRPr="000949B4" w14:paraId="5F1E8CB9" w14:textId="77777777" w:rsidTr="00CC66F1">
        <w:tc>
          <w:tcPr>
            <w:tcW w:w="8505" w:type="dxa"/>
            <w:vAlign w:val="center"/>
          </w:tcPr>
          <w:p w14:paraId="6A7329FC" w14:textId="5F6B1A42" w:rsidR="006C30DB" w:rsidRDefault="006C30DB" w:rsidP="00CC66F1">
            <w:pPr>
              <w:tabs>
                <w:tab w:val="left" w:pos="597"/>
                <w:tab w:val="left" w:pos="1141"/>
              </w:tabs>
              <w:ind w:left="1164" w:hanging="1164"/>
              <w:rPr>
                <w:rFonts w:cstheme="minorHAnsi"/>
              </w:rPr>
            </w:pPr>
            <w:r>
              <w:rPr>
                <w:rFonts w:asciiTheme="minorHAnsi" w:hAnsiTheme="minorHAnsi" w:cstheme="minorHAnsi"/>
                <w:sz w:val="22"/>
                <w:szCs w:val="22"/>
              </w:rPr>
              <w:tab/>
            </w: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410E3F">
              <w:rPr>
                <w:rFonts w:asciiTheme="minorHAnsi" w:hAnsiTheme="minorHAnsi" w:cstheme="minorHAnsi"/>
                <w:sz w:val="22"/>
                <w:szCs w:val="22"/>
              </w:rPr>
              <w:t xml:space="preserve">d.5. </w:t>
            </w:r>
            <w:r w:rsidRPr="006C30DB">
              <w:rPr>
                <w:rFonts w:asciiTheme="minorHAnsi" w:hAnsiTheme="minorHAnsi" w:cstheme="minorHAnsi"/>
                <w:sz w:val="22"/>
                <w:szCs w:val="22"/>
              </w:rPr>
              <w:t>To verify that the powers of representation are understood by the grantor (Art. 12(4) UNCRPD)</w:t>
            </w:r>
          </w:p>
        </w:tc>
      </w:tr>
      <w:tr w:rsidR="006C30DB" w:rsidRPr="000949B4" w14:paraId="33DE1884" w14:textId="77777777" w:rsidTr="00CC66F1">
        <w:tc>
          <w:tcPr>
            <w:tcW w:w="8505" w:type="dxa"/>
            <w:vAlign w:val="center"/>
          </w:tcPr>
          <w:p w14:paraId="32098FCA" w14:textId="35ACB52F" w:rsidR="006C30DB" w:rsidRDefault="006C30DB" w:rsidP="00CC66F1">
            <w:pPr>
              <w:tabs>
                <w:tab w:val="left" w:pos="597"/>
                <w:tab w:val="left" w:pos="1141"/>
              </w:tabs>
              <w:ind w:left="1164" w:hanging="1164"/>
              <w:rPr>
                <w:rFonts w:cstheme="minorHAnsi"/>
              </w:rPr>
            </w:pPr>
            <w:r>
              <w:rPr>
                <w:rFonts w:asciiTheme="minorHAnsi" w:hAnsiTheme="minorHAnsi" w:cstheme="minorHAnsi"/>
                <w:sz w:val="22"/>
                <w:szCs w:val="22"/>
              </w:rPr>
              <w:tab/>
            </w: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410E3F">
              <w:rPr>
                <w:rFonts w:asciiTheme="minorHAnsi" w:hAnsiTheme="minorHAnsi" w:cstheme="minorHAnsi"/>
                <w:sz w:val="22"/>
                <w:szCs w:val="22"/>
              </w:rPr>
              <w:t xml:space="preserve">d.6. </w:t>
            </w:r>
            <w:r w:rsidRPr="006C30DB">
              <w:rPr>
                <w:rFonts w:asciiTheme="minorHAnsi" w:hAnsiTheme="minorHAnsi" w:cstheme="minorHAnsi"/>
                <w:sz w:val="22"/>
                <w:szCs w:val="22"/>
              </w:rPr>
              <w:t>To verify that the powers of representation correspond to the wishes of the grantor (Art. 12(4) UNCRPD</w:t>
            </w:r>
            <w:r w:rsidRPr="00C42613">
              <w:rPr>
                <w:rFonts w:asciiTheme="minorHAnsi" w:hAnsiTheme="minorHAnsi" w:cstheme="minorHAnsi"/>
                <w:sz w:val="22"/>
                <w:szCs w:val="22"/>
              </w:rPr>
              <w:t>)</w:t>
            </w:r>
          </w:p>
        </w:tc>
      </w:tr>
      <w:tr w:rsidR="006C30DB" w:rsidRPr="000949B4" w14:paraId="6746AF71" w14:textId="77777777" w:rsidTr="00CC66F1">
        <w:tc>
          <w:tcPr>
            <w:tcW w:w="8505" w:type="dxa"/>
            <w:vAlign w:val="center"/>
          </w:tcPr>
          <w:p w14:paraId="6A5F5B83" w14:textId="2321EC67" w:rsidR="006C30DB" w:rsidRDefault="006C30DB" w:rsidP="00CC66F1">
            <w:pPr>
              <w:tabs>
                <w:tab w:val="left" w:pos="597"/>
                <w:tab w:val="left" w:pos="1141"/>
              </w:tabs>
              <w:ind w:left="1164" w:hanging="1164"/>
              <w:rPr>
                <w:rFonts w:cstheme="minorHAnsi"/>
              </w:rPr>
            </w:pPr>
            <w:r>
              <w:rPr>
                <w:rFonts w:asciiTheme="minorHAnsi" w:hAnsiTheme="minorHAnsi" w:cstheme="minorHAnsi"/>
                <w:sz w:val="22"/>
                <w:szCs w:val="22"/>
              </w:rPr>
              <w:tab/>
            </w: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AC348D">
              <w:rPr>
                <w:rFonts w:asciiTheme="minorHAnsi" w:hAnsiTheme="minorHAnsi" w:cstheme="minorHAnsi"/>
                <w:sz w:val="22"/>
                <w:szCs w:val="22"/>
              </w:rPr>
              <w:t xml:space="preserve">d.7. </w:t>
            </w:r>
            <w:r w:rsidRPr="006C30DB">
              <w:rPr>
                <w:rFonts w:asciiTheme="minorHAnsi" w:hAnsiTheme="minorHAnsi" w:cstheme="minorHAnsi"/>
                <w:sz w:val="22"/>
                <w:szCs w:val="22"/>
              </w:rPr>
              <w:t>To confirm the absence of undue influence (Art. 12(4) UNCRPD</w:t>
            </w:r>
            <w:r w:rsidRPr="00C42613">
              <w:rPr>
                <w:rFonts w:asciiTheme="minorHAnsi" w:hAnsiTheme="minorHAnsi" w:cstheme="minorHAnsi"/>
                <w:sz w:val="22"/>
                <w:szCs w:val="22"/>
              </w:rPr>
              <w:t>)</w:t>
            </w:r>
          </w:p>
        </w:tc>
      </w:tr>
      <w:tr w:rsidR="006C30DB" w:rsidRPr="00771AF6" w14:paraId="3A5CC93B" w14:textId="77777777" w:rsidTr="00CC66F1">
        <w:tc>
          <w:tcPr>
            <w:tcW w:w="8505" w:type="dxa"/>
            <w:vAlign w:val="center"/>
          </w:tcPr>
          <w:p w14:paraId="1DC56FC0" w14:textId="77777777" w:rsidR="006C30DB" w:rsidRDefault="006C30DB" w:rsidP="00CC66F1">
            <w:pPr>
              <w:tabs>
                <w:tab w:val="left" w:pos="597"/>
                <w:tab w:val="left" w:pos="1141"/>
              </w:tabs>
              <w:ind w:left="1164" w:hanging="1164"/>
              <w:rPr>
                <w:rFonts w:cstheme="minorHAnsi"/>
              </w:rPr>
            </w:pPr>
            <w:r>
              <w:rPr>
                <w:rFonts w:asciiTheme="minorHAnsi" w:hAnsiTheme="minorHAnsi" w:cstheme="minorHAnsi"/>
                <w:sz w:val="22"/>
                <w:szCs w:val="22"/>
              </w:rPr>
              <w:tab/>
            </w: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AC348D">
              <w:rPr>
                <w:rFonts w:asciiTheme="minorHAnsi" w:hAnsiTheme="minorHAnsi" w:cstheme="minorHAnsi"/>
                <w:sz w:val="22"/>
                <w:szCs w:val="22"/>
              </w:rPr>
              <w:t>d.8. Other, please specify:</w:t>
            </w:r>
          </w:p>
        </w:tc>
      </w:tr>
      <w:tr w:rsidR="006C30DB" w:rsidRPr="00771AF6" w14:paraId="71BD2CC9" w14:textId="77777777" w:rsidTr="00CC66F1">
        <w:tc>
          <w:tcPr>
            <w:tcW w:w="8505" w:type="dxa"/>
            <w:vAlign w:val="center"/>
          </w:tcPr>
          <w:p w14:paraId="14A0A3EB" w14:textId="77777777" w:rsidR="006C30DB" w:rsidRDefault="006C30DB" w:rsidP="00CC66F1">
            <w:pPr>
              <w:tabs>
                <w:tab w:val="left" w:pos="597"/>
                <w:tab w:val="left" w:pos="1141"/>
              </w:tabs>
              <w:ind w:left="1164" w:hanging="1164"/>
              <w:rPr>
                <w:rFonts w:cstheme="minorHAnsi"/>
              </w:rPr>
            </w:pPr>
            <w:r>
              <w:rPr>
                <w:rFonts w:asciiTheme="minorHAnsi" w:hAnsiTheme="minorHAnsi" w:cstheme="minorHAnsi"/>
                <w:color w:val="0070C0"/>
                <w:sz w:val="22"/>
                <w:szCs w:val="22"/>
                <w:lang w:val="en-GB"/>
              </w:rPr>
              <w:tab/>
            </w:r>
            <w:r>
              <w:rPr>
                <w:rFonts w:asciiTheme="minorHAnsi" w:hAnsiTheme="minorHAnsi" w:cstheme="minorHAnsi"/>
                <w:color w:val="0070C0"/>
                <w:sz w:val="22"/>
                <w:szCs w:val="22"/>
                <w:lang w:val="en-GB"/>
              </w:rPr>
              <w:tab/>
            </w:r>
            <w:r w:rsidRPr="00771AF6">
              <w:rPr>
                <w:rFonts w:cstheme="minorHAnsi"/>
                <w:color w:val="0070C0"/>
                <w:lang w:val="en-GB"/>
              </w:rPr>
              <w:fldChar w:fldCharType="begin">
                <w:ffData>
                  <w:name w:val=""/>
                  <w:enabled/>
                  <w:calcOnExit w:val="0"/>
                  <w:textInput>
                    <w:default w:val="Please insert text here"/>
                  </w:textInput>
                </w:ffData>
              </w:fldChar>
            </w:r>
            <w:r w:rsidRPr="00771AF6">
              <w:rPr>
                <w:rFonts w:asciiTheme="minorHAnsi" w:hAnsiTheme="minorHAnsi" w:cstheme="minorHAnsi"/>
                <w:color w:val="0070C0"/>
                <w:sz w:val="22"/>
                <w:szCs w:val="22"/>
                <w:lang w:val="en-GB"/>
              </w:rPr>
              <w:instrText xml:space="preserve"> FORMTEXT </w:instrText>
            </w:r>
            <w:r w:rsidRPr="00771AF6">
              <w:rPr>
                <w:rFonts w:cstheme="minorHAnsi"/>
                <w:color w:val="0070C0"/>
                <w:lang w:val="en-GB"/>
              </w:rPr>
            </w:r>
            <w:r w:rsidRPr="00771AF6">
              <w:rPr>
                <w:rFonts w:cstheme="minorHAnsi"/>
                <w:color w:val="0070C0"/>
                <w:lang w:val="en-GB"/>
              </w:rPr>
              <w:fldChar w:fldCharType="separate"/>
            </w:r>
            <w:r w:rsidRPr="00771AF6">
              <w:rPr>
                <w:rFonts w:asciiTheme="minorHAnsi" w:hAnsiTheme="minorHAnsi" w:cstheme="minorHAnsi"/>
                <w:noProof/>
                <w:color w:val="0070C0"/>
                <w:sz w:val="22"/>
                <w:szCs w:val="22"/>
                <w:lang w:val="en-GB"/>
              </w:rPr>
              <w:t>Please insert text here</w:t>
            </w:r>
            <w:r w:rsidRPr="00771AF6">
              <w:rPr>
                <w:rFonts w:cstheme="minorHAnsi"/>
                <w:color w:val="0070C0"/>
                <w:lang w:val="en-GB"/>
              </w:rPr>
              <w:fldChar w:fldCharType="end"/>
            </w:r>
          </w:p>
        </w:tc>
      </w:tr>
    </w:tbl>
    <w:p w14:paraId="7A7B409F" w14:textId="77777777" w:rsidR="006C30DB" w:rsidRPr="00767303" w:rsidRDefault="006C30DB" w:rsidP="00EE09D7">
      <w:pPr>
        <w:spacing w:after="0" w:line="240" w:lineRule="auto"/>
        <w:jc w:val="both"/>
        <w:rPr>
          <w:rFonts w:cstheme="minorHAnsi"/>
          <w:b/>
          <w:bCs/>
          <w:lang w:val="en-GB"/>
        </w:rPr>
      </w:pPr>
    </w:p>
    <w:p w14:paraId="5C2932E3" w14:textId="6A08D9DF" w:rsidR="00767303" w:rsidRDefault="00A013C5" w:rsidP="00B878E2">
      <w:pPr>
        <w:tabs>
          <w:tab w:val="left" w:pos="567"/>
        </w:tabs>
        <w:spacing w:after="0" w:line="240" w:lineRule="auto"/>
        <w:ind w:left="567" w:hanging="567"/>
        <w:jc w:val="both"/>
        <w:rPr>
          <w:rFonts w:cstheme="minorHAnsi"/>
          <w:lang w:val="en-GB"/>
        </w:rPr>
      </w:pPr>
      <w:r w:rsidRPr="00211176">
        <w:rPr>
          <w:rFonts w:cstheme="minorHAnsi"/>
          <w:highlight w:val="darkGray"/>
          <w:lang w:val="en-GB"/>
        </w:rPr>
        <w:t>6.</w:t>
      </w:r>
      <w:r w:rsidR="00995197">
        <w:rPr>
          <w:rFonts w:cstheme="minorHAnsi"/>
          <w:highlight w:val="darkGray"/>
          <w:lang w:val="en-GB"/>
        </w:rPr>
        <w:t>3</w:t>
      </w:r>
      <w:r w:rsidR="00767303" w:rsidRPr="00767303">
        <w:rPr>
          <w:rFonts w:cstheme="minorHAnsi"/>
          <w:highlight w:val="darkGray"/>
          <w:lang w:val="en-GB"/>
        </w:rPr>
        <w:t>.</w:t>
      </w:r>
      <w:r w:rsidR="00767303" w:rsidRPr="00767303">
        <w:rPr>
          <w:rFonts w:cstheme="minorHAnsi"/>
          <w:lang w:val="en-GB"/>
        </w:rPr>
        <w:t xml:space="preserve"> </w:t>
      </w:r>
      <w:r w:rsidR="00E9627C">
        <w:rPr>
          <w:rFonts w:cstheme="minorHAnsi"/>
          <w:lang w:val="en-GB"/>
        </w:rPr>
        <w:tab/>
      </w:r>
      <w:r w:rsidR="00767303" w:rsidRPr="00767303">
        <w:rPr>
          <w:rFonts w:cstheme="minorHAnsi"/>
          <w:lang w:val="en-GB"/>
        </w:rPr>
        <w:t xml:space="preserve">If yes to question </w:t>
      </w:r>
      <w:r w:rsidR="00791734">
        <w:rPr>
          <w:rFonts w:cstheme="minorHAnsi"/>
          <w:lang w:val="en-GB"/>
        </w:rPr>
        <w:t>6.</w:t>
      </w:r>
      <w:r w:rsidR="00767303" w:rsidRPr="00767303">
        <w:rPr>
          <w:rFonts w:cstheme="minorHAnsi"/>
          <w:lang w:val="en-GB"/>
        </w:rPr>
        <w:t>1</w:t>
      </w:r>
      <w:r w:rsidR="0026758B">
        <w:rPr>
          <w:rFonts w:cstheme="minorHAnsi"/>
          <w:lang w:val="en-GB"/>
        </w:rPr>
        <w:t>.</w:t>
      </w:r>
      <w:r w:rsidR="00767303" w:rsidRPr="00767303">
        <w:rPr>
          <w:rFonts w:cstheme="minorHAnsi"/>
          <w:lang w:val="en-GB"/>
        </w:rPr>
        <w:t>, are such powers of representation in the form of a private agreement without any formal requirements (</w:t>
      </w:r>
      <w:r w:rsidR="00767303" w:rsidRPr="00B12CDA">
        <w:rPr>
          <w:rFonts w:cstheme="minorHAnsi"/>
          <w:i/>
          <w:lang w:val="en-GB"/>
        </w:rPr>
        <w:t>e.g.</w:t>
      </w:r>
      <w:r w:rsidR="00767303" w:rsidRPr="00767303">
        <w:rPr>
          <w:rFonts w:cstheme="minorHAnsi"/>
          <w:lang w:val="en-GB"/>
        </w:rPr>
        <w:t xml:space="preserve">, </w:t>
      </w:r>
      <w:r w:rsidR="00AE055E" w:rsidRPr="00767303">
        <w:rPr>
          <w:rFonts w:cstheme="minorHAnsi"/>
          <w:lang w:val="en-GB"/>
        </w:rPr>
        <w:t>notarised</w:t>
      </w:r>
      <w:r w:rsidR="00767303" w:rsidRPr="00767303">
        <w:rPr>
          <w:rFonts w:cstheme="minorHAnsi"/>
          <w:lang w:val="en-GB"/>
        </w:rPr>
        <w:t>, certified or witnessed) available under the law of your State?</w:t>
      </w:r>
    </w:p>
    <w:p w14:paraId="709B3233" w14:textId="0CE1C7D7" w:rsidR="006C30DB" w:rsidRDefault="006C30DB" w:rsidP="00B878E2">
      <w:pPr>
        <w:tabs>
          <w:tab w:val="left" w:pos="567"/>
        </w:tabs>
        <w:spacing w:after="0" w:line="240" w:lineRule="auto"/>
        <w:ind w:left="567" w:hanging="567"/>
        <w:jc w:val="both"/>
        <w:rPr>
          <w:rFonts w:cstheme="minorHAnsi"/>
          <w:lang w:val="en-GB"/>
        </w:rPr>
      </w:pP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6C30DB" w:rsidRPr="00771AF6" w14:paraId="6712F47D" w14:textId="77777777" w:rsidTr="00CC66F1">
        <w:tc>
          <w:tcPr>
            <w:tcW w:w="9016" w:type="dxa"/>
            <w:vAlign w:val="center"/>
          </w:tcPr>
          <w:p w14:paraId="6BF9BEA0" w14:textId="08784DAD" w:rsidR="006C30DB" w:rsidRPr="00771AF6" w:rsidRDefault="006C30DB"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6C30DB">
              <w:rPr>
                <w:rFonts w:asciiTheme="minorHAnsi" w:hAnsiTheme="minorHAnsi" w:cstheme="minorHAnsi"/>
                <w:sz w:val="22"/>
                <w:szCs w:val="22"/>
                <w:lang w:val="en-GB"/>
              </w:rPr>
              <w:t>No, please explain:</w:t>
            </w:r>
          </w:p>
        </w:tc>
      </w:tr>
      <w:tr w:rsidR="006C30DB" w:rsidRPr="00771AF6" w14:paraId="1E3757FA" w14:textId="77777777" w:rsidTr="00CC66F1">
        <w:tc>
          <w:tcPr>
            <w:tcW w:w="9016" w:type="dxa"/>
            <w:vAlign w:val="center"/>
          </w:tcPr>
          <w:p w14:paraId="5D3A3CB2" w14:textId="5A9BF5A9" w:rsidR="006C30DB" w:rsidRPr="00771AF6" w:rsidRDefault="0013425A" w:rsidP="00CC66F1">
            <w:pPr>
              <w:tabs>
                <w:tab w:val="left" w:pos="597"/>
              </w:tabs>
              <w:rPr>
                <w:rFonts w:asciiTheme="minorHAnsi" w:hAnsiTheme="minorHAnsi" w:cstheme="minorHAnsi"/>
                <w:sz w:val="22"/>
                <w:szCs w:val="22"/>
              </w:rPr>
            </w:pPr>
            <w:r w:rsidRPr="00771AF6">
              <w:rPr>
                <w:rFonts w:asciiTheme="minorHAnsi" w:hAnsiTheme="minorHAnsi" w:cstheme="minorHAnsi"/>
                <w:color w:val="0070C0"/>
                <w:sz w:val="22"/>
                <w:szCs w:val="22"/>
                <w:lang w:val="en-GB"/>
              </w:rPr>
              <w:tab/>
            </w:r>
            <w:r w:rsidRPr="00771AF6">
              <w:rPr>
                <w:rFonts w:cstheme="minorHAnsi"/>
                <w:color w:val="0070C0"/>
                <w:lang w:val="en-GB"/>
              </w:rPr>
              <w:fldChar w:fldCharType="begin">
                <w:ffData>
                  <w:name w:val=""/>
                  <w:enabled/>
                  <w:calcOnExit w:val="0"/>
                  <w:textInput>
                    <w:default w:val="Please insert text here"/>
                  </w:textInput>
                </w:ffData>
              </w:fldChar>
            </w:r>
            <w:r w:rsidRPr="00771AF6">
              <w:rPr>
                <w:rFonts w:asciiTheme="minorHAnsi" w:hAnsiTheme="minorHAnsi" w:cstheme="minorHAnsi"/>
                <w:color w:val="0070C0"/>
                <w:sz w:val="22"/>
                <w:szCs w:val="22"/>
                <w:lang w:val="en-GB"/>
              </w:rPr>
              <w:instrText xml:space="preserve"> FORMTEXT </w:instrText>
            </w:r>
            <w:r w:rsidRPr="00771AF6">
              <w:rPr>
                <w:rFonts w:cstheme="minorHAnsi"/>
                <w:color w:val="0070C0"/>
                <w:lang w:val="en-GB"/>
              </w:rPr>
            </w:r>
            <w:r w:rsidRPr="00771AF6">
              <w:rPr>
                <w:rFonts w:cstheme="minorHAnsi"/>
                <w:color w:val="0070C0"/>
                <w:lang w:val="en-GB"/>
              </w:rPr>
              <w:fldChar w:fldCharType="separate"/>
            </w:r>
            <w:r w:rsidRPr="00771AF6">
              <w:rPr>
                <w:rFonts w:asciiTheme="minorHAnsi" w:hAnsiTheme="minorHAnsi" w:cstheme="minorHAnsi"/>
                <w:noProof/>
                <w:color w:val="0070C0"/>
                <w:sz w:val="22"/>
                <w:szCs w:val="22"/>
                <w:lang w:val="en-GB"/>
              </w:rPr>
              <w:t>Please insert text here</w:t>
            </w:r>
            <w:r w:rsidRPr="00771AF6">
              <w:rPr>
                <w:rFonts w:cstheme="minorHAnsi"/>
                <w:color w:val="0070C0"/>
                <w:lang w:val="en-GB"/>
              </w:rPr>
              <w:fldChar w:fldCharType="end"/>
            </w:r>
          </w:p>
        </w:tc>
      </w:tr>
      <w:tr w:rsidR="006C30DB" w:rsidRPr="00771AF6" w14:paraId="6C80C32D" w14:textId="77777777" w:rsidTr="00CC66F1">
        <w:tc>
          <w:tcPr>
            <w:tcW w:w="9016" w:type="dxa"/>
            <w:vAlign w:val="center"/>
          </w:tcPr>
          <w:p w14:paraId="4C36C718" w14:textId="3C3F5BC2" w:rsidR="006C30DB" w:rsidRPr="00771AF6" w:rsidRDefault="0013425A"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Pr>
                <w:rFonts w:asciiTheme="minorHAnsi" w:hAnsiTheme="minorHAnsi" w:cstheme="minorHAnsi"/>
                <w:sz w:val="22"/>
                <w:szCs w:val="22"/>
                <w:lang w:val="en-GB"/>
              </w:rPr>
              <w:t>Yes</w:t>
            </w:r>
          </w:p>
        </w:tc>
      </w:tr>
    </w:tbl>
    <w:p w14:paraId="3451798F" w14:textId="77777777" w:rsidR="00767303" w:rsidRPr="00767303" w:rsidRDefault="00767303" w:rsidP="00EE09D7">
      <w:pPr>
        <w:spacing w:after="0" w:line="240" w:lineRule="auto"/>
        <w:jc w:val="both"/>
        <w:rPr>
          <w:rFonts w:cstheme="minorHAnsi"/>
          <w:lang w:val="en-GB"/>
        </w:rPr>
      </w:pPr>
    </w:p>
    <w:p w14:paraId="34B1214A" w14:textId="4D2ABD3E" w:rsidR="00767303" w:rsidRDefault="00A013C5" w:rsidP="00B878E2">
      <w:pPr>
        <w:tabs>
          <w:tab w:val="left" w:pos="567"/>
        </w:tabs>
        <w:spacing w:after="0" w:line="240" w:lineRule="auto"/>
        <w:ind w:left="567" w:hanging="567"/>
        <w:jc w:val="both"/>
        <w:rPr>
          <w:rFonts w:cstheme="minorHAnsi"/>
          <w:lang w:val="en-GB"/>
        </w:rPr>
      </w:pPr>
      <w:r w:rsidRPr="00211176">
        <w:rPr>
          <w:rFonts w:cstheme="minorHAnsi"/>
          <w:highlight w:val="darkGray"/>
          <w:lang w:val="en-GB"/>
        </w:rPr>
        <w:t>6.</w:t>
      </w:r>
      <w:r w:rsidR="00995197">
        <w:rPr>
          <w:rFonts w:cstheme="minorHAnsi"/>
          <w:highlight w:val="darkGray"/>
          <w:lang w:val="en-GB"/>
        </w:rPr>
        <w:t>4</w:t>
      </w:r>
      <w:r w:rsidR="00767303" w:rsidRPr="00767303">
        <w:rPr>
          <w:rFonts w:cstheme="minorHAnsi"/>
          <w:highlight w:val="darkGray"/>
          <w:lang w:val="en-GB"/>
        </w:rPr>
        <w:t>.</w:t>
      </w:r>
      <w:r w:rsidR="00767303" w:rsidRPr="00767303">
        <w:rPr>
          <w:rFonts w:cstheme="minorHAnsi"/>
          <w:lang w:val="en-GB"/>
        </w:rPr>
        <w:t xml:space="preserve"> </w:t>
      </w:r>
      <w:r w:rsidR="00E9627C">
        <w:rPr>
          <w:rFonts w:cstheme="minorHAnsi"/>
          <w:lang w:val="en-GB"/>
        </w:rPr>
        <w:tab/>
      </w:r>
      <w:r w:rsidR="00767303" w:rsidRPr="00767303">
        <w:rPr>
          <w:rFonts w:cstheme="minorHAnsi"/>
          <w:lang w:val="en-GB"/>
        </w:rPr>
        <w:t xml:space="preserve">Have issues arisen in your State </w:t>
      </w:r>
      <w:proofErr w:type="gramStart"/>
      <w:r w:rsidR="00767303" w:rsidRPr="00767303">
        <w:rPr>
          <w:rFonts w:cstheme="minorHAnsi"/>
          <w:lang w:val="en-GB"/>
        </w:rPr>
        <w:t>with regard to</w:t>
      </w:r>
      <w:proofErr w:type="gramEnd"/>
      <w:r w:rsidR="00767303" w:rsidRPr="00767303">
        <w:rPr>
          <w:rFonts w:cstheme="minorHAnsi"/>
          <w:lang w:val="en-GB"/>
        </w:rPr>
        <w:t xml:space="preserve"> the existence of such powers of representation governed by the law of another State?</w:t>
      </w:r>
    </w:p>
    <w:p w14:paraId="7BAADDD8" w14:textId="3EAC2EEA" w:rsidR="0013425A" w:rsidRDefault="0013425A" w:rsidP="00B878E2">
      <w:pPr>
        <w:tabs>
          <w:tab w:val="left" w:pos="567"/>
        </w:tabs>
        <w:spacing w:after="0" w:line="240" w:lineRule="auto"/>
        <w:ind w:left="567" w:hanging="567"/>
        <w:jc w:val="both"/>
        <w:rPr>
          <w:rFonts w:cstheme="minorHAnsi"/>
          <w:lang w:val="en-GB"/>
        </w:rPr>
      </w:pP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13425A" w:rsidRPr="00771AF6" w14:paraId="7E52A613" w14:textId="77777777" w:rsidTr="00CC66F1">
        <w:tc>
          <w:tcPr>
            <w:tcW w:w="9016" w:type="dxa"/>
            <w:vAlign w:val="center"/>
          </w:tcPr>
          <w:p w14:paraId="3A021E56" w14:textId="77777777" w:rsidR="0013425A" w:rsidRPr="00771AF6" w:rsidRDefault="0013425A"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EE3DC9">
              <w:rPr>
                <w:rFonts w:asciiTheme="minorHAnsi" w:hAnsiTheme="minorHAnsi" w:cstheme="minorHAnsi"/>
                <w:sz w:val="22"/>
                <w:szCs w:val="22"/>
                <w:lang w:val="en-GB"/>
              </w:rPr>
              <w:t>No</w:t>
            </w:r>
          </w:p>
        </w:tc>
      </w:tr>
      <w:tr w:rsidR="0013425A" w:rsidRPr="00771AF6" w14:paraId="57C8A523" w14:textId="77777777" w:rsidTr="00CC66F1">
        <w:tc>
          <w:tcPr>
            <w:tcW w:w="9016" w:type="dxa"/>
            <w:vAlign w:val="center"/>
          </w:tcPr>
          <w:p w14:paraId="43BA2921" w14:textId="6EF59590" w:rsidR="0013425A" w:rsidRPr="00771AF6" w:rsidRDefault="0013425A"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EE3DC9">
              <w:rPr>
                <w:rFonts w:asciiTheme="minorHAnsi" w:hAnsiTheme="minorHAnsi" w:cstheme="minorHAnsi"/>
                <w:sz w:val="22"/>
                <w:szCs w:val="22"/>
                <w:lang w:val="en-GB"/>
              </w:rPr>
              <w:t xml:space="preserve">Yes, please </w:t>
            </w:r>
            <w:r w:rsidRPr="0013425A">
              <w:rPr>
                <w:rFonts w:asciiTheme="minorHAnsi" w:hAnsiTheme="minorHAnsi" w:cstheme="minorHAnsi"/>
                <w:sz w:val="22"/>
                <w:szCs w:val="22"/>
                <w:lang w:val="en-GB"/>
              </w:rPr>
              <w:t>explain</w:t>
            </w:r>
            <w:r w:rsidRPr="00EE3DC9">
              <w:rPr>
                <w:rFonts w:asciiTheme="minorHAnsi" w:hAnsiTheme="minorHAnsi" w:cstheme="minorHAnsi"/>
                <w:sz w:val="22"/>
                <w:szCs w:val="22"/>
                <w:lang w:val="en-GB"/>
              </w:rPr>
              <w:t>:</w:t>
            </w:r>
          </w:p>
        </w:tc>
      </w:tr>
      <w:tr w:rsidR="0013425A" w:rsidRPr="00771AF6" w14:paraId="4C376062" w14:textId="77777777" w:rsidTr="00CC66F1">
        <w:tc>
          <w:tcPr>
            <w:tcW w:w="9016" w:type="dxa"/>
            <w:vAlign w:val="center"/>
          </w:tcPr>
          <w:p w14:paraId="47741ADD" w14:textId="77777777" w:rsidR="0013425A" w:rsidRPr="00771AF6" w:rsidRDefault="0013425A" w:rsidP="00CC66F1">
            <w:pPr>
              <w:tabs>
                <w:tab w:val="left" w:pos="597"/>
              </w:tabs>
              <w:rPr>
                <w:rFonts w:asciiTheme="minorHAnsi" w:hAnsiTheme="minorHAnsi" w:cstheme="minorHAnsi"/>
                <w:sz w:val="22"/>
                <w:szCs w:val="22"/>
              </w:rPr>
            </w:pPr>
            <w:r w:rsidRPr="00771AF6">
              <w:rPr>
                <w:rFonts w:asciiTheme="minorHAnsi" w:hAnsiTheme="minorHAnsi" w:cstheme="minorHAnsi"/>
                <w:color w:val="0070C0"/>
                <w:sz w:val="22"/>
                <w:szCs w:val="22"/>
                <w:lang w:val="en-GB"/>
              </w:rPr>
              <w:tab/>
            </w:r>
            <w:r w:rsidRPr="00771AF6">
              <w:rPr>
                <w:rFonts w:cstheme="minorHAnsi"/>
                <w:color w:val="0070C0"/>
                <w:lang w:val="en-GB"/>
              </w:rPr>
              <w:fldChar w:fldCharType="begin">
                <w:ffData>
                  <w:name w:val=""/>
                  <w:enabled/>
                  <w:calcOnExit w:val="0"/>
                  <w:textInput>
                    <w:default w:val="Please insert text here"/>
                  </w:textInput>
                </w:ffData>
              </w:fldChar>
            </w:r>
            <w:r w:rsidRPr="00771AF6">
              <w:rPr>
                <w:rFonts w:asciiTheme="minorHAnsi" w:hAnsiTheme="minorHAnsi" w:cstheme="minorHAnsi"/>
                <w:color w:val="0070C0"/>
                <w:sz w:val="22"/>
                <w:szCs w:val="22"/>
                <w:lang w:val="en-GB"/>
              </w:rPr>
              <w:instrText xml:space="preserve"> FORMTEXT </w:instrText>
            </w:r>
            <w:r w:rsidRPr="00771AF6">
              <w:rPr>
                <w:rFonts w:cstheme="minorHAnsi"/>
                <w:color w:val="0070C0"/>
                <w:lang w:val="en-GB"/>
              </w:rPr>
            </w:r>
            <w:r w:rsidRPr="00771AF6">
              <w:rPr>
                <w:rFonts w:cstheme="minorHAnsi"/>
                <w:color w:val="0070C0"/>
                <w:lang w:val="en-GB"/>
              </w:rPr>
              <w:fldChar w:fldCharType="separate"/>
            </w:r>
            <w:r w:rsidRPr="00771AF6">
              <w:rPr>
                <w:rFonts w:asciiTheme="minorHAnsi" w:hAnsiTheme="minorHAnsi" w:cstheme="minorHAnsi"/>
                <w:noProof/>
                <w:color w:val="0070C0"/>
                <w:sz w:val="22"/>
                <w:szCs w:val="22"/>
                <w:lang w:val="en-GB"/>
              </w:rPr>
              <w:t>Please insert text here</w:t>
            </w:r>
            <w:r w:rsidRPr="00771AF6">
              <w:rPr>
                <w:rFonts w:cstheme="minorHAnsi"/>
                <w:color w:val="0070C0"/>
                <w:lang w:val="en-GB"/>
              </w:rPr>
              <w:fldChar w:fldCharType="end"/>
            </w:r>
          </w:p>
        </w:tc>
      </w:tr>
    </w:tbl>
    <w:p w14:paraId="2D384122" w14:textId="77777777" w:rsidR="00767303" w:rsidRPr="00767303" w:rsidRDefault="00767303" w:rsidP="00EE09D7">
      <w:pPr>
        <w:spacing w:after="0" w:line="240" w:lineRule="auto"/>
        <w:jc w:val="both"/>
        <w:rPr>
          <w:rFonts w:cstheme="minorHAnsi"/>
          <w:lang w:val="en-GB"/>
        </w:rPr>
      </w:pPr>
    </w:p>
    <w:p w14:paraId="62277530" w14:textId="60499E09" w:rsidR="00767303" w:rsidRDefault="00A013C5" w:rsidP="00B878E2">
      <w:pPr>
        <w:tabs>
          <w:tab w:val="left" w:pos="567"/>
        </w:tabs>
        <w:spacing w:after="0" w:line="240" w:lineRule="auto"/>
        <w:ind w:left="567" w:hanging="567"/>
        <w:jc w:val="both"/>
        <w:rPr>
          <w:rFonts w:cstheme="minorHAnsi"/>
          <w:lang w:val="en-GB"/>
        </w:rPr>
      </w:pPr>
      <w:r w:rsidRPr="00211176">
        <w:rPr>
          <w:rFonts w:cstheme="minorHAnsi"/>
          <w:highlight w:val="darkGray"/>
          <w:lang w:val="en-GB"/>
        </w:rPr>
        <w:t>6.</w:t>
      </w:r>
      <w:r w:rsidR="00995197">
        <w:rPr>
          <w:rFonts w:cstheme="minorHAnsi"/>
          <w:highlight w:val="darkGray"/>
          <w:lang w:val="en-GB"/>
        </w:rPr>
        <w:t>5</w:t>
      </w:r>
      <w:r w:rsidR="00767303" w:rsidRPr="00767303">
        <w:rPr>
          <w:rFonts w:cstheme="minorHAnsi"/>
          <w:highlight w:val="darkGray"/>
          <w:lang w:val="en-GB"/>
        </w:rPr>
        <w:t>.</w:t>
      </w:r>
      <w:r w:rsidR="00767303" w:rsidRPr="00767303">
        <w:rPr>
          <w:rFonts w:cstheme="minorHAnsi"/>
          <w:lang w:val="en-GB"/>
        </w:rPr>
        <w:t xml:space="preserve"> </w:t>
      </w:r>
      <w:r w:rsidR="00E9627C">
        <w:rPr>
          <w:rFonts w:cstheme="minorHAnsi"/>
          <w:lang w:val="en-GB"/>
        </w:rPr>
        <w:tab/>
      </w:r>
      <w:r w:rsidR="00AA3145">
        <w:rPr>
          <w:rFonts w:cstheme="minorHAnsi"/>
          <w:lang w:val="en-GB"/>
        </w:rPr>
        <w:t>If no to question 6.1., d</w:t>
      </w:r>
      <w:r w:rsidR="00767303" w:rsidRPr="00767303">
        <w:rPr>
          <w:rFonts w:cstheme="minorHAnsi"/>
          <w:lang w:val="en-GB"/>
        </w:rPr>
        <w:t>oes the law of your State prohibit such powers of representation, or contain provisions rendering them ineffective?</w:t>
      </w:r>
    </w:p>
    <w:p w14:paraId="0340AB8C" w14:textId="6301B907" w:rsidR="0013425A" w:rsidRDefault="0013425A" w:rsidP="00B878E2">
      <w:pPr>
        <w:tabs>
          <w:tab w:val="left" w:pos="567"/>
        </w:tabs>
        <w:spacing w:after="0" w:line="240" w:lineRule="auto"/>
        <w:ind w:left="567" w:hanging="567"/>
        <w:jc w:val="both"/>
        <w:rPr>
          <w:rFonts w:cstheme="minorHAnsi"/>
          <w:lang w:val="en-GB"/>
        </w:rPr>
      </w:pP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13425A" w:rsidRPr="00771AF6" w14:paraId="792CFFA0" w14:textId="77777777" w:rsidTr="00CC66F1">
        <w:tc>
          <w:tcPr>
            <w:tcW w:w="9016" w:type="dxa"/>
            <w:vAlign w:val="center"/>
          </w:tcPr>
          <w:p w14:paraId="0B774209" w14:textId="77777777" w:rsidR="0013425A" w:rsidRPr="00771AF6" w:rsidRDefault="0013425A"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EE3DC9">
              <w:rPr>
                <w:rFonts w:asciiTheme="minorHAnsi" w:hAnsiTheme="minorHAnsi" w:cstheme="minorHAnsi"/>
                <w:sz w:val="22"/>
                <w:szCs w:val="22"/>
                <w:lang w:val="en-GB"/>
              </w:rPr>
              <w:t>No</w:t>
            </w:r>
          </w:p>
        </w:tc>
      </w:tr>
      <w:tr w:rsidR="0013425A" w:rsidRPr="00771AF6" w14:paraId="0F89904E" w14:textId="77777777" w:rsidTr="00CC66F1">
        <w:tc>
          <w:tcPr>
            <w:tcW w:w="9016" w:type="dxa"/>
            <w:vAlign w:val="center"/>
          </w:tcPr>
          <w:p w14:paraId="4E578B58" w14:textId="77777777" w:rsidR="0013425A" w:rsidRPr="00771AF6" w:rsidRDefault="0013425A"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EE3DC9">
              <w:rPr>
                <w:rFonts w:asciiTheme="minorHAnsi" w:hAnsiTheme="minorHAnsi" w:cstheme="minorHAnsi"/>
                <w:sz w:val="22"/>
                <w:szCs w:val="22"/>
                <w:lang w:val="en-GB"/>
              </w:rPr>
              <w:t xml:space="preserve">Yes, please </w:t>
            </w:r>
            <w:r w:rsidRPr="0013425A">
              <w:rPr>
                <w:rFonts w:asciiTheme="minorHAnsi" w:hAnsiTheme="minorHAnsi" w:cstheme="minorHAnsi"/>
                <w:sz w:val="22"/>
                <w:szCs w:val="22"/>
                <w:lang w:val="en-GB"/>
              </w:rPr>
              <w:t>explain</w:t>
            </w:r>
            <w:r w:rsidRPr="00EE3DC9">
              <w:rPr>
                <w:rFonts w:asciiTheme="minorHAnsi" w:hAnsiTheme="minorHAnsi" w:cstheme="minorHAnsi"/>
                <w:sz w:val="22"/>
                <w:szCs w:val="22"/>
                <w:lang w:val="en-GB"/>
              </w:rPr>
              <w:t>:</w:t>
            </w:r>
          </w:p>
        </w:tc>
      </w:tr>
      <w:tr w:rsidR="0013425A" w:rsidRPr="00771AF6" w14:paraId="43C42778" w14:textId="77777777" w:rsidTr="00CC66F1">
        <w:tc>
          <w:tcPr>
            <w:tcW w:w="9016" w:type="dxa"/>
            <w:vAlign w:val="center"/>
          </w:tcPr>
          <w:p w14:paraId="2B71B1F1" w14:textId="77777777" w:rsidR="0013425A" w:rsidRPr="00771AF6" w:rsidRDefault="0013425A" w:rsidP="00CC66F1">
            <w:pPr>
              <w:tabs>
                <w:tab w:val="left" w:pos="597"/>
              </w:tabs>
              <w:rPr>
                <w:rFonts w:asciiTheme="minorHAnsi" w:hAnsiTheme="minorHAnsi" w:cstheme="minorHAnsi"/>
                <w:sz w:val="22"/>
                <w:szCs w:val="22"/>
              </w:rPr>
            </w:pPr>
            <w:r w:rsidRPr="00771AF6">
              <w:rPr>
                <w:rFonts w:asciiTheme="minorHAnsi" w:hAnsiTheme="minorHAnsi" w:cstheme="minorHAnsi"/>
                <w:color w:val="0070C0"/>
                <w:sz w:val="22"/>
                <w:szCs w:val="22"/>
                <w:lang w:val="en-GB"/>
              </w:rPr>
              <w:tab/>
            </w:r>
            <w:r w:rsidRPr="00771AF6">
              <w:rPr>
                <w:rFonts w:cstheme="minorHAnsi"/>
                <w:color w:val="0070C0"/>
                <w:lang w:val="en-GB"/>
              </w:rPr>
              <w:fldChar w:fldCharType="begin">
                <w:ffData>
                  <w:name w:val=""/>
                  <w:enabled/>
                  <w:calcOnExit w:val="0"/>
                  <w:textInput>
                    <w:default w:val="Please insert text here"/>
                  </w:textInput>
                </w:ffData>
              </w:fldChar>
            </w:r>
            <w:r w:rsidRPr="00771AF6">
              <w:rPr>
                <w:rFonts w:asciiTheme="minorHAnsi" w:hAnsiTheme="minorHAnsi" w:cstheme="minorHAnsi"/>
                <w:color w:val="0070C0"/>
                <w:sz w:val="22"/>
                <w:szCs w:val="22"/>
                <w:lang w:val="en-GB"/>
              </w:rPr>
              <w:instrText xml:space="preserve"> FORMTEXT </w:instrText>
            </w:r>
            <w:r w:rsidRPr="00771AF6">
              <w:rPr>
                <w:rFonts w:cstheme="minorHAnsi"/>
                <w:color w:val="0070C0"/>
                <w:lang w:val="en-GB"/>
              </w:rPr>
            </w:r>
            <w:r w:rsidRPr="00771AF6">
              <w:rPr>
                <w:rFonts w:cstheme="minorHAnsi"/>
                <w:color w:val="0070C0"/>
                <w:lang w:val="en-GB"/>
              </w:rPr>
              <w:fldChar w:fldCharType="separate"/>
            </w:r>
            <w:r w:rsidRPr="00771AF6">
              <w:rPr>
                <w:rFonts w:asciiTheme="minorHAnsi" w:hAnsiTheme="minorHAnsi" w:cstheme="minorHAnsi"/>
                <w:noProof/>
                <w:color w:val="0070C0"/>
                <w:sz w:val="22"/>
                <w:szCs w:val="22"/>
                <w:lang w:val="en-GB"/>
              </w:rPr>
              <w:t>Please insert text here</w:t>
            </w:r>
            <w:r w:rsidRPr="00771AF6">
              <w:rPr>
                <w:rFonts w:cstheme="minorHAnsi"/>
                <w:color w:val="0070C0"/>
                <w:lang w:val="en-GB"/>
              </w:rPr>
              <w:fldChar w:fldCharType="end"/>
            </w:r>
          </w:p>
        </w:tc>
      </w:tr>
    </w:tbl>
    <w:p w14:paraId="01C39934" w14:textId="77777777" w:rsidR="00767303" w:rsidRPr="00767303" w:rsidRDefault="00767303" w:rsidP="00EE09D7">
      <w:pPr>
        <w:spacing w:after="0" w:line="240" w:lineRule="auto"/>
        <w:jc w:val="both"/>
        <w:rPr>
          <w:rFonts w:cstheme="minorHAnsi"/>
          <w:lang w:val="en-GB"/>
        </w:rPr>
      </w:pPr>
    </w:p>
    <w:p w14:paraId="47D8FFBC" w14:textId="7F5294E8" w:rsidR="00767303" w:rsidRDefault="00A013C5" w:rsidP="00B878E2">
      <w:pPr>
        <w:tabs>
          <w:tab w:val="left" w:pos="567"/>
        </w:tabs>
        <w:spacing w:after="0" w:line="240" w:lineRule="auto"/>
        <w:ind w:left="567" w:hanging="567"/>
        <w:jc w:val="both"/>
        <w:rPr>
          <w:rFonts w:cstheme="minorHAnsi"/>
          <w:lang w:val="en-GB"/>
        </w:rPr>
      </w:pPr>
      <w:r w:rsidRPr="00211176">
        <w:rPr>
          <w:rFonts w:cstheme="minorHAnsi"/>
          <w:highlight w:val="darkGray"/>
          <w:lang w:val="en-GB"/>
        </w:rPr>
        <w:t>6.</w:t>
      </w:r>
      <w:r w:rsidR="00995197">
        <w:rPr>
          <w:rFonts w:cstheme="minorHAnsi"/>
          <w:highlight w:val="darkGray"/>
          <w:lang w:val="en-GB"/>
        </w:rPr>
        <w:t>6</w:t>
      </w:r>
      <w:r w:rsidR="00767303" w:rsidRPr="00767303">
        <w:rPr>
          <w:rFonts w:cstheme="minorHAnsi"/>
          <w:highlight w:val="darkGray"/>
          <w:lang w:val="en-GB"/>
        </w:rPr>
        <w:t>.</w:t>
      </w:r>
      <w:r w:rsidR="00767303" w:rsidRPr="00767303">
        <w:rPr>
          <w:rFonts w:cstheme="minorHAnsi"/>
          <w:lang w:val="en-GB"/>
        </w:rPr>
        <w:t xml:space="preserve"> </w:t>
      </w:r>
      <w:r w:rsidR="00E9627C">
        <w:rPr>
          <w:rFonts w:cstheme="minorHAnsi"/>
          <w:lang w:val="en-GB"/>
        </w:rPr>
        <w:tab/>
      </w:r>
      <w:r w:rsidR="00767303" w:rsidRPr="00767303">
        <w:rPr>
          <w:rFonts w:cstheme="minorHAnsi"/>
          <w:lang w:val="en-GB"/>
        </w:rPr>
        <w:t xml:space="preserve">If no to question </w:t>
      </w:r>
      <w:r w:rsidR="00791734">
        <w:rPr>
          <w:rFonts w:cstheme="minorHAnsi"/>
          <w:lang w:val="en-GB"/>
        </w:rPr>
        <w:t>6.</w:t>
      </w:r>
      <w:r w:rsidR="00767303" w:rsidRPr="00767303">
        <w:rPr>
          <w:rFonts w:cstheme="minorHAnsi"/>
          <w:lang w:val="en-GB"/>
        </w:rPr>
        <w:t>1</w:t>
      </w:r>
      <w:r w:rsidR="00842979">
        <w:rPr>
          <w:rFonts w:cstheme="minorHAnsi"/>
          <w:lang w:val="en-GB"/>
        </w:rPr>
        <w:t>.</w:t>
      </w:r>
      <w:r w:rsidR="00767303" w:rsidRPr="00767303">
        <w:rPr>
          <w:rFonts w:cstheme="minorHAnsi"/>
          <w:lang w:val="en-GB"/>
        </w:rPr>
        <w:t xml:space="preserve">, does your State intend to legislate </w:t>
      </w:r>
      <w:proofErr w:type="gramStart"/>
      <w:r w:rsidR="00767303" w:rsidRPr="00767303">
        <w:rPr>
          <w:rFonts w:cstheme="minorHAnsi"/>
          <w:lang w:val="en-GB"/>
        </w:rPr>
        <w:t>in the near future</w:t>
      </w:r>
      <w:proofErr w:type="gramEnd"/>
      <w:r w:rsidR="00767303" w:rsidRPr="00767303">
        <w:rPr>
          <w:rFonts w:cstheme="minorHAnsi"/>
          <w:lang w:val="en-GB"/>
        </w:rPr>
        <w:t xml:space="preserve"> to provide for such powers of representation?</w:t>
      </w:r>
    </w:p>
    <w:p w14:paraId="1E277245" w14:textId="6A57852D" w:rsidR="0013425A" w:rsidRDefault="0013425A" w:rsidP="00B878E2">
      <w:pPr>
        <w:tabs>
          <w:tab w:val="left" w:pos="567"/>
        </w:tabs>
        <w:spacing w:after="0" w:line="240" w:lineRule="auto"/>
        <w:ind w:left="567" w:hanging="567"/>
        <w:jc w:val="both"/>
        <w:rPr>
          <w:rFonts w:cstheme="minorHAnsi"/>
          <w:lang w:val="en-GB"/>
        </w:rPr>
      </w:pP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13425A" w:rsidRPr="00771AF6" w14:paraId="2BADA755" w14:textId="77777777" w:rsidTr="00CC66F1">
        <w:tc>
          <w:tcPr>
            <w:tcW w:w="9016" w:type="dxa"/>
            <w:vAlign w:val="center"/>
          </w:tcPr>
          <w:p w14:paraId="314E80BD" w14:textId="77777777" w:rsidR="0013425A" w:rsidRPr="00771AF6" w:rsidRDefault="0013425A"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6C30DB">
              <w:rPr>
                <w:rFonts w:asciiTheme="minorHAnsi" w:hAnsiTheme="minorHAnsi" w:cstheme="minorHAnsi"/>
                <w:sz w:val="22"/>
                <w:szCs w:val="22"/>
                <w:lang w:val="en-GB"/>
              </w:rPr>
              <w:t>No, please explain:</w:t>
            </w:r>
          </w:p>
        </w:tc>
      </w:tr>
      <w:tr w:rsidR="0013425A" w:rsidRPr="00771AF6" w14:paraId="5410F2EB" w14:textId="77777777" w:rsidTr="00CC66F1">
        <w:tc>
          <w:tcPr>
            <w:tcW w:w="9016" w:type="dxa"/>
            <w:vAlign w:val="center"/>
          </w:tcPr>
          <w:p w14:paraId="3FF92518" w14:textId="77777777" w:rsidR="0013425A" w:rsidRPr="00771AF6" w:rsidRDefault="0013425A" w:rsidP="00CC66F1">
            <w:pPr>
              <w:tabs>
                <w:tab w:val="left" w:pos="597"/>
              </w:tabs>
              <w:rPr>
                <w:rFonts w:asciiTheme="minorHAnsi" w:hAnsiTheme="minorHAnsi" w:cstheme="minorHAnsi"/>
                <w:sz w:val="22"/>
                <w:szCs w:val="22"/>
              </w:rPr>
            </w:pPr>
            <w:r w:rsidRPr="00771AF6">
              <w:rPr>
                <w:rFonts w:asciiTheme="minorHAnsi" w:hAnsiTheme="minorHAnsi" w:cstheme="minorHAnsi"/>
                <w:color w:val="0070C0"/>
                <w:sz w:val="22"/>
                <w:szCs w:val="22"/>
                <w:lang w:val="en-GB"/>
              </w:rPr>
              <w:tab/>
            </w:r>
            <w:r w:rsidRPr="00771AF6">
              <w:rPr>
                <w:rFonts w:cstheme="minorHAnsi"/>
                <w:color w:val="0070C0"/>
                <w:lang w:val="en-GB"/>
              </w:rPr>
              <w:fldChar w:fldCharType="begin">
                <w:ffData>
                  <w:name w:val=""/>
                  <w:enabled/>
                  <w:calcOnExit w:val="0"/>
                  <w:textInput>
                    <w:default w:val="Please insert text here"/>
                  </w:textInput>
                </w:ffData>
              </w:fldChar>
            </w:r>
            <w:r w:rsidRPr="00771AF6">
              <w:rPr>
                <w:rFonts w:asciiTheme="minorHAnsi" w:hAnsiTheme="minorHAnsi" w:cstheme="minorHAnsi"/>
                <w:color w:val="0070C0"/>
                <w:sz w:val="22"/>
                <w:szCs w:val="22"/>
                <w:lang w:val="en-GB"/>
              </w:rPr>
              <w:instrText xml:space="preserve"> FORMTEXT </w:instrText>
            </w:r>
            <w:r w:rsidRPr="00771AF6">
              <w:rPr>
                <w:rFonts w:cstheme="minorHAnsi"/>
                <w:color w:val="0070C0"/>
                <w:lang w:val="en-GB"/>
              </w:rPr>
            </w:r>
            <w:r w:rsidRPr="00771AF6">
              <w:rPr>
                <w:rFonts w:cstheme="minorHAnsi"/>
                <w:color w:val="0070C0"/>
                <w:lang w:val="en-GB"/>
              </w:rPr>
              <w:fldChar w:fldCharType="separate"/>
            </w:r>
            <w:r w:rsidRPr="00771AF6">
              <w:rPr>
                <w:rFonts w:asciiTheme="minorHAnsi" w:hAnsiTheme="minorHAnsi" w:cstheme="minorHAnsi"/>
                <w:noProof/>
                <w:color w:val="0070C0"/>
                <w:sz w:val="22"/>
                <w:szCs w:val="22"/>
                <w:lang w:val="en-GB"/>
              </w:rPr>
              <w:t>Please insert text here</w:t>
            </w:r>
            <w:r w:rsidRPr="00771AF6">
              <w:rPr>
                <w:rFonts w:cstheme="minorHAnsi"/>
                <w:color w:val="0070C0"/>
                <w:lang w:val="en-GB"/>
              </w:rPr>
              <w:fldChar w:fldCharType="end"/>
            </w:r>
          </w:p>
        </w:tc>
      </w:tr>
      <w:tr w:rsidR="0013425A" w:rsidRPr="00771AF6" w14:paraId="302B96BD" w14:textId="77777777" w:rsidTr="00CC66F1">
        <w:tc>
          <w:tcPr>
            <w:tcW w:w="9016" w:type="dxa"/>
            <w:vAlign w:val="center"/>
          </w:tcPr>
          <w:p w14:paraId="2943FC1C" w14:textId="77777777" w:rsidR="0013425A" w:rsidRPr="00771AF6" w:rsidRDefault="0013425A"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Pr>
                <w:rFonts w:asciiTheme="minorHAnsi" w:hAnsiTheme="minorHAnsi" w:cstheme="minorHAnsi"/>
                <w:sz w:val="22"/>
                <w:szCs w:val="22"/>
                <w:lang w:val="en-GB"/>
              </w:rPr>
              <w:t>Yes</w:t>
            </w:r>
          </w:p>
        </w:tc>
      </w:tr>
    </w:tbl>
    <w:p w14:paraId="3A9CED75" w14:textId="77777777" w:rsidR="0013425A" w:rsidRPr="00767303" w:rsidRDefault="0013425A" w:rsidP="00B878E2">
      <w:pPr>
        <w:tabs>
          <w:tab w:val="left" w:pos="567"/>
        </w:tabs>
        <w:spacing w:after="0" w:line="240" w:lineRule="auto"/>
        <w:ind w:left="567" w:hanging="567"/>
        <w:jc w:val="both"/>
        <w:rPr>
          <w:rFonts w:cstheme="minorHAnsi"/>
          <w:lang w:val="en-GB"/>
        </w:rPr>
      </w:pPr>
    </w:p>
    <w:p w14:paraId="7FF24202" w14:textId="44507EA6" w:rsidR="00767303" w:rsidRDefault="00A013C5" w:rsidP="00B878E2">
      <w:pPr>
        <w:tabs>
          <w:tab w:val="left" w:pos="567"/>
        </w:tabs>
        <w:spacing w:after="0" w:line="240" w:lineRule="auto"/>
        <w:ind w:left="567" w:hanging="567"/>
        <w:jc w:val="both"/>
        <w:rPr>
          <w:rFonts w:cstheme="minorHAnsi"/>
          <w:lang w:val="en-GB"/>
        </w:rPr>
      </w:pPr>
      <w:r w:rsidRPr="00211176">
        <w:rPr>
          <w:rFonts w:cstheme="minorHAnsi"/>
          <w:highlight w:val="darkGray"/>
          <w:lang w:val="en-GB"/>
        </w:rPr>
        <w:t>6.</w:t>
      </w:r>
      <w:r w:rsidR="00995197">
        <w:rPr>
          <w:rFonts w:cstheme="minorHAnsi"/>
          <w:highlight w:val="darkGray"/>
          <w:lang w:val="en-GB"/>
        </w:rPr>
        <w:t>7</w:t>
      </w:r>
      <w:r w:rsidR="00767303" w:rsidRPr="00767303">
        <w:rPr>
          <w:rFonts w:cstheme="minorHAnsi"/>
          <w:highlight w:val="darkGray"/>
          <w:lang w:val="en-GB"/>
        </w:rPr>
        <w:t>.</w:t>
      </w:r>
      <w:r w:rsidR="00767303" w:rsidRPr="00767303">
        <w:rPr>
          <w:rFonts w:cstheme="minorHAnsi"/>
          <w:lang w:val="en-GB"/>
        </w:rPr>
        <w:t xml:space="preserve"> </w:t>
      </w:r>
      <w:r w:rsidR="00E9627C">
        <w:rPr>
          <w:rFonts w:cstheme="minorHAnsi"/>
          <w:lang w:val="en-GB"/>
        </w:rPr>
        <w:tab/>
      </w:r>
      <w:r w:rsidR="00767303" w:rsidRPr="00767303">
        <w:rPr>
          <w:rFonts w:cstheme="minorHAnsi"/>
          <w:lang w:val="en-GB"/>
        </w:rPr>
        <w:t xml:space="preserve">If yes to question </w:t>
      </w:r>
      <w:r w:rsidR="00791734">
        <w:rPr>
          <w:rFonts w:cstheme="minorHAnsi"/>
          <w:lang w:val="en-GB"/>
        </w:rPr>
        <w:t>6.</w:t>
      </w:r>
      <w:r w:rsidR="008A5DA3">
        <w:rPr>
          <w:rFonts w:cstheme="minorHAnsi"/>
          <w:lang w:val="en-GB"/>
        </w:rPr>
        <w:t>6</w:t>
      </w:r>
      <w:r w:rsidR="00842979">
        <w:rPr>
          <w:rFonts w:cstheme="minorHAnsi"/>
          <w:lang w:val="en-GB"/>
        </w:rPr>
        <w:t>.</w:t>
      </w:r>
      <w:r w:rsidR="00767303" w:rsidRPr="00767303">
        <w:rPr>
          <w:rFonts w:cstheme="minorHAnsi"/>
          <w:lang w:val="en-GB"/>
        </w:rPr>
        <w:t>, please indicate which form of powers of representation your State is likely to provide for (tick more than one box if applicable):</w:t>
      </w:r>
    </w:p>
    <w:p w14:paraId="5F177042" w14:textId="213A7888" w:rsidR="003B6439" w:rsidRDefault="003B6439" w:rsidP="00B878E2">
      <w:pPr>
        <w:tabs>
          <w:tab w:val="left" w:pos="567"/>
        </w:tabs>
        <w:spacing w:after="0" w:line="240" w:lineRule="auto"/>
        <w:ind w:left="567" w:hanging="567"/>
        <w:jc w:val="both"/>
        <w:rPr>
          <w:rFonts w:cstheme="minorHAnsi"/>
          <w:lang w:val="en-GB"/>
        </w:rPr>
      </w:pP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3B6439" w:rsidRPr="000949B4" w14:paraId="490075AD" w14:textId="77777777" w:rsidTr="003B6439">
        <w:tc>
          <w:tcPr>
            <w:tcW w:w="8505" w:type="dxa"/>
            <w:vAlign w:val="center"/>
          </w:tcPr>
          <w:p w14:paraId="2D0C3956" w14:textId="6371DE2F" w:rsidR="003B6439" w:rsidRPr="00731122" w:rsidRDefault="003B6439" w:rsidP="00CC66F1">
            <w:pPr>
              <w:tabs>
                <w:tab w:val="left" w:pos="597"/>
              </w:tabs>
              <w:rPr>
                <w:rFonts w:asciiTheme="minorHAnsi" w:hAnsiTheme="minorHAnsi" w:cstheme="minorHAnsi"/>
                <w:sz w:val="22"/>
                <w:szCs w:val="22"/>
              </w:rPr>
            </w:pPr>
            <w:r w:rsidRPr="00731122">
              <w:rPr>
                <w:rFonts w:cstheme="minorHAnsi"/>
              </w:rPr>
              <w:fldChar w:fldCharType="begin">
                <w:ffData>
                  <w:name w:val="Check1"/>
                  <w:enabled/>
                  <w:calcOnExit w:val="0"/>
                  <w:checkBox>
                    <w:sizeAuto/>
                    <w:default w:val="0"/>
                  </w:checkBox>
                </w:ffData>
              </w:fldChar>
            </w:r>
            <w:r w:rsidRPr="00731122">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31122">
              <w:rPr>
                <w:rFonts w:cstheme="minorHAnsi"/>
              </w:rPr>
              <w:fldChar w:fldCharType="end"/>
            </w:r>
            <w:r w:rsidRPr="00731122">
              <w:rPr>
                <w:rFonts w:asciiTheme="minorHAnsi" w:hAnsiTheme="minorHAnsi" w:cstheme="minorHAnsi"/>
                <w:sz w:val="22"/>
                <w:szCs w:val="22"/>
              </w:rPr>
              <w:tab/>
            </w:r>
            <w:r w:rsidRPr="00731122">
              <w:rPr>
                <w:rFonts w:asciiTheme="minorHAnsi" w:hAnsiTheme="minorHAnsi" w:cstheme="minorHAnsi"/>
                <w:sz w:val="22"/>
                <w:szCs w:val="22"/>
                <w:lang w:val="en-GB"/>
              </w:rPr>
              <w:t xml:space="preserve">a. </w:t>
            </w:r>
            <w:r w:rsidRPr="00731122">
              <w:rPr>
                <w:rFonts w:asciiTheme="minorHAnsi" w:hAnsiTheme="minorHAnsi" w:cstheme="minorHAnsi"/>
                <w:b/>
                <w:bCs/>
                <w:sz w:val="22"/>
                <w:szCs w:val="22"/>
                <w:lang w:val="en-GB"/>
              </w:rPr>
              <w:t>notarised</w:t>
            </w:r>
            <w:r w:rsidRPr="00731122">
              <w:rPr>
                <w:rFonts w:asciiTheme="minorHAnsi" w:hAnsiTheme="minorHAnsi" w:cstheme="minorHAnsi"/>
                <w:sz w:val="22"/>
                <w:szCs w:val="22"/>
                <w:lang w:val="en-GB"/>
              </w:rPr>
              <w:t xml:space="preserve"> powers of representation</w:t>
            </w:r>
          </w:p>
        </w:tc>
      </w:tr>
      <w:tr w:rsidR="003B6439" w:rsidRPr="000949B4" w14:paraId="39CE711F" w14:textId="77777777" w:rsidTr="003B6439">
        <w:tc>
          <w:tcPr>
            <w:tcW w:w="8505" w:type="dxa"/>
            <w:vAlign w:val="center"/>
          </w:tcPr>
          <w:p w14:paraId="5B9D3A32" w14:textId="5894AB9A" w:rsidR="003B6439" w:rsidRPr="00731122" w:rsidRDefault="003B6439" w:rsidP="00CC66F1">
            <w:pPr>
              <w:tabs>
                <w:tab w:val="left" w:pos="597"/>
              </w:tabs>
              <w:rPr>
                <w:rFonts w:asciiTheme="minorHAnsi" w:hAnsiTheme="minorHAnsi" w:cstheme="minorHAnsi"/>
                <w:sz w:val="22"/>
                <w:szCs w:val="22"/>
              </w:rPr>
            </w:pPr>
            <w:r w:rsidRPr="00731122">
              <w:rPr>
                <w:rFonts w:cstheme="minorHAnsi"/>
              </w:rPr>
              <w:fldChar w:fldCharType="begin">
                <w:ffData>
                  <w:name w:val="Check1"/>
                  <w:enabled/>
                  <w:calcOnExit w:val="0"/>
                  <w:checkBox>
                    <w:sizeAuto/>
                    <w:default w:val="0"/>
                  </w:checkBox>
                </w:ffData>
              </w:fldChar>
            </w:r>
            <w:r w:rsidRPr="00731122">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31122">
              <w:rPr>
                <w:rFonts w:cstheme="minorHAnsi"/>
              </w:rPr>
              <w:fldChar w:fldCharType="end"/>
            </w:r>
            <w:r w:rsidRPr="00731122">
              <w:rPr>
                <w:rFonts w:asciiTheme="minorHAnsi" w:hAnsiTheme="minorHAnsi" w:cstheme="minorHAnsi"/>
                <w:sz w:val="22"/>
                <w:szCs w:val="22"/>
              </w:rPr>
              <w:tab/>
            </w:r>
            <w:r w:rsidRPr="00731122">
              <w:rPr>
                <w:rFonts w:asciiTheme="minorHAnsi" w:hAnsiTheme="minorHAnsi" w:cstheme="minorHAnsi"/>
                <w:sz w:val="22"/>
                <w:szCs w:val="22"/>
                <w:lang w:val="en-GB"/>
              </w:rPr>
              <w:t xml:space="preserve">b. </w:t>
            </w:r>
            <w:r w:rsidRPr="00731122">
              <w:rPr>
                <w:rFonts w:asciiTheme="minorHAnsi" w:hAnsiTheme="minorHAnsi" w:cstheme="minorHAnsi"/>
                <w:b/>
                <w:bCs/>
                <w:sz w:val="22"/>
                <w:szCs w:val="22"/>
                <w:lang w:val="en-GB"/>
              </w:rPr>
              <w:t>certified</w:t>
            </w:r>
            <w:r w:rsidRPr="00731122">
              <w:rPr>
                <w:rFonts w:asciiTheme="minorHAnsi" w:hAnsiTheme="minorHAnsi" w:cstheme="minorHAnsi"/>
                <w:sz w:val="22"/>
                <w:szCs w:val="22"/>
                <w:lang w:val="en-GB"/>
              </w:rPr>
              <w:t xml:space="preserve"> powers of representation</w:t>
            </w:r>
          </w:p>
        </w:tc>
      </w:tr>
      <w:tr w:rsidR="003B6439" w:rsidRPr="000949B4" w14:paraId="0D349055" w14:textId="77777777" w:rsidTr="003B6439">
        <w:tc>
          <w:tcPr>
            <w:tcW w:w="8505" w:type="dxa"/>
            <w:vAlign w:val="center"/>
          </w:tcPr>
          <w:p w14:paraId="761E8DD8" w14:textId="62BDF06B" w:rsidR="003B6439" w:rsidRPr="00731122" w:rsidRDefault="003B6439" w:rsidP="00CC66F1">
            <w:pPr>
              <w:tabs>
                <w:tab w:val="left" w:pos="597"/>
              </w:tabs>
              <w:rPr>
                <w:rFonts w:asciiTheme="minorHAnsi" w:hAnsiTheme="minorHAnsi" w:cstheme="minorHAnsi"/>
                <w:sz w:val="22"/>
                <w:szCs w:val="22"/>
              </w:rPr>
            </w:pPr>
            <w:r w:rsidRPr="00731122">
              <w:rPr>
                <w:rFonts w:cstheme="minorHAnsi"/>
              </w:rPr>
              <w:fldChar w:fldCharType="begin">
                <w:ffData>
                  <w:name w:val="Check1"/>
                  <w:enabled/>
                  <w:calcOnExit w:val="0"/>
                  <w:checkBox>
                    <w:sizeAuto/>
                    <w:default w:val="0"/>
                  </w:checkBox>
                </w:ffData>
              </w:fldChar>
            </w:r>
            <w:r w:rsidRPr="00731122">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31122">
              <w:rPr>
                <w:rFonts w:cstheme="minorHAnsi"/>
              </w:rPr>
              <w:fldChar w:fldCharType="end"/>
            </w:r>
            <w:r w:rsidRPr="00731122">
              <w:rPr>
                <w:rFonts w:asciiTheme="minorHAnsi" w:hAnsiTheme="minorHAnsi" w:cstheme="minorHAnsi"/>
                <w:sz w:val="22"/>
                <w:szCs w:val="22"/>
              </w:rPr>
              <w:tab/>
            </w:r>
            <w:r w:rsidRPr="00731122">
              <w:rPr>
                <w:rFonts w:asciiTheme="minorHAnsi" w:hAnsiTheme="minorHAnsi" w:cstheme="minorHAnsi"/>
                <w:sz w:val="22"/>
                <w:szCs w:val="22"/>
                <w:lang w:val="en-GB"/>
              </w:rPr>
              <w:t xml:space="preserve">c. </w:t>
            </w:r>
            <w:r w:rsidRPr="00731122">
              <w:rPr>
                <w:rFonts w:asciiTheme="minorHAnsi" w:hAnsiTheme="minorHAnsi" w:cstheme="minorHAnsi"/>
                <w:b/>
                <w:bCs/>
                <w:sz w:val="22"/>
                <w:szCs w:val="22"/>
                <w:lang w:val="en-GB"/>
              </w:rPr>
              <w:t>witnessed</w:t>
            </w:r>
            <w:r w:rsidRPr="00731122">
              <w:rPr>
                <w:rFonts w:asciiTheme="minorHAnsi" w:hAnsiTheme="minorHAnsi" w:cstheme="minorHAnsi"/>
                <w:sz w:val="22"/>
                <w:szCs w:val="22"/>
                <w:lang w:val="en-GB"/>
              </w:rPr>
              <w:t xml:space="preserve"> powers of representation</w:t>
            </w:r>
          </w:p>
        </w:tc>
      </w:tr>
      <w:tr w:rsidR="003B6439" w:rsidRPr="000949B4" w14:paraId="652DA938" w14:textId="77777777" w:rsidTr="003B6439">
        <w:tc>
          <w:tcPr>
            <w:tcW w:w="8505" w:type="dxa"/>
            <w:vAlign w:val="center"/>
          </w:tcPr>
          <w:p w14:paraId="14719A00" w14:textId="2F26912E" w:rsidR="003B6439" w:rsidRPr="00731122" w:rsidRDefault="003B6439" w:rsidP="00CC66F1">
            <w:pPr>
              <w:tabs>
                <w:tab w:val="left" w:pos="597"/>
              </w:tabs>
              <w:rPr>
                <w:rFonts w:asciiTheme="minorHAnsi" w:hAnsiTheme="minorHAnsi" w:cstheme="minorHAnsi"/>
                <w:sz w:val="22"/>
                <w:szCs w:val="22"/>
              </w:rPr>
            </w:pPr>
            <w:r w:rsidRPr="00731122">
              <w:rPr>
                <w:rFonts w:cstheme="minorHAnsi"/>
              </w:rPr>
              <w:fldChar w:fldCharType="begin">
                <w:ffData>
                  <w:name w:val="Check1"/>
                  <w:enabled/>
                  <w:calcOnExit w:val="0"/>
                  <w:checkBox>
                    <w:sizeAuto/>
                    <w:default w:val="0"/>
                  </w:checkBox>
                </w:ffData>
              </w:fldChar>
            </w:r>
            <w:r w:rsidRPr="00731122">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31122">
              <w:rPr>
                <w:rFonts w:cstheme="minorHAnsi"/>
              </w:rPr>
              <w:fldChar w:fldCharType="end"/>
            </w:r>
            <w:r w:rsidRPr="00731122">
              <w:rPr>
                <w:rFonts w:asciiTheme="minorHAnsi" w:hAnsiTheme="minorHAnsi" w:cstheme="minorHAnsi"/>
                <w:sz w:val="22"/>
                <w:szCs w:val="22"/>
              </w:rPr>
              <w:tab/>
            </w:r>
            <w:r w:rsidRPr="00731122">
              <w:rPr>
                <w:rFonts w:asciiTheme="minorHAnsi" w:hAnsiTheme="minorHAnsi" w:cstheme="minorHAnsi"/>
                <w:sz w:val="22"/>
                <w:szCs w:val="22"/>
                <w:lang w:val="en-GB"/>
              </w:rPr>
              <w:t xml:space="preserve">d. </w:t>
            </w:r>
            <w:r w:rsidRPr="00731122">
              <w:rPr>
                <w:rFonts w:asciiTheme="minorHAnsi" w:hAnsiTheme="minorHAnsi" w:cstheme="minorHAnsi"/>
                <w:b/>
                <w:bCs/>
                <w:sz w:val="22"/>
                <w:szCs w:val="22"/>
                <w:lang w:val="en-GB"/>
              </w:rPr>
              <w:t>private agreement</w:t>
            </w:r>
            <w:r w:rsidRPr="00731122">
              <w:rPr>
                <w:rFonts w:asciiTheme="minorHAnsi" w:hAnsiTheme="minorHAnsi" w:cstheme="minorHAnsi"/>
                <w:sz w:val="22"/>
                <w:szCs w:val="22"/>
                <w:lang w:val="en-GB"/>
              </w:rPr>
              <w:t>s without any formal requirements</w:t>
            </w:r>
          </w:p>
        </w:tc>
      </w:tr>
      <w:tr w:rsidR="003B6439" w:rsidRPr="000949B4" w14:paraId="56320F55" w14:textId="77777777" w:rsidTr="003B6439">
        <w:tc>
          <w:tcPr>
            <w:tcW w:w="8505" w:type="dxa"/>
            <w:vAlign w:val="center"/>
          </w:tcPr>
          <w:p w14:paraId="0C0C7D5D" w14:textId="149562F6" w:rsidR="003B6439" w:rsidRPr="00731122" w:rsidRDefault="003B6439" w:rsidP="00CC66F1">
            <w:pPr>
              <w:tabs>
                <w:tab w:val="left" w:pos="597"/>
              </w:tabs>
              <w:rPr>
                <w:rFonts w:asciiTheme="minorHAnsi" w:hAnsiTheme="minorHAnsi" w:cstheme="minorHAnsi"/>
                <w:sz w:val="22"/>
                <w:szCs w:val="22"/>
                <w:lang w:val="en-GB"/>
              </w:rPr>
            </w:pPr>
            <w:r w:rsidRPr="00731122">
              <w:rPr>
                <w:rFonts w:cstheme="minorHAnsi"/>
              </w:rPr>
              <w:fldChar w:fldCharType="begin">
                <w:ffData>
                  <w:name w:val="Check1"/>
                  <w:enabled/>
                  <w:calcOnExit w:val="0"/>
                  <w:checkBox>
                    <w:sizeAuto/>
                    <w:default w:val="0"/>
                  </w:checkBox>
                </w:ffData>
              </w:fldChar>
            </w:r>
            <w:r w:rsidRPr="00731122">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31122">
              <w:rPr>
                <w:rFonts w:cstheme="minorHAnsi"/>
              </w:rPr>
              <w:fldChar w:fldCharType="end"/>
            </w:r>
            <w:r w:rsidRPr="00731122">
              <w:rPr>
                <w:rFonts w:asciiTheme="minorHAnsi" w:hAnsiTheme="minorHAnsi" w:cstheme="minorHAnsi"/>
                <w:sz w:val="22"/>
                <w:szCs w:val="22"/>
              </w:rPr>
              <w:tab/>
            </w:r>
            <w:r w:rsidRPr="00731122">
              <w:rPr>
                <w:rFonts w:asciiTheme="minorHAnsi" w:hAnsiTheme="minorHAnsi" w:cstheme="minorHAnsi"/>
                <w:sz w:val="22"/>
                <w:szCs w:val="22"/>
                <w:lang w:val="en-GB"/>
              </w:rPr>
              <w:t>e. Other form, please specify:</w:t>
            </w:r>
          </w:p>
        </w:tc>
      </w:tr>
      <w:tr w:rsidR="003B6439" w:rsidRPr="00731122" w14:paraId="2F467B1E" w14:textId="77777777" w:rsidTr="003B6439">
        <w:tc>
          <w:tcPr>
            <w:tcW w:w="8505" w:type="dxa"/>
            <w:vAlign w:val="center"/>
          </w:tcPr>
          <w:p w14:paraId="31AF5B18" w14:textId="77777777" w:rsidR="003B6439" w:rsidRPr="00731122" w:rsidRDefault="003B6439" w:rsidP="00CC66F1">
            <w:pPr>
              <w:tabs>
                <w:tab w:val="left" w:pos="597"/>
              </w:tabs>
              <w:rPr>
                <w:rFonts w:asciiTheme="minorHAnsi" w:hAnsiTheme="minorHAnsi" w:cstheme="minorHAnsi"/>
                <w:sz w:val="22"/>
                <w:szCs w:val="22"/>
              </w:rPr>
            </w:pPr>
            <w:r w:rsidRPr="00731122">
              <w:rPr>
                <w:rFonts w:asciiTheme="minorHAnsi" w:hAnsiTheme="minorHAnsi" w:cstheme="minorHAnsi"/>
                <w:color w:val="0070C0"/>
                <w:sz w:val="22"/>
                <w:szCs w:val="22"/>
                <w:lang w:val="en-GB"/>
              </w:rPr>
              <w:tab/>
            </w:r>
            <w:r w:rsidRPr="00731122">
              <w:rPr>
                <w:rFonts w:cstheme="minorHAnsi"/>
                <w:color w:val="0070C0"/>
                <w:lang w:val="en-GB"/>
              </w:rPr>
              <w:fldChar w:fldCharType="begin">
                <w:ffData>
                  <w:name w:val=""/>
                  <w:enabled/>
                  <w:calcOnExit w:val="0"/>
                  <w:textInput>
                    <w:default w:val="Please insert text here"/>
                  </w:textInput>
                </w:ffData>
              </w:fldChar>
            </w:r>
            <w:r w:rsidRPr="00731122">
              <w:rPr>
                <w:rFonts w:asciiTheme="minorHAnsi" w:hAnsiTheme="minorHAnsi" w:cstheme="minorHAnsi"/>
                <w:color w:val="0070C0"/>
                <w:sz w:val="22"/>
                <w:szCs w:val="22"/>
                <w:lang w:val="en-GB"/>
              </w:rPr>
              <w:instrText xml:space="preserve"> FORMTEXT </w:instrText>
            </w:r>
            <w:r w:rsidRPr="00731122">
              <w:rPr>
                <w:rFonts w:cstheme="minorHAnsi"/>
                <w:color w:val="0070C0"/>
                <w:lang w:val="en-GB"/>
              </w:rPr>
            </w:r>
            <w:r w:rsidRPr="00731122">
              <w:rPr>
                <w:rFonts w:cstheme="minorHAnsi"/>
                <w:color w:val="0070C0"/>
                <w:lang w:val="en-GB"/>
              </w:rPr>
              <w:fldChar w:fldCharType="separate"/>
            </w:r>
            <w:r w:rsidRPr="00731122">
              <w:rPr>
                <w:rFonts w:asciiTheme="minorHAnsi" w:hAnsiTheme="minorHAnsi" w:cstheme="minorHAnsi"/>
                <w:noProof/>
                <w:color w:val="0070C0"/>
                <w:sz w:val="22"/>
                <w:szCs w:val="22"/>
                <w:lang w:val="en-GB"/>
              </w:rPr>
              <w:t>Please insert text here</w:t>
            </w:r>
            <w:r w:rsidRPr="00731122">
              <w:rPr>
                <w:rFonts w:cstheme="minorHAnsi"/>
                <w:color w:val="0070C0"/>
                <w:lang w:val="en-GB"/>
              </w:rPr>
              <w:fldChar w:fldCharType="end"/>
            </w:r>
          </w:p>
        </w:tc>
      </w:tr>
    </w:tbl>
    <w:p w14:paraId="5B2ECA1A" w14:textId="77777777" w:rsidR="003B6439" w:rsidRPr="00767303" w:rsidRDefault="003B6439" w:rsidP="00B878E2">
      <w:pPr>
        <w:tabs>
          <w:tab w:val="left" w:pos="567"/>
        </w:tabs>
        <w:spacing w:after="0" w:line="240" w:lineRule="auto"/>
        <w:ind w:left="567" w:hanging="567"/>
        <w:jc w:val="both"/>
        <w:rPr>
          <w:rFonts w:cstheme="minorHAnsi"/>
          <w:lang w:val="en-GB"/>
        </w:rPr>
      </w:pPr>
    </w:p>
    <w:p w14:paraId="4F6A6BC3" w14:textId="77777777" w:rsidR="00731122" w:rsidRDefault="00731122" w:rsidP="00EE09D7">
      <w:pPr>
        <w:spacing w:after="0" w:line="240" w:lineRule="auto"/>
        <w:jc w:val="both"/>
        <w:rPr>
          <w:rFonts w:cstheme="minorHAnsi"/>
          <w:b/>
          <w:bCs/>
          <w:lang w:val="en-GB"/>
        </w:rPr>
      </w:pPr>
    </w:p>
    <w:p w14:paraId="7B2C54E9" w14:textId="77777777" w:rsidR="00731122" w:rsidRDefault="00731122" w:rsidP="00EE09D7">
      <w:pPr>
        <w:spacing w:after="0" w:line="240" w:lineRule="auto"/>
        <w:jc w:val="both"/>
        <w:rPr>
          <w:rFonts w:cstheme="minorHAnsi"/>
          <w:b/>
          <w:bCs/>
          <w:lang w:val="en-GB"/>
        </w:rPr>
      </w:pPr>
    </w:p>
    <w:p w14:paraId="33B6117F" w14:textId="77777777" w:rsidR="00731122" w:rsidRDefault="00731122" w:rsidP="00EE09D7">
      <w:pPr>
        <w:spacing w:after="0" w:line="240" w:lineRule="auto"/>
        <w:jc w:val="both"/>
        <w:rPr>
          <w:rFonts w:cstheme="minorHAnsi"/>
          <w:b/>
          <w:bCs/>
          <w:lang w:val="en-GB"/>
        </w:rPr>
      </w:pPr>
    </w:p>
    <w:p w14:paraId="6172EC7E" w14:textId="6EC26BFF" w:rsidR="00767303" w:rsidRPr="00767303" w:rsidRDefault="00767303" w:rsidP="00EE09D7">
      <w:pPr>
        <w:spacing w:after="0" w:line="240" w:lineRule="auto"/>
        <w:jc w:val="both"/>
        <w:rPr>
          <w:rFonts w:cstheme="minorHAnsi"/>
          <w:b/>
          <w:bCs/>
          <w:lang w:val="en-GB"/>
        </w:rPr>
      </w:pPr>
      <w:r w:rsidRPr="00767303">
        <w:rPr>
          <w:rFonts w:cstheme="minorHAnsi"/>
          <w:b/>
          <w:bCs/>
          <w:lang w:val="en-GB"/>
        </w:rPr>
        <w:t xml:space="preserve">Designation of a representative under </w:t>
      </w:r>
      <w:r w:rsidR="00CA19E7">
        <w:rPr>
          <w:rFonts w:cstheme="minorHAnsi"/>
          <w:b/>
          <w:bCs/>
          <w:lang w:val="en-GB"/>
        </w:rPr>
        <w:t xml:space="preserve">such </w:t>
      </w:r>
      <w:r w:rsidRPr="00767303">
        <w:rPr>
          <w:rFonts w:cstheme="minorHAnsi"/>
          <w:b/>
          <w:bCs/>
          <w:lang w:val="en-GB"/>
        </w:rPr>
        <w:t>powers of representation</w:t>
      </w:r>
    </w:p>
    <w:p w14:paraId="10E78A76" w14:textId="77777777" w:rsidR="00767303" w:rsidRPr="00767303" w:rsidRDefault="00767303" w:rsidP="00EE09D7">
      <w:pPr>
        <w:spacing w:after="0" w:line="240" w:lineRule="auto"/>
        <w:jc w:val="both"/>
        <w:rPr>
          <w:rFonts w:cstheme="minorHAnsi"/>
          <w:lang w:val="en-GB"/>
        </w:rPr>
      </w:pPr>
    </w:p>
    <w:p w14:paraId="1DB78339" w14:textId="6B04EF2D" w:rsidR="00767303" w:rsidRDefault="00A013C5" w:rsidP="00B878E2">
      <w:pPr>
        <w:tabs>
          <w:tab w:val="left" w:pos="567"/>
        </w:tabs>
        <w:spacing w:after="0" w:line="240" w:lineRule="auto"/>
        <w:ind w:left="567" w:hanging="567"/>
        <w:jc w:val="both"/>
        <w:rPr>
          <w:rFonts w:cstheme="minorHAnsi"/>
          <w:lang w:val="en-GB"/>
        </w:rPr>
      </w:pPr>
      <w:r w:rsidRPr="00211176">
        <w:rPr>
          <w:rFonts w:cstheme="minorHAnsi"/>
          <w:highlight w:val="darkGray"/>
          <w:lang w:val="en-GB"/>
        </w:rPr>
        <w:t>6.</w:t>
      </w:r>
      <w:r w:rsidR="00995197">
        <w:rPr>
          <w:rFonts w:cstheme="minorHAnsi"/>
          <w:highlight w:val="darkGray"/>
          <w:lang w:val="en-GB"/>
        </w:rPr>
        <w:t>8</w:t>
      </w:r>
      <w:r w:rsidR="00767303" w:rsidRPr="00767303">
        <w:rPr>
          <w:rFonts w:cstheme="minorHAnsi"/>
          <w:highlight w:val="darkGray"/>
          <w:lang w:val="en-GB"/>
        </w:rPr>
        <w:t>.</w:t>
      </w:r>
      <w:r w:rsidR="00767303" w:rsidRPr="00767303">
        <w:rPr>
          <w:rFonts w:cstheme="minorHAnsi"/>
          <w:lang w:val="en-GB"/>
        </w:rPr>
        <w:t xml:space="preserve"> </w:t>
      </w:r>
      <w:r w:rsidR="00E9627C">
        <w:rPr>
          <w:rFonts w:cstheme="minorHAnsi"/>
          <w:lang w:val="en-GB"/>
        </w:rPr>
        <w:tab/>
      </w:r>
      <w:r w:rsidR="00767303" w:rsidRPr="00767303">
        <w:rPr>
          <w:rFonts w:cstheme="minorHAnsi"/>
          <w:lang w:val="en-GB"/>
        </w:rPr>
        <w:t xml:space="preserve">Are there conditions / limitations </w:t>
      </w:r>
      <w:r w:rsidR="00E17C28">
        <w:rPr>
          <w:rFonts w:cstheme="minorHAnsi"/>
          <w:lang w:val="en-GB"/>
        </w:rPr>
        <w:t>(</w:t>
      </w:r>
      <w:r w:rsidR="00E17C28" w:rsidRPr="00B12CDA">
        <w:rPr>
          <w:rFonts w:cstheme="minorHAnsi"/>
          <w:i/>
          <w:lang w:val="en-GB"/>
        </w:rPr>
        <w:t>e.g.</w:t>
      </w:r>
      <w:r w:rsidR="00E17C28">
        <w:rPr>
          <w:rFonts w:cstheme="minorHAnsi"/>
          <w:lang w:val="en-GB"/>
        </w:rPr>
        <w:t xml:space="preserve">, to provide </w:t>
      </w:r>
      <w:r w:rsidR="009C5146">
        <w:rPr>
          <w:rFonts w:cstheme="minorHAnsi"/>
          <w:lang w:val="en-GB"/>
        </w:rPr>
        <w:t xml:space="preserve">safeguards with regard to conflicts of interests) </w:t>
      </w:r>
      <w:r w:rsidR="00767303" w:rsidRPr="00767303">
        <w:rPr>
          <w:rFonts w:cstheme="minorHAnsi"/>
          <w:lang w:val="en-GB"/>
        </w:rPr>
        <w:t>as to who can be designated as a representative under such powers o</w:t>
      </w:r>
      <w:r w:rsidR="00A12075">
        <w:rPr>
          <w:rFonts w:cstheme="minorHAnsi"/>
          <w:lang w:val="en-GB"/>
        </w:rPr>
        <w:t>f</w:t>
      </w:r>
      <w:r w:rsidR="00767303" w:rsidRPr="00767303">
        <w:rPr>
          <w:rFonts w:cstheme="minorHAnsi"/>
          <w:lang w:val="en-GB"/>
        </w:rPr>
        <w:t xml:space="preserve"> representation governed by the law of your State (</w:t>
      </w:r>
      <w:r w:rsidR="00767303" w:rsidRPr="00B12CDA">
        <w:rPr>
          <w:rFonts w:cstheme="minorHAnsi"/>
          <w:i/>
          <w:lang w:val="en-GB"/>
        </w:rPr>
        <w:t>e.g.</w:t>
      </w:r>
      <w:r w:rsidR="00767303" w:rsidRPr="00767303">
        <w:rPr>
          <w:rFonts w:cstheme="minorHAnsi"/>
          <w:lang w:val="en-GB"/>
        </w:rPr>
        <w:t>, limitation to natural persons, or a further limitation to persons with specified relationships to the grantor)?</w:t>
      </w:r>
    </w:p>
    <w:p w14:paraId="37588915" w14:textId="5A8FCEA8" w:rsidR="00731122" w:rsidRDefault="00731122" w:rsidP="00B878E2">
      <w:pPr>
        <w:tabs>
          <w:tab w:val="left" w:pos="567"/>
        </w:tabs>
        <w:spacing w:after="0" w:line="240" w:lineRule="auto"/>
        <w:ind w:left="567" w:hanging="567"/>
        <w:jc w:val="both"/>
        <w:rPr>
          <w:rFonts w:cstheme="minorHAnsi"/>
          <w:lang w:val="en-GB"/>
        </w:rPr>
      </w:pP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731122" w:rsidRPr="00771AF6" w14:paraId="3BEC6D85" w14:textId="77777777" w:rsidTr="00CC66F1">
        <w:tc>
          <w:tcPr>
            <w:tcW w:w="9016" w:type="dxa"/>
            <w:vAlign w:val="center"/>
          </w:tcPr>
          <w:p w14:paraId="17B2A83A" w14:textId="77777777" w:rsidR="00731122" w:rsidRPr="00771AF6" w:rsidRDefault="00731122"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EE3DC9">
              <w:rPr>
                <w:rFonts w:asciiTheme="minorHAnsi" w:hAnsiTheme="minorHAnsi" w:cstheme="minorHAnsi"/>
                <w:sz w:val="22"/>
                <w:szCs w:val="22"/>
                <w:lang w:val="en-GB"/>
              </w:rPr>
              <w:t>No</w:t>
            </w:r>
          </w:p>
        </w:tc>
      </w:tr>
      <w:tr w:rsidR="00731122" w:rsidRPr="00771AF6" w14:paraId="40A08360" w14:textId="77777777" w:rsidTr="00CC66F1">
        <w:tc>
          <w:tcPr>
            <w:tcW w:w="9016" w:type="dxa"/>
            <w:vAlign w:val="center"/>
          </w:tcPr>
          <w:p w14:paraId="783266D9" w14:textId="77777777" w:rsidR="00731122" w:rsidRPr="00771AF6" w:rsidRDefault="00731122"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EE3DC9">
              <w:rPr>
                <w:rFonts w:asciiTheme="minorHAnsi" w:hAnsiTheme="minorHAnsi" w:cstheme="minorHAnsi"/>
                <w:sz w:val="22"/>
                <w:szCs w:val="22"/>
                <w:lang w:val="en-GB"/>
              </w:rPr>
              <w:t xml:space="preserve">Yes, please </w:t>
            </w:r>
            <w:r w:rsidRPr="0013425A">
              <w:rPr>
                <w:rFonts w:asciiTheme="minorHAnsi" w:hAnsiTheme="minorHAnsi" w:cstheme="minorHAnsi"/>
                <w:sz w:val="22"/>
                <w:szCs w:val="22"/>
                <w:lang w:val="en-GB"/>
              </w:rPr>
              <w:t>explain</w:t>
            </w:r>
            <w:r w:rsidRPr="00EE3DC9">
              <w:rPr>
                <w:rFonts w:asciiTheme="minorHAnsi" w:hAnsiTheme="minorHAnsi" w:cstheme="minorHAnsi"/>
                <w:sz w:val="22"/>
                <w:szCs w:val="22"/>
                <w:lang w:val="en-GB"/>
              </w:rPr>
              <w:t>:</w:t>
            </w:r>
          </w:p>
        </w:tc>
      </w:tr>
      <w:tr w:rsidR="00731122" w:rsidRPr="00771AF6" w14:paraId="79B5F088" w14:textId="77777777" w:rsidTr="00CC66F1">
        <w:tc>
          <w:tcPr>
            <w:tcW w:w="9016" w:type="dxa"/>
            <w:vAlign w:val="center"/>
          </w:tcPr>
          <w:p w14:paraId="68DCCD1E" w14:textId="77777777" w:rsidR="00731122" w:rsidRPr="00771AF6" w:rsidRDefault="00731122" w:rsidP="00CC66F1">
            <w:pPr>
              <w:tabs>
                <w:tab w:val="left" w:pos="597"/>
              </w:tabs>
              <w:rPr>
                <w:rFonts w:asciiTheme="minorHAnsi" w:hAnsiTheme="minorHAnsi" w:cstheme="minorHAnsi"/>
                <w:sz w:val="22"/>
                <w:szCs w:val="22"/>
              </w:rPr>
            </w:pPr>
            <w:r w:rsidRPr="00771AF6">
              <w:rPr>
                <w:rFonts w:asciiTheme="minorHAnsi" w:hAnsiTheme="minorHAnsi" w:cstheme="minorHAnsi"/>
                <w:color w:val="0070C0"/>
                <w:sz w:val="22"/>
                <w:szCs w:val="22"/>
                <w:lang w:val="en-GB"/>
              </w:rPr>
              <w:tab/>
            </w:r>
            <w:r w:rsidRPr="00771AF6">
              <w:rPr>
                <w:rFonts w:cstheme="minorHAnsi"/>
                <w:color w:val="0070C0"/>
                <w:lang w:val="en-GB"/>
              </w:rPr>
              <w:fldChar w:fldCharType="begin">
                <w:ffData>
                  <w:name w:val=""/>
                  <w:enabled/>
                  <w:calcOnExit w:val="0"/>
                  <w:textInput>
                    <w:default w:val="Please insert text here"/>
                  </w:textInput>
                </w:ffData>
              </w:fldChar>
            </w:r>
            <w:r w:rsidRPr="00771AF6">
              <w:rPr>
                <w:rFonts w:asciiTheme="minorHAnsi" w:hAnsiTheme="minorHAnsi" w:cstheme="minorHAnsi"/>
                <w:color w:val="0070C0"/>
                <w:sz w:val="22"/>
                <w:szCs w:val="22"/>
                <w:lang w:val="en-GB"/>
              </w:rPr>
              <w:instrText xml:space="preserve"> FORMTEXT </w:instrText>
            </w:r>
            <w:r w:rsidRPr="00771AF6">
              <w:rPr>
                <w:rFonts w:cstheme="minorHAnsi"/>
                <w:color w:val="0070C0"/>
                <w:lang w:val="en-GB"/>
              </w:rPr>
            </w:r>
            <w:r w:rsidRPr="00771AF6">
              <w:rPr>
                <w:rFonts w:cstheme="minorHAnsi"/>
                <w:color w:val="0070C0"/>
                <w:lang w:val="en-GB"/>
              </w:rPr>
              <w:fldChar w:fldCharType="separate"/>
            </w:r>
            <w:r w:rsidRPr="00771AF6">
              <w:rPr>
                <w:rFonts w:asciiTheme="minorHAnsi" w:hAnsiTheme="minorHAnsi" w:cstheme="minorHAnsi"/>
                <w:noProof/>
                <w:color w:val="0070C0"/>
                <w:sz w:val="22"/>
                <w:szCs w:val="22"/>
                <w:lang w:val="en-GB"/>
              </w:rPr>
              <w:t>Please insert text here</w:t>
            </w:r>
            <w:r w:rsidRPr="00771AF6">
              <w:rPr>
                <w:rFonts w:cstheme="minorHAnsi"/>
                <w:color w:val="0070C0"/>
                <w:lang w:val="en-GB"/>
              </w:rPr>
              <w:fldChar w:fldCharType="end"/>
            </w:r>
          </w:p>
        </w:tc>
      </w:tr>
    </w:tbl>
    <w:p w14:paraId="4D36DE47" w14:textId="77777777" w:rsidR="00767303" w:rsidRPr="00767303" w:rsidRDefault="00767303" w:rsidP="00EE09D7">
      <w:pPr>
        <w:spacing w:after="0" w:line="240" w:lineRule="auto"/>
        <w:jc w:val="both"/>
        <w:rPr>
          <w:rFonts w:cstheme="minorHAnsi"/>
          <w:lang w:val="en-GB"/>
        </w:rPr>
      </w:pPr>
    </w:p>
    <w:p w14:paraId="4CFA2402" w14:textId="5FA49736" w:rsidR="00767303" w:rsidRDefault="00A013C5" w:rsidP="00B878E2">
      <w:pPr>
        <w:tabs>
          <w:tab w:val="left" w:pos="567"/>
        </w:tabs>
        <w:spacing w:after="0" w:line="240" w:lineRule="auto"/>
        <w:ind w:left="567" w:hanging="567"/>
        <w:jc w:val="both"/>
        <w:rPr>
          <w:rFonts w:cstheme="minorHAnsi"/>
          <w:lang w:val="en-GB"/>
        </w:rPr>
      </w:pPr>
      <w:r w:rsidRPr="00211176">
        <w:rPr>
          <w:rFonts w:cstheme="minorHAnsi"/>
          <w:highlight w:val="darkGray"/>
          <w:lang w:val="en-GB"/>
        </w:rPr>
        <w:t>6.</w:t>
      </w:r>
      <w:r w:rsidR="00995197">
        <w:rPr>
          <w:rFonts w:cstheme="minorHAnsi"/>
          <w:highlight w:val="darkGray"/>
          <w:lang w:val="en-GB"/>
        </w:rPr>
        <w:t>9</w:t>
      </w:r>
      <w:r w:rsidR="00767303" w:rsidRPr="00767303">
        <w:rPr>
          <w:rFonts w:cstheme="minorHAnsi"/>
          <w:highlight w:val="darkGray"/>
          <w:lang w:val="en-GB"/>
        </w:rPr>
        <w:t>.</w:t>
      </w:r>
      <w:r w:rsidR="00767303" w:rsidRPr="00767303">
        <w:rPr>
          <w:rFonts w:cstheme="minorHAnsi"/>
          <w:lang w:val="en-GB"/>
        </w:rPr>
        <w:t xml:space="preserve"> </w:t>
      </w:r>
      <w:r w:rsidR="00E9627C">
        <w:rPr>
          <w:rFonts w:cstheme="minorHAnsi"/>
          <w:lang w:val="en-GB"/>
        </w:rPr>
        <w:tab/>
      </w:r>
      <w:r w:rsidR="00767303" w:rsidRPr="00767303">
        <w:rPr>
          <w:rFonts w:cstheme="minorHAnsi"/>
          <w:lang w:val="en-GB"/>
        </w:rPr>
        <w:t xml:space="preserve">Does your response to question </w:t>
      </w:r>
      <w:proofErr w:type="gramStart"/>
      <w:r w:rsidR="00791734">
        <w:rPr>
          <w:rFonts w:cstheme="minorHAnsi"/>
          <w:lang w:val="en-GB"/>
        </w:rPr>
        <w:t>6.</w:t>
      </w:r>
      <w:r w:rsidR="008A5DA3">
        <w:rPr>
          <w:rFonts w:cstheme="minorHAnsi"/>
          <w:lang w:val="en-GB"/>
        </w:rPr>
        <w:t>8</w:t>
      </w:r>
      <w:r w:rsidR="00842979">
        <w:rPr>
          <w:rFonts w:cstheme="minorHAnsi"/>
          <w:lang w:val="en-GB"/>
        </w:rPr>
        <w:t>.</w:t>
      </w:r>
      <w:proofErr w:type="gramEnd"/>
      <w:r w:rsidR="00767303" w:rsidRPr="00767303">
        <w:rPr>
          <w:rFonts w:cstheme="minorHAnsi"/>
          <w:lang w:val="en-GB"/>
        </w:rPr>
        <w:t xml:space="preserve"> differ whether such powers of representation are subject to a formal requirement (</w:t>
      </w:r>
      <w:r w:rsidR="00767303" w:rsidRPr="00B12CDA">
        <w:rPr>
          <w:rFonts w:cstheme="minorHAnsi"/>
          <w:i/>
          <w:lang w:val="en-GB"/>
        </w:rPr>
        <w:t>e.g.</w:t>
      </w:r>
      <w:r w:rsidR="00767303" w:rsidRPr="00767303">
        <w:rPr>
          <w:rFonts w:cstheme="minorHAnsi"/>
          <w:lang w:val="en-GB"/>
        </w:rPr>
        <w:t>, notarised, certified, witnessed) or not subject to any formal requirements?</w:t>
      </w:r>
    </w:p>
    <w:p w14:paraId="4849D359" w14:textId="533DEA47" w:rsidR="00731122" w:rsidRDefault="00731122" w:rsidP="00B878E2">
      <w:pPr>
        <w:tabs>
          <w:tab w:val="left" w:pos="567"/>
        </w:tabs>
        <w:spacing w:after="0" w:line="240" w:lineRule="auto"/>
        <w:ind w:left="567" w:hanging="567"/>
        <w:jc w:val="both"/>
        <w:rPr>
          <w:rFonts w:cstheme="minorHAnsi"/>
          <w:lang w:val="en-GB"/>
        </w:rPr>
      </w:pP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731122" w:rsidRPr="00771AF6" w14:paraId="78C4B329" w14:textId="77777777" w:rsidTr="00CC66F1">
        <w:tc>
          <w:tcPr>
            <w:tcW w:w="9016" w:type="dxa"/>
            <w:vAlign w:val="center"/>
          </w:tcPr>
          <w:p w14:paraId="1735748B" w14:textId="77777777" w:rsidR="00731122" w:rsidRPr="00771AF6" w:rsidRDefault="00731122"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EE3DC9">
              <w:rPr>
                <w:rFonts w:asciiTheme="minorHAnsi" w:hAnsiTheme="minorHAnsi" w:cstheme="minorHAnsi"/>
                <w:sz w:val="22"/>
                <w:szCs w:val="22"/>
                <w:lang w:val="en-GB"/>
              </w:rPr>
              <w:t>No</w:t>
            </w:r>
          </w:p>
        </w:tc>
      </w:tr>
      <w:tr w:rsidR="00731122" w:rsidRPr="00771AF6" w14:paraId="61651E08" w14:textId="77777777" w:rsidTr="00CC66F1">
        <w:tc>
          <w:tcPr>
            <w:tcW w:w="9016" w:type="dxa"/>
            <w:vAlign w:val="center"/>
          </w:tcPr>
          <w:p w14:paraId="2D1A34B7" w14:textId="77777777" w:rsidR="00731122" w:rsidRPr="00771AF6" w:rsidRDefault="00731122"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EE3DC9">
              <w:rPr>
                <w:rFonts w:asciiTheme="minorHAnsi" w:hAnsiTheme="minorHAnsi" w:cstheme="minorHAnsi"/>
                <w:sz w:val="22"/>
                <w:szCs w:val="22"/>
                <w:lang w:val="en-GB"/>
              </w:rPr>
              <w:t xml:space="preserve">Yes, please </w:t>
            </w:r>
            <w:r w:rsidRPr="0013425A">
              <w:rPr>
                <w:rFonts w:asciiTheme="minorHAnsi" w:hAnsiTheme="minorHAnsi" w:cstheme="minorHAnsi"/>
                <w:sz w:val="22"/>
                <w:szCs w:val="22"/>
                <w:lang w:val="en-GB"/>
              </w:rPr>
              <w:t>explain</w:t>
            </w:r>
            <w:r w:rsidRPr="00EE3DC9">
              <w:rPr>
                <w:rFonts w:asciiTheme="minorHAnsi" w:hAnsiTheme="minorHAnsi" w:cstheme="minorHAnsi"/>
                <w:sz w:val="22"/>
                <w:szCs w:val="22"/>
                <w:lang w:val="en-GB"/>
              </w:rPr>
              <w:t>:</w:t>
            </w:r>
          </w:p>
        </w:tc>
      </w:tr>
      <w:tr w:rsidR="00731122" w:rsidRPr="00771AF6" w14:paraId="06937B31" w14:textId="77777777" w:rsidTr="00CC66F1">
        <w:tc>
          <w:tcPr>
            <w:tcW w:w="9016" w:type="dxa"/>
            <w:vAlign w:val="center"/>
          </w:tcPr>
          <w:p w14:paraId="7F3DF2AB" w14:textId="77777777" w:rsidR="00731122" w:rsidRPr="00771AF6" w:rsidRDefault="00731122" w:rsidP="00CC66F1">
            <w:pPr>
              <w:tabs>
                <w:tab w:val="left" w:pos="597"/>
              </w:tabs>
              <w:rPr>
                <w:rFonts w:asciiTheme="minorHAnsi" w:hAnsiTheme="minorHAnsi" w:cstheme="minorHAnsi"/>
                <w:sz w:val="22"/>
                <w:szCs w:val="22"/>
              </w:rPr>
            </w:pPr>
            <w:r w:rsidRPr="00771AF6">
              <w:rPr>
                <w:rFonts w:asciiTheme="minorHAnsi" w:hAnsiTheme="minorHAnsi" w:cstheme="minorHAnsi"/>
                <w:color w:val="0070C0"/>
                <w:sz w:val="22"/>
                <w:szCs w:val="22"/>
                <w:lang w:val="en-GB"/>
              </w:rPr>
              <w:tab/>
            </w:r>
            <w:r w:rsidRPr="00771AF6">
              <w:rPr>
                <w:rFonts w:cstheme="minorHAnsi"/>
                <w:color w:val="0070C0"/>
                <w:lang w:val="en-GB"/>
              </w:rPr>
              <w:fldChar w:fldCharType="begin">
                <w:ffData>
                  <w:name w:val=""/>
                  <w:enabled/>
                  <w:calcOnExit w:val="0"/>
                  <w:textInput>
                    <w:default w:val="Please insert text here"/>
                  </w:textInput>
                </w:ffData>
              </w:fldChar>
            </w:r>
            <w:r w:rsidRPr="00771AF6">
              <w:rPr>
                <w:rFonts w:asciiTheme="minorHAnsi" w:hAnsiTheme="minorHAnsi" w:cstheme="minorHAnsi"/>
                <w:color w:val="0070C0"/>
                <w:sz w:val="22"/>
                <w:szCs w:val="22"/>
                <w:lang w:val="en-GB"/>
              </w:rPr>
              <w:instrText xml:space="preserve"> FORMTEXT </w:instrText>
            </w:r>
            <w:r w:rsidRPr="00771AF6">
              <w:rPr>
                <w:rFonts w:cstheme="minorHAnsi"/>
                <w:color w:val="0070C0"/>
                <w:lang w:val="en-GB"/>
              </w:rPr>
            </w:r>
            <w:r w:rsidRPr="00771AF6">
              <w:rPr>
                <w:rFonts w:cstheme="minorHAnsi"/>
                <w:color w:val="0070C0"/>
                <w:lang w:val="en-GB"/>
              </w:rPr>
              <w:fldChar w:fldCharType="separate"/>
            </w:r>
            <w:r w:rsidRPr="00771AF6">
              <w:rPr>
                <w:rFonts w:asciiTheme="minorHAnsi" w:hAnsiTheme="minorHAnsi" w:cstheme="minorHAnsi"/>
                <w:noProof/>
                <w:color w:val="0070C0"/>
                <w:sz w:val="22"/>
                <w:szCs w:val="22"/>
                <w:lang w:val="en-GB"/>
              </w:rPr>
              <w:t>Please insert text here</w:t>
            </w:r>
            <w:r w:rsidRPr="00771AF6">
              <w:rPr>
                <w:rFonts w:cstheme="minorHAnsi"/>
                <w:color w:val="0070C0"/>
                <w:lang w:val="en-GB"/>
              </w:rPr>
              <w:fldChar w:fldCharType="end"/>
            </w:r>
          </w:p>
        </w:tc>
      </w:tr>
    </w:tbl>
    <w:p w14:paraId="49EA0EC7" w14:textId="77777777" w:rsidR="00767303" w:rsidRPr="00767303" w:rsidRDefault="00767303" w:rsidP="00EE09D7">
      <w:pPr>
        <w:spacing w:after="0" w:line="240" w:lineRule="auto"/>
        <w:jc w:val="both"/>
        <w:rPr>
          <w:rFonts w:cstheme="minorHAnsi"/>
          <w:lang w:val="en-GB"/>
        </w:rPr>
      </w:pPr>
    </w:p>
    <w:p w14:paraId="3345C8CD" w14:textId="7D7D44AE" w:rsidR="00767303" w:rsidRDefault="00A013C5" w:rsidP="00B878E2">
      <w:pPr>
        <w:tabs>
          <w:tab w:val="left" w:pos="567"/>
        </w:tabs>
        <w:spacing w:after="0" w:line="240" w:lineRule="auto"/>
        <w:ind w:left="567" w:hanging="567"/>
        <w:jc w:val="both"/>
        <w:rPr>
          <w:rFonts w:cstheme="minorHAnsi"/>
          <w:lang w:val="en-GB"/>
        </w:rPr>
      </w:pPr>
      <w:r w:rsidRPr="00211176">
        <w:rPr>
          <w:rFonts w:cstheme="minorHAnsi"/>
          <w:highlight w:val="darkGray"/>
          <w:lang w:val="en-GB"/>
        </w:rPr>
        <w:t>6.</w:t>
      </w:r>
      <w:r w:rsidR="00767303" w:rsidRPr="00767303">
        <w:rPr>
          <w:rFonts w:cstheme="minorHAnsi"/>
          <w:highlight w:val="darkGray"/>
          <w:lang w:val="en-GB"/>
        </w:rPr>
        <w:t>1</w:t>
      </w:r>
      <w:r w:rsidR="00995197">
        <w:rPr>
          <w:rFonts w:cstheme="minorHAnsi"/>
          <w:highlight w:val="darkGray"/>
          <w:lang w:val="en-GB"/>
        </w:rPr>
        <w:t>0</w:t>
      </w:r>
      <w:r w:rsidR="00767303" w:rsidRPr="00767303">
        <w:rPr>
          <w:rFonts w:cstheme="minorHAnsi"/>
          <w:highlight w:val="darkGray"/>
          <w:lang w:val="en-GB"/>
        </w:rPr>
        <w:t>.</w:t>
      </w:r>
      <w:r w:rsidR="00767303" w:rsidRPr="00767303">
        <w:rPr>
          <w:rFonts w:cstheme="minorHAnsi"/>
          <w:lang w:val="en-GB"/>
        </w:rPr>
        <w:t xml:space="preserve"> </w:t>
      </w:r>
      <w:r w:rsidR="00E9627C">
        <w:rPr>
          <w:rFonts w:cstheme="minorHAnsi"/>
          <w:lang w:val="en-GB"/>
        </w:rPr>
        <w:tab/>
      </w:r>
      <w:r w:rsidR="00767303" w:rsidRPr="00767303">
        <w:rPr>
          <w:rFonts w:cstheme="minorHAnsi"/>
          <w:lang w:val="en-GB"/>
        </w:rPr>
        <w:t xml:space="preserve">Have issues arisen in your State </w:t>
      </w:r>
      <w:proofErr w:type="gramStart"/>
      <w:r w:rsidR="00767303" w:rsidRPr="00767303">
        <w:rPr>
          <w:rFonts w:cstheme="minorHAnsi"/>
          <w:lang w:val="en-GB"/>
        </w:rPr>
        <w:t>with regard to</w:t>
      </w:r>
      <w:proofErr w:type="gramEnd"/>
      <w:r w:rsidR="00767303" w:rsidRPr="00767303">
        <w:rPr>
          <w:rFonts w:cstheme="minorHAnsi"/>
          <w:lang w:val="en-GB"/>
        </w:rPr>
        <w:t xml:space="preserve"> the capacity of the person designated as a representative under such powers or representation governed by the law of another State?</w:t>
      </w:r>
    </w:p>
    <w:p w14:paraId="49C0C4CA" w14:textId="034A63B6" w:rsidR="00731122" w:rsidRDefault="00731122" w:rsidP="00B878E2">
      <w:pPr>
        <w:tabs>
          <w:tab w:val="left" w:pos="567"/>
        </w:tabs>
        <w:spacing w:after="0" w:line="240" w:lineRule="auto"/>
        <w:ind w:left="567" w:hanging="567"/>
        <w:jc w:val="both"/>
        <w:rPr>
          <w:rFonts w:cstheme="minorHAnsi"/>
          <w:lang w:val="en-GB"/>
        </w:rPr>
      </w:pP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731122" w:rsidRPr="00771AF6" w14:paraId="11356754" w14:textId="77777777" w:rsidTr="00CC66F1">
        <w:tc>
          <w:tcPr>
            <w:tcW w:w="9016" w:type="dxa"/>
            <w:vAlign w:val="center"/>
          </w:tcPr>
          <w:p w14:paraId="43AAF993" w14:textId="77777777" w:rsidR="00731122" w:rsidRPr="00771AF6" w:rsidRDefault="00731122"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EE3DC9">
              <w:rPr>
                <w:rFonts w:asciiTheme="minorHAnsi" w:hAnsiTheme="minorHAnsi" w:cstheme="minorHAnsi"/>
                <w:sz w:val="22"/>
                <w:szCs w:val="22"/>
                <w:lang w:val="en-GB"/>
              </w:rPr>
              <w:t>No</w:t>
            </w:r>
          </w:p>
        </w:tc>
      </w:tr>
      <w:tr w:rsidR="00731122" w:rsidRPr="00771AF6" w14:paraId="7E59589F" w14:textId="77777777" w:rsidTr="00CC66F1">
        <w:tc>
          <w:tcPr>
            <w:tcW w:w="9016" w:type="dxa"/>
            <w:vAlign w:val="center"/>
          </w:tcPr>
          <w:p w14:paraId="48C9BCB5" w14:textId="77777777" w:rsidR="00731122" w:rsidRPr="00771AF6" w:rsidRDefault="00731122"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EE3DC9">
              <w:rPr>
                <w:rFonts w:asciiTheme="minorHAnsi" w:hAnsiTheme="minorHAnsi" w:cstheme="minorHAnsi"/>
                <w:sz w:val="22"/>
                <w:szCs w:val="22"/>
                <w:lang w:val="en-GB"/>
              </w:rPr>
              <w:t xml:space="preserve">Yes, please </w:t>
            </w:r>
            <w:r w:rsidRPr="0013425A">
              <w:rPr>
                <w:rFonts w:asciiTheme="minorHAnsi" w:hAnsiTheme="minorHAnsi" w:cstheme="minorHAnsi"/>
                <w:sz w:val="22"/>
                <w:szCs w:val="22"/>
                <w:lang w:val="en-GB"/>
              </w:rPr>
              <w:t>explain</w:t>
            </w:r>
            <w:r w:rsidRPr="00EE3DC9">
              <w:rPr>
                <w:rFonts w:asciiTheme="minorHAnsi" w:hAnsiTheme="minorHAnsi" w:cstheme="minorHAnsi"/>
                <w:sz w:val="22"/>
                <w:szCs w:val="22"/>
                <w:lang w:val="en-GB"/>
              </w:rPr>
              <w:t>:</w:t>
            </w:r>
          </w:p>
        </w:tc>
      </w:tr>
      <w:tr w:rsidR="00731122" w:rsidRPr="00771AF6" w14:paraId="40927972" w14:textId="77777777" w:rsidTr="00CC66F1">
        <w:tc>
          <w:tcPr>
            <w:tcW w:w="9016" w:type="dxa"/>
            <w:vAlign w:val="center"/>
          </w:tcPr>
          <w:p w14:paraId="44A9C90B" w14:textId="77777777" w:rsidR="00731122" w:rsidRPr="00771AF6" w:rsidRDefault="00731122" w:rsidP="00CC66F1">
            <w:pPr>
              <w:tabs>
                <w:tab w:val="left" w:pos="597"/>
              </w:tabs>
              <w:rPr>
                <w:rFonts w:asciiTheme="minorHAnsi" w:hAnsiTheme="minorHAnsi" w:cstheme="minorHAnsi"/>
                <w:sz w:val="22"/>
                <w:szCs w:val="22"/>
              </w:rPr>
            </w:pPr>
            <w:r w:rsidRPr="00771AF6">
              <w:rPr>
                <w:rFonts w:asciiTheme="minorHAnsi" w:hAnsiTheme="minorHAnsi" w:cstheme="minorHAnsi"/>
                <w:color w:val="0070C0"/>
                <w:sz w:val="22"/>
                <w:szCs w:val="22"/>
                <w:lang w:val="en-GB"/>
              </w:rPr>
              <w:tab/>
            </w:r>
            <w:r w:rsidRPr="00771AF6">
              <w:rPr>
                <w:rFonts w:cstheme="minorHAnsi"/>
                <w:color w:val="0070C0"/>
                <w:lang w:val="en-GB"/>
              </w:rPr>
              <w:fldChar w:fldCharType="begin">
                <w:ffData>
                  <w:name w:val=""/>
                  <w:enabled/>
                  <w:calcOnExit w:val="0"/>
                  <w:textInput>
                    <w:default w:val="Please insert text here"/>
                  </w:textInput>
                </w:ffData>
              </w:fldChar>
            </w:r>
            <w:r w:rsidRPr="00771AF6">
              <w:rPr>
                <w:rFonts w:asciiTheme="minorHAnsi" w:hAnsiTheme="minorHAnsi" w:cstheme="minorHAnsi"/>
                <w:color w:val="0070C0"/>
                <w:sz w:val="22"/>
                <w:szCs w:val="22"/>
                <w:lang w:val="en-GB"/>
              </w:rPr>
              <w:instrText xml:space="preserve"> FORMTEXT </w:instrText>
            </w:r>
            <w:r w:rsidRPr="00771AF6">
              <w:rPr>
                <w:rFonts w:cstheme="minorHAnsi"/>
                <w:color w:val="0070C0"/>
                <w:lang w:val="en-GB"/>
              </w:rPr>
            </w:r>
            <w:r w:rsidRPr="00771AF6">
              <w:rPr>
                <w:rFonts w:cstheme="minorHAnsi"/>
                <w:color w:val="0070C0"/>
                <w:lang w:val="en-GB"/>
              </w:rPr>
              <w:fldChar w:fldCharType="separate"/>
            </w:r>
            <w:r w:rsidRPr="00771AF6">
              <w:rPr>
                <w:rFonts w:asciiTheme="minorHAnsi" w:hAnsiTheme="minorHAnsi" w:cstheme="minorHAnsi"/>
                <w:noProof/>
                <w:color w:val="0070C0"/>
                <w:sz w:val="22"/>
                <w:szCs w:val="22"/>
                <w:lang w:val="en-GB"/>
              </w:rPr>
              <w:t>Please insert text here</w:t>
            </w:r>
            <w:r w:rsidRPr="00771AF6">
              <w:rPr>
                <w:rFonts w:cstheme="minorHAnsi"/>
                <w:color w:val="0070C0"/>
                <w:lang w:val="en-GB"/>
              </w:rPr>
              <w:fldChar w:fldCharType="end"/>
            </w:r>
          </w:p>
        </w:tc>
      </w:tr>
    </w:tbl>
    <w:p w14:paraId="15C27850" w14:textId="77777777" w:rsidR="00767303" w:rsidRPr="00767303" w:rsidRDefault="00767303" w:rsidP="00EE09D7">
      <w:pPr>
        <w:spacing w:after="0" w:line="240" w:lineRule="auto"/>
        <w:jc w:val="both"/>
        <w:rPr>
          <w:rFonts w:cstheme="minorHAnsi"/>
          <w:lang w:val="en-GB"/>
        </w:rPr>
      </w:pPr>
    </w:p>
    <w:p w14:paraId="608E5A5F" w14:textId="18C25204" w:rsidR="00767303" w:rsidRPr="00767303" w:rsidRDefault="00767303" w:rsidP="00EE09D7">
      <w:pPr>
        <w:spacing w:after="0" w:line="240" w:lineRule="auto"/>
        <w:jc w:val="both"/>
        <w:rPr>
          <w:rFonts w:cstheme="minorHAnsi"/>
          <w:b/>
          <w:bCs/>
          <w:lang w:val="en-GB"/>
        </w:rPr>
      </w:pPr>
      <w:r w:rsidRPr="00767303">
        <w:rPr>
          <w:rFonts w:cstheme="minorHAnsi"/>
          <w:b/>
          <w:bCs/>
          <w:lang w:val="en-GB"/>
        </w:rPr>
        <w:t xml:space="preserve">Supervision / control mechanisms of </w:t>
      </w:r>
      <w:r w:rsidR="002C0655">
        <w:rPr>
          <w:rFonts w:cstheme="minorHAnsi"/>
          <w:b/>
          <w:bCs/>
          <w:lang w:val="en-GB"/>
        </w:rPr>
        <w:t xml:space="preserve">such </w:t>
      </w:r>
      <w:r w:rsidRPr="00767303">
        <w:rPr>
          <w:rFonts w:cstheme="minorHAnsi"/>
          <w:b/>
          <w:bCs/>
          <w:lang w:val="en-GB"/>
        </w:rPr>
        <w:t>powers of representation</w:t>
      </w:r>
    </w:p>
    <w:p w14:paraId="502DC906" w14:textId="77777777" w:rsidR="00767303" w:rsidRPr="00767303" w:rsidRDefault="00767303" w:rsidP="00EE09D7">
      <w:pPr>
        <w:spacing w:after="0" w:line="240" w:lineRule="auto"/>
        <w:jc w:val="both"/>
        <w:rPr>
          <w:rFonts w:cstheme="minorHAnsi"/>
          <w:lang w:val="en-GB"/>
        </w:rPr>
      </w:pPr>
    </w:p>
    <w:p w14:paraId="0785D535" w14:textId="7CAA3063" w:rsidR="00767303" w:rsidRDefault="00A013C5" w:rsidP="00B878E2">
      <w:pPr>
        <w:tabs>
          <w:tab w:val="left" w:pos="567"/>
        </w:tabs>
        <w:spacing w:after="0" w:line="240" w:lineRule="auto"/>
        <w:ind w:left="567" w:hanging="567"/>
        <w:jc w:val="both"/>
        <w:rPr>
          <w:rFonts w:cstheme="minorHAnsi"/>
          <w:lang w:val="en-GB"/>
        </w:rPr>
      </w:pPr>
      <w:r w:rsidRPr="00211176">
        <w:rPr>
          <w:rFonts w:cstheme="minorHAnsi"/>
          <w:highlight w:val="darkGray"/>
          <w:lang w:val="en-GB"/>
        </w:rPr>
        <w:t>6.</w:t>
      </w:r>
      <w:r w:rsidR="00767303" w:rsidRPr="00767303">
        <w:rPr>
          <w:rFonts w:cstheme="minorHAnsi"/>
          <w:highlight w:val="darkGray"/>
          <w:lang w:val="en-GB"/>
        </w:rPr>
        <w:t>1</w:t>
      </w:r>
      <w:r w:rsidR="00995197">
        <w:rPr>
          <w:rFonts w:cstheme="minorHAnsi"/>
          <w:highlight w:val="darkGray"/>
          <w:lang w:val="en-GB"/>
        </w:rPr>
        <w:t>1</w:t>
      </w:r>
      <w:r w:rsidR="00767303" w:rsidRPr="00767303">
        <w:rPr>
          <w:rFonts w:cstheme="minorHAnsi"/>
          <w:highlight w:val="darkGray"/>
          <w:lang w:val="en-GB"/>
        </w:rPr>
        <w:t>.</w:t>
      </w:r>
      <w:r w:rsidR="00767303" w:rsidRPr="00767303">
        <w:rPr>
          <w:rFonts w:cstheme="minorHAnsi"/>
          <w:lang w:val="en-GB"/>
        </w:rPr>
        <w:t xml:space="preserve"> </w:t>
      </w:r>
      <w:r w:rsidR="00E9627C">
        <w:rPr>
          <w:rFonts w:cstheme="minorHAnsi"/>
          <w:lang w:val="en-GB"/>
        </w:rPr>
        <w:tab/>
      </w:r>
      <w:r w:rsidR="00767303" w:rsidRPr="00767303">
        <w:rPr>
          <w:rFonts w:cstheme="minorHAnsi"/>
          <w:lang w:val="en-GB"/>
        </w:rPr>
        <w:t>Are such powers of representation governed by the law of your State subject to some supervision / control mechanisms</w:t>
      </w:r>
      <w:r w:rsidR="006B5BAC">
        <w:rPr>
          <w:rFonts w:cstheme="minorHAnsi"/>
          <w:lang w:val="en-GB"/>
        </w:rPr>
        <w:t> / reporting</w:t>
      </w:r>
      <w:r w:rsidR="00767303" w:rsidRPr="00767303">
        <w:rPr>
          <w:rFonts w:cstheme="minorHAnsi"/>
          <w:lang w:val="en-GB"/>
        </w:rPr>
        <w:t xml:space="preserve"> (</w:t>
      </w:r>
      <w:r w:rsidR="00767303" w:rsidRPr="00B12CDA">
        <w:rPr>
          <w:rFonts w:cstheme="minorHAnsi"/>
          <w:i/>
          <w:lang w:val="en-GB"/>
        </w:rPr>
        <w:t>e.g.</w:t>
      </w:r>
      <w:r w:rsidR="00767303" w:rsidRPr="00767303">
        <w:rPr>
          <w:rFonts w:cstheme="minorHAnsi"/>
          <w:lang w:val="en-GB"/>
        </w:rPr>
        <w:t xml:space="preserve">, a person or authority designated </w:t>
      </w:r>
      <w:r w:rsidR="00C52A2F">
        <w:rPr>
          <w:rFonts w:cstheme="minorHAnsi"/>
          <w:lang w:val="en-GB"/>
        </w:rPr>
        <w:t xml:space="preserve">(on a mandatory </w:t>
      </w:r>
      <w:r w:rsidR="009B7B5E">
        <w:rPr>
          <w:rFonts w:cstheme="minorHAnsi"/>
          <w:lang w:val="en-GB"/>
        </w:rPr>
        <w:t xml:space="preserve">or voluntary </w:t>
      </w:r>
      <w:r w:rsidR="00C52A2F">
        <w:rPr>
          <w:rFonts w:cstheme="minorHAnsi"/>
          <w:lang w:val="en-GB"/>
        </w:rPr>
        <w:t>basis</w:t>
      </w:r>
      <w:r w:rsidR="00B35604">
        <w:rPr>
          <w:rFonts w:cstheme="minorHAnsi"/>
          <w:lang w:val="en-GB"/>
        </w:rPr>
        <w:t>)</w:t>
      </w:r>
      <w:r w:rsidR="00C52A2F">
        <w:rPr>
          <w:rFonts w:cstheme="minorHAnsi"/>
          <w:lang w:val="en-GB"/>
        </w:rPr>
        <w:t xml:space="preserve"> </w:t>
      </w:r>
      <w:r w:rsidR="00767303" w:rsidRPr="00767303">
        <w:rPr>
          <w:rFonts w:cstheme="minorHAnsi"/>
          <w:lang w:val="en-GB"/>
        </w:rPr>
        <w:t>under such powers or by operation of law to which the person designated as the representative is to report to)?</w:t>
      </w:r>
    </w:p>
    <w:p w14:paraId="280F41AC" w14:textId="6C573920" w:rsidR="00731122" w:rsidRDefault="00731122" w:rsidP="00B878E2">
      <w:pPr>
        <w:tabs>
          <w:tab w:val="left" w:pos="567"/>
        </w:tabs>
        <w:spacing w:after="0" w:line="240" w:lineRule="auto"/>
        <w:ind w:left="567" w:hanging="567"/>
        <w:jc w:val="both"/>
        <w:rPr>
          <w:rFonts w:cstheme="minorHAnsi"/>
          <w:lang w:val="en-GB"/>
        </w:rPr>
      </w:pP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731122" w:rsidRPr="00771AF6" w14:paraId="52877A9B" w14:textId="77777777" w:rsidTr="00731122">
        <w:tc>
          <w:tcPr>
            <w:tcW w:w="8505" w:type="dxa"/>
            <w:vAlign w:val="center"/>
          </w:tcPr>
          <w:p w14:paraId="0F1FD051" w14:textId="27C94341" w:rsidR="00731122" w:rsidRPr="00771AF6" w:rsidRDefault="00731122"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EE3DC9">
              <w:rPr>
                <w:rFonts w:asciiTheme="minorHAnsi" w:hAnsiTheme="minorHAnsi" w:cstheme="minorHAnsi"/>
                <w:sz w:val="22"/>
                <w:szCs w:val="22"/>
                <w:lang w:val="en-GB"/>
              </w:rPr>
              <w:t xml:space="preserve">No, please </w:t>
            </w:r>
            <w:r w:rsidRPr="0013425A">
              <w:rPr>
                <w:rFonts w:asciiTheme="minorHAnsi" w:hAnsiTheme="minorHAnsi" w:cstheme="minorHAnsi"/>
                <w:sz w:val="22"/>
                <w:szCs w:val="22"/>
                <w:lang w:val="en-GB"/>
              </w:rPr>
              <w:t>explain</w:t>
            </w:r>
            <w:r w:rsidRPr="00EE3DC9">
              <w:rPr>
                <w:rFonts w:asciiTheme="minorHAnsi" w:hAnsiTheme="minorHAnsi" w:cstheme="minorHAnsi"/>
                <w:sz w:val="22"/>
                <w:szCs w:val="22"/>
                <w:lang w:val="en-GB"/>
              </w:rPr>
              <w:t>:</w:t>
            </w:r>
          </w:p>
        </w:tc>
      </w:tr>
      <w:tr w:rsidR="00731122" w:rsidRPr="00771AF6" w14:paraId="77678E21" w14:textId="77777777" w:rsidTr="00731122">
        <w:tc>
          <w:tcPr>
            <w:tcW w:w="8505" w:type="dxa"/>
            <w:vAlign w:val="center"/>
          </w:tcPr>
          <w:p w14:paraId="3AFC2D6D" w14:textId="11F3CBCF" w:rsidR="00731122" w:rsidRPr="00771AF6" w:rsidRDefault="00731122" w:rsidP="00731122">
            <w:pPr>
              <w:tabs>
                <w:tab w:val="left" w:pos="597"/>
              </w:tabs>
              <w:rPr>
                <w:rFonts w:cstheme="minorHAnsi"/>
              </w:rPr>
            </w:pPr>
            <w:r w:rsidRPr="00771AF6">
              <w:rPr>
                <w:rFonts w:asciiTheme="minorHAnsi" w:hAnsiTheme="minorHAnsi" w:cstheme="minorHAnsi"/>
                <w:color w:val="0070C0"/>
                <w:sz w:val="22"/>
                <w:szCs w:val="22"/>
                <w:lang w:val="en-GB"/>
              </w:rPr>
              <w:tab/>
            </w:r>
            <w:r w:rsidRPr="00771AF6">
              <w:rPr>
                <w:rFonts w:cstheme="minorHAnsi"/>
                <w:color w:val="0070C0"/>
                <w:lang w:val="en-GB"/>
              </w:rPr>
              <w:fldChar w:fldCharType="begin">
                <w:ffData>
                  <w:name w:val=""/>
                  <w:enabled/>
                  <w:calcOnExit w:val="0"/>
                  <w:textInput>
                    <w:default w:val="Please insert text here"/>
                  </w:textInput>
                </w:ffData>
              </w:fldChar>
            </w:r>
            <w:r w:rsidRPr="00771AF6">
              <w:rPr>
                <w:rFonts w:asciiTheme="minorHAnsi" w:hAnsiTheme="minorHAnsi" w:cstheme="minorHAnsi"/>
                <w:color w:val="0070C0"/>
                <w:sz w:val="22"/>
                <w:szCs w:val="22"/>
                <w:lang w:val="en-GB"/>
              </w:rPr>
              <w:instrText xml:space="preserve"> FORMTEXT </w:instrText>
            </w:r>
            <w:r w:rsidRPr="00771AF6">
              <w:rPr>
                <w:rFonts w:cstheme="minorHAnsi"/>
                <w:color w:val="0070C0"/>
                <w:lang w:val="en-GB"/>
              </w:rPr>
            </w:r>
            <w:r w:rsidRPr="00771AF6">
              <w:rPr>
                <w:rFonts w:cstheme="minorHAnsi"/>
                <w:color w:val="0070C0"/>
                <w:lang w:val="en-GB"/>
              </w:rPr>
              <w:fldChar w:fldCharType="separate"/>
            </w:r>
            <w:r w:rsidRPr="00771AF6">
              <w:rPr>
                <w:rFonts w:asciiTheme="minorHAnsi" w:hAnsiTheme="minorHAnsi" w:cstheme="minorHAnsi"/>
                <w:noProof/>
                <w:color w:val="0070C0"/>
                <w:sz w:val="22"/>
                <w:szCs w:val="22"/>
                <w:lang w:val="en-GB"/>
              </w:rPr>
              <w:t>Please insert text here</w:t>
            </w:r>
            <w:r w:rsidRPr="00771AF6">
              <w:rPr>
                <w:rFonts w:cstheme="minorHAnsi"/>
                <w:color w:val="0070C0"/>
                <w:lang w:val="en-GB"/>
              </w:rPr>
              <w:fldChar w:fldCharType="end"/>
            </w:r>
          </w:p>
        </w:tc>
      </w:tr>
      <w:tr w:rsidR="00731122" w:rsidRPr="00771AF6" w14:paraId="2CCCAC7E" w14:textId="77777777" w:rsidTr="00731122">
        <w:tc>
          <w:tcPr>
            <w:tcW w:w="8505" w:type="dxa"/>
            <w:vAlign w:val="center"/>
          </w:tcPr>
          <w:p w14:paraId="32777B94" w14:textId="77777777" w:rsidR="00731122" w:rsidRPr="00771AF6" w:rsidRDefault="00731122" w:rsidP="00731122">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EE3DC9">
              <w:rPr>
                <w:rFonts w:asciiTheme="minorHAnsi" w:hAnsiTheme="minorHAnsi" w:cstheme="minorHAnsi"/>
                <w:sz w:val="22"/>
                <w:szCs w:val="22"/>
                <w:lang w:val="en-GB"/>
              </w:rPr>
              <w:t xml:space="preserve">Yes, please </w:t>
            </w:r>
            <w:r w:rsidRPr="0013425A">
              <w:rPr>
                <w:rFonts w:asciiTheme="minorHAnsi" w:hAnsiTheme="minorHAnsi" w:cstheme="minorHAnsi"/>
                <w:sz w:val="22"/>
                <w:szCs w:val="22"/>
                <w:lang w:val="en-GB"/>
              </w:rPr>
              <w:t>explain</w:t>
            </w:r>
            <w:r w:rsidRPr="00EE3DC9">
              <w:rPr>
                <w:rFonts w:asciiTheme="minorHAnsi" w:hAnsiTheme="minorHAnsi" w:cstheme="minorHAnsi"/>
                <w:sz w:val="22"/>
                <w:szCs w:val="22"/>
                <w:lang w:val="en-GB"/>
              </w:rPr>
              <w:t>:</w:t>
            </w:r>
          </w:p>
        </w:tc>
      </w:tr>
      <w:tr w:rsidR="00731122" w:rsidRPr="00771AF6" w14:paraId="42E38455" w14:textId="77777777" w:rsidTr="00731122">
        <w:tc>
          <w:tcPr>
            <w:tcW w:w="8505" w:type="dxa"/>
            <w:vAlign w:val="center"/>
          </w:tcPr>
          <w:p w14:paraId="43021B71" w14:textId="77777777" w:rsidR="00731122" w:rsidRPr="00771AF6" w:rsidRDefault="00731122" w:rsidP="00731122">
            <w:pPr>
              <w:tabs>
                <w:tab w:val="left" w:pos="597"/>
              </w:tabs>
              <w:rPr>
                <w:rFonts w:asciiTheme="minorHAnsi" w:hAnsiTheme="minorHAnsi" w:cstheme="minorHAnsi"/>
                <w:sz w:val="22"/>
                <w:szCs w:val="22"/>
              </w:rPr>
            </w:pPr>
            <w:r w:rsidRPr="00771AF6">
              <w:rPr>
                <w:rFonts w:asciiTheme="minorHAnsi" w:hAnsiTheme="minorHAnsi" w:cstheme="minorHAnsi"/>
                <w:color w:val="0070C0"/>
                <w:sz w:val="22"/>
                <w:szCs w:val="22"/>
                <w:lang w:val="en-GB"/>
              </w:rPr>
              <w:tab/>
            </w:r>
            <w:r w:rsidRPr="00771AF6">
              <w:rPr>
                <w:rFonts w:cstheme="minorHAnsi"/>
                <w:color w:val="0070C0"/>
                <w:lang w:val="en-GB"/>
              </w:rPr>
              <w:fldChar w:fldCharType="begin">
                <w:ffData>
                  <w:name w:val=""/>
                  <w:enabled/>
                  <w:calcOnExit w:val="0"/>
                  <w:textInput>
                    <w:default w:val="Please insert text here"/>
                  </w:textInput>
                </w:ffData>
              </w:fldChar>
            </w:r>
            <w:r w:rsidRPr="00771AF6">
              <w:rPr>
                <w:rFonts w:asciiTheme="minorHAnsi" w:hAnsiTheme="minorHAnsi" w:cstheme="minorHAnsi"/>
                <w:color w:val="0070C0"/>
                <w:sz w:val="22"/>
                <w:szCs w:val="22"/>
                <w:lang w:val="en-GB"/>
              </w:rPr>
              <w:instrText xml:space="preserve"> FORMTEXT </w:instrText>
            </w:r>
            <w:r w:rsidRPr="00771AF6">
              <w:rPr>
                <w:rFonts w:cstheme="minorHAnsi"/>
                <w:color w:val="0070C0"/>
                <w:lang w:val="en-GB"/>
              </w:rPr>
            </w:r>
            <w:r w:rsidRPr="00771AF6">
              <w:rPr>
                <w:rFonts w:cstheme="minorHAnsi"/>
                <w:color w:val="0070C0"/>
                <w:lang w:val="en-GB"/>
              </w:rPr>
              <w:fldChar w:fldCharType="separate"/>
            </w:r>
            <w:r w:rsidRPr="00771AF6">
              <w:rPr>
                <w:rFonts w:asciiTheme="minorHAnsi" w:hAnsiTheme="minorHAnsi" w:cstheme="minorHAnsi"/>
                <w:noProof/>
                <w:color w:val="0070C0"/>
                <w:sz w:val="22"/>
                <w:szCs w:val="22"/>
                <w:lang w:val="en-GB"/>
              </w:rPr>
              <w:t>Please insert text here</w:t>
            </w:r>
            <w:r w:rsidRPr="00771AF6">
              <w:rPr>
                <w:rFonts w:cstheme="minorHAnsi"/>
                <w:color w:val="0070C0"/>
                <w:lang w:val="en-GB"/>
              </w:rPr>
              <w:fldChar w:fldCharType="end"/>
            </w:r>
          </w:p>
        </w:tc>
      </w:tr>
    </w:tbl>
    <w:p w14:paraId="6538A87E" w14:textId="77777777" w:rsidR="00767303" w:rsidRPr="00767303" w:rsidRDefault="00767303" w:rsidP="00EE09D7">
      <w:pPr>
        <w:spacing w:after="0" w:line="240" w:lineRule="auto"/>
        <w:jc w:val="both"/>
        <w:rPr>
          <w:rFonts w:cstheme="minorHAnsi"/>
          <w:lang w:val="en-GB"/>
        </w:rPr>
      </w:pPr>
    </w:p>
    <w:p w14:paraId="49A4E27C" w14:textId="70706349" w:rsidR="00767303" w:rsidRDefault="00A013C5" w:rsidP="00B878E2">
      <w:pPr>
        <w:tabs>
          <w:tab w:val="left" w:pos="567"/>
        </w:tabs>
        <w:spacing w:after="0" w:line="240" w:lineRule="auto"/>
        <w:ind w:left="567" w:hanging="567"/>
        <w:jc w:val="both"/>
        <w:rPr>
          <w:rFonts w:cstheme="minorHAnsi"/>
          <w:lang w:val="en-GB"/>
        </w:rPr>
      </w:pPr>
      <w:r w:rsidRPr="00211176">
        <w:rPr>
          <w:rFonts w:cstheme="minorHAnsi"/>
          <w:highlight w:val="darkGray"/>
          <w:lang w:val="en-GB"/>
        </w:rPr>
        <w:t>6.</w:t>
      </w:r>
      <w:r w:rsidR="00767303" w:rsidRPr="00767303">
        <w:rPr>
          <w:rFonts w:cstheme="minorHAnsi"/>
          <w:highlight w:val="darkGray"/>
          <w:lang w:val="en-GB"/>
        </w:rPr>
        <w:t>1</w:t>
      </w:r>
      <w:r w:rsidR="00995197">
        <w:rPr>
          <w:rFonts w:cstheme="minorHAnsi"/>
          <w:highlight w:val="darkGray"/>
          <w:lang w:val="en-GB"/>
        </w:rPr>
        <w:t>2</w:t>
      </w:r>
      <w:r w:rsidR="00767303" w:rsidRPr="00767303">
        <w:rPr>
          <w:rFonts w:cstheme="minorHAnsi"/>
          <w:highlight w:val="darkGray"/>
          <w:lang w:val="en-GB"/>
        </w:rPr>
        <w:t>.</w:t>
      </w:r>
      <w:r w:rsidR="00767303" w:rsidRPr="00767303">
        <w:rPr>
          <w:rFonts w:cstheme="minorHAnsi"/>
          <w:lang w:val="en-GB"/>
        </w:rPr>
        <w:t xml:space="preserve"> </w:t>
      </w:r>
      <w:r w:rsidR="00E9627C">
        <w:rPr>
          <w:rFonts w:cstheme="minorHAnsi"/>
          <w:lang w:val="en-GB"/>
        </w:rPr>
        <w:tab/>
      </w:r>
      <w:r w:rsidR="00767303" w:rsidRPr="00767303">
        <w:rPr>
          <w:rFonts w:cstheme="minorHAnsi"/>
          <w:lang w:val="en-GB"/>
        </w:rPr>
        <w:t xml:space="preserve">Does your response to question </w:t>
      </w:r>
      <w:proofErr w:type="gramStart"/>
      <w:r w:rsidR="00791734">
        <w:rPr>
          <w:rFonts w:cstheme="minorHAnsi"/>
          <w:lang w:val="en-GB"/>
        </w:rPr>
        <w:t>6.</w:t>
      </w:r>
      <w:r w:rsidR="00767303" w:rsidRPr="00767303">
        <w:rPr>
          <w:rFonts w:cstheme="minorHAnsi"/>
          <w:lang w:val="en-GB"/>
        </w:rPr>
        <w:t>1</w:t>
      </w:r>
      <w:r w:rsidR="008A5DA3">
        <w:rPr>
          <w:rFonts w:cstheme="minorHAnsi"/>
          <w:lang w:val="en-GB"/>
        </w:rPr>
        <w:t>1</w:t>
      </w:r>
      <w:r w:rsidR="00842979">
        <w:rPr>
          <w:rFonts w:cstheme="minorHAnsi"/>
          <w:lang w:val="en-GB"/>
        </w:rPr>
        <w:t>.</w:t>
      </w:r>
      <w:proofErr w:type="gramEnd"/>
      <w:r w:rsidR="00767303" w:rsidRPr="00767303">
        <w:rPr>
          <w:rFonts w:cstheme="minorHAnsi"/>
          <w:lang w:val="en-GB"/>
        </w:rPr>
        <w:t xml:space="preserve"> differ whether such powers of representation are subject to a formal requirement (</w:t>
      </w:r>
      <w:r w:rsidR="00767303" w:rsidRPr="00B12CDA">
        <w:rPr>
          <w:rFonts w:cstheme="minorHAnsi"/>
          <w:i/>
          <w:lang w:val="en-GB"/>
        </w:rPr>
        <w:t>e.g.</w:t>
      </w:r>
      <w:r w:rsidR="00767303" w:rsidRPr="00767303">
        <w:rPr>
          <w:rFonts w:cstheme="minorHAnsi"/>
          <w:lang w:val="en-GB"/>
        </w:rPr>
        <w:t>, notarised, certified, witnessed) or not subject to any formal requirements?</w:t>
      </w:r>
    </w:p>
    <w:p w14:paraId="229DE9D2" w14:textId="1F1FF256" w:rsidR="00731122" w:rsidRDefault="00731122" w:rsidP="00B878E2">
      <w:pPr>
        <w:tabs>
          <w:tab w:val="left" w:pos="567"/>
        </w:tabs>
        <w:spacing w:after="0" w:line="240" w:lineRule="auto"/>
        <w:ind w:left="567" w:hanging="567"/>
        <w:jc w:val="both"/>
        <w:rPr>
          <w:rFonts w:cstheme="minorHAnsi"/>
          <w:lang w:val="en-GB"/>
        </w:rPr>
      </w:pP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731122" w:rsidRPr="00771AF6" w14:paraId="53FDCA44" w14:textId="77777777" w:rsidTr="00CC66F1">
        <w:tc>
          <w:tcPr>
            <w:tcW w:w="9016" w:type="dxa"/>
            <w:vAlign w:val="center"/>
          </w:tcPr>
          <w:p w14:paraId="546579C8" w14:textId="77777777" w:rsidR="00731122" w:rsidRPr="00771AF6" w:rsidRDefault="00731122"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EE3DC9">
              <w:rPr>
                <w:rFonts w:asciiTheme="minorHAnsi" w:hAnsiTheme="minorHAnsi" w:cstheme="minorHAnsi"/>
                <w:sz w:val="22"/>
                <w:szCs w:val="22"/>
                <w:lang w:val="en-GB"/>
              </w:rPr>
              <w:t>No</w:t>
            </w:r>
          </w:p>
        </w:tc>
      </w:tr>
      <w:tr w:rsidR="00731122" w:rsidRPr="00771AF6" w14:paraId="674D408B" w14:textId="77777777" w:rsidTr="00CC66F1">
        <w:tc>
          <w:tcPr>
            <w:tcW w:w="9016" w:type="dxa"/>
            <w:vAlign w:val="center"/>
          </w:tcPr>
          <w:p w14:paraId="4A458006" w14:textId="77777777" w:rsidR="00731122" w:rsidRPr="00771AF6" w:rsidRDefault="00731122"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EE3DC9">
              <w:rPr>
                <w:rFonts w:asciiTheme="minorHAnsi" w:hAnsiTheme="minorHAnsi" w:cstheme="minorHAnsi"/>
                <w:sz w:val="22"/>
                <w:szCs w:val="22"/>
                <w:lang w:val="en-GB"/>
              </w:rPr>
              <w:t xml:space="preserve">Yes, please </w:t>
            </w:r>
            <w:r w:rsidRPr="0013425A">
              <w:rPr>
                <w:rFonts w:asciiTheme="minorHAnsi" w:hAnsiTheme="minorHAnsi" w:cstheme="minorHAnsi"/>
                <w:sz w:val="22"/>
                <w:szCs w:val="22"/>
                <w:lang w:val="en-GB"/>
              </w:rPr>
              <w:t>explain</w:t>
            </w:r>
            <w:r w:rsidRPr="00EE3DC9">
              <w:rPr>
                <w:rFonts w:asciiTheme="minorHAnsi" w:hAnsiTheme="minorHAnsi" w:cstheme="minorHAnsi"/>
                <w:sz w:val="22"/>
                <w:szCs w:val="22"/>
                <w:lang w:val="en-GB"/>
              </w:rPr>
              <w:t>:</w:t>
            </w:r>
          </w:p>
        </w:tc>
      </w:tr>
      <w:tr w:rsidR="00731122" w:rsidRPr="00771AF6" w14:paraId="5A676708" w14:textId="77777777" w:rsidTr="00CC66F1">
        <w:tc>
          <w:tcPr>
            <w:tcW w:w="9016" w:type="dxa"/>
            <w:vAlign w:val="center"/>
          </w:tcPr>
          <w:p w14:paraId="19B1F096" w14:textId="77777777" w:rsidR="00731122" w:rsidRPr="00771AF6" w:rsidRDefault="00731122" w:rsidP="00CC66F1">
            <w:pPr>
              <w:tabs>
                <w:tab w:val="left" w:pos="597"/>
              </w:tabs>
              <w:rPr>
                <w:rFonts w:asciiTheme="minorHAnsi" w:hAnsiTheme="minorHAnsi" w:cstheme="minorHAnsi"/>
                <w:sz w:val="22"/>
                <w:szCs w:val="22"/>
              </w:rPr>
            </w:pPr>
            <w:r w:rsidRPr="00771AF6">
              <w:rPr>
                <w:rFonts w:asciiTheme="minorHAnsi" w:hAnsiTheme="minorHAnsi" w:cstheme="minorHAnsi"/>
                <w:color w:val="0070C0"/>
                <w:sz w:val="22"/>
                <w:szCs w:val="22"/>
                <w:lang w:val="en-GB"/>
              </w:rPr>
              <w:tab/>
            </w:r>
            <w:r w:rsidRPr="00771AF6">
              <w:rPr>
                <w:rFonts w:cstheme="minorHAnsi"/>
                <w:color w:val="0070C0"/>
                <w:lang w:val="en-GB"/>
              </w:rPr>
              <w:fldChar w:fldCharType="begin">
                <w:ffData>
                  <w:name w:val=""/>
                  <w:enabled/>
                  <w:calcOnExit w:val="0"/>
                  <w:textInput>
                    <w:default w:val="Please insert text here"/>
                  </w:textInput>
                </w:ffData>
              </w:fldChar>
            </w:r>
            <w:r w:rsidRPr="00771AF6">
              <w:rPr>
                <w:rFonts w:asciiTheme="minorHAnsi" w:hAnsiTheme="minorHAnsi" w:cstheme="minorHAnsi"/>
                <w:color w:val="0070C0"/>
                <w:sz w:val="22"/>
                <w:szCs w:val="22"/>
                <w:lang w:val="en-GB"/>
              </w:rPr>
              <w:instrText xml:space="preserve"> FORMTEXT </w:instrText>
            </w:r>
            <w:r w:rsidRPr="00771AF6">
              <w:rPr>
                <w:rFonts w:cstheme="minorHAnsi"/>
                <w:color w:val="0070C0"/>
                <w:lang w:val="en-GB"/>
              </w:rPr>
            </w:r>
            <w:r w:rsidRPr="00771AF6">
              <w:rPr>
                <w:rFonts w:cstheme="minorHAnsi"/>
                <w:color w:val="0070C0"/>
                <w:lang w:val="en-GB"/>
              </w:rPr>
              <w:fldChar w:fldCharType="separate"/>
            </w:r>
            <w:r w:rsidRPr="00771AF6">
              <w:rPr>
                <w:rFonts w:asciiTheme="minorHAnsi" w:hAnsiTheme="minorHAnsi" w:cstheme="minorHAnsi"/>
                <w:noProof/>
                <w:color w:val="0070C0"/>
                <w:sz w:val="22"/>
                <w:szCs w:val="22"/>
                <w:lang w:val="en-GB"/>
              </w:rPr>
              <w:t>Please insert text here</w:t>
            </w:r>
            <w:r w:rsidRPr="00771AF6">
              <w:rPr>
                <w:rFonts w:cstheme="minorHAnsi"/>
                <w:color w:val="0070C0"/>
                <w:lang w:val="en-GB"/>
              </w:rPr>
              <w:fldChar w:fldCharType="end"/>
            </w:r>
          </w:p>
        </w:tc>
      </w:tr>
    </w:tbl>
    <w:p w14:paraId="646FC934" w14:textId="77777777" w:rsidR="00767303" w:rsidRPr="00767303" w:rsidRDefault="00767303" w:rsidP="00EE09D7">
      <w:pPr>
        <w:spacing w:after="0" w:line="240" w:lineRule="auto"/>
        <w:jc w:val="both"/>
        <w:rPr>
          <w:rFonts w:cstheme="minorHAnsi"/>
          <w:lang w:val="en-GB"/>
        </w:rPr>
      </w:pPr>
    </w:p>
    <w:p w14:paraId="2F86C8E7" w14:textId="58D32672" w:rsidR="00767303" w:rsidRDefault="00A013C5" w:rsidP="00B878E2">
      <w:pPr>
        <w:tabs>
          <w:tab w:val="left" w:pos="567"/>
        </w:tabs>
        <w:spacing w:after="0" w:line="240" w:lineRule="auto"/>
        <w:ind w:left="567" w:hanging="567"/>
        <w:jc w:val="both"/>
        <w:rPr>
          <w:rFonts w:cstheme="minorHAnsi"/>
          <w:lang w:val="en-GB"/>
        </w:rPr>
      </w:pPr>
      <w:r w:rsidRPr="00211176">
        <w:rPr>
          <w:rFonts w:cstheme="minorHAnsi"/>
          <w:highlight w:val="darkGray"/>
          <w:lang w:val="en-GB"/>
        </w:rPr>
        <w:t>6.</w:t>
      </w:r>
      <w:r w:rsidR="00767303" w:rsidRPr="00767303">
        <w:rPr>
          <w:rFonts w:cstheme="minorHAnsi"/>
          <w:highlight w:val="darkGray"/>
          <w:lang w:val="en-GB"/>
        </w:rPr>
        <w:t>1</w:t>
      </w:r>
      <w:r w:rsidR="00995197">
        <w:rPr>
          <w:rFonts w:cstheme="minorHAnsi"/>
          <w:highlight w:val="darkGray"/>
          <w:lang w:val="en-GB"/>
        </w:rPr>
        <w:t>3</w:t>
      </w:r>
      <w:r w:rsidR="00767303" w:rsidRPr="00767303">
        <w:rPr>
          <w:rFonts w:cstheme="minorHAnsi"/>
          <w:highlight w:val="darkGray"/>
          <w:lang w:val="en-GB"/>
        </w:rPr>
        <w:t>.</w:t>
      </w:r>
      <w:r w:rsidR="00767303" w:rsidRPr="00767303">
        <w:rPr>
          <w:rFonts w:cstheme="minorHAnsi"/>
          <w:lang w:val="en-GB"/>
        </w:rPr>
        <w:t xml:space="preserve"> </w:t>
      </w:r>
      <w:r w:rsidR="00762A72">
        <w:rPr>
          <w:rFonts w:cstheme="minorHAnsi"/>
          <w:lang w:val="en-GB"/>
        </w:rPr>
        <w:tab/>
      </w:r>
      <w:r w:rsidR="00767303" w:rsidRPr="00767303">
        <w:rPr>
          <w:rFonts w:cstheme="minorHAnsi"/>
          <w:lang w:val="en-GB"/>
        </w:rPr>
        <w:t xml:space="preserve">Have issues arisen in your State </w:t>
      </w:r>
      <w:proofErr w:type="gramStart"/>
      <w:r w:rsidR="00767303" w:rsidRPr="00767303">
        <w:rPr>
          <w:rFonts w:cstheme="minorHAnsi"/>
          <w:lang w:val="en-GB"/>
        </w:rPr>
        <w:t>with regard to</w:t>
      </w:r>
      <w:proofErr w:type="gramEnd"/>
      <w:r w:rsidR="00767303" w:rsidRPr="00767303">
        <w:rPr>
          <w:rFonts w:cstheme="minorHAnsi"/>
          <w:lang w:val="en-GB"/>
        </w:rPr>
        <w:t xml:space="preserve"> the control mechanism to which such powers of representation governed by the law of another State are subject to?</w:t>
      </w:r>
    </w:p>
    <w:p w14:paraId="3776BAEE" w14:textId="60EE1C4B" w:rsidR="00731122" w:rsidRDefault="00731122" w:rsidP="00B878E2">
      <w:pPr>
        <w:tabs>
          <w:tab w:val="left" w:pos="567"/>
        </w:tabs>
        <w:spacing w:after="0" w:line="240" w:lineRule="auto"/>
        <w:ind w:left="567" w:hanging="567"/>
        <w:jc w:val="both"/>
        <w:rPr>
          <w:rFonts w:cstheme="minorHAnsi"/>
          <w:lang w:val="en-GB"/>
        </w:rPr>
      </w:pP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731122" w:rsidRPr="00771AF6" w14:paraId="418FE353" w14:textId="77777777" w:rsidTr="00CC66F1">
        <w:tc>
          <w:tcPr>
            <w:tcW w:w="9016" w:type="dxa"/>
            <w:vAlign w:val="center"/>
          </w:tcPr>
          <w:p w14:paraId="51AEFF95" w14:textId="77777777" w:rsidR="00731122" w:rsidRPr="00771AF6" w:rsidRDefault="00731122"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EE3DC9">
              <w:rPr>
                <w:rFonts w:asciiTheme="minorHAnsi" w:hAnsiTheme="minorHAnsi" w:cstheme="minorHAnsi"/>
                <w:sz w:val="22"/>
                <w:szCs w:val="22"/>
                <w:lang w:val="en-GB"/>
              </w:rPr>
              <w:t>No</w:t>
            </w:r>
          </w:p>
        </w:tc>
      </w:tr>
      <w:tr w:rsidR="00731122" w:rsidRPr="00771AF6" w14:paraId="47720ECE" w14:textId="77777777" w:rsidTr="00CC66F1">
        <w:tc>
          <w:tcPr>
            <w:tcW w:w="9016" w:type="dxa"/>
            <w:vAlign w:val="center"/>
          </w:tcPr>
          <w:p w14:paraId="4810CC15" w14:textId="77777777" w:rsidR="00731122" w:rsidRPr="00771AF6" w:rsidRDefault="00731122"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EE3DC9">
              <w:rPr>
                <w:rFonts w:asciiTheme="minorHAnsi" w:hAnsiTheme="minorHAnsi" w:cstheme="minorHAnsi"/>
                <w:sz w:val="22"/>
                <w:szCs w:val="22"/>
                <w:lang w:val="en-GB"/>
              </w:rPr>
              <w:t xml:space="preserve">Yes, please </w:t>
            </w:r>
            <w:r w:rsidRPr="0013425A">
              <w:rPr>
                <w:rFonts w:asciiTheme="minorHAnsi" w:hAnsiTheme="minorHAnsi" w:cstheme="minorHAnsi"/>
                <w:sz w:val="22"/>
                <w:szCs w:val="22"/>
                <w:lang w:val="en-GB"/>
              </w:rPr>
              <w:t>explain</w:t>
            </w:r>
            <w:r w:rsidRPr="00EE3DC9">
              <w:rPr>
                <w:rFonts w:asciiTheme="minorHAnsi" w:hAnsiTheme="minorHAnsi" w:cstheme="minorHAnsi"/>
                <w:sz w:val="22"/>
                <w:szCs w:val="22"/>
                <w:lang w:val="en-GB"/>
              </w:rPr>
              <w:t>:</w:t>
            </w:r>
          </w:p>
        </w:tc>
      </w:tr>
      <w:tr w:rsidR="00731122" w:rsidRPr="00771AF6" w14:paraId="36BFCE92" w14:textId="77777777" w:rsidTr="00CC66F1">
        <w:tc>
          <w:tcPr>
            <w:tcW w:w="9016" w:type="dxa"/>
            <w:vAlign w:val="center"/>
          </w:tcPr>
          <w:p w14:paraId="7DAED21E" w14:textId="77777777" w:rsidR="00731122" w:rsidRPr="00771AF6" w:rsidRDefault="00731122" w:rsidP="00CC66F1">
            <w:pPr>
              <w:tabs>
                <w:tab w:val="left" w:pos="597"/>
              </w:tabs>
              <w:rPr>
                <w:rFonts w:asciiTheme="minorHAnsi" w:hAnsiTheme="minorHAnsi" w:cstheme="minorHAnsi"/>
                <w:sz w:val="22"/>
                <w:szCs w:val="22"/>
              </w:rPr>
            </w:pPr>
            <w:r w:rsidRPr="00771AF6">
              <w:rPr>
                <w:rFonts w:asciiTheme="minorHAnsi" w:hAnsiTheme="minorHAnsi" w:cstheme="minorHAnsi"/>
                <w:color w:val="0070C0"/>
                <w:sz w:val="22"/>
                <w:szCs w:val="22"/>
                <w:lang w:val="en-GB"/>
              </w:rPr>
              <w:tab/>
            </w:r>
            <w:r w:rsidRPr="00771AF6">
              <w:rPr>
                <w:rFonts w:cstheme="minorHAnsi"/>
                <w:color w:val="0070C0"/>
                <w:lang w:val="en-GB"/>
              </w:rPr>
              <w:fldChar w:fldCharType="begin">
                <w:ffData>
                  <w:name w:val=""/>
                  <w:enabled/>
                  <w:calcOnExit w:val="0"/>
                  <w:textInput>
                    <w:default w:val="Please insert text here"/>
                  </w:textInput>
                </w:ffData>
              </w:fldChar>
            </w:r>
            <w:r w:rsidRPr="00771AF6">
              <w:rPr>
                <w:rFonts w:asciiTheme="minorHAnsi" w:hAnsiTheme="minorHAnsi" w:cstheme="minorHAnsi"/>
                <w:color w:val="0070C0"/>
                <w:sz w:val="22"/>
                <w:szCs w:val="22"/>
                <w:lang w:val="en-GB"/>
              </w:rPr>
              <w:instrText xml:space="preserve"> FORMTEXT </w:instrText>
            </w:r>
            <w:r w:rsidRPr="00771AF6">
              <w:rPr>
                <w:rFonts w:cstheme="minorHAnsi"/>
                <w:color w:val="0070C0"/>
                <w:lang w:val="en-GB"/>
              </w:rPr>
            </w:r>
            <w:r w:rsidRPr="00771AF6">
              <w:rPr>
                <w:rFonts w:cstheme="minorHAnsi"/>
                <w:color w:val="0070C0"/>
                <w:lang w:val="en-GB"/>
              </w:rPr>
              <w:fldChar w:fldCharType="separate"/>
            </w:r>
            <w:r w:rsidRPr="00771AF6">
              <w:rPr>
                <w:rFonts w:asciiTheme="minorHAnsi" w:hAnsiTheme="minorHAnsi" w:cstheme="minorHAnsi"/>
                <w:noProof/>
                <w:color w:val="0070C0"/>
                <w:sz w:val="22"/>
                <w:szCs w:val="22"/>
                <w:lang w:val="en-GB"/>
              </w:rPr>
              <w:t>Please insert text here</w:t>
            </w:r>
            <w:r w:rsidRPr="00771AF6">
              <w:rPr>
                <w:rFonts w:cstheme="minorHAnsi"/>
                <w:color w:val="0070C0"/>
                <w:lang w:val="en-GB"/>
              </w:rPr>
              <w:fldChar w:fldCharType="end"/>
            </w:r>
          </w:p>
        </w:tc>
      </w:tr>
    </w:tbl>
    <w:p w14:paraId="29C04F4D" w14:textId="77777777" w:rsidR="00731122" w:rsidRPr="00767303" w:rsidRDefault="00731122" w:rsidP="00B878E2">
      <w:pPr>
        <w:tabs>
          <w:tab w:val="left" w:pos="567"/>
        </w:tabs>
        <w:spacing w:after="0" w:line="240" w:lineRule="auto"/>
        <w:ind w:left="567" w:hanging="567"/>
        <w:jc w:val="both"/>
        <w:rPr>
          <w:rFonts w:cstheme="minorHAnsi"/>
          <w:lang w:val="en-GB"/>
        </w:rPr>
      </w:pPr>
    </w:p>
    <w:p w14:paraId="7DCD16DD" w14:textId="5E58E2C8" w:rsidR="00767303" w:rsidRPr="00767303" w:rsidRDefault="00767303" w:rsidP="00EE09D7">
      <w:pPr>
        <w:spacing w:after="0" w:line="240" w:lineRule="auto"/>
        <w:jc w:val="both"/>
        <w:rPr>
          <w:rFonts w:cstheme="minorHAnsi"/>
          <w:b/>
          <w:bCs/>
          <w:lang w:val="en-GB"/>
        </w:rPr>
      </w:pPr>
      <w:r w:rsidRPr="00767303">
        <w:rPr>
          <w:rFonts w:cstheme="minorHAnsi"/>
          <w:b/>
          <w:bCs/>
          <w:lang w:val="en-GB"/>
        </w:rPr>
        <w:t xml:space="preserve">Extent of </w:t>
      </w:r>
      <w:r w:rsidR="00CA19E7">
        <w:rPr>
          <w:rFonts w:cstheme="minorHAnsi"/>
          <w:b/>
          <w:bCs/>
          <w:lang w:val="en-GB"/>
        </w:rPr>
        <w:t xml:space="preserve">such </w:t>
      </w:r>
      <w:r w:rsidRPr="00767303">
        <w:rPr>
          <w:rFonts w:cstheme="minorHAnsi"/>
          <w:b/>
          <w:bCs/>
          <w:lang w:val="en-GB"/>
        </w:rPr>
        <w:t>powers of representation</w:t>
      </w:r>
    </w:p>
    <w:p w14:paraId="3FF32448" w14:textId="1599D33C" w:rsidR="00767303" w:rsidRDefault="00767303" w:rsidP="00EE09D7">
      <w:pPr>
        <w:spacing w:after="0" w:line="240" w:lineRule="auto"/>
        <w:jc w:val="both"/>
        <w:rPr>
          <w:rFonts w:cstheme="minorHAnsi"/>
          <w:lang w:val="en-GB"/>
        </w:rPr>
      </w:pPr>
    </w:p>
    <w:p w14:paraId="49496C47" w14:textId="3274BC2A" w:rsidR="00733EB3" w:rsidRDefault="00C452E9" w:rsidP="00B878E2">
      <w:pPr>
        <w:tabs>
          <w:tab w:val="left" w:pos="567"/>
        </w:tabs>
        <w:spacing w:after="0" w:line="240" w:lineRule="auto"/>
        <w:ind w:left="567" w:hanging="567"/>
        <w:jc w:val="both"/>
        <w:rPr>
          <w:rFonts w:cstheme="minorHAnsi"/>
          <w:lang w:val="en-GB"/>
        </w:rPr>
      </w:pPr>
      <w:r w:rsidRPr="00520A7A">
        <w:rPr>
          <w:rFonts w:cstheme="minorHAnsi"/>
          <w:highlight w:val="darkGray"/>
          <w:lang w:val="en-GB"/>
        </w:rPr>
        <w:t>6.1</w:t>
      </w:r>
      <w:r w:rsidR="00995197">
        <w:rPr>
          <w:rFonts w:cstheme="minorHAnsi"/>
          <w:highlight w:val="darkGray"/>
          <w:lang w:val="en-GB"/>
        </w:rPr>
        <w:t>4</w:t>
      </w:r>
      <w:r w:rsidRPr="00520A7A">
        <w:rPr>
          <w:rFonts w:cstheme="minorHAnsi"/>
          <w:highlight w:val="darkGray"/>
          <w:lang w:val="en-GB"/>
        </w:rPr>
        <w:t>.</w:t>
      </w:r>
      <w:r>
        <w:rPr>
          <w:rFonts w:cstheme="minorHAnsi"/>
          <w:lang w:val="en-GB"/>
        </w:rPr>
        <w:t xml:space="preserve"> </w:t>
      </w:r>
      <w:r w:rsidR="00762A72">
        <w:rPr>
          <w:rFonts w:cstheme="minorHAnsi"/>
          <w:lang w:val="en-GB"/>
        </w:rPr>
        <w:tab/>
      </w:r>
      <w:r>
        <w:rPr>
          <w:rFonts w:cstheme="minorHAnsi"/>
          <w:lang w:val="en-GB"/>
        </w:rPr>
        <w:t xml:space="preserve">Are such powers of representation </w:t>
      </w:r>
      <w:r w:rsidR="007A1883">
        <w:rPr>
          <w:rFonts w:cstheme="minorHAnsi"/>
          <w:lang w:val="en-GB"/>
        </w:rPr>
        <w:t>(and wishes</w:t>
      </w:r>
      <w:r w:rsidR="00BF7114">
        <w:rPr>
          <w:rFonts w:cstheme="minorHAnsi"/>
          <w:lang w:val="en-GB"/>
        </w:rPr>
        <w:t xml:space="preserve"> expressed therein) </w:t>
      </w:r>
      <w:r>
        <w:rPr>
          <w:rFonts w:cstheme="minorHAnsi"/>
          <w:lang w:val="en-GB"/>
        </w:rPr>
        <w:t xml:space="preserve">governed by the law of your State legally binding </w:t>
      </w:r>
      <w:r w:rsidR="00A15048">
        <w:rPr>
          <w:rFonts w:cstheme="minorHAnsi"/>
          <w:lang w:val="en-GB"/>
        </w:rPr>
        <w:t>on the designated representative</w:t>
      </w:r>
      <w:r w:rsidR="00762764">
        <w:rPr>
          <w:rFonts w:cstheme="minorHAnsi"/>
          <w:lang w:val="en-GB"/>
        </w:rPr>
        <w:t>?</w:t>
      </w:r>
    </w:p>
    <w:p w14:paraId="436376FB" w14:textId="59D8439A" w:rsidR="00731122" w:rsidRDefault="00731122" w:rsidP="00B878E2">
      <w:pPr>
        <w:tabs>
          <w:tab w:val="left" w:pos="567"/>
        </w:tabs>
        <w:spacing w:after="0" w:line="240" w:lineRule="auto"/>
        <w:ind w:left="567" w:hanging="567"/>
        <w:jc w:val="both"/>
        <w:rPr>
          <w:rFonts w:cstheme="minorHAnsi"/>
          <w:lang w:val="en-GB"/>
        </w:rPr>
      </w:pP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731122" w:rsidRPr="00771AF6" w14:paraId="6E19F284" w14:textId="77777777" w:rsidTr="00CC66F1">
        <w:tc>
          <w:tcPr>
            <w:tcW w:w="9016" w:type="dxa"/>
            <w:vAlign w:val="center"/>
          </w:tcPr>
          <w:p w14:paraId="7DFD00F0" w14:textId="638495BB" w:rsidR="00731122" w:rsidRPr="00771AF6" w:rsidRDefault="00731122"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Pr>
                <w:rFonts w:asciiTheme="minorHAnsi" w:hAnsiTheme="minorHAnsi" w:cstheme="minorHAnsi"/>
                <w:sz w:val="22"/>
                <w:szCs w:val="22"/>
                <w:lang w:val="en-GB"/>
              </w:rPr>
              <w:t>Yes</w:t>
            </w:r>
          </w:p>
        </w:tc>
      </w:tr>
      <w:tr w:rsidR="00731122" w:rsidRPr="00771AF6" w14:paraId="7B9D7B4F" w14:textId="77777777" w:rsidTr="00CC66F1">
        <w:tc>
          <w:tcPr>
            <w:tcW w:w="9016" w:type="dxa"/>
            <w:vAlign w:val="center"/>
          </w:tcPr>
          <w:p w14:paraId="7479B18E" w14:textId="5416EC77" w:rsidR="00731122" w:rsidRPr="00771AF6" w:rsidRDefault="00731122"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Pr>
                <w:rFonts w:asciiTheme="minorHAnsi" w:hAnsiTheme="minorHAnsi" w:cstheme="minorHAnsi"/>
                <w:sz w:val="22"/>
                <w:szCs w:val="22"/>
                <w:lang w:val="en-GB"/>
              </w:rPr>
              <w:t>No</w:t>
            </w:r>
            <w:r w:rsidRPr="00EE3DC9">
              <w:rPr>
                <w:rFonts w:asciiTheme="minorHAnsi" w:hAnsiTheme="minorHAnsi" w:cstheme="minorHAnsi"/>
                <w:sz w:val="22"/>
                <w:szCs w:val="22"/>
                <w:lang w:val="en-GB"/>
              </w:rPr>
              <w:t xml:space="preserve">, please </w:t>
            </w:r>
            <w:r w:rsidRPr="0013425A">
              <w:rPr>
                <w:rFonts w:asciiTheme="minorHAnsi" w:hAnsiTheme="minorHAnsi" w:cstheme="minorHAnsi"/>
                <w:sz w:val="22"/>
                <w:szCs w:val="22"/>
                <w:lang w:val="en-GB"/>
              </w:rPr>
              <w:t>explain</w:t>
            </w:r>
            <w:r w:rsidRPr="00EE3DC9">
              <w:rPr>
                <w:rFonts w:asciiTheme="minorHAnsi" w:hAnsiTheme="minorHAnsi" w:cstheme="minorHAnsi"/>
                <w:sz w:val="22"/>
                <w:szCs w:val="22"/>
                <w:lang w:val="en-GB"/>
              </w:rPr>
              <w:t>:</w:t>
            </w:r>
          </w:p>
        </w:tc>
      </w:tr>
      <w:tr w:rsidR="00731122" w:rsidRPr="00771AF6" w14:paraId="3A9BBE99" w14:textId="77777777" w:rsidTr="00CC66F1">
        <w:tc>
          <w:tcPr>
            <w:tcW w:w="9016" w:type="dxa"/>
            <w:vAlign w:val="center"/>
          </w:tcPr>
          <w:p w14:paraId="63908719" w14:textId="77777777" w:rsidR="00731122" w:rsidRPr="00771AF6" w:rsidRDefault="00731122" w:rsidP="00CC66F1">
            <w:pPr>
              <w:tabs>
                <w:tab w:val="left" w:pos="597"/>
              </w:tabs>
              <w:rPr>
                <w:rFonts w:asciiTheme="minorHAnsi" w:hAnsiTheme="minorHAnsi" w:cstheme="minorHAnsi"/>
                <w:sz w:val="22"/>
                <w:szCs w:val="22"/>
              </w:rPr>
            </w:pPr>
            <w:r w:rsidRPr="00771AF6">
              <w:rPr>
                <w:rFonts w:asciiTheme="minorHAnsi" w:hAnsiTheme="minorHAnsi" w:cstheme="minorHAnsi"/>
                <w:color w:val="0070C0"/>
                <w:sz w:val="22"/>
                <w:szCs w:val="22"/>
                <w:lang w:val="en-GB"/>
              </w:rPr>
              <w:tab/>
            </w:r>
            <w:r w:rsidRPr="00771AF6">
              <w:rPr>
                <w:rFonts w:cstheme="minorHAnsi"/>
                <w:color w:val="0070C0"/>
                <w:lang w:val="en-GB"/>
              </w:rPr>
              <w:fldChar w:fldCharType="begin">
                <w:ffData>
                  <w:name w:val=""/>
                  <w:enabled/>
                  <w:calcOnExit w:val="0"/>
                  <w:textInput>
                    <w:default w:val="Please insert text here"/>
                  </w:textInput>
                </w:ffData>
              </w:fldChar>
            </w:r>
            <w:r w:rsidRPr="00771AF6">
              <w:rPr>
                <w:rFonts w:asciiTheme="minorHAnsi" w:hAnsiTheme="minorHAnsi" w:cstheme="minorHAnsi"/>
                <w:color w:val="0070C0"/>
                <w:sz w:val="22"/>
                <w:szCs w:val="22"/>
                <w:lang w:val="en-GB"/>
              </w:rPr>
              <w:instrText xml:space="preserve"> FORMTEXT </w:instrText>
            </w:r>
            <w:r w:rsidRPr="00771AF6">
              <w:rPr>
                <w:rFonts w:cstheme="minorHAnsi"/>
                <w:color w:val="0070C0"/>
                <w:lang w:val="en-GB"/>
              </w:rPr>
            </w:r>
            <w:r w:rsidRPr="00771AF6">
              <w:rPr>
                <w:rFonts w:cstheme="minorHAnsi"/>
                <w:color w:val="0070C0"/>
                <w:lang w:val="en-GB"/>
              </w:rPr>
              <w:fldChar w:fldCharType="separate"/>
            </w:r>
            <w:r w:rsidRPr="00771AF6">
              <w:rPr>
                <w:rFonts w:asciiTheme="minorHAnsi" w:hAnsiTheme="minorHAnsi" w:cstheme="minorHAnsi"/>
                <w:noProof/>
                <w:color w:val="0070C0"/>
                <w:sz w:val="22"/>
                <w:szCs w:val="22"/>
                <w:lang w:val="en-GB"/>
              </w:rPr>
              <w:t>Please insert text here</w:t>
            </w:r>
            <w:r w:rsidRPr="00771AF6">
              <w:rPr>
                <w:rFonts w:cstheme="minorHAnsi"/>
                <w:color w:val="0070C0"/>
                <w:lang w:val="en-GB"/>
              </w:rPr>
              <w:fldChar w:fldCharType="end"/>
            </w:r>
          </w:p>
        </w:tc>
      </w:tr>
    </w:tbl>
    <w:p w14:paraId="20C95412" w14:textId="77777777" w:rsidR="00C452E9" w:rsidRPr="00767303" w:rsidRDefault="00C452E9" w:rsidP="00EE09D7">
      <w:pPr>
        <w:spacing w:after="0" w:line="240" w:lineRule="auto"/>
        <w:jc w:val="both"/>
        <w:rPr>
          <w:rFonts w:cstheme="minorHAnsi"/>
          <w:lang w:val="en-GB"/>
        </w:rPr>
      </w:pPr>
    </w:p>
    <w:p w14:paraId="6DC3ABB4" w14:textId="4782BA86" w:rsidR="00767303" w:rsidRDefault="00A013C5" w:rsidP="00B878E2">
      <w:pPr>
        <w:tabs>
          <w:tab w:val="left" w:pos="567"/>
        </w:tabs>
        <w:spacing w:after="0" w:line="240" w:lineRule="auto"/>
        <w:ind w:left="567" w:hanging="567"/>
        <w:jc w:val="both"/>
        <w:rPr>
          <w:rFonts w:cstheme="minorHAnsi"/>
          <w:lang w:val="en-GB"/>
        </w:rPr>
      </w:pPr>
      <w:r w:rsidRPr="00211176">
        <w:rPr>
          <w:rFonts w:cstheme="minorHAnsi"/>
          <w:highlight w:val="darkGray"/>
          <w:lang w:val="en-GB"/>
        </w:rPr>
        <w:t>6.</w:t>
      </w:r>
      <w:r w:rsidR="00767303" w:rsidRPr="00767303">
        <w:rPr>
          <w:rFonts w:cstheme="minorHAnsi"/>
          <w:highlight w:val="darkGray"/>
          <w:lang w:val="en-GB"/>
        </w:rPr>
        <w:t>1</w:t>
      </w:r>
      <w:r w:rsidR="00995197">
        <w:rPr>
          <w:rFonts w:cstheme="minorHAnsi"/>
          <w:highlight w:val="darkGray"/>
          <w:lang w:val="en-GB"/>
        </w:rPr>
        <w:t>5</w:t>
      </w:r>
      <w:r w:rsidR="00767303" w:rsidRPr="00767303">
        <w:rPr>
          <w:rFonts w:cstheme="minorHAnsi"/>
          <w:highlight w:val="darkGray"/>
          <w:lang w:val="en-GB"/>
        </w:rPr>
        <w:t>.</w:t>
      </w:r>
      <w:r w:rsidR="00767303" w:rsidRPr="00767303">
        <w:rPr>
          <w:rFonts w:cstheme="minorHAnsi"/>
          <w:lang w:val="en-GB"/>
        </w:rPr>
        <w:t xml:space="preserve"> </w:t>
      </w:r>
      <w:r w:rsidR="00762A72">
        <w:rPr>
          <w:rFonts w:cstheme="minorHAnsi"/>
          <w:lang w:val="en-GB"/>
        </w:rPr>
        <w:tab/>
      </w:r>
      <w:r w:rsidR="00767303" w:rsidRPr="00767303">
        <w:rPr>
          <w:rFonts w:cstheme="minorHAnsi"/>
          <w:lang w:val="en-GB"/>
        </w:rPr>
        <w:t xml:space="preserve">Are there any limitations under the law of your State on such powers of representation that can be conferred upon a </w:t>
      </w:r>
      <w:r w:rsidR="008C21B0">
        <w:rPr>
          <w:rFonts w:cstheme="minorHAnsi"/>
          <w:lang w:val="en-GB"/>
        </w:rPr>
        <w:t xml:space="preserve">designated </w:t>
      </w:r>
      <w:r w:rsidR="00767303" w:rsidRPr="00767303">
        <w:rPr>
          <w:rFonts w:cstheme="minorHAnsi"/>
          <w:lang w:val="en-GB"/>
        </w:rPr>
        <w:t xml:space="preserve">representative </w:t>
      </w:r>
      <w:r w:rsidR="00C44432" w:rsidRPr="00C44432">
        <w:rPr>
          <w:rFonts w:cstheme="minorHAnsi"/>
          <w:i/>
          <w:iCs/>
          <w:lang w:val="en-GB"/>
        </w:rPr>
        <w:t>e.g.</w:t>
      </w:r>
      <w:r w:rsidR="00C44432">
        <w:rPr>
          <w:rFonts w:cstheme="minorHAnsi"/>
          <w:lang w:val="en-GB"/>
        </w:rPr>
        <w:t>, a</w:t>
      </w:r>
      <w:r w:rsidR="00767303" w:rsidRPr="00767303">
        <w:rPr>
          <w:rFonts w:cstheme="minorHAnsi"/>
          <w:lang w:val="en-GB"/>
        </w:rPr>
        <w:t xml:space="preserve">re certain acts or categories of acts excluded </w:t>
      </w:r>
      <w:r w:rsidR="001349E1">
        <w:rPr>
          <w:rFonts w:cstheme="minorHAnsi"/>
          <w:lang w:val="en-GB"/>
        </w:rPr>
        <w:t>such as</w:t>
      </w:r>
      <w:r w:rsidR="00767303" w:rsidRPr="00767303">
        <w:rPr>
          <w:rFonts w:cstheme="minorHAnsi"/>
          <w:lang w:val="en-GB"/>
        </w:rPr>
        <w:t xml:space="preserve"> disposal of specified categories of assets, gifts, </w:t>
      </w:r>
      <w:r w:rsidR="007F10E7">
        <w:rPr>
          <w:rFonts w:cstheme="minorHAnsi"/>
          <w:lang w:val="en-GB"/>
        </w:rPr>
        <w:t xml:space="preserve">personal </w:t>
      </w:r>
      <w:r w:rsidR="00180B39">
        <w:rPr>
          <w:rFonts w:cstheme="minorHAnsi"/>
          <w:lang w:val="en-GB"/>
        </w:rPr>
        <w:t xml:space="preserve">and family matters, </w:t>
      </w:r>
      <w:r w:rsidR="00767303" w:rsidRPr="00767303">
        <w:rPr>
          <w:rFonts w:cstheme="minorHAnsi"/>
          <w:lang w:val="en-GB"/>
        </w:rPr>
        <w:t>medical related decisions (generally, or particular categories such as those involving hospitalisation), etc.?</w:t>
      </w:r>
    </w:p>
    <w:p w14:paraId="7D3A85C3" w14:textId="492A76EF" w:rsidR="0090225C" w:rsidRDefault="0090225C" w:rsidP="00B878E2">
      <w:pPr>
        <w:tabs>
          <w:tab w:val="left" w:pos="567"/>
        </w:tabs>
        <w:spacing w:after="0" w:line="240" w:lineRule="auto"/>
        <w:ind w:left="567" w:hanging="567"/>
        <w:jc w:val="both"/>
        <w:rPr>
          <w:rFonts w:cstheme="minorHAnsi"/>
          <w:lang w:val="en-GB"/>
        </w:rPr>
      </w:pP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90225C" w:rsidRPr="00771AF6" w14:paraId="01E7A243" w14:textId="77777777" w:rsidTr="00CC66F1">
        <w:tc>
          <w:tcPr>
            <w:tcW w:w="9016" w:type="dxa"/>
            <w:vAlign w:val="center"/>
          </w:tcPr>
          <w:p w14:paraId="0D369465" w14:textId="77777777" w:rsidR="0090225C" w:rsidRPr="00771AF6" w:rsidRDefault="0090225C"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EE3DC9">
              <w:rPr>
                <w:rFonts w:asciiTheme="minorHAnsi" w:hAnsiTheme="minorHAnsi" w:cstheme="minorHAnsi"/>
                <w:sz w:val="22"/>
                <w:szCs w:val="22"/>
                <w:lang w:val="en-GB"/>
              </w:rPr>
              <w:t>No</w:t>
            </w:r>
          </w:p>
        </w:tc>
      </w:tr>
      <w:tr w:rsidR="0090225C" w:rsidRPr="00771AF6" w14:paraId="344803D5" w14:textId="77777777" w:rsidTr="00CC66F1">
        <w:tc>
          <w:tcPr>
            <w:tcW w:w="9016" w:type="dxa"/>
            <w:vAlign w:val="center"/>
          </w:tcPr>
          <w:p w14:paraId="2E48A754" w14:textId="77777777" w:rsidR="0090225C" w:rsidRPr="00771AF6" w:rsidRDefault="0090225C"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EE3DC9">
              <w:rPr>
                <w:rFonts w:asciiTheme="minorHAnsi" w:hAnsiTheme="minorHAnsi" w:cstheme="minorHAnsi"/>
                <w:sz w:val="22"/>
                <w:szCs w:val="22"/>
                <w:lang w:val="en-GB"/>
              </w:rPr>
              <w:t xml:space="preserve">Yes, please </w:t>
            </w:r>
            <w:r w:rsidRPr="0013425A">
              <w:rPr>
                <w:rFonts w:asciiTheme="minorHAnsi" w:hAnsiTheme="minorHAnsi" w:cstheme="minorHAnsi"/>
                <w:sz w:val="22"/>
                <w:szCs w:val="22"/>
                <w:lang w:val="en-GB"/>
              </w:rPr>
              <w:t>explain</w:t>
            </w:r>
            <w:r w:rsidRPr="00EE3DC9">
              <w:rPr>
                <w:rFonts w:asciiTheme="minorHAnsi" w:hAnsiTheme="minorHAnsi" w:cstheme="minorHAnsi"/>
                <w:sz w:val="22"/>
                <w:szCs w:val="22"/>
                <w:lang w:val="en-GB"/>
              </w:rPr>
              <w:t>:</w:t>
            </w:r>
          </w:p>
        </w:tc>
      </w:tr>
      <w:tr w:rsidR="0090225C" w:rsidRPr="00771AF6" w14:paraId="0F9DCCF4" w14:textId="77777777" w:rsidTr="00CC66F1">
        <w:tc>
          <w:tcPr>
            <w:tcW w:w="9016" w:type="dxa"/>
            <w:vAlign w:val="center"/>
          </w:tcPr>
          <w:p w14:paraId="49C7C357" w14:textId="77777777" w:rsidR="0090225C" w:rsidRPr="00771AF6" w:rsidRDefault="0090225C" w:rsidP="00CC66F1">
            <w:pPr>
              <w:tabs>
                <w:tab w:val="left" w:pos="597"/>
              </w:tabs>
              <w:rPr>
                <w:rFonts w:asciiTheme="minorHAnsi" w:hAnsiTheme="minorHAnsi" w:cstheme="minorHAnsi"/>
                <w:sz w:val="22"/>
                <w:szCs w:val="22"/>
              </w:rPr>
            </w:pPr>
            <w:r w:rsidRPr="00771AF6">
              <w:rPr>
                <w:rFonts w:asciiTheme="minorHAnsi" w:hAnsiTheme="minorHAnsi" w:cstheme="minorHAnsi"/>
                <w:color w:val="0070C0"/>
                <w:sz w:val="22"/>
                <w:szCs w:val="22"/>
                <w:lang w:val="en-GB"/>
              </w:rPr>
              <w:tab/>
            </w:r>
            <w:r w:rsidRPr="00771AF6">
              <w:rPr>
                <w:rFonts w:cstheme="minorHAnsi"/>
                <w:color w:val="0070C0"/>
                <w:lang w:val="en-GB"/>
              </w:rPr>
              <w:fldChar w:fldCharType="begin">
                <w:ffData>
                  <w:name w:val=""/>
                  <w:enabled/>
                  <w:calcOnExit w:val="0"/>
                  <w:textInput>
                    <w:default w:val="Please insert text here"/>
                  </w:textInput>
                </w:ffData>
              </w:fldChar>
            </w:r>
            <w:r w:rsidRPr="00771AF6">
              <w:rPr>
                <w:rFonts w:asciiTheme="minorHAnsi" w:hAnsiTheme="minorHAnsi" w:cstheme="minorHAnsi"/>
                <w:color w:val="0070C0"/>
                <w:sz w:val="22"/>
                <w:szCs w:val="22"/>
                <w:lang w:val="en-GB"/>
              </w:rPr>
              <w:instrText xml:space="preserve"> FORMTEXT </w:instrText>
            </w:r>
            <w:r w:rsidRPr="00771AF6">
              <w:rPr>
                <w:rFonts w:cstheme="minorHAnsi"/>
                <w:color w:val="0070C0"/>
                <w:lang w:val="en-GB"/>
              </w:rPr>
            </w:r>
            <w:r w:rsidRPr="00771AF6">
              <w:rPr>
                <w:rFonts w:cstheme="minorHAnsi"/>
                <w:color w:val="0070C0"/>
                <w:lang w:val="en-GB"/>
              </w:rPr>
              <w:fldChar w:fldCharType="separate"/>
            </w:r>
            <w:r w:rsidRPr="00771AF6">
              <w:rPr>
                <w:rFonts w:asciiTheme="minorHAnsi" w:hAnsiTheme="minorHAnsi" w:cstheme="minorHAnsi"/>
                <w:noProof/>
                <w:color w:val="0070C0"/>
                <w:sz w:val="22"/>
                <w:szCs w:val="22"/>
                <w:lang w:val="en-GB"/>
              </w:rPr>
              <w:t>Please insert text here</w:t>
            </w:r>
            <w:r w:rsidRPr="00771AF6">
              <w:rPr>
                <w:rFonts w:cstheme="minorHAnsi"/>
                <w:color w:val="0070C0"/>
                <w:lang w:val="en-GB"/>
              </w:rPr>
              <w:fldChar w:fldCharType="end"/>
            </w:r>
          </w:p>
        </w:tc>
      </w:tr>
    </w:tbl>
    <w:p w14:paraId="610E6A11" w14:textId="77777777" w:rsidR="00767303" w:rsidRPr="00767303" w:rsidRDefault="00767303" w:rsidP="00EE09D7">
      <w:pPr>
        <w:spacing w:after="0" w:line="240" w:lineRule="auto"/>
        <w:jc w:val="both"/>
        <w:rPr>
          <w:rFonts w:cstheme="minorHAnsi"/>
          <w:lang w:val="en-GB"/>
        </w:rPr>
      </w:pPr>
    </w:p>
    <w:p w14:paraId="4E67295F" w14:textId="358C5EA3" w:rsidR="00767303" w:rsidRDefault="00A013C5" w:rsidP="00B878E2">
      <w:pPr>
        <w:tabs>
          <w:tab w:val="left" w:pos="567"/>
        </w:tabs>
        <w:spacing w:after="0" w:line="240" w:lineRule="auto"/>
        <w:ind w:left="567" w:hanging="567"/>
        <w:jc w:val="both"/>
        <w:rPr>
          <w:rFonts w:cstheme="minorHAnsi"/>
          <w:lang w:val="en-GB"/>
        </w:rPr>
      </w:pPr>
      <w:r w:rsidRPr="00211176">
        <w:rPr>
          <w:rFonts w:cstheme="minorHAnsi"/>
          <w:highlight w:val="darkGray"/>
          <w:lang w:val="en-GB"/>
        </w:rPr>
        <w:t>6.</w:t>
      </w:r>
      <w:r w:rsidR="00767303" w:rsidRPr="00767303">
        <w:rPr>
          <w:rFonts w:cstheme="minorHAnsi"/>
          <w:highlight w:val="darkGray"/>
          <w:lang w:val="en-GB"/>
        </w:rPr>
        <w:t>1</w:t>
      </w:r>
      <w:r w:rsidR="00995197">
        <w:rPr>
          <w:rFonts w:cstheme="minorHAnsi"/>
          <w:highlight w:val="darkGray"/>
          <w:lang w:val="en-GB"/>
        </w:rPr>
        <w:t>6</w:t>
      </w:r>
      <w:r w:rsidR="00767303" w:rsidRPr="00767303">
        <w:rPr>
          <w:rFonts w:cstheme="minorHAnsi"/>
          <w:highlight w:val="darkGray"/>
          <w:lang w:val="en-GB"/>
        </w:rPr>
        <w:t>.</w:t>
      </w:r>
      <w:r w:rsidR="00767303" w:rsidRPr="00767303">
        <w:rPr>
          <w:rFonts w:cstheme="minorHAnsi"/>
          <w:lang w:val="en-GB"/>
        </w:rPr>
        <w:t xml:space="preserve"> </w:t>
      </w:r>
      <w:r w:rsidR="00762A72">
        <w:rPr>
          <w:rFonts w:cstheme="minorHAnsi"/>
          <w:lang w:val="en-GB"/>
        </w:rPr>
        <w:tab/>
      </w:r>
      <w:r w:rsidR="00767303" w:rsidRPr="00767303">
        <w:rPr>
          <w:rFonts w:cstheme="minorHAnsi"/>
          <w:lang w:val="en-GB"/>
        </w:rPr>
        <w:t>Are there particular powers and duties automatically given to such representatives (</w:t>
      </w:r>
      <w:r w:rsidR="00767303" w:rsidRPr="00553719">
        <w:rPr>
          <w:rFonts w:cstheme="minorHAnsi"/>
          <w:i/>
          <w:lang w:val="en-GB"/>
        </w:rPr>
        <w:t>e.g.</w:t>
      </w:r>
      <w:r w:rsidR="00767303" w:rsidRPr="00767303">
        <w:rPr>
          <w:rFonts w:cstheme="minorHAnsi"/>
          <w:lang w:val="en-GB"/>
        </w:rPr>
        <w:t>, powers and duties in relation to the tax affairs of the grantor)?</w:t>
      </w:r>
    </w:p>
    <w:p w14:paraId="65175812" w14:textId="4B9AA7F8" w:rsidR="0090225C" w:rsidRDefault="0090225C" w:rsidP="00B878E2">
      <w:pPr>
        <w:tabs>
          <w:tab w:val="left" w:pos="567"/>
        </w:tabs>
        <w:spacing w:after="0" w:line="240" w:lineRule="auto"/>
        <w:ind w:left="567" w:hanging="567"/>
        <w:jc w:val="both"/>
        <w:rPr>
          <w:rFonts w:cstheme="minorHAnsi"/>
          <w:lang w:val="en-GB"/>
        </w:rPr>
      </w:pP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2F6737" w:rsidRPr="00771AF6" w14:paraId="11770779" w14:textId="77777777" w:rsidTr="00CC66F1">
        <w:tc>
          <w:tcPr>
            <w:tcW w:w="9016" w:type="dxa"/>
            <w:vAlign w:val="center"/>
          </w:tcPr>
          <w:p w14:paraId="1202D376" w14:textId="77777777" w:rsidR="002F6737" w:rsidRPr="00771AF6" w:rsidRDefault="002F6737"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EE3DC9">
              <w:rPr>
                <w:rFonts w:asciiTheme="minorHAnsi" w:hAnsiTheme="minorHAnsi" w:cstheme="minorHAnsi"/>
                <w:sz w:val="22"/>
                <w:szCs w:val="22"/>
                <w:lang w:val="en-GB"/>
              </w:rPr>
              <w:t>No</w:t>
            </w:r>
          </w:p>
        </w:tc>
      </w:tr>
      <w:tr w:rsidR="002F6737" w:rsidRPr="00771AF6" w14:paraId="59F883B3" w14:textId="77777777" w:rsidTr="00CC66F1">
        <w:tc>
          <w:tcPr>
            <w:tcW w:w="9016" w:type="dxa"/>
            <w:vAlign w:val="center"/>
          </w:tcPr>
          <w:p w14:paraId="1E6669E0" w14:textId="77777777" w:rsidR="002F6737" w:rsidRPr="00771AF6" w:rsidRDefault="002F6737"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EE3DC9">
              <w:rPr>
                <w:rFonts w:asciiTheme="minorHAnsi" w:hAnsiTheme="minorHAnsi" w:cstheme="minorHAnsi"/>
                <w:sz w:val="22"/>
                <w:szCs w:val="22"/>
                <w:lang w:val="en-GB"/>
              </w:rPr>
              <w:t xml:space="preserve">Yes, please </w:t>
            </w:r>
            <w:r w:rsidRPr="0013425A">
              <w:rPr>
                <w:rFonts w:asciiTheme="minorHAnsi" w:hAnsiTheme="minorHAnsi" w:cstheme="minorHAnsi"/>
                <w:sz w:val="22"/>
                <w:szCs w:val="22"/>
                <w:lang w:val="en-GB"/>
              </w:rPr>
              <w:t>explain</w:t>
            </w:r>
            <w:r w:rsidRPr="00EE3DC9">
              <w:rPr>
                <w:rFonts w:asciiTheme="minorHAnsi" w:hAnsiTheme="minorHAnsi" w:cstheme="minorHAnsi"/>
                <w:sz w:val="22"/>
                <w:szCs w:val="22"/>
                <w:lang w:val="en-GB"/>
              </w:rPr>
              <w:t>:</w:t>
            </w:r>
          </w:p>
        </w:tc>
      </w:tr>
      <w:tr w:rsidR="002F6737" w:rsidRPr="00771AF6" w14:paraId="38904F51" w14:textId="77777777" w:rsidTr="00CC66F1">
        <w:tc>
          <w:tcPr>
            <w:tcW w:w="9016" w:type="dxa"/>
            <w:vAlign w:val="center"/>
          </w:tcPr>
          <w:p w14:paraId="2DE15540" w14:textId="77777777" w:rsidR="002F6737" w:rsidRPr="00771AF6" w:rsidRDefault="002F6737" w:rsidP="00CC66F1">
            <w:pPr>
              <w:tabs>
                <w:tab w:val="left" w:pos="597"/>
              </w:tabs>
              <w:rPr>
                <w:rFonts w:asciiTheme="minorHAnsi" w:hAnsiTheme="minorHAnsi" w:cstheme="minorHAnsi"/>
                <w:sz w:val="22"/>
                <w:szCs w:val="22"/>
              </w:rPr>
            </w:pPr>
            <w:r w:rsidRPr="00771AF6">
              <w:rPr>
                <w:rFonts w:asciiTheme="minorHAnsi" w:hAnsiTheme="minorHAnsi" w:cstheme="minorHAnsi"/>
                <w:color w:val="0070C0"/>
                <w:sz w:val="22"/>
                <w:szCs w:val="22"/>
                <w:lang w:val="en-GB"/>
              </w:rPr>
              <w:tab/>
            </w:r>
            <w:r w:rsidRPr="00771AF6">
              <w:rPr>
                <w:rFonts w:cstheme="minorHAnsi"/>
                <w:color w:val="0070C0"/>
                <w:lang w:val="en-GB"/>
              </w:rPr>
              <w:fldChar w:fldCharType="begin">
                <w:ffData>
                  <w:name w:val=""/>
                  <w:enabled/>
                  <w:calcOnExit w:val="0"/>
                  <w:textInput>
                    <w:default w:val="Please insert text here"/>
                  </w:textInput>
                </w:ffData>
              </w:fldChar>
            </w:r>
            <w:r w:rsidRPr="00771AF6">
              <w:rPr>
                <w:rFonts w:asciiTheme="minorHAnsi" w:hAnsiTheme="minorHAnsi" w:cstheme="minorHAnsi"/>
                <w:color w:val="0070C0"/>
                <w:sz w:val="22"/>
                <w:szCs w:val="22"/>
                <w:lang w:val="en-GB"/>
              </w:rPr>
              <w:instrText xml:space="preserve"> FORMTEXT </w:instrText>
            </w:r>
            <w:r w:rsidRPr="00771AF6">
              <w:rPr>
                <w:rFonts w:cstheme="minorHAnsi"/>
                <w:color w:val="0070C0"/>
                <w:lang w:val="en-GB"/>
              </w:rPr>
            </w:r>
            <w:r w:rsidRPr="00771AF6">
              <w:rPr>
                <w:rFonts w:cstheme="minorHAnsi"/>
                <w:color w:val="0070C0"/>
                <w:lang w:val="en-GB"/>
              </w:rPr>
              <w:fldChar w:fldCharType="separate"/>
            </w:r>
            <w:r w:rsidRPr="00771AF6">
              <w:rPr>
                <w:rFonts w:asciiTheme="minorHAnsi" w:hAnsiTheme="minorHAnsi" w:cstheme="minorHAnsi"/>
                <w:noProof/>
                <w:color w:val="0070C0"/>
                <w:sz w:val="22"/>
                <w:szCs w:val="22"/>
                <w:lang w:val="en-GB"/>
              </w:rPr>
              <w:t>Please insert text here</w:t>
            </w:r>
            <w:r w:rsidRPr="00771AF6">
              <w:rPr>
                <w:rFonts w:cstheme="minorHAnsi"/>
                <w:color w:val="0070C0"/>
                <w:lang w:val="en-GB"/>
              </w:rPr>
              <w:fldChar w:fldCharType="end"/>
            </w:r>
          </w:p>
        </w:tc>
      </w:tr>
    </w:tbl>
    <w:p w14:paraId="32CBE42A" w14:textId="77777777" w:rsidR="00767303" w:rsidRPr="00767303" w:rsidRDefault="00767303" w:rsidP="00EE09D7">
      <w:pPr>
        <w:spacing w:after="0" w:line="240" w:lineRule="auto"/>
        <w:jc w:val="both"/>
        <w:rPr>
          <w:rFonts w:cstheme="minorHAnsi"/>
          <w:lang w:val="en-GB"/>
        </w:rPr>
      </w:pPr>
    </w:p>
    <w:p w14:paraId="52FCFC78" w14:textId="44E4D7EB" w:rsidR="00767303" w:rsidRDefault="00A013C5" w:rsidP="00B878E2">
      <w:pPr>
        <w:tabs>
          <w:tab w:val="left" w:pos="567"/>
        </w:tabs>
        <w:spacing w:after="0" w:line="240" w:lineRule="auto"/>
        <w:ind w:left="567" w:hanging="567"/>
        <w:jc w:val="both"/>
        <w:rPr>
          <w:rFonts w:cstheme="minorHAnsi"/>
          <w:lang w:val="en-GB"/>
        </w:rPr>
      </w:pPr>
      <w:r w:rsidRPr="00211176">
        <w:rPr>
          <w:rFonts w:cstheme="minorHAnsi"/>
          <w:highlight w:val="darkGray"/>
          <w:lang w:val="en-GB"/>
        </w:rPr>
        <w:t>6.</w:t>
      </w:r>
      <w:r w:rsidR="00767303" w:rsidRPr="00767303">
        <w:rPr>
          <w:rFonts w:cstheme="minorHAnsi"/>
          <w:highlight w:val="darkGray"/>
          <w:lang w:val="en-GB"/>
        </w:rPr>
        <w:t>1</w:t>
      </w:r>
      <w:r w:rsidR="00995197">
        <w:rPr>
          <w:rFonts w:cstheme="minorHAnsi"/>
          <w:highlight w:val="darkGray"/>
          <w:lang w:val="en-GB"/>
        </w:rPr>
        <w:t>7</w:t>
      </w:r>
      <w:r w:rsidR="00767303" w:rsidRPr="00767303">
        <w:rPr>
          <w:rFonts w:cstheme="minorHAnsi"/>
          <w:highlight w:val="darkGray"/>
          <w:lang w:val="en-GB"/>
        </w:rPr>
        <w:t>.</w:t>
      </w:r>
      <w:r w:rsidR="00767303" w:rsidRPr="00767303">
        <w:rPr>
          <w:rFonts w:cstheme="minorHAnsi"/>
          <w:lang w:val="en-GB"/>
        </w:rPr>
        <w:t xml:space="preserve"> </w:t>
      </w:r>
      <w:r w:rsidR="00A97266">
        <w:rPr>
          <w:rFonts w:cstheme="minorHAnsi"/>
          <w:lang w:val="en-GB"/>
        </w:rPr>
        <w:tab/>
      </w:r>
      <w:r w:rsidR="00767303" w:rsidRPr="00767303">
        <w:rPr>
          <w:rFonts w:cstheme="minorHAnsi"/>
          <w:lang w:val="en-GB"/>
        </w:rPr>
        <w:t xml:space="preserve">Are certain powers subject to a judicial or administrative decision </w:t>
      </w:r>
      <w:proofErr w:type="gramStart"/>
      <w:r w:rsidR="00767303" w:rsidRPr="00767303">
        <w:rPr>
          <w:rFonts w:cstheme="minorHAnsi"/>
          <w:lang w:val="en-GB"/>
        </w:rPr>
        <w:t>in order for</w:t>
      </w:r>
      <w:proofErr w:type="gramEnd"/>
      <w:r w:rsidR="00767303" w:rsidRPr="00767303">
        <w:rPr>
          <w:rFonts w:cstheme="minorHAnsi"/>
          <w:lang w:val="en-GB"/>
        </w:rPr>
        <w:t xml:space="preserve"> them to be either conferred or exercised?</w:t>
      </w:r>
    </w:p>
    <w:p w14:paraId="1A3C36C7" w14:textId="130E330F" w:rsidR="002F6737" w:rsidRDefault="002F6737" w:rsidP="00B878E2">
      <w:pPr>
        <w:tabs>
          <w:tab w:val="left" w:pos="567"/>
        </w:tabs>
        <w:spacing w:after="0" w:line="240" w:lineRule="auto"/>
        <w:ind w:left="567" w:hanging="567"/>
        <w:jc w:val="both"/>
        <w:rPr>
          <w:rFonts w:cstheme="minorHAnsi"/>
          <w:lang w:val="en-GB"/>
        </w:rPr>
      </w:pP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2F6737" w:rsidRPr="00771AF6" w14:paraId="1994BFD1" w14:textId="77777777" w:rsidTr="00CC66F1">
        <w:tc>
          <w:tcPr>
            <w:tcW w:w="9016" w:type="dxa"/>
            <w:vAlign w:val="center"/>
          </w:tcPr>
          <w:p w14:paraId="256E753F" w14:textId="77777777" w:rsidR="002F6737" w:rsidRPr="00771AF6" w:rsidRDefault="002F6737"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EE3DC9">
              <w:rPr>
                <w:rFonts w:asciiTheme="minorHAnsi" w:hAnsiTheme="minorHAnsi" w:cstheme="minorHAnsi"/>
                <w:sz w:val="22"/>
                <w:szCs w:val="22"/>
                <w:lang w:val="en-GB"/>
              </w:rPr>
              <w:t>No</w:t>
            </w:r>
          </w:p>
        </w:tc>
      </w:tr>
      <w:tr w:rsidR="002F6737" w:rsidRPr="000949B4" w14:paraId="6A1B0F4C" w14:textId="77777777" w:rsidTr="00CC66F1">
        <w:tc>
          <w:tcPr>
            <w:tcW w:w="9016" w:type="dxa"/>
            <w:vAlign w:val="center"/>
          </w:tcPr>
          <w:p w14:paraId="7A8F64CD" w14:textId="5947A05C" w:rsidR="002F6737" w:rsidRPr="002F6737" w:rsidRDefault="002F6737" w:rsidP="00CC66F1">
            <w:pPr>
              <w:tabs>
                <w:tab w:val="left" w:pos="597"/>
              </w:tabs>
              <w:rPr>
                <w:rFonts w:asciiTheme="minorHAnsi" w:hAnsiTheme="minorHAnsi" w:cstheme="minorHAnsi"/>
                <w:sz w:val="22"/>
                <w:szCs w:val="22"/>
              </w:rPr>
            </w:pPr>
            <w:r w:rsidRPr="002F6737">
              <w:rPr>
                <w:rFonts w:cstheme="minorHAnsi"/>
              </w:rPr>
              <w:fldChar w:fldCharType="begin">
                <w:ffData>
                  <w:name w:val="Check1"/>
                  <w:enabled/>
                  <w:calcOnExit w:val="0"/>
                  <w:checkBox>
                    <w:sizeAuto/>
                    <w:default w:val="0"/>
                  </w:checkBox>
                </w:ffData>
              </w:fldChar>
            </w:r>
            <w:r w:rsidRPr="002F6737">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2F6737">
              <w:rPr>
                <w:rFonts w:cstheme="minorHAnsi"/>
              </w:rPr>
              <w:fldChar w:fldCharType="end"/>
            </w:r>
            <w:r w:rsidRPr="002F6737">
              <w:rPr>
                <w:rFonts w:asciiTheme="minorHAnsi" w:hAnsiTheme="minorHAnsi" w:cstheme="minorHAnsi"/>
                <w:sz w:val="22"/>
                <w:szCs w:val="22"/>
              </w:rPr>
              <w:tab/>
            </w:r>
            <w:r w:rsidRPr="002F6737">
              <w:rPr>
                <w:rFonts w:asciiTheme="minorHAnsi" w:hAnsiTheme="minorHAnsi" w:cstheme="minorHAnsi"/>
                <w:sz w:val="22"/>
                <w:szCs w:val="22"/>
                <w:lang w:val="en-GB"/>
              </w:rPr>
              <w:t>Yes, please specify the powers subject to such decision:</w:t>
            </w:r>
          </w:p>
        </w:tc>
      </w:tr>
      <w:tr w:rsidR="002F6737" w:rsidRPr="00771AF6" w14:paraId="072673A0" w14:textId="77777777" w:rsidTr="00CC66F1">
        <w:tc>
          <w:tcPr>
            <w:tcW w:w="9016" w:type="dxa"/>
            <w:vAlign w:val="center"/>
          </w:tcPr>
          <w:p w14:paraId="2B26B625" w14:textId="77777777" w:rsidR="002F6737" w:rsidRPr="00771AF6" w:rsidRDefault="002F6737" w:rsidP="00CC66F1">
            <w:pPr>
              <w:tabs>
                <w:tab w:val="left" w:pos="597"/>
              </w:tabs>
              <w:rPr>
                <w:rFonts w:asciiTheme="minorHAnsi" w:hAnsiTheme="minorHAnsi" w:cstheme="minorHAnsi"/>
                <w:sz w:val="22"/>
                <w:szCs w:val="22"/>
              </w:rPr>
            </w:pPr>
            <w:r w:rsidRPr="00771AF6">
              <w:rPr>
                <w:rFonts w:asciiTheme="minorHAnsi" w:hAnsiTheme="minorHAnsi" w:cstheme="minorHAnsi"/>
                <w:color w:val="0070C0"/>
                <w:sz w:val="22"/>
                <w:szCs w:val="22"/>
                <w:lang w:val="en-GB"/>
              </w:rPr>
              <w:tab/>
            </w:r>
            <w:r w:rsidRPr="00771AF6">
              <w:rPr>
                <w:rFonts w:cstheme="minorHAnsi"/>
                <w:color w:val="0070C0"/>
                <w:lang w:val="en-GB"/>
              </w:rPr>
              <w:fldChar w:fldCharType="begin">
                <w:ffData>
                  <w:name w:val=""/>
                  <w:enabled/>
                  <w:calcOnExit w:val="0"/>
                  <w:textInput>
                    <w:default w:val="Please insert text here"/>
                  </w:textInput>
                </w:ffData>
              </w:fldChar>
            </w:r>
            <w:r w:rsidRPr="00771AF6">
              <w:rPr>
                <w:rFonts w:asciiTheme="minorHAnsi" w:hAnsiTheme="minorHAnsi" w:cstheme="minorHAnsi"/>
                <w:color w:val="0070C0"/>
                <w:sz w:val="22"/>
                <w:szCs w:val="22"/>
                <w:lang w:val="en-GB"/>
              </w:rPr>
              <w:instrText xml:space="preserve"> FORMTEXT </w:instrText>
            </w:r>
            <w:r w:rsidRPr="00771AF6">
              <w:rPr>
                <w:rFonts w:cstheme="minorHAnsi"/>
                <w:color w:val="0070C0"/>
                <w:lang w:val="en-GB"/>
              </w:rPr>
            </w:r>
            <w:r w:rsidRPr="00771AF6">
              <w:rPr>
                <w:rFonts w:cstheme="minorHAnsi"/>
                <w:color w:val="0070C0"/>
                <w:lang w:val="en-GB"/>
              </w:rPr>
              <w:fldChar w:fldCharType="separate"/>
            </w:r>
            <w:r w:rsidRPr="00771AF6">
              <w:rPr>
                <w:rFonts w:asciiTheme="minorHAnsi" w:hAnsiTheme="minorHAnsi" w:cstheme="minorHAnsi"/>
                <w:noProof/>
                <w:color w:val="0070C0"/>
                <w:sz w:val="22"/>
                <w:szCs w:val="22"/>
                <w:lang w:val="en-GB"/>
              </w:rPr>
              <w:t>Please insert text here</w:t>
            </w:r>
            <w:r w:rsidRPr="00771AF6">
              <w:rPr>
                <w:rFonts w:cstheme="minorHAnsi"/>
                <w:color w:val="0070C0"/>
                <w:lang w:val="en-GB"/>
              </w:rPr>
              <w:fldChar w:fldCharType="end"/>
            </w:r>
          </w:p>
        </w:tc>
      </w:tr>
    </w:tbl>
    <w:p w14:paraId="27BEBA37" w14:textId="77777777" w:rsidR="00767303" w:rsidRPr="00767303" w:rsidRDefault="00767303" w:rsidP="00EE09D7">
      <w:pPr>
        <w:spacing w:after="0" w:line="240" w:lineRule="auto"/>
        <w:jc w:val="both"/>
        <w:rPr>
          <w:rFonts w:cstheme="minorHAnsi"/>
          <w:lang w:val="en-GB"/>
        </w:rPr>
      </w:pPr>
    </w:p>
    <w:p w14:paraId="0A24FFFE" w14:textId="79ECB7BD" w:rsidR="00CA234D" w:rsidRDefault="00CA234D" w:rsidP="00CA234D">
      <w:pPr>
        <w:tabs>
          <w:tab w:val="left" w:pos="567"/>
        </w:tabs>
        <w:spacing w:after="0" w:line="240" w:lineRule="auto"/>
        <w:ind w:left="567" w:hanging="567"/>
        <w:jc w:val="both"/>
        <w:rPr>
          <w:rFonts w:cstheme="minorHAnsi"/>
          <w:lang w:val="en-GB"/>
        </w:rPr>
      </w:pPr>
      <w:r w:rsidRPr="00211176">
        <w:rPr>
          <w:rFonts w:cstheme="minorHAnsi"/>
          <w:highlight w:val="darkGray"/>
          <w:lang w:val="en-GB"/>
        </w:rPr>
        <w:t>6.</w:t>
      </w:r>
      <w:r w:rsidRPr="00767303">
        <w:rPr>
          <w:rFonts w:cstheme="minorHAnsi"/>
          <w:highlight w:val="darkGray"/>
          <w:lang w:val="en-GB"/>
        </w:rPr>
        <w:t>1</w:t>
      </w:r>
      <w:r w:rsidR="00995197">
        <w:rPr>
          <w:rFonts w:cstheme="minorHAnsi"/>
          <w:highlight w:val="darkGray"/>
          <w:lang w:val="en-GB"/>
        </w:rPr>
        <w:t>8</w:t>
      </w:r>
      <w:r w:rsidRPr="00767303">
        <w:rPr>
          <w:rFonts w:cstheme="minorHAnsi"/>
          <w:highlight w:val="darkGray"/>
          <w:lang w:val="en-GB"/>
        </w:rPr>
        <w:t>.</w:t>
      </w:r>
      <w:r w:rsidRPr="00767303">
        <w:rPr>
          <w:rFonts w:cstheme="minorHAnsi"/>
          <w:lang w:val="en-GB"/>
        </w:rPr>
        <w:t xml:space="preserve"> </w:t>
      </w:r>
      <w:r>
        <w:rPr>
          <w:rFonts w:cstheme="minorHAnsi"/>
          <w:lang w:val="en-GB"/>
        </w:rPr>
        <w:tab/>
      </w:r>
      <w:r w:rsidRPr="00767303">
        <w:rPr>
          <w:rFonts w:cstheme="minorHAnsi"/>
          <w:lang w:val="en-GB"/>
        </w:rPr>
        <w:t xml:space="preserve">Are there particular matters which, in accordance with the law of your State, a </w:t>
      </w:r>
      <w:r>
        <w:rPr>
          <w:rFonts w:cstheme="minorHAnsi"/>
          <w:lang w:val="en-GB"/>
        </w:rPr>
        <w:t xml:space="preserve">designated </w:t>
      </w:r>
      <w:r w:rsidRPr="00767303">
        <w:rPr>
          <w:rFonts w:cstheme="minorHAnsi"/>
          <w:lang w:val="en-GB"/>
        </w:rPr>
        <w:t>representative cannot be authorised to do or decide on behalf of the grantor? </w:t>
      </w:r>
    </w:p>
    <w:p w14:paraId="0951D97B" w14:textId="2410F510" w:rsidR="002F6737" w:rsidRDefault="002F6737" w:rsidP="00CA234D">
      <w:pPr>
        <w:tabs>
          <w:tab w:val="left" w:pos="567"/>
        </w:tabs>
        <w:spacing w:after="0" w:line="240" w:lineRule="auto"/>
        <w:ind w:left="567" w:hanging="567"/>
        <w:jc w:val="both"/>
        <w:rPr>
          <w:rFonts w:cstheme="minorHAnsi"/>
          <w:lang w:val="en-GB"/>
        </w:rPr>
      </w:pP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2F6737" w:rsidRPr="00771AF6" w14:paraId="2D994B8B" w14:textId="77777777" w:rsidTr="00CC66F1">
        <w:tc>
          <w:tcPr>
            <w:tcW w:w="9016" w:type="dxa"/>
            <w:vAlign w:val="center"/>
          </w:tcPr>
          <w:p w14:paraId="5951AE51" w14:textId="77777777" w:rsidR="002F6737" w:rsidRPr="00771AF6" w:rsidRDefault="002F6737"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EE3DC9">
              <w:rPr>
                <w:rFonts w:asciiTheme="minorHAnsi" w:hAnsiTheme="minorHAnsi" w:cstheme="minorHAnsi"/>
                <w:sz w:val="22"/>
                <w:szCs w:val="22"/>
                <w:lang w:val="en-GB"/>
              </w:rPr>
              <w:t>No</w:t>
            </w:r>
          </w:p>
        </w:tc>
      </w:tr>
      <w:tr w:rsidR="002F6737" w:rsidRPr="000949B4" w14:paraId="62D105D6" w14:textId="77777777" w:rsidTr="00CC66F1">
        <w:tc>
          <w:tcPr>
            <w:tcW w:w="9016" w:type="dxa"/>
            <w:vAlign w:val="center"/>
          </w:tcPr>
          <w:p w14:paraId="6CF3DF79" w14:textId="0B427B99" w:rsidR="002F6737" w:rsidRPr="002F6737" w:rsidRDefault="002F6737" w:rsidP="00CC66F1">
            <w:pPr>
              <w:tabs>
                <w:tab w:val="left" w:pos="597"/>
              </w:tabs>
              <w:rPr>
                <w:rFonts w:asciiTheme="minorHAnsi" w:hAnsiTheme="minorHAnsi" w:cstheme="minorHAnsi"/>
                <w:sz w:val="22"/>
                <w:szCs w:val="22"/>
              </w:rPr>
            </w:pPr>
            <w:r w:rsidRPr="002F6737">
              <w:rPr>
                <w:rFonts w:cstheme="minorHAnsi"/>
              </w:rPr>
              <w:fldChar w:fldCharType="begin">
                <w:ffData>
                  <w:name w:val="Check1"/>
                  <w:enabled/>
                  <w:calcOnExit w:val="0"/>
                  <w:checkBox>
                    <w:sizeAuto/>
                    <w:default w:val="0"/>
                  </w:checkBox>
                </w:ffData>
              </w:fldChar>
            </w:r>
            <w:r w:rsidRPr="002F6737">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2F6737">
              <w:rPr>
                <w:rFonts w:cstheme="minorHAnsi"/>
              </w:rPr>
              <w:fldChar w:fldCharType="end"/>
            </w:r>
            <w:r w:rsidRPr="002F6737">
              <w:rPr>
                <w:rFonts w:asciiTheme="minorHAnsi" w:hAnsiTheme="minorHAnsi" w:cstheme="minorHAnsi"/>
                <w:sz w:val="22"/>
                <w:szCs w:val="22"/>
              </w:rPr>
              <w:tab/>
            </w:r>
            <w:r w:rsidRPr="002F6737">
              <w:rPr>
                <w:rFonts w:asciiTheme="minorHAnsi" w:hAnsiTheme="minorHAnsi" w:cstheme="minorHAnsi"/>
                <w:sz w:val="22"/>
                <w:szCs w:val="22"/>
                <w:lang w:val="en-GB"/>
              </w:rPr>
              <w:t>Yes, in which case please specify the excluded powers:</w:t>
            </w:r>
          </w:p>
        </w:tc>
      </w:tr>
      <w:tr w:rsidR="002F6737" w:rsidRPr="00771AF6" w14:paraId="4C1AF8A3" w14:textId="77777777" w:rsidTr="00CC66F1">
        <w:tc>
          <w:tcPr>
            <w:tcW w:w="9016" w:type="dxa"/>
            <w:vAlign w:val="center"/>
          </w:tcPr>
          <w:p w14:paraId="07D9DDB4" w14:textId="77777777" w:rsidR="002F6737" w:rsidRPr="00771AF6" w:rsidRDefault="002F6737" w:rsidP="00CC66F1">
            <w:pPr>
              <w:tabs>
                <w:tab w:val="left" w:pos="597"/>
              </w:tabs>
              <w:rPr>
                <w:rFonts w:asciiTheme="minorHAnsi" w:hAnsiTheme="minorHAnsi" w:cstheme="minorHAnsi"/>
                <w:sz w:val="22"/>
                <w:szCs w:val="22"/>
              </w:rPr>
            </w:pPr>
            <w:r w:rsidRPr="00771AF6">
              <w:rPr>
                <w:rFonts w:asciiTheme="minorHAnsi" w:hAnsiTheme="minorHAnsi" w:cstheme="minorHAnsi"/>
                <w:color w:val="0070C0"/>
                <w:sz w:val="22"/>
                <w:szCs w:val="22"/>
                <w:lang w:val="en-GB"/>
              </w:rPr>
              <w:tab/>
            </w:r>
            <w:r w:rsidRPr="00771AF6">
              <w:rPr>
                <w:rFonts w:cstheme="minorHAnsi"/>
                <w:color w:val="0070C0"/>
                <w:lang w:val="en-GB"/>
              </w:rPr>
              <w:fldChar w:fldCharType="begin">
                <w:ffData>
                  <w:name w:val=""/>
                  <w:enabled/>
                  <w:calcOnExit w:val="0"/>
                  <w:textInput>
                    <w:default w:val="Please insert text here"/>
                  </w:textInput>
                </w:ffData>
              </w:fldChar>
            </w:r>
            <w:r w:rsidRPr="00771AF6">
              <w:rPr>
                <w:rFonts w:asciiTheme="minorHAnsi" w:hAnsiTheme="minorHAnsi" w:cstheme="minorHAnsi"/>
                <w:color w:val="0070C0"/>
                <w:sz w:val="22"/>
                <w:szCs w:val="22"/>
                <w:lang w:val="en-GB"/>
              </w:rPr>
              <w:instrText xml:space="preserve"> FORMTEXT </w:instrText>
            </w:r>
            <w:r w:rsidRPr="00771AF6">
              <w:rPr>
                <w:rFonts w:cstheme="minorHAnsi"/>
                <w:color w:val="0070C0"/>
                <w:lang w:val="en-GB"/>
              </w:rPr>
            </w:r>
            <w:r w:rsidRPr="00771AF6">
              <w:rPr>
                <w:rFonts w:cstheme="minorHAnsi"/>
                <w:color w:val="0070C0"/>
                <w:lang w:val="en-GB"/>
              </w:rPr>
              <w:fldChar w:fldCharType="separate"/>
            </w:r>
            <w:r w:rsidRPr="00771AF6">
              <w:rPr>
                <w:rFonts w:asciiTheme="minorHAnsi" w:hAnsiTheme="minorHAnsi" w:cstheme="minorHAnsi"/>
                <w:noProof/>
                <w:color w:val="0070C0"/>
                <w:sz w:val="22"/>
                <w:szCs w:val="22"/>
                <w:lang w:val="en-GB"/>
              </w:rPr>
              <w:t>Please insert text here</w:t>
            </w:r>
            <w:r w:rsidRPr="00771AF6">
              <w:rPr>
                <w:rFonts w:cstheme="minorHAnsi"/>
                <w:color w:val="0070C0"/>
                <w:lang w:val="en-GB"/>
              </w:rPr>
              <w:fldChar w:fldCharType="end"/>
            </w:r>
          </w:p>
        </w:tc>
      </w:tr>
    </w:tbl>
    <w:p w14:paraId="39963530" w14:textId="77777777" w:rsidR="002F6737" w:rsidRPr="00767303" w:rsidRDefault="002F6737" w:rsidP="00CA234D">
      <w:pPr>
        <w:tabs>
          <w:tab w:val="left" w:pos="567"/>
        </w:tabs>
        <w:spacing w:after="0" w:line="240" w:lineRule="auto"/>
        <w:ind w:left="567" w:hanging="567"/>
        <w:jc w:val="both"/>
        <w:rPr>
          <w:rFonts w:cstheme="minorHAnsi"/>
          <w:lang w:val="en-GB"/>
        </w:rPr>
      </w:pPr>
    </w:p>
    <w:p w14:paraId="5AFA96C9" w14:textId="5829CD3C" w:rsidR="00767303" w:rsidRDefault="00A013C5" w:rsidP="00B878E2">
      <w:pPr>
        <w:tabs>
          <w:tab w:val="left" w:pos="567"/>
        </w:tabs>
        <w:spacing w:after="0" w:line="240" w:lineRule="auto"/>
        <w:ind w:left="567" w:hanging="567"/>
        <w:jc w:val="both"/>
        <w:rPr>
          <w:rFonts w:cstheme="minorHAnsi"/>
          <w:lang w:val="en-GB"/>
        </w:rPr>
      </w:pPr>
      <w:r w:rsidRPr="00211176">
        <w:rPr>
          <w:rFonts w:cstheme="minorHAnsi"/>
          <w:highlight w:val="darkGray"/>
          <w:lang w:val="en-GB"/>
        </w:rPr>
        <w:t>6.</w:t>
      </w:r>
      <w:r w:rsidR="00995197">
        <w:rPr>
          <w:rFonts w:cstheme="minorHAnsi"/>
          <w:highlight w:val="darkGray"/>
          <w:lang w:val="en-GB"/>
        </w:rPr>
        <w:t>19</w:t>
      </w:r>
      <w:r w:rsidR="00767303" w:rsidRPr="00767303">
        <w:rPr>
          <w:rFonts w:cstheme="minorHAnsi"/>
          <w:highlight w:val="darkGray"/>
          <w:lang w:val="en-GB"/>
        </w:rPr>
        <w:t>.</w:t>
      </w:r>
      <w:r w:rsidR="00767303" w:rsidRPr="00767303">
        <w:rPr>
          <w:rFonts w:cstheme="minorHAnsi"/>
          <w:lang w:val="en-GB"/>
        </w:rPr>
        <w:t xml:space="preserve"> </w:t>
      </w:r>
      <w:r w:rsidR="00762A72">
        <w:rPr>
          <w:rFonts w:cstheme="minorHAnsi"/>
          <w:lang w:val="en-GB"/>
        </w:rPr>
        <w:tab/>
      </w:r>
      <w:r w:rsidR="00767303" w:rsidRPr="00767303">
        <w:rPr>
          <w:rFonts w:cstheme="minorHAnsi"/>
          <w:lang w:val="en-GB"/>
        </w:rPr>
        <w:t>Which of the following forms of document are available in your State to confer powers of representation (tick more than one if applicable)?</w:t>
      </w:r>
    </w:p>
    <w:p w14:paraId="56B34B2A" w14:textId="37577854" w:rsidR="00E87E8F" w:rsidRDefault="00E87E8F" w:rsidP="00B878E2">
      <w:pPr>
        <w:tabs>
          <w:tab w:val="left" w:pos="567"/>
        </w:tabs>
        <w:spacing w:after="0" w:line="240" w:lineRule="auto"/>
        <w:ind w:left="567" w:hanging="567"/>
        <w:jc w:val="both"/>
        <w:rPr>
          <w:rFonts w:cstheme="minorHAnsi"/>
          <w:lang w:val="en-GB"/>
        </w:rPr>
      </w:pP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E87E8F" w:rsidRPr="000949B4" w14:paraId="049E8CE4" w14:textId="77777777" w:rsidTr="00CC66F1">
        <w:tc>
          <w:tcPr>
            <w:tcW w:w="9016" w:type="dxa"/>
            <w:vAlign w:val="center"/>
          </w:tcPr>
          <w:p w14:paraId="5D363BBC" w14:textId="462FA7AE" w:rsidR="00E87E8F" w:rsidRPr="00E87E8F" w:rsidRDefault="00E87E8F" w:rsidP="00E24B8E">
            <w:pPr>
              <w:tabs>
                <w:tab w:val="left" w:pos="597"/>
              </w:tabs>
              <w:ind w:left="601" w:hanging="601"/>
              <w:rPr>
                <w:rFonts w:asciiTheme="minorHAnsi" w:hAnsiTheme="minorHAnsi" w:cstheme="minorHAnsi"/>
                <w:sz w:val="22"/>
                <w:szCs w:val="22"/>
              </w:rPr>
            </w:pPr>
            <w:r w:rsidRPr="00E87E8F">
              <w:rPr>
                <w:rFonts w:cstheme="minorHAnsi"/>
              </w:rPr>
              <w:fldChar w:fldCharType="begin">
                <w:ffData>
                  <w:name w:val="Check1"/>
                  <w:enabled/>
                  <w:calcOnExit w:val="0"/>
                  <w:checkBox>
                    <w:sizeAuto/>
                    <w:default w:val="0"/>
                  </w:checkBox>
                </w:ffData>
              </w:fldChar>
            </w:r>
            <w:r w:rsidRPr="00E87E8F">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E87E8F">
              <w:rPr>
                <w:rFonts w:cstheme="minorHAnsi"/>
              </w:rPr>
              <w:fldChar w:fldCharType="end"/>
            </w:r>
            <w:r w:rsidRPr="00E87E8F">
              <w:rPr>
                <w:rFonts w:asciiTheme="minorHAnsi" w:hAnsiTheme="minorHAnsi" w:cstheme="minorHAnsi"/>
                <w:sz w:val="22"/>
                <w:szCs w:val="22"/>
              </w:rPr>
              <w:tab/>
            </w:r>
            <w:r w:rsidRPr="00E87E8F">
              <w:rPr>
                <w:rFonts w:asciiTheme="minorHAnsi" w:hAnsiTheme="minorHAnsi" w:cstheme="minorHAnsi"/>
                <w:sz w:val="22"/>
                <w:szCs w:val="22"/>
                <w:lang w:val="en-GB"/>
              </w:rPr>
              <w:t>a. A document simply conferring on the designated representative all powers that can by law be conferred.</w:t>
            </w:r>
          </w:p>
        </w:tc>
      </w:tr>
      <w:tr w:rsidR="00E87E8F" w:rsidRPr="000949B4" w14:paraId="14077BB3" w14:textId="77777777" w:rsidTr="00CC66F1">
        <w:tc>
          <w:tcPr>
            <w:tcW w:w="9016" w:type="dxa"/>
            <w:vAlign w:val="center"/>
          </w:tcPr>
          <w:p w14:paraId="518FC864" w14:textId="46D40EDD" w:rsidR="00E87E8F" w:rsidRPr="00E87E8F" w:rsidRDefault="00E87E8F" w:rsidP="00CC66F1">
            <w:pPr>
              <w:tabs>
                <w:tab w:val="left" w:pos="597"/>
              </w:tabs>
              <w:rPr>
                <w:rFonts w:asciiTheme="minorHAnsi" w:hAnsiTheme="minorHAnsi" w:cstheme="minorHAnsi"/>
                <w:sz w:val="22"/>
                <w:szCs w:val="22"/>
              </w:rPr>
            </w:pPr>
            <w:r w:rsidRPr="00E87E8F">
              <w:rPr>
                <w:rFonts w:cstheme="minorHAnsi"/>
              </w:rPr>
              <w:fldChar w:fldCharType="begin">
                <w:ffData>
                  <w:name w:val="Check1"/>
                  <w:enabled/>
                  <w:calcOnExit w:val="0"/>
                  <w:checkBox>
                    <w:sizeAuto/>
                    <w:default w:val="0"/>
                  </w:checkBox>
                </w:ffData>
              </w:fldChar>
            </w:r>
            <w:r w:rsidRPr="00E87E8F">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E87E8F">
              <w:rPr>
                <w:rFonts w:cstheme="minorHAnsi"/>
              </w:rPr>
              <w:fldChar w:fldCharType="end"/>
            </w:r>
            <w:r w:rsidRPr="00E87E8F">
              <w:rPr>
                <w:rFonts w:asciiTheme="minorHAnsi" w:hAnsiTheme="minorHAnsi" w:cstheme="minorHAnsi"/>
                <w:sz w:val="22"/>
                <w:szCs w:val="22"/>
              </w:rPr>
              <w:tab/>
            </w:r>
            <w:r w:rsidRPr="00E87E8F">
              <w:rPr>
                <w:rFonts w:asciiTheme="minorHAnsi" w:hAnsiTheme="minorHAnsi" w:cstheme="minorHAnsi"/>
                <w:sz w:val="22"/>
                <w:szCs w:val="22"/>
                <w:lang w:val="en-GB"/>
              </w:rPr>
              <w:t>b. A document containing “tick-box” lists of powers.</w:t>
            </w:r>
          </w:p>
        </w:tc>
      </w:tr>
      <w:tr w:rsidR="00E87E8F" w:rsidRPr="000949B4" w14:paraId="3BE524EE" w14:textId="77777777" w:rsidTr="00CC66F1">
        <w:tc>
          <w:tcPr>
            <w:tcW w:w="9016" w:type="dxa"/>
            <w:vAlign w:val="center"/>
          </w:tcPr>
          <w:p w14:paraId="2B677AF7" w14:textId="44F3381F" w:rsidR="00E87E8F" w:rsidRPr="00E87E8F" w:rsidRDefault="00E87E8F" w:rsidP="00E24B8E">
            <w:pPr>
              <w:tabs>
                <w:tab w:val="left" w:pos="597"/>
              </w:tabs>
              <w:ind w:left="601" w:hanging="601"/>
              <w:rPr>
                <w:rFonts w:asciiTheme="minorHAnsi" w:hAnsiTheme="minorHAnsi" w:cstheme="minorHAnsi"/>
                <w:sz w:val="22"/>
                <w:szCs w:val="22"/>
              </w:rPr>
            </w:pPr>
            <w:r w:rsidRPr="00E87E8F">
              <w:rPr>
                <w:rFonts w:cstheme="minorHAnsi"/>
              </w:rPr>
              <w:fldChar w:fldCharType="begin">
                <w:ffData>
                  <w:name w:val="Check1"/>
                  <w:enabled/>
                  <w:calcOnExit w:val="0"/>
                  <w:checkBox>
                    <w:sizeAuto/>
                    <w:default w:val="0"/>
                  </w:checkBox>
                </w:ffData>
              </w:fldChar>
            </w:r>
            <w:r w:rsidRPr="00E87E8F">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E87E8F">
              <w:rPr>
                <w:rFonts w:cstheme="minorHAnsi"/>
              </w:rPr>
              <w:fldChar w:fldCharType="end"/>
            </w:r>
            <w:r w:rsidRPr="00E87E8F">
              <w:rPr>
                <w:rFonts w:asciiTheme="minorHAnsi" w:hAnsiTheme="minorHAnsi" w:cstheme="minorHAnsi"/>
                <w:sz w:val="22"/>
                <w:szCs w:val="22"/>
              </w:rPr>
              <w:tab/>
            </w:r>
            <w:r w:rsidRPr="00E87E8F">
              <w:rPr>
                <w:rFonts w:asciiTheme="minorHAnsi" w:hAnsiTheme="minorHAnsi" w:cstheme="minorHAnsi"/>
                <w:sz w:val="22"/>
                <w:szCs w:val="22"/>
                <w:lang w:val="en-GB"/>
              </w:rPr>
              <w:t>c. A document setting out, in the grantor’s choice of words, all the powers that the grantor wishes to confer.</w:t>
            </w:r>
          </w:p>
        </w:tc>
      </w:tr>
      <w:tr w:rsidR="00E87E8F" w:rsidRPr="000949B4" w14:paraId="3253EBE0" w14:textId="77777777" w:rsidTr="00CC66F1">
        <w:tc>
          <w:tcPr>
            <w:tcW w:w="9016" w:type="dxa"/>
            <w:vAlign w:val="center"/>
          </w:tcPr>
          <w:p w14:paraId="7B8EDA26" w14:textId="28AA0EBE" w:rsidR="00E87E8F" w:rsidRPr="00E87E8F" w:rsidRDefault="00E87E8F" w:rsidP="00E24B8E">
            <w:pPr>
              <w:tabs>
                <w:tab w:val="left" w:pos="597"/>
              </w:tabs>
              <w:ind w:left="601" w:hanging="601"/>
              <w:rPr>
                <w:rFonts w:asciiTheme="minorHAnsi" w:hAnsiTheme="minorHAnsi" w:cstheme="minorHAnsi"/>
                <w:sz w:val="22"/>
                <w:szCs w:val="22"/>
              </w:rPr>
            </w:pPr>
            <w:r w:rsidRPr="00E87E8F">
              <w:rPr>
                <w:rFonts w:cstheme="minorHAnsi"/>
              </w:rPr>
              <w:fldChar w:fldCharType="begin">
                <w:ffData>
                  <w:name w:val="Check1"/>
                  <w:enabled/>
                  <w:calcOnExit w:val="0"/>
                  <w:checkBox>
                    <w:sizeAuto/>
                    <w:default w:val="0"/>
                  </w:checkBox>
                </w:ffData>
              </w:fldChar>
            </w:r>
            <w:r w:rsidRPr="00E87E8F">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E87E8F">
              <w:rPr>
                <w:rFonts w:cstheme="minorHAnsi"/>
              </w:rPr>
              <w:fldChar w:fldCharType="end"/>
            </w:r>
            <w:r w:rsidRPr="00E87E8F">
              <w:rPr>
                <w:rFonts w:asciiTheme="minorHAnsi" w:hAnsiTheme="minorHAnsi" w:cstheme="minorHAnsi"/>
                <w:sz w:val="22"/>
                <w:szCs w:val="22"/>
              </w:rPr>
              <w:tab/>
            </w:r>
            <w:r w:rsidRPr="00E87E8F">
              <w:rPr>
                <w:rFonts w:asciiTheme="minorHAnsi" w:hAnsiTheme="minorHAnsi" w:cstheme="minorHAnsi"/>
                <w:sz w:val="22"/>
                <w:szCs w:val="22"/>
                <w:lang w:val="en-GB"/>
              </w:rPr>
              <w:t>d. Separate documents for (a) health and welfare powers and (b) property and financial powers.</w:t>
            </w:r>
          </w:p>
        </w:tc>
      </w:tr>
      <w:tr w:rsidR="00E87E8F" w:rsidRPr="000949B4" w14:paraId="639DA6A4" w14:textId="77777777" w:rsidTr="00CC66F1">
        <w:tc>
          <w:tcPr>
            <w:tcW w:w="9016" w:type="dxa"/>
            <w:vAlign w:val="center"/>
          </w:tcPr>
          <w:p w14:paraId="3BE88E08" w14:textId="6EEC2403" w:rsidR="00E87E8F" w:rsidRPr="00E87E8F" w:rsidRDefault="00E87E8F" w:rsidP="00E24B8E">
            <w:pPr>
              <w:tabs>
                <w:tab w:val="left" w:pos="597"/>
              </w:tabs>
              <w:ind w:left="601" w:hanging="601"/>
              <w:rPr>
                <w:rFonts w:asciiTheme="minorHAnsi" w:hAnsiTheme="minorHAnsi" w:cstheme="minorHAnsi"/>
                <w:sz w:val="22"/>
                <w:szCs w:val="22"/>
              </w:rPr>
            </w:pPr>
            <w:r w:rsidRPr="00E87E8F">
              <w:rPr>
                <w:rFonts w:cstheme="minorHAnsi"/>
              </w:rPr>
              <w:fldChar w:fldCharType="begin">
                <w:ffData>
                  <w:name w:val="Check1"/>
                  <w:enabled/>
                  <w:calcOnExit w:val="0"/>
                  <w:checkBox>
                    <w:sizeAuto/>
                    <w:default w:val="0"/>
                  </w:checkBox>
                </w:ffData>
              </w:fldChar>
            </w:r>
            <w:r w:rsidRPr="00E87E8F">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E87E8F">
              <w:rPr>
                <w:rFonts w:cstheme="minorHAnsi"/>
              </w:rPr>
              <w:fldChar w:fldCharType="end"/>
            </w:r>
            <w:r w:rsidRPr="00E87E8F">
              <w:rPr>
                <w:rFonts w:asciiTheme="minorHAnsi" w:hAnsiTheme="minorHAnsi" w:cstheme="minorHAnsi"/>
                <w:sz w:val="22"/>
                <w:szCs w:val="22"/>
              </w:rPr>
              <w:tab/>
            </w:r>
            <w:r w:rsidRPr="00E87E8F">
              <w:rPr>
                <w:rFonts w:asciiTheme="minorHAnsi" w:hAnsiTheme="minorHAnsi" w:cstheme="minorHAnsi"/>
                <w:sz w:val="22"/>
                <w:szCs w:val="22"/>
                <w:lang w:val="en-GB"/>
              </w:rPr>
              <w:t>e. Separate listing in the same document of (a) health and welfare powers and (b) property and financial powers.</w:t>
            </w:r>
          </w:p>
        </w:tc>
      </w:tr>
      <w:tr w:rsidR="00E87E8F" w:rsidRPr="000949B4" w14:paraId="1F14CE83" w14:textId="77777777" w:rsidTr="00CC66F1">
        <w:tc>
          <w:tcPr>
            <w:tcW w:w="9016" w:type="dxa"/>
            <w:vAlign w:val="center"/>
          </w:tcPr>
          <w:p w14:paraId="674A0E55" w14:textId="0BEE6737" w:rsidR="00E87E8F" w:rsidRPr="00E87E8F" w:rsidRDefault="00E87E8F" w:rsidP="00CC66F1">
            <w:pPr>
              <w:tabs>
                <w:tab w:val="left" w:pos="597"/>
              </w:tabs>
              <w:rPr>
                <w:rFonts w:asciiTheme="minorHAnsi" w:hAnsiTheme="minorHAnsi" w:cstheme="minorHAnsi"/>
                <w:sz w:val="22"/>
                <w:szCs w:val="22"/>
              </w:rPr>
            </w:pPr>
            <w:r w:rsidRPr="00E87E8F">
              <w:rPr>
                <w:rFonts w:cstheme="minorHAnsi"/>
              </w:rPr>
              <w:fldChar w:fldCharType="begin">
                <w:ffData>
                  <w:name w:val="Check1"/>
                  <w:enabled/>
                  <w:calcOnExit w:val="0"/>
                  <w:checkBox>
                    <w:sizeAuto/>
                    <w:default w:val="0"/>
                  </w:checkBox>
                </w:ffData>
              </w:fldChar>
            </w:r>
            <w:r w:rsidRPr="00E87E8F">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E87E8F">
              <w:rPr>
                <w:rFonts w:cstheme="minorHAnsi"/>
              </w:rPr>
              <w:fldChar w:fldCharType="end"/>
            </w:r>
            <w:r w:rsidRPr="00E87E8F">
              <w:rPr>
                <w:rFonts w:asciiTheme="minorHAnsi" w:hAnsiTheme="minorHAnsi" w:cstheme="minorHAnsi"/>
                <w:sz w:val="22"/>
                <w:szCs w:val="22"/>
              </w:rPr>
              <w:tab/>
            </w:r>
            <w:r w:rsidRPr="00E87E8F">
              <w:rPr>
                <w:rFonts w:asciiTheme="minorHAnsi" w:hAnsiTheme="minorHAnsi" w:cstheme="minorHAnsi"/>
                <w:sz w:val="22"/>
                <w:szCs w:val="22"/>
                <w:lang w:val="en-GB"/>
              </w:rPr>
              <w:t>f. Other possibilities or combinations (please explain):</w:t>
            </w:r>
          </w:p>
        </w:tc>
      </w:tr>
      <w:tr w:rsidR="00E87E8F" w:rsidRPr="00E87E8F" w14:paraId="59DDB53E" w14:textId="77777777" w:rsidTr="00CC66F1">
        <w:tc>
          <w:tcPr>
            <w:tcW w:w="9016" w:type="dxa"/>
            <w:vAlign w:val="center"/>
          </w:tcPr>
          <w:p w14:paraId="7E212D8F" w14:textId="77777777" w:rsidR="00E87E8F" w:rsidRPr="00E87E8F" w:rsidRDefault="00E87E8F" w:rsidP="00CC66F1">
            <w:pPr>
              <w:tabs>
                <w:tab w:val="left" w:pos="597"/>
              </w:tabs>
              <w:rPr>
                <w:rFonts w:asciiTheme="minorHAnsi" w:hAnsiTheme="minorHAnsi" w:cstheme="minorHAnsi"/>
                <w:sz w:val="22"/>
                <w:szCs w:val="22"/>
              </w:rPr>
            </w:pPr>
            <w:r w:rsidRPr="00E87E8F">
              <w:rPr>
                <w:rFonts w:asciiTheme="minorHAnsi" w:hAnsiTheme="minorHAnsi" w:cstheme="minorHAnsi"/>
                <w:color w:val="0070C0"/>
                <w:sz w:val="22"/>
                <w:szCs w:val="22"/>
                <w:lang w:val="en-GB"/>
              </w:rPr>
              <w:tab/>
            </w:r>
            <w:r w:rsidRPr="00E87E8F">
              <w:rPr>
                <w:rFonts w:cstheme="minorHAnsi"/>
                <w:color w:val="0070C0"/>
                <w:lang w:val="en-GB"/>
              </w:rPr>
              <w:fldChar w:fldCharType="begin">
                <w:ffData>
                  <w:name w:val=""/>
                  <w:enabled/>
                  <w:calcOnExit w:val="0"/>
                  <w:textInput>
                    <w:default w:val="Please insert text here"/>
                  </w:textInput>
                </w:ffData>
              </w:fldChar>
            </w:r>
            <w:r w:rsidRPr="00E87E8F">
              <w:rPr>
                <w:rFonts w:asciiTheme="minorHAnsi" w:hAnsiTheme="minorHAnsi" w:cstheme="minorHAnsi"/>
                <w:color w:val="0070C0"/>
                <w:sz w:val="22"/>
                <w:szCs w:val="22"/>
                <w:lang w:val="en-GB"/>
              </w:rPr>
              <w:instrText xml:space="preserve"> FORMTEXT </w:instrText>
            </w:r>
            <w:r w:rsidRPr="00E87E8F">
              <w:rPr>
                <w:rFonts w:cstheme="minorHAnsi"/>
                <w:color w:val="0070C0"/>
                <w:lang w:val="en-GB"/>
              </w:rPr>
            </w:r>
            <w:r w:rsidRPr="00E87E8F">
              <w:rPr>
                <w:rFonts w:cstheme="minorHAnsi"/>
                <w:color w:val="0070C0"/>
                <w:lang w:val="en-GB"/>
              </w:rPr>
              <w:fldChar w:fldCharType="separate"/>
            </w:r>
            <w:r w:rsidRPr="00E87E8F">
              <w:rPr>
                <w:rFonts w:asciiTheme="minorHAnsi" w:hAnsiTheme="minorHAnsi" w:cstheme="minorHAnsi"/>
                <w:noProof/>
                <w:color w:val="0070C0"/>
                <w:sz w:val="22"/>
                <w:szCs w:val="22"/>
                <w:lang w:val="en-GB"/>
              </w:rPr>
              <w:t>Please insert text here</w:t>
            </w:r>
            <w:r w:rsidRPr="00E87E8F">
              <w:rPr>
                <w:rFonts w:cstheme="minorHAnsi"/>
                <w:color w:val="0070C0"/>
                <w:lang w:val="en-GB"/>
              </w:rPr>
              <w:fldChar w:fldCharType="end"/>
            </w:r>
          </w:p>
        </w:tc>
      </w:tr>
    </w:tbl>
    <w:p w14:paraId="31B001D6" w14:textId="484347FB" w:rsidR="00E87E8F" w:rsidRDefault="00E87E8F" w:rsidP="00B878E2">
      <w:pPr>
        <w:tabs>
          <w:tab w:val="left" w:pos="567"/>
        </w:tabs>
        <w:spacing w:after="0" w:line="240" w:lineRule="auto"/>
        <w:ind w:left="567" w:hanging="567"/>
        <w:jc w:val="both"/>
        <w:rPr>
          <w:rFonts w:cstheme="minorHAnsi"/>
          <w:lang w:val="en-GB"/>
        </w:rPr>
      </w:pPr>
    </w:p>
    <w:p w14:paraId="75D44D32" w14:textId="56D6C769" w:rsidR="00767303" w:rsidRDefault="00A013C5" w:rsidP="00B878E2">
      <w:pPr>
        <w:tabs>
          <w:tab w:val="left" w:pos="567"/>
        </w:tabs>
        <w:spacing w:after="0" w:line="240" w:lineRule="auto"/>
        <w:ind w:left="567" w:hanging="567"/>
        <w:jc w:val="both"/>
        <w:rPr>
          <w:rFonts w:cstheme="minorHAnsi"/>
          <w:lang w:val="en-GB"/>
        </w:rPr>
      </w:pPr>
      <w:r w:rsidRPr="00211176">
        <w:rPr>
          <w:rFonts w:cstheme="minorHAnsi"/>
          <w:highlight w:val="darkGray"/>
          <w:lang w:val="en-GB"/>
        </w:rPr>
        <w:t>6.</w:t>
      </w:r>
      <w:r w:rsidR="00767303" w:rsidRPr="00767303">
        <w:rPr>
          <w:rFonts w:cstheme="minorHAnsi"/>
          <w:highlight w:val="darkGray"/>
          <w:lang w:val="en-GB"/>
        </w:rPr>
        <w:t>2</w:t>
      </w:r>
      <w:r w:rsidR="00995197">
        <w:rPr>
          <w:rFonts w:cstheme="minorHAnsi"/>
          <w:highlight w:val="darkGray"/>
          <w:lang w:val="en-GB"/>
        </w:rPr>
        <w:t>0</w:t>
      </w:r>
      <w:r w:rsidR="00767303" w:rsidRPr="00767303">
        <w:rPr>
          <w:rFonts w:cstheme="minorHAnsi"/>
          <w:highlight w:val="darkGray"/>
          <w:lang w:val="en-GB"/>
        </w:rPr>
        <w:t>.</w:t>
      </w:r>
      <w:r w:rsidR="00767303" w:rsidRPr="00767303">
        <w:rPr>
          <w:rFonts w:cstheme="minorHAnsi"/>
          <w:lang w:val="en-GB"/>
        </w:rPr>
        <w:t xml:space="preserve"> </w:t>
      </w:r>
      <w:r w:rsidR="00762A72">
        <w:rPr>
          <w:rFonts w:cstheme="minorHAnsi"/>
          <w:lang w:val="en-GB"/>
        </w:rPr>
        <w:tab/>
      </w:r>
      <w:r w:rsidR="00767303" w:rsidRPr="00767303">
        <w:rPr>
          <w:rFonts w:cstheme="minorHAnsi"/>
          <w:lang w:val="en-GB"/>
        </w:rPr>
        <w:t>Can advance health directives be included in powers of representation governed by the law of your State?</w:t>
      </w:r>
    </w:p>
    <w:p w14:paraId="08ACE602" w14:textId="6C008C8D" w:rsidR="00E87E8F" w:rsidRDefault="00E87E8F" w:rsidP="00B878E2">
      <w:pPr>
        <w:tabs>
          <w:tab w:val="left" w:pos="567"/>
        </w:tabs>
        <w:spacing w:after="0" w:line="240" w:lineRule="auto"/>
        <w:ind w:left="567" w:hanging="567"/>
        <w:jc w:val="both"/>
        <w:rPr>
          <w:rFonts w:cstheme="minorHAnsi"/>
          <w:lang w:val="en-GB"/>
        </w:rPr>
      </w:pP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E87E8F" w:rsidRPr="00771AF6" w14:paraId="3D95BE3B" w14:textId="77777777" w:rsidTr="00CC66F1">
        <w:tc>
          <w:tcPr>
            <w:tcW w:w="9016" w:type="dxa"/>
            <w:vAlign w:val="center"/>
          </w:tcPr>
          <w:p w14:paraId="2DFF7E1C" w14:textId="77777777" w:rsidR="00E87E8F" w:rsidRPr="00771AF6" w:rsidRDefault="00E87E8F"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Pr>
                <w:rFonts w:asciiTheme="minorHAnsi" w:hAnsiTheme="minorHAnsi" w:cstheme="minorHAnsi"/>
                <w:sz w:val="22"/>
                <w:szCs w:val="22"/>
                <w:lang w:val="en-GB"/>
              </w:rPr>
              <w:t>Yes</w:t>
            </w:r>
          </w:p>
        </w:tc>
      </w:tr>
      <w:tr w:rsidR="00E87E8F" w:rsidRPr="00771AF6" w14:paraId="53227518" w14:textId="77777777" w:rsidTr="00CC66F1">
        <w:tc>
          <w:tcPr>
            <w:tcW w:w="9016" w:type="dxa"/>
            <w:vAlign w:val="center"/>
          </w:tcPr>
          <w:p w14:paraId="34AFB0E8" w14:textId="77777777" w:rsidR="00E87E8F" w:rsidRPr="00771AF6" w:rsidRDefault="00E87E8F"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Pr>
                <w:rFonts w:asciiTheme="minorHAnsi" w:hAnsiTheme="minorHAnsi" w:cstheme="minorHAnsi"/>
                <w:sz w:val="22"/>
                <w:szCs w:val="22"/>
                <w:lang w:val="en-GB"/>
              </w:rPr>
              <w:t>No</w:t>
            </w:r>
            <w:r w:rsidRPr="00EE3DC9">
              <w:rPr>
                <w:rFonts w:asciiTheme="minorHAnsi" w:hAnsiTheme="minorHAnsi" w:cstheme="minorHAnsi"/>
                <w:sz w:val="22"/>
                <w:szCs w:val="22"/>
                <w:lang w:val="en-GB"/>
              </w:rPr>
              <w:t xml:space="preserve">, please </w:t>
            </w:r>
            <w:r w:rsidRPr="0013425A">
              <w:rPr>
                <w:rFonts w:asciiTheme="minorHAnsi" w:hAnsiTheme="minorHAnsi" w:cstheme="minorHAnsi"/>
                <w:sz w:val="22"/>
                <w:szCs w:val="22"/>
                <w:lang w:val="en-GB"/>
              </w:rPr>
              <w:t>explain</w:t>
            </w:r>
            <w:r w:rsidRPr="00EE3DC9">
              <w:rPr>
                <w:rFonts w:asciiTheme="minorHAnsi" w:hAnsiTheme="minorHAnsi" w:cstheme="minorHAnsi"/>
                <w:sz w:val="22"/>
                <w:szCs w:val="22"/>
                <w:lang w:val="en-GB"/>
              </w:rPr>
              <w:t>:</w:t>
            </w:r>
          </w:p>
        </w:tc>
      </w:tr>
      <w:tr w:rsidR="00E87E8F" w:rsidRPr="00771AF6" w14:paraId="6325DEBB" w14:textId="77777777" w:rsidTr="00CC66F1">
        <w:tc>
          <w:tcPr>
            <w:tcW w:w="9016" w:type="dxa"/>
            <w:vAlign w:val="center"/>
          </w:tcPr>
          <w:p w14:paraId="6BF2F820" w14:textId="77777777" w:rsidR="00E87E8F" w:rsidRPr="00771AF6" w:rsidRDefault="00E87E8F" w:rsidP="00CC66F1">
            <w:pPr>
              <w:tabs>
                <w:tab w:val="left" w:pos="597"/>
              </w:tabs>
              <w:rPr>
                <w:rFonts w:asciiTheme="minorHAnsi" w:hAnsiTheme="minorHAnsi" w:cstheme="minorHAnsi"/>
                <w:sz w:val="22"/>
                <w:szCs w:val="22"/>
              </w:rPr>
            </w:pPr>
            <w:r w:rsidRPr="00771AF6">
              <w:rPr>
                <w:rFonts w:asciiTheme="minorHAnsi" w:hAnsiTheme="minorHAnsi" w:cstheme="minorHAnsi"/>
                <w:color w:val="0070C0"/>
                <w:sz w:val="22"/>
                <w:szCs w:val="22"/>
                <w:lang w:val="en-GB"/>
              </w:rPr>
              <w:tab/>
            </w:r>
            <w:r w:rsidRPr="00771AF6">
              <w:rPr>
                <w:rFonts w:cstheme="minorHAnsi"/>
                <w:color w:val="0070C0"/>
                <w:lang w:val="en-GB"/>
              </w:rPr>
              <w:fldChar w:fldCharType="begin">
                <w:ffData>
                  <w:name w:val=""/>
                  <w:enabled/>
                  <w:calcOnExit w:val="0"/>
                  <w:textInput>
                    <w:default w:val="Please insert text here"/>
                  </w:textInput>
                </w:ffData>
              </w:fldChar>
            </w:r>
            <w:r w:rsidRPr="00771AF6">
              <w:rPr>
                <w:rFonts w:asciiTheme="minorHAnsi" w:hAnsiTheme="minorHAnsi" w:cstheme="minorHAnsi"/>
                <w:color w:val="0070C0"/>
                <w:sz w:val="22"/>
                <w:szCs w:val="22"/>
                <w:lang w:val="en-GB"/>
              </w:rPr>
              <w:instrText xml:space="preserve"> FORMTEXT </w:instrText>
            </w:r>
            <w:r w:rsidRPr="00771AF6">
              <w:rPr>
                <w:rFonts w:cstheme="minorHAnsi"/>
                <w:color w:val="0070C0"/>
                <w:lang w:val="en-GB"/>
              </w:rPr>
            </w:r>
            <w:r w:rsidRPr="00771AF6">
              <w:rPr>
                <w:rFonts w:cstheme="minorHAnsi"/>
                <w:color w:val="0070C0"/>
                <w:lang w:val="en-GB"/>
              </w:rPr>
              <w:fldChar w:fldCharType="separate"/>
            </w:r>
            <w:r w:rsidRPr="00771AF6">
              <w:rPr>
                <w:rFonts w:asciiTheme="minorHAnsi" w:hAnsiTheme="minorHAnsi" w:cstheme="minorHAnsi"/>
                <w:noProof/>
                <w:color w:val="0070C0"/>
                <w:sz w:val="22"/>
                <w:szCs w:val="22"/>
                <w:lang w:val="en-GB"/>
              </w:rPr>
              <w:t>Please insert text here</w:t>
            </w:r>
            <w:r w:rsidRPr="00771AF6">
              <w:rPr>
                <w:rFonts w:cstheme="minorHAnsi"/>
                <w:color w:val="0070C0"/>
                <w:lang w:val="en-GB"/>
              </w:rPr>
              <w:fldChar w:fldCharType="end"/>
            </w:r>
          </w:p>
        </w:tc>
      </w:tr>
    </w:tbl>
    <w:p w14:paraId="266AD94B" w14:textId="368ADBA2" w:rsidR="00767303" w:rsidRDefault="00767303" w:rsidP="00EE09D7">
      <w:pPr>
        <w:spacing w:after="0" w:line="240" w:lineRule="auto"/>
        <w:jc w:val="both"/>
        <w:rPr>
          <w:rFonts w:cstheme="minorHAnsi"/>
          <w:lang w:val="en-GB"/>
        </w:rPr>
      </w:pPr>
    </w:p>
    <w:p w14:paraId="4C7FD9EA" w14:textId="19916B76" w:rsidR="00EE3B00" w:rsidRDefault="00EE3B00" w:rsidP="00B878E2">
      <w:pPr>
        <w:tabs>
          <w:tab w:val="left" w:pos="567"/>
        </w:tabs>
        <w:spacing w:after="0" w:line="240" w:lineRule="auto"/>
        <w:ind w:left="567" w:hanging="567"/>
        <w:jc w:val="both"/>
        <w:rPr>
          <w:rFonts w:cstheme="minorHAnsi"/>
          <w:lang w:val="en-GB"/>
        </w:rPr>
      </w:pPr>
      <w:r w:rsidRPr="00EE3B00">
        <w:rPr>
          <w:rFonts w:cstheme="minorHAnsi"/>
          <w:highlight w:val="darkGray"/>
          <w:lang w:val="en-GB"/>
        </w:rPr>
        <w:t>6.2</w:t>
      </w:r>
      <w:r w:rsidR="00995197">
        <w:rPr>
          <w:rFonts w:cstheme="minorHAnsi"/>
          <w:highlight w:val="darkGray"/>
          <w:lang w:val="en-GB"/>
        </w:rPr>
        <w:t>1</w:t>
      </w:r>
      <w:r w:rsidRPr="00EE3B00">
        <w:rPr>
          <w:rFonts w:cstheme="minorHAnsi"/>
          <w:highlight w:val="darkGray"/>
          <w:lang w:val="en-GB"/>
        </w:rPr>
        <w:t>.</w:t>
      </w:r>
      <w:r>
        <w:rPr>
          <w:rFonts w:cstheme="minorHAnsi"/>
          <w:lang w:val="en-GB"/>
        </w:rPr>
        <w:t xml:space="preserve"> </w:t>
      </w:r>
      <w:r w:rsidR="00762A72">
        <w:rPr>
          <w:rFonts w:cstheme="minorHAnsi"/>
          <w:lang w:val="en-GB"/>
        </w:rPr>
        <w:tab/>
      </w:r>
      <w:r w:rsidRPr="00767303">
        <w:rPr>
          <w:rFonts w:cstheme="minorHAnsi"/>
          <w:lang w:val="en-GB"/>
        </w:rPr>
        <w:t>Can advance medical directives be included in powers of representation governed by the law of your State?</w:t>
      </w:r>
    </w:p>
    <w:p w14:paraId="7AD446BC" w14:textId="3CAA9554" w:rsidR="00E87E8F" w:rsidRDefault="00E87E8F" w:rsidP="00B878E2">
      <w:pPr>
        <w:tabs>
          <w:tab w:val="left" w:pos="567"/>
        </w:tabs>
        <w:spacing w:after="0" w:line="240" w:lineRule="auto"/>
        <w:ind w:left="567" w:hanging="567"/>
        <w:jc w:val="both"/>
        <w:rPr>
          <w:rFonts w:cstheme="minorHAnsi"/>
          <w:lang w:val="en-GB"/>
        </w:rPr>
      </w:pP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E87E8F" w:rsidRPr="00771AF6" w14:paraId="1EB1760B" w14:textId="77777777" w:rsidTr="00CC66F1">
        <w:tc>
          <w:tcPr>
            <w:tcW w:w="9016" w:type="dxa"/>
            <w:vAlign w:val="center"/>
          </w:tcPr>
          <w:p w14:paraId="786390A8" w14:textId="77777777" w:rsidR="00E87E8F" w:rsidRPr="00771AF6" w:rsidRDefault="00E87E8F"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Pr>
                <w:rFonts w:asciiTheme="minorHAnsi" w:hAnsiTheme="minorHAnsi" w:cstheme="minorHAnsi"/>
                <w:sz w:val="22"/>
                <w:szCs w:val="22"/>
                <w:lang w:val="en-GB"/>
              </w:rPr>
              <w:t>Yes</w:t>
            </w:r>
          </w:p>
        </w:tc>
      </w:tr>
      <w:tr w:rsidR="00E87E8F" w:rsidRPr="00771AF6" w14:paraId="3A04575A" w14:textId="77777777" w:rsidTr="00CC66F1">
        <w:tc>
          <w:tcPr>
            <w:tcW w:w="9016" w:type="dxa"/>
            <w:vAlign w:val="center"/>
          </w:tcPr>
          <w:p w14:paraId="190A44F6" w14:textId="77777777" w:rsidR="00E87E8F" w:rsidRPr="00771AF6" w:rsidRDefault="00E87E8F"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Pr>
                <w:rFonts w:asciiTheme="minorHAnsi" w:hAnsiTheme="minorHAnsi" w:cstheme="minorHAnsi"/>
                <w:sz w:val="22"/>
                <w:szCs w:val="22"/>
                <w:lang w:val="en-GB"/>
              </w:rPr>
              <w:t>No</w:t>
            </w:r>
            <w:r w:rsidRPr="00EE3DC9">
              <w:rPr>
                <w:rFonts w:asciiTheme="minorHAnsi" w:hAnsiTheme="minorHAnsi" w:cstheme="minorHAnsi"/>
                <w:sz w:val="22"/>
                <w:szCs w:val="22"/>
                <w:lang w:val="en-GB"/>
              </w:rPr>
              <w:t xml:space="preserve">, please </w:t>
            </w:r>
            <w:r w:rsidRPr="0013425A">
              <w:rPr>
                <w:rFonts w:asciiTheme="minorHAnsi" w:hAnsiTheme="minorHAnsi" w:cstheme="minorHAnsi"/>
                <w:sz w:val="22"/>
                <w:szCs w:val="22"/>
                <w:lang w:val="en-GB"/>
              </w:rPr>
              <w:t>explain</w:t>
            </w:r>
            <w:r w:rsidRPr="00EE3DC9">
              <w:rPr>
                <w:rFonts w:asciiTheme="minorHAnsi" w:hAnsiTheme="minorHAnsi" w:cstheme="minorHAnsi"/>
                <w:sz w:val="22"/>
                <w:szCs w:val="22"/>
                <w:lang w:val="en-GB"/>
              </w:rPr>
              <w:t>:</w:t>
            </w:r>
          </w:p>
        </w:tc>
      </w:tr>
      <w:tr w:rsidR="00E87E8F" w:rsidRPr="00771AF6" w14:paraId="051A3D77" w14:textId="77777777" w:rsidTr="00CC66F1">
        <w:tc>
          <w:tcPr>
            <w:tcW w:w="9016" w:type="dxa"/>
            <w:vAlign w:val="center"/>
          </w:tcPr>
          <w:p w14:paraId="5397E432" w14:textId="77777777" w:rsidR="00E87E8F" w:rsidRPr="00771AF6" w:rsidRDefault="00E87E8F" w:rsidP="00CC66F1">
            <w:pPr>
              <w:tabs>
                <w:tab w:val="left" w:pos="597"/>
              </w:tabs>
              <w:rPr>
                <w:rFonts w:asciiTheme="minorHAnsi" w:hAnsiTheme="minorHAnsi" w:cstheme="minorHAnsi"/>
                <w:sz w:val="22"/>
                <w:szCs w:val="22"/>
              </w:rPr>
            </w:pPr>
            <w:r w:rsidRPr="00771AF6">
              <w:rPr>
                <w:rFonts w:asciiTheme="minorHAnsi" w:hAnsiTheme="minorHAnsi" w:cstheme="minorHAnsi"/>
                <w:color w:val="0070C0"/>
                <w:sz w:val="22"/>
                <w:szCs w:val="22"/>
                <w:lang w:val="en-GB"/>
              </w:rPr>
              <w:tab/>
            </w:r>
            <w:r w:rsidRPr="00771AF6">
              <w:rPr>
                <w:rFonts w:cstheme="minorHAnsi"/>
                <w:color w:val="0070C0"/>
                <w:lang w:val="en-GB"/>
              </w:rPr>
              <w:fldChar w:fldCharType="begin">
                <w:ffData>
                  <w:name w:val=""/>
                  <w:enabled/>
                  <w:calcOnExit w:val="0"/>
                  <w:textInput>
                    <w:default w:val="Please insert text here"/>
                  </w:textInput>
                </w:ffData>
              </w:fldChar>
            </w:r>
            <w:r w:rsidRPr="00771AF6">
              <w:rPr>
                <w:rFonts w:asciiTheme="minorHAnsi" w:hAnsiTheme="minorHAnsi" w:cstheme="minorHAnsi"/>
                <w:color w:val="0070C0"/>
                <w:sz w:val="22"/>
                <w:szCs w:val="22"/>
                <w:lang w:val="en-GB"/>
              </w:rPr>
              <w:instrText xml:space="preserve"> FORMTEXT </w:instrText>
            </w:r>
            <w:r w:rsidRPr="00771AF6">
              <w:rPr>
                <w:rFonts w:cstheme="minorHAnsi"/>
                <w:color w:val="0070C0"/>
                <w:lang w:val="en-GB"/>
              </w:rPr>
            </w:r>
            <w:r w:rsidRPr="00771AF6">
              <w:rPr>
                <w:rFonts w:cstheme="minorHAnsi"/>
                <w:color w:val="0070C0"/>
                <w:lang w:val="en-GB"/>
              </w:rPr>
              <w:fldChar w:fldCharType="separate"/>
            </w:r>
            <w:r w:rsidRPr="00771AF6">
              <w:rPr>
                <w:rFonts w:asciiTheme="minorHAnsi" w:hAnsiTheme="minorHAnsi" w:cstheme="minorHAnsi"/>
                <w:noProof/>
                <w:color w:val="0070C0"/>
                <w:sz w:val="22"/>
                <w:szCs w:val="22"/>
                <w:lang w:val="en-GB"/>
              </w:rPr>
              <w:t>Please insert text here</w:t>
            </w:r>
            <w:r w:rsidRPr="00771AF6">
              <w:rPr>
                <w:rFonts w:cstheme="minorHAnsi"/>
                <w:color w:val="0070C0"/>
                <w:lang w:val="en-GB"/>
              </w:rPr>
              <w:fldChar w:fldCharType="end"/>
            </w:r>
          </w:p>
        </w:tc>
      </w:tr>
    </w:tbl>
    <w:p w14:paraId="4A0E9E87" w14:textId="181D534E" w:rsidR="00EE3B00" w:rsidRDefault="00EE3B00" w:rsidP="00EE09D7">
      <w:pPr>
        <w:spacing w:after="0" w:line="240" w:lineRule="auto"/>
        <w:jc w:val="both"/>
        <w:rPr>
          <w:rFonts w:cstheme="minorHAnsi"/>
          <w:lang w:val="en-GB"/>
        </w:rPr>
      </w:pPr>
    </w:p>
    <w:p w14:paraId="381190BB" w14:textId="53715B71" w:rsidR="00180B39" w:rsidRDefault="000D71A2" w:rsidP="00B878E2">
      <w:pPr>
        <w:tabs>
          <w:tab w:val="left" w:pos="567"/>
        </w:tabs>
        <w:spacing w:after="0" w:line="240" w:lineRule="auto"/>
        <w:ind w:left="567" w:hanging="567"/>
        <w:jc w:val="both"/>
        <w:rPr>
          <w:rFonts w:cstheme="minorHAnsi"/>
          <w:lang w:val="en-GB"/>
        </w:rPr>
      </w:pPr>
      <w:r w:rsidRPr="00C96FD7">
        <w:rPr>
          <w:rFonts w:cstheme="minorHAnsi"/>
          <w:highlight w:val="darkGray"/>
          <w:lang w:val="en-GB"/>
        </w:rPr>
        <w:t>6.2</w:t>
      </w:r>
      <w:r w:rsidR="00995197">
        <w:rPr>
          <w:rFonts w:cstheme="minorHAnsi"/>
          <w:highlight w:val="darkGray"/>
          <w:lang w:val="en-GB"/>
        </w:rPr>
        <w:t>2</w:t>
      </w:r>
      <w:r w:rsidRPr="00C96FD7">
        <w:rPr>
          <w:rFonts w:cstheme="minorHAnsi"/>
          <w:highlight w:val="darkGray"/>
          <w:lang w:val="en-GB"/>
        </w:rPr>
        <w:t>.</w:t>
      </w:r>
      <w:r>
        <w:rPr>
          <w:rFonts w:cstheme="minorHAnsi"/>
          <w:lang w:val="en-GB"/>
        </w:rPr>
        <w:t xml:space="preserve"> </w:t>
      </w:r>
      <w:r w:rsidR="00762A72">
        <w:rPr>
          <w:rFonts w:cstheme="minorHAnsi"/>
          <w:lang w:val="en-GB"/>
        </w:rPr>
        <w:tab/>
      </w:r>
      <w:r>
        <w:rPr>
          <w:rFonts w:cstheme="minorHAnsi"/>
          <w:lang w:val="en-GB"/>
        </w:rPr>
        <w:t xml:space="preserve">Are </w:t>
      </w:r>
      <w:r w:rsidR="00232150">
        <w:rPr>
          <w:rFonts w:cstheme="minorHAnsi"/>
          <w:lang w:val="en-GB"/>
        </w:rPr>
        <w:t xml:space="preserve">such </w:t>
      </w:r>
      <w:r>
        <w:rPr>
          <w:rFonts w:cstheme="minorHAnsi"/>
          <w:lang w:val="en-GB"/>
        </w:rPr>
        <w:t xml:space="preserve">advance health / medical directives </w:t>
      </w:r>
      <w:r w:rsidR="00232150">
        <w:rPr>
          <w:rFonts w:cstheme="minorHAnsi"/>
          <w:lang w:val="en-GB"/>
        </w:rPr>
        <w:t xml:space="preserve">governed by the law of your State binding </w:t>
      </w:r>
      <w:r w:rsidR="00C669F1">
        <w:rPr>
          <w:rFonts w:cstheme="minorHAnsi"/>
          <w:lang w:val="en-GB"/>
        </w:rPr>
        <w:t>on medical professionals?</w:t>
      </w:r>
    </w:p>
    <w:p w14:paraId="3ECDD9D7" w14:textId="7A2AD422" w:rsidR="00E87E8F" w:rsidRDefault="00E87E8F" w:rsidP="00B878E2">
      <w:pPr>
        <w:tabs>
          <w:tab w:val="left" w:pos="567"/>
        </w:tabs>
        <w:spacing w:after="0" w:line="240" w:lineRule="auto"/>
        <w:ind w:left="567" w:hanging="567"/>
        <w:jc w:val="both"/>
        <w:rPr>
          <w:rFonts w:cstheme="minorHAnsi"/>
          <w:lang w:val="en-GB"/>
        </w:rPr>
      </w:pP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E87E8F" w:rsidRPr="00771AF6" w14:paraId="33170B4E" w14:textId="77777777" w:rsidTr="00CC66F1">
        <w:tc>
          <w:tcPr>
            <w:tcW w:w="9016" w:type="dxa"/>
            <w:vAlign w:val="center"/>
          </w:tcPr>
          <w:p w14:paraId="5788B866" w14:textId="77777777" w:rsidR="00E87E8F" w:rsidRPr="00771AF6" w:rsidRDefault="00E87E8F"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Pr>
                <w:rFonts w:asciiTheme="minorHAnsi" w:hAnsiTheme="minorHAnsi" w:cstheme="minorHAnsi"/>
                <w:sz w:val="22"/>
                <w:szCs w:val="22"/>
                <w:lang w:val="en-GB"/>
              </w:rPr>
              <w:t>Yes</w:t>
            </w:r>
          </w:p>
        </w:tc>
      </w:tr>
      <w:tr w:rsidR="00E87E8F" w:rsidRPr="00771AF6" w14:paraId="6A3231BA" w14:textId="77777777" w:rsidTr="00CC66F1">
        <w:tc>
          <w:tcPr>
            <w:tcW w:w="9016" w:type="dxa"/>
            <w:vAlign w:val="center"/>
          </w:tcPr>
          <w:p w14:paraId="1619788B" w14:textId="77777777" w:rsidR="00E87E8F" w:rsidRPr="00771AF6" w:rsidRDefault="00E87E8F"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Pr>
                <w:rFonts w:asciiTheme="minorHAnsi" w:hAnsiTheme="minorHAnsi" w:cstheme="minorHAnsi"/>
                <w:sz w:val="22"/>
                <w:szCs w:val="22"/>
                <w:lang w:val="en-GB"/>
              </w:rPr>
              <w:t>No</w:t>
            </w:r>
            <w:r w:rsidRPr="00EE3DC9">
              <w:rPr>
                <w:rFonts w:asciiTheme="minorHAnsi" w:hAnsiTheme="minorHAnsi" w:cstheme="minorHAnsi"/>
                <w:sz w:val="22"/>
                <w:szCs w:val="22"/>
                <w:lang w:val="en-GB"/>
              </w:rPr>
              <w:t xml:space="preserve">, please </w:t>
            </w:r>
            <w:r w:rsidRPr="0013425A">
              <w:rPr>
                <w:rFonts w:asciiTheme="minorHAnsi" w:hAnsiTheme="minorHAnsi" w:cstheme="minorHAnsi"/>
                <w:sz w:val="22"/>
                <w:szCs w:val="22"/>
                <w:lang w:val="en-GB"/>
              </w:rPr>
              <w:t>explain</w:t>
            </w:r>
            <w:r w:rsidRPr="00EE3DC9">
              <w:rPr>
                <w:rFonts w:asciiTheme="minorHAnsi" w:hAnsiTheme="minorHAnsi" w:cstheme="minorHAnsi"/>
                <w:sz w:val="22"/>
                <w:szCs w:val="22"/>
                <w:lang w:val="en-GB"/>
              </w:rPr>
              <w:t>:</w:t>
            </w:r>
          </w:p>
        </w:tc>
      </w:tr>
      <w:tr w:rsidR="00E87E8F" w:rsidRPr="00771AF6" w14:paraId="07C18478" w14:textId="77777777" w:rsidTr="00CC66F1">
        <w:tc>
          <w:tcPr>
            <w:tcW w:w="9016" w:type="dxa"/>
            <w:vAlign w:val="center"/>
          </w:tcPr>
          <w:p w14:paraId="22AAA67B" w14:textId="77777777" w:rsidR="00E87E8F" w:rsidRPr="00771AF6" w:rsidRDefault="00E87E8F" w:rsidP="00CC66F1">
            <w:pPr>
              <w:tabs>
                <w:tab w:val="left" w:pos="597"/>
              </w:tabs>
              <w:rPr>
                <w:rFonts w:asciiTheme="minorHAnsi" w:hAnsiTheme="minorHAnsi" w:cstheme="minorHAnsi"/>
                <w:sz w:val="22"/>
                <w:szCs w:val="22"/>
              </w:rPr>
            </w:pPr>
            <w:r w:rsidRPr="00771AF6">
              <w:rPr>
                <w:rFonts w:asciiTheme="minorHAnsi" w:hAnsiTheme="minorHAnsi" w:cstheme="minorHAnsi"/>
                <w:color w:val="0070C0"/>
                <w:sz w:val="22"/>
                <w:szCs w:val="22"/>
                <w:lang w:val="en-GB"/>
              </w:rPr>
              <w:tab/>
            </w:r>
            <w:r w:rsidRPr="00771AF6">
              <w:rPr>
                <w:rFonts w:cstheme="minorHAnsi"/>
                <w:color w:val="0070C0"/>
                <w:lang w:val="en-GB"/>
              </w:rPr>
              <w:fldChar w:fldCharType="begin">
                <w:ffData>
                  <w:name w:val=""/>
                  <w:enabled/>
                  <w:calcOnExit w:val="0"/>
                  <w:textInput>
                    <w:default w:val="Please insert text here"/>
                  </w:textInput>
                </w:ffData>
              </w:fldChar>
            </w:r>
            <w:r w:rsidRPr="00771AF6">
              <w:rPr>
                <w:rFonts w:asciiTheme="minorHAnsi" w:hAnsiTheme="minorHAnsi" w:cstheme="minorHAnsi"/>
                <w:color w:val="0070C0"/>
                <w:sz w:val="22"/>
                <w:szCs w:val="22"/>
                <w:lang w:val="en-GB"/>
              </w:rPr>
              <w:instrText xml:space="preserve"> FORMTEXT </w:instrText>
            </w:r>
            <w:r w:rsidRPr="00771AF6">
              <w:rPr>
                <w:rFonts w:cstheme="minorHAnsi"/>
                <w:color w:val="0070C0"/>
                <w:lang w:val="en-GB"/>
              </w:rPr>
            </w:r>
            <w:r w:rsidRPr="00771AF6">
              <w:rPr>
                <w:rFonts w:cstheme="minorHAnsi"/>
                <w:color w:val="0070C0"/>
                <w:lang w:val="en-GB"/>
              </w:rPr>
              <w:fldChar w:fldCharType="separate"/>
            </w:r>
            <w:r w:rsidRPr="00771AF6">
              <w:rPr>
                <w:rFonts w:asciiTheme="minorHAnsi" w:hAnsiTheme="minorHAnsi" w:cstheme="minorHAnsi"/>
                <w:noProof/>
                <w:color w:val="0070C0"/>
                <w:sz w:val="22"/>
                <w:szCs w:val="22"/>
                <w:lang w:val="en-GB"/>
              </w:rPr>
              <w:t>Please insert text here</w:t>
            </w:r>
            <w:r w:rsidRPr="00771AF6">
              <w:rPr>
                <w:rFonts w:cstheme="minorHAnsi"/>
                <w:color w:val="0070C0"/>
                <w:lang w:val="en-GB"/>
              </w:rPr>
              <w:fldChar w:fldCharType="end"/>
            </w:r>
          </w:p>
        </w:tc>
      </w:tr>
    </w:tbl>
    <w:p w14:paraId="7800C78C" w14:textId="77777777" w:rsidR="00180B39" w:rsidRDefault="00180B39" w:rsidP="00EE09D7">
      <w:pPr>
        <w:spacing w:after="0" w:line="240" w:lineRule="auto"/>
        <w:jc w:val="both"/>
        <w:rPr>
          <w:rFonts w:cstheme="minorHAnsi"/>
          <w:lang w:val="en-GB"/>
        </w:rPr>
      </w:pPr>
    </w:p>
    <w:p w14:paraId="6C1EE590" w14:textId="49F3C655" w:rsidR="00767303" w:rsidRDefault="00A013C5" w:rsidP="00B878E2">
      <w:pPr>
        <w:tabs>
          <w:tab w:val="left" w:pos="567"/>
        </w:tabs>
        <w:spacing w:after="0" w:line="240" w:lineRule="auto"/>
        <w:ind w:left="567" w:hanging="567"/>
        <w:jc w:val="both"/>
        <w:rPr>
          <w:rFonts w:cstheme="minorHAnsi"/>
          <w:lang w:val="en-GB"/>
        </w:rPr>
      </w:pPr>
      <w:r w:rsidRPr="00211176">
        <w:rPr>
          <w:rFonts w:cstheme="minorHAnsi"/>
          <w:highlight w:val="darkGray"/>
          <w:lang w:val="en-GB"/>
        </w:rPr>
        <w:t>6.</w:t>
      </w:r>
      <w:r w:rsidR="00767303" w:rsidRPr="00767303">
        <w:rPr>
          <w:rFonts w:cstheme="minorHAnsi"/>
          <w:highlight w:val="darkGray"/>
          <w:lang w:val="en-GB"/>
        </w:rPr>
        <w:t>2</w:t>
      </w:r>
      <w:r w:rsidR="00995197">
        <w:rPr>
          <w:rFonts w:cstheme="minorHAnsi"/>
          <w:highlight w:val="darkGray"/>
          <w:lang w:val="en-GB"/>
        </w:rPr>
        <w:t>3</w:t>
      </w:r>
      <w:r w:rsidR="00767303" w:rsidRPr="00767303">
        <w:rPr>
          <w:rFonts w:cstheme="minorHAnsi"/>
          <w:highlight w:val="darkGray"/>
          <w:lang w:val="en-GB"/>
        </w:rPr>
        <w:t>.</w:t>
      </w:r>
      <w:r w:rsidR="00767303" w:rsidRPr="00767303">
        <w:rPr>
          <w:rFonts w:cstheme="minorHAnsi"/>
          <w:lang w:val="en-GB"/>
        </w:rPr>
        <w:t xml:space="preserve"> </w:t>
      </w:r>
      <w:r w:rsidR="00762A72">
        <w:rPr>
          <w:rFonts w:cstheme="minorHAnsi"/>
          <w:lang w:val="en-GB"/>
        </w:rPr>
        <w:tab/>
      </w:r>
      <w:r w:rsidR="00767303" w:rsidRPr="00767303">
        <w:rPr>
          <w:rFonts w:cstheme="minorHAnsi"/>
          <w:lang w:val="en-GB"/>
        </w:rPr>
        <w:t xml:space="preserve">Do your responses to questions </w:t>
      </w:r>
      <w:r w:rsidR="00791734">
        <w:rPr>
          <w:rFonts w:cstheme="minorHAnsi"/>
          <w:lang w:val="en-GB"/>
        </w:rPr>
        <w:t>6.</w:t>
      </w:r>
      <w:r w:rsidR="00767303" w:rsidRPr="00767303">
        <w:rPr>
          <w:rFonts w:cstheme="minorHAnsi"/>
          <w:lang w:val="en-GB"/>
        </w:rPr>
        <w:t>1</w:t>
      </w:r>
      <w:r w:rsidR="008A5DA3">
        <w:rPr>
          <w:rFonts w:cstheme="minorHAnsi"/>
          <w:lang w:val="en-GB"/>
        </w:rPr>
        <w:t>4</w:t>
      </w:r>
      <w:r w:rsidR="0089606E">
        <w:rPr>
          <w:rFonts w:cstheme="minorHAnsi"/>
          <w:lang w:val="en-GB"/>
        </w:rPr>
        <w:t>.</w:t>
      </w:r>
      <w:r w:rsidR="00767303" w:rsidRPr="00767303">
        <w:rPr>
          <w:rFonts w:cstheme="minorHAnsi"/>
          <w:lang w:val="en-GB"/>
        </w:rPr>
        <w:t>-</w:t>
      </w:r>
      <w:proofErr w:type="gramStart"/>
      <w:r w:rsidR="00791734">
        <w:rPr>
          <w:rFonts w:cstheme="minorHAnsi"/>
          <w:lang w:val="en-GB"/>
        </w:rPr>
        <w:t>6.</w:t>
      </w:r>
      <w:r w:rsidR="00767303" w:rsidRPr="00767303">
        <w:rPr>
          <w:rFonts w:cstheme="minorHAnsi"/>
          <w:lang w:val="en-GB"/>
        </w:rPr>
        <w:t>2</w:t>
      </w:r>
      <w:r w:rsidR="008A5DA3">
        <w:rPr>
          <w:rFonts w:cstheme="minorHAnsi"/>
          <w:lang w:val="en-GB"/>
        </w:rPr>
        <w:t>2</w:t>
      </w:r>
      <w:r w:rsidR="0089606E">
        <w:rPr>
          <w:rFonts w:cstheme="minorHAnsi"/>
          <w:lang w:val="en-GB"/>
        </w:rPr>
        <w:t>.</w:t>
      </w:r>
      <w:proofErr w:type="gramEnd"/>
      <w:r w:rsidR="00767303" w:rsidRPr="00767303">
        <w:rPr>
          <w:rFonts w:cstheme="minorHAnsi"/>
          <w:lang w:val="en-GB"/>
        </w:rPr>
        <w:t xml:space="preserve"> differ whether such powers of representation are subject to a formal requirement (</w:t>
      </w:r>
      <w:r w:rsidR="00767303" w:rsidRPr="00553719">
        <w:rPr>
          <w:rFonts w:cstheme="minorHAnsi"/>
          <w:i/>
          <w:lang w:val="en-GB"/>
        </w:rPr>
        <w:t>e.g.</w:t>
      </w:r>
      <w:r w:rsidR="00767303" w:rsidRPr="00767303">
        <w:rPr>
          <w:rFonts w:cstheme="minorHAnsi"/>
          <w:lang w:val="en-GB"/>
        </w:rPr>
        <w:t>, notarised, certified, witnessed) or not subject to any formal requirements?</w:t>
      </w:r>
    </w:p>
    <w:p w14:paraId="280C9594" w14:textId="05D31B6C" w:rsidR="00E87E8F" w:rsidRDefault="00E87E8F" w:rsidP="00B878E2">
      <w:pPr>
        <w:tabs>
          <w:tab w:val="left" w:pos="567"/>
        </w:tabs>
        <w:spacing w:after="0" w:line="240" w:lineRule="auto"/>
        <w:ind w:left="567" w:hanging="567"/>
        <w:jc w:val="both"/>
        <w:rPr>
          <w:rFonts w:cstheme="minorHAnsi"/>
          <w:lang w:val="en-GB"/>
        </w:rPr>
      </w:pP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E87E8F" w:rsidRPr="00771AF6" w14:paraId="624FFAF0" w14:textId="77777777" w:rsidTr="00CC66F1">
        <w:tc>
          <w:tcPr>
            <w:tcW w:w="9016" w:type="dxa"/>
            <w:vAlign w:val="center"/>
          </w:tcPr>
          <w:p w14:paraId="4FD610D1" w14:textId="63F5DEC3" w:rsidR="00E87E8F" w:rsidRPr="00771AF6" w:rsidRDefault="00E87E8F"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Pr>
                <w:rFonts w:asciiTheme="minorHAnsi" w:hAnsiTheme="minorHAnsi" w:cstheme="minorHAnsi"/>
                <w:sz w:val="22"/>
                <w:szCs w:val="22"/>
                <w:lang w:val="en-GB"/>
              </w:rPr>
              <w:t>No</w:t>
            </w:r>
          </w:p>
        </w:tc>
      </w:tr>
      <w:tr w:rsidR="00E87E8F" w:rsidRPr="00771AF6" w14:paraId="01B660F9" w14:textId="77777777" w:rsidTr="00CC66F1">
        <w:tc>
          <w:tcPr>
            <w:tcW w:w="9016" w:type="dxa"/>
            <w:vAlign w:val="center"/>
          </w:tcPr>
          <w:p w14:paraId="315AC14C" w14:textId="67A2B39B" w:rsidR="00E87E8F" w:rsidRPr="00771AF6" w:rsidRDefault="00E87E8F"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Pr>
                <w:rFonts w:asciiTheme="minorHAnsi" w:hAnsiTheme="minorHAnsi" w:cstheme="minorHAnsi"/>
                <w:sz w:val="22"/>
                <w:szCs w:val="22"/>
                <w:lang w:val="en-GB"/>
              </w:rPr>
              <w:t>Yes</w:t>
            </w:r>
            <w:r w:rsidRPr="00EE3DC9">
              <w:rPr>
                <w:rFonts w:asciiTheme="minorHAnsi" w:hAnsiTheme="minorHAnsi" w:cstheme="minorHAnsi"/>
                <w:sz w:val="22"/>
                <w:szCs w:val="22"/>
                <w:lang w:val="en-GB"/>
              </w:rPr>
              <w:t xml:space="preserve">, please </w:t>
            </w:r>
            <w:r w:rsidRPr="0013425A">
              <w:rPr>
                <w:rFonts w:asciiTheme="minorHAnsi" w:hAnsiTheme="minorHAnsi" w:cstheme="minorHAnsi"/>
                <w:sz w:val="22"/>
                <w:szCs w:val="22"/>
                <w:lang w:val="en-GB"/>
              </w:rPr>
              <w:t>explain</w:t>
            </w:r>
            <w:r w:rsidRPr="00EE3DC9">
              <w:rPr>
                <w:rFonts w:asciiTheme="minorHAnsi" w:hAnsiTheme="minorHAnsi" w:cstheme="minorHAnsi"/>
                <w:sz w:val="22"/>
                <w:szCs w:val="22"/>
                <w:lang w:val="en-GB"/>
              </w:rPr>
              <w:t>:</w:t>
            </w:r>
          </w:p>
        </w:tc>
      </w:tr>
      <w:tr w:rsidR="00E87E8F" w:rsidRPr="00771AF6" w14:paraId="038374A9" w14:textId="77777777" w:rsidTr="00CC66F1">
        <w:tc>
          <w:tcPr>
            <w:tcW w:w="9016" w:type="dxa"/>
            <w:vAlign w:val="center"/>
          </w:tcPr>
          <w:p w14:paraId="4CB2D433" w14:textId="77777777" w:rsidR="00E87E8F" w:rsidRPr="00771AF6" w:rsidRDefault="00E87E8F" w:rsidP="00CC66F1">
            <w:pPr>
              <w:tabs>
                <w:tab w:val="left" w:pos="597"/>
              </w:tabs>
              <w:rPr>
                <w:rFonts w:asciiTheme="minorHAnsi" w:hAnsiTheme="minorHAnsi" w:cstheme="minorHAnsi"/>
                <w:sz w:val="22"/>
                <w:szCs w:val="22"/>
              </w:rPr>
            </w:pPr>
            <w:r w:rsidRPr="00771AF6">
              <w:rPr>
                <w:rFonts w:asciiTheme="minorHAnsi" w:hAnsiTheme="minorHAnsi" w:cstheme="minorHAnsi"/>
                <w:color w:val="0070C0"/>
                <w:sz w:val="22"/>
                <w:szCs w:val="22"/>
                <w:lang w:val="en-GB"/>
              </w:rPr>
              <w:tab/>
            </w:r>
            <w:r w:rsidRPr="00771AF6">
              <w:rPr>
                <w:rFonts w:cstheme="minorHAnsi"/>
                <w:color w:val="0070C0"/>
                <w:lang w:val="en-GB"/>
              </w:rPr>
              <w:fldChar w:fldCharType="begin">
                <w:ffData>
                  <w:name w:val=""/>
                  <w:enabled/>
                  <w:calcOnExit w:val="0"/>
                  <w:textInput>
                    <w:default w:val="Please insert text here"/>
                  </w:textInput>
                </w:ffData>
              </w:fldChar>
            </w:r>
            <w:r w:rsidRPr="00771AF6">
              <w:rPr>
                <w:rFonts w:asciiTheme="minorHAnsi" w:hAnsiTheme="minorHAnsi" w:cstheme="minorHAnsi"/>
                <w:color w:val="0070C0"/>
                <w:sz w:val="22"/>
                <w:szCs w:val="22"/>
                <w:lang w:val="en-GB"/>
              </w:rPr>
              <w:instrText xml:space="preserve"> FORMTEXT </w:instrText>
            </w:r>
            <w:r w:rsidRPr="00771AF6">
              <w:rPr>
                <w:rFonts w:cstheme="minorHAnsi"/>
                <w:color w:val="0070C0"/>
                <w:lang w:val="en-GB"/>
              </w:rPr>
            </w:r>
            <w:r w:rsidRPr="00771AF6">
              <w:rPr>
                <w:rFonts w:cstheme="minorHAnsi"/>
                <w:color w:val="0070C0"/>
                <w:lang w:val="en-GB"/>
              </w:rPr>
              <w:fldChar w:fldCharType="separate"/>
            </w:r>
            <w:r w:rsidRPr="00771AF6">
              <w:rPr>
                <w:rFonts w:asciiTheme="minorHAnsi" w:hAnsiTheme="minorHAnsi" w:cstheme="minorHAnsi"/>
                <w:noProof/>
                <w:color w:val="0070C0"/>
                <w:sz w:val="22"/>
                <w:szCs w:val="22"/>
                <w:lang w:val="en-GB"/>
              </w:rPr>
              <w:t>Please insert text here</w:t>
            </w:r>
            <w:r w:rsidRPr="00771AF6">
              <w:rPr>
                <w:rFonts w:cstheme="minorHAnsi"/>
                <w:color w:val="0070C0"/>
                <w:lang w:val="en-GB"/>
              </w:rPr>
              <w:fldChar w:fldCharType="end"/>
            </w:r>
          </w:p>
        </w:tc>
      </w:tr>
    </w:tbl>
    <w:p w14:paraId="1A6EA656" w14:textId="77777777" w:rsidR="00767303" w:rsidRPr="00767303" w:rsidRDefault="00767303" w:rsidP="00EE09D7">
      <w:pPr>
        <w:spacing w:after="0" w:line="240" w:lineRule="auto"/>
        <w:jc w:val="both"/>
        <w:rPr>
          <w:rFonts w:cstheme="minorHAnsi"/>
          <w:lang w:val="en-GB"/>
        </w:rPr>
      </w:pPr>
    </w:p>
    <w:p w14:paraId="21EFFF52" w14:textId="4A33B18E" w:rsidR="00767303" w:rsidRDefault="00A013C5" w:rsidP="00B878E2">
      <w:pPr>
        <w:tabs>
          <w:tab w:val="left" w:pos="567"/>
        </w:tabs>
        <w:spacing w:after="0" w:line="240" w:lineRule="auto"/>
        <w:ind w:left="567" w:hanging="567"/>
        <w:jc w:val="both"/>
        <w:rPr>
          <w:rFonts w:cstheme="minorHAnsi"/>
          <w:lang w:val="en-GB"/>
        </w:rPr>
      </w:pPr>
      <w:r w:rsidRPr="00211176">
        <w:rPr>
          <w:rFonts w:cstheme="minorHAnsi"/>
          <w:highlight w:val="darkGray"/>
          <w:lang w:val="en-GB"/>
        </w:rPr>
        <w:t>6.</w:t>
      </w:r>
      <w:r w:rsidR="00767303" w:rsidRPr="00767303">
        <w:rPr>
          <w:rFonts w:cstheme="minorHAnsi"/>
          <w:highlight w:val="darkGray"/>
          <w:lang w:val="en-GB"/>
        </w:rPr>
        <w:t>2</w:t>
      </w:r>
      <w:r w:rsidR="00995197">
        <w:rPr>
          <w:rFonts w:cstheme="minorHAnsi"/>
          <w:highlight w:val="darkGray"/>
          <w:lang w:val="en-GB"/>
        </w:rPr>
        <w:t>4</w:t>
      </w:r>
      <w:r w:rsidR="00767303" w:rsidRPr="00767303">
        <w:rPr>
          <w:rFonts w:cstheme="minorHAnsi"/>
          <w:highlight w:val="darkGray"/>
          <w:lang w:val="en-GB"/>
        </w:rPr>
        <w:t>.</w:t>
      </w:r>
      <w:r w:rsidR="00767303" w:rsidRPr="00767303">
        <w:rPr>
          <w:rFonts w:cstheme="minorHAnsi"/>
          <w:lang w:val="en-GB"/>
        </w:rPr>
        <w:t xml:space="preserve"> </w:t>
      </w:r>
      <w:r w:rsidR="00762A72">
        <w:rPr>
          <w:rFonts w:cstheme="minorHAnsi"/>
          <w:lang w:val="en-GB"/>
        </w:rPr>
        <w:tab/>
      </w:r>
      <w:r w:rsidR="00767303" w:rsidRPr="00767303">
        <w:rPr>
          <w:rFonts w:cstheme="minorHAnsi"/>
          <w:lang w:val="en-GB"/>
        </w:rPr>
        <w:t xml:space="preserve">Have issues arisen in your State </w:t>
      </w:r>
      <w:proofErr w:type="gramStart"/>
      <w:r w:rsidR="00767303" w:rsidRPr="00767303">
        <w:rPr>
          <w:rFonts w:cstheme="minorHAnsi"/>
          <w:lang w:val="en-GB"/>
        </w:rPr>
        <w:t>with regard to</w:t>
      </w:r>
      <w:proofErr w:type="gramEnd"/>
      <w:r w:rsidR="00767303" w:rsidRPr="00767303">
        <w:rPr>
          <w:rFonts w:cstheme="minorHAnsi"/>
          <w:lang w:val="en-GB"/>
        </w:rPr>
        <w:t xml:space="preserve"> the scope of such powers of representation governed by the law of another State?</w:t>
      </w:r>
    </w:p>
    <w:p w14:paraId="3C2F7060" w14:textId="02F6D9E9" w:rsidR="00E87E8F" w:rsidRDefault="00E87E8F" w:rsidP="00B878E2">
      <w:pPr>
        <w:tabs>
          <w:tab w:val="left" w:pos="567"/>
        </w:tabs>
        <w:spacing w:after="0" w:line="240" w:lineRule="auto"/>
        <w:ind w:left="567" w:hanging="567"/>
        <w:jc w:val="both"/>
        <w:rPr>
          <w:rFonts w:cstheme="minorHAnsi"/>
          <w:lang w:val="en-GB"/>
        </w:rPr>
      </w:pP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E87E8F" w:rsidRPr="00771AF6" w14:paraId="40F14749" w14:textId="77777777" w:rsidTr="00CC66F1">
        <w:tc>
          <w:tcPr>
            <w:tcW w:w="9016" w:type="dxa"/>
            <w:vAlign w:val="center"/>
          </w:tcPr>
          <w:p w14:paraId="06F6B102" w14:textId="5D3C5FFE" w:rsidR="00E87E8F" w:rsidRPr="00771AF6" w:rsidRDefault="00E87E8F"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Pr>
                <w:rFonts w:asciiTheme="minorHAnsi" w:hAnsiTheme="minorHAnsi" w:cstheme="minorHAnsi"/>
                <w:sz w:val="22"/>
                <w:szCs w:val="22"/>
                <w:lang w:val="en-GB"/>
              </w:rPr>
              <w:t>No</w:t>
            </w:r>
          </w:p>
        </w:tc>
      </w:tr>
      <w:tr w:rsidR="00E87E8F" w:rsidRPr="00771AF6" w14:paraId="0F5AE158" w14:textId="77777777" w:rsidTr="00CC66F1">
        <w:tc>
          <w:tcPr>
            <w:tcW w:w="9016" w:type="dxa"/>
            <w:vAlign w:val="center"/>
          </w:tcPr>
          <w:p w14:paraId="03487FC9" w14:textId="77DCDEEF" w:rsidR="00E87E8F" w:rsidRPr="00771AF6" w:rsidRDefault="00E87E8F"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Pr>
                <w:rFonts w:asciiTheme="minorHAnsi" w:hAnsiTheme="minorHAnsi" w:cstheme="minorHAnsi"/>
                <w:sz w:val="22"/>
                <w:szCs w:val="22"/>
                <w:lang w:val="en-GB"/>
              </w:rPr>
              <w:t>Yes</w:t>
            </w:r>
            <w:r w:rsidRPr="00EE3DC9">
              <w:rPr>
                <w:rFonts w:asciiTheme="minorHAnsi" w:hAnsiTheme="minorHAnsi" w:cstheme="minorHAnsi"/>
                <w:sz w:val="22"/>
                <w:szCs w:val="22"/>
                <w:lang w:val="en-GB"/>
              </w:rPr>
              <w:t xml:space="preserve">, please </w:t>
            </w:r>
            <w:r w:rsidRPr="0013425A">
              <w:rPr>
                <w:rFonts w:asciiTheme="minorHAnsi" w:hAnsiTheme="minorHAnsi" w:cstheme="minorHAnsi"/>
                <w:sz w:val="22"/>
                <w:szCs w:val="22"/>
                <w:lang w:val="en-GB"/>
              </w:rPr>
              <w:t>explain</w:t>
            </w:r>
            <w:r w:rsidRPr="00EE3DC9">
              <w:rPr>
                <w:rFonts w:asciiTheme="minorHAnsi" w:hAnsiTheme="minorHAnsi" w:cstheme="minorHAnsi"/>
                <w:sz w:val="22"/>
                <w:szCs w:val="22"/>
                <w:lang w:val="en-GB"/>
              </w:rPr>
              <w:t>:</w:t>
            </w:r>
          </w:p>
        </w:tc>
      </w:tr>
      <w:tr w:rsidR="00E87E8F" w:rsidRPr="00771AF6" w14:paraId="5041E301" w14:textId="77777777" w:rsidTr="00CC66F1">
        <w:tc>
          <w:tcPr>
            <w:tcW w:w="9016" w:type="dxa"/>
            <w:vAlign w:val="center"/>
          </w:tcPr>
          <w:p w14:paraId="2C839D9A" w14:textId="77777777" w:rsidR="00E87E8F" w:rsidRPr="00771AF6" w:rsidRDefault="00E87E8F" w:rsidP="00CC66F1">
            <w:pPr>
              <w:tabs>
                <w:tab w:val="left" w:pos="597"/>
              </w:tabs>
              <w:rPr>
                <w:rFonts w:asciiTheme="minorHAnsi" w:hAnsiTheme="minorHAnsi" w:cstheme="minorHAnsi"/>
                <w:sz w:val="22"/>
                <w:szCs w:val="22"/>
              </w:rPr>
            </w:pPr>
            <w:r w:rsidRPr="00771AF6">
              <w:rPr>
                <w:rFonts w:asciiTheme="minorHAnsi" w:hAnsiTheme="minorHAnsi" w:cstheme="minorHAnsi"/>
                <w:color w:val="0070C0"/>
                <w:sz w:val="22"/>
                <w:szCs w:val="22"/>
                <w:lang w:val="en-GB"/>
              </w:rPr>
              <w:tab/>
            </w:r>
            <w:r w:rsidRPr="00771AF6">
              <w:rPr>
                <w:rFonts w:cstheme="minorHAnsi"/>
                <w:color w:val="0070C0"/>
                <w:lang w:val="en-GB"/>
              </w:rPr>
              <w:fldChar w:fldCharType="begin">
                <w:ffData>
                  <w:name w:val=""/>
                  <w:enabled/>
                  <w:calcOnExit w:val="0"/>
                  <w:textInput>
                    <w:default w:val="Please insert text here"/>
                  </w:textInput>
                </w:ffData>
              </w:fldChar>
            </w:r>
            <w:r w:rsidRPr="00771AF6">
              <w:rPr>
                <w:rFonts w:asciiTheme="minorHAnsi" w:hAnsiTheme="minorHAnsi" w:cstheme="minorHAnsi"/>
                <w:color w:val="0070C0"/>
                <w:sz w:val="22"/>
                <w:szCs w:val="22"/>
                <w:lang w:val="en-GB"/>
              </w:rPr>
              <w:instrText xml:space="preserve"> FORMTEXT </w:instrText>
            </w:r>
            <w:r w:rsidRPr="00771AF6">
              <w:rPr>
                <w:rFonts w:cstheme="minorHAnsi"/>
                <w:color w:val="0070C0"/>
                <w:lang w:val="en-GB"/>
              </w:rPr>
            </w:r>
            <w:r w:rsidRPr="00771AF6">
              <w:rPr>
                <w:rFonts w:cstheme="minorHAnsi"/>
                <w:color w:val="0070C0"/>
                <w:lang w:val="en-GB"/>
              </w:rPr>
              <w:fldChar w:fldCharType="separate"/>
            </w:r>
            <w:r w:rsidRPr="00771AF6">
              <w:rPr>
                <w:rFonts w:asciiTheme="minorHAnsi" w:hAnsiTheme="minorHAnsi" w:cstheme="minorHAnsi"/>
                <w:noProof/>
                <w:color w:val="0070C0"/>
                <w:sz w:val="22"/>
                <w:szCs w:val="22"/>
                <w:lang w:val="en-GB"/>
              </w:rPr>
              <w:t>Please insert text here</w:t>
            </w:r>
            <w:r w:rsidRPr="00771AF6">
              <w:rPr>
                <w:rFonts w:cstheme="minorHAnsi"/>
                <w:color w:val="0070C0"/>
                <w:lang w:val="en-GB"/>
              </w:rPr>
              <w:fldChar w:fldCharType="end"/>
            </w:r>
          </w:p>
        </w:tc>
      </w:tr>
    </w:tbl>
    <w:p w14:paraId="2107AB2E" w14:textId="77777777" w:rsidR="00767303" w:rsidRPr="00767303" w:rsidRDefault="00767303" w:rsidP="00EE09D7">
      <w:pPr>
        <w:spacing w:after="0" w:line="240" w:lineRule="auto"/>
        <w:jc w:val="both"/>
        <w:rPr>
          <w:rFonts w:cstheme="minorHAnsi"/>
          <w:lang w:val="en-GB"/>
        </w:rPr>
      </w:pPr>
    </w:p>
    <w:p w14:paraId="3E3EB8E9" w14:textId="73304AF9" w:rsidR="00767303" w:rsidRPr="00767303" w:rsidRDefault="00767303" w:rsidP="00EE09D7">
      <w:pPr>
        <w:spacing w:after="0" w:line="240" w:lineRule="auto"/>
        <w:jc w:val="both"/>
        <w:rPr>
          <w:rFonts w:cstheme="minorHAnsi"/>
          <w:b/>
          <w:bCs/>
          <w:lang w:val="en-GB"/>
        </w:rPr>
      </w:pPr>
      <w:r w:rsidRPr="00767303">
        <w:rPr>
          <w:rFonts w:cstheme="minorHAnsi"/>
          <w:b/>
          <w:bCs/>
          <w:lang w:val="en-GB"/>
        </w:rPr>
        <w:t xml:space="preserve">Registration / filing of </w:t>
      </w:r>
      <w:r w:rsidR="002C0655">
        <w:rPr>
          <w:rFonts w:cstheme="minorHAnsi"/>
          <w:b/>
          <w:bCs/>
          <w:lang w:val="en-GB"/>
        </w:rPr>
        <w:t xml:space="preserve">such </w:t>
      </w:r>
      <w:r w:rsidRPr="00767303">
        <w:rPr>
          <w:rFonts w:cstheme="minorHAnsi"/>
          <w:b/>
          <w:bCs/>
          <w:lang w:val="en-GB"/>
        </w:rPr>
        <w:t>powers of representation</w:t>
      </w:r>
    </w:p>
    <w:p w14:paraId="07489B23" w14:textId="77777777" w:rsidR="00767303" w:rsidRPr="00767303" w:rsidRDefault="00767303" w:rsidP="00EE09D7">
      <w:pPr>
        <w:spacing w:after="0" w:line="240" w:lineRule="auto"/>
        <w:jc w:val="both"/>
        <w:rPr>
          <w:rFonts w:cstheme="minorHAnsi"/>
          <w:lang w:val="en-GB"/>
        </w:rPr>
      </w:pPr>
    </w:p>
    <w:p w14:paraId="0774550D" w14:textId="4E9CD754" w:rsidR="00767303" w:rsidRDefault="00A013C5" w:rsidP="00B878E2">
      <w:pPr>
        <w:tabs>
          <w:tab w:val="left" w:pos="567"/>
        </w:tabs>
        <w:spacing w:after="0" w:line="240" w:lineRule="auto"/>
        <w:ind w:left="567" w:hanging="567"/>
        <w:jc w:val="both"/>
        <w:rPr>
          <w:rFonts w:cstheme="minorHAnsi"/>
          <w:lang w:val="en-GB"/>
        </w:rPr>
      </w:pPr>
      <w:r w:rsidRPr="00211176">
        <w:rPr>
          <w:rFonts w:cstheme="minorHAnsi"/>
          <w:highlight w:val="darkGray"/>
          <w:lang w:val="en-GB"/>
        </w:rPr>
        <w:t>6.</w:t>
      </w:r>
      <w:r w:rsidR="00767303" w:rsidRPr="00767303">
        <w:rPr>
          <w:rFonts w:cstheme="minorHAnsi"/>
          <w:highlight w:val="darkGray"/>
          <w:lang w:val="en-GB"/>
        </w:rPr>
        <w:t>2</w:t>
      </w:r>
      <w:r w:rsidR="00995197">
        <w:rPr>
          <w:rFonts w:cstheme="minorHAnsi"/>
          <w:highlight w:val="darkGray"/>
          <w:lang w:val="en-GB"/>
        </w:rPr>
        <w:t>5</w:t>
      </w:r>
      <w:r w:rsidR="00767303" w:rsidRPr="00767303">
        <w:rPr>
          <w:rFonts w:cstheme="minorHAnsi"/>
          <w:highlight w:val="darkGray"/>
          <w:lang w:val="en-GB"/>
        </w:rPr>
        <w:t>.</w:t>
      </w:r>
      <w:r w:rsidR="00767303" w:rsidRPr="00767303">
        <w:rPr>
          <w:rFonts w:cstheme="minorHAnsi"/>
          <w:lang w:val="en-GB"/>
        </w:rPr>
        <w:t xml:space="preserve"> </w:t>
      </w:r>
      <w:r w:rsidR="00762A72">
        <w:rPr>
          <w:rFonts w:cstheme="minorHAnsi"/>
          <w:lang w:val="en-GB"/>
        </w:rPr>
        <w:tab/>
      </w:r>
      <w:r w:rsidR="00767303" w:rsidRPr="00767303">
        <w:rPr>
          <w:rFonts w:cstheme="minorHAnsi"/>
          <w:lang w:val="en-GB"/>
        </w:rPr>
        <w:t>Please indicate whether your State provides for the registration of such powers of representation and / or their filing with a competent authority:</w:t>
      </w:r>
    </w:p>
    <w:p w14:paraId="71FD946B" w14:textId="2833C415" w:rsidR="00E87E8F" w:rsidRDefault="00E87E8F" w:rsidP="00B878E2">
      <w:pPr>
        <w:tabs>
          <w:tab w:val="left" w:pos="567"/>
        </w:tabs>
        <w:spacing w:after="0" w:line="240" w:lineRule="auto"/>
        <w:ind w:left="567" w:hanging="567"/>
        <w:jc w:val="both"/>
        <w:rPr>
          <w:rFonts w:cstheme="minorHAnsi"/>
          <w:lang w:val="en-GB"/>
        </w:rPr>
      </w:pP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E87E8F" w:rsidRPr="000949B4" w14:paraId="6490E687" w14:textId="77777777" w:rsidTr="00E135D4">
        <w:tc>
          <w:tcPr>
            <w:tcW w:w="8505" w:type="dxa"/>
            <w:vAlign w:val="center"/>
          </w:tcPr>
          <w:p w14:paraId="5415D4C8" w14:textId="7954A2CC" w:rsidR="00E87E8F" w:rsidRPr="00E135D4" w:rsidRDefault="00E87E8F" w:rsidP="00CC66F1">
            <w:pPr>
              <w:tabs>
                <w:tab w:val="left" w:pos="597"/>
              </w:tabs>
              <w:rPr>
                <w:rFonts w:asciiTheme="minorHAnsi" w:hAnsiTheme="minorHAnsi" w:cstheme="minorHAnsi"/>
                <w:sz w:val="22"/>
                <w:szCs w:val="22"/>
              </w:rPr>
            </w:pPr>
            <w:r w:rsidRPr="00E135D4">
              <w:rPr>
                <w:rFonts w:cstheme="minorHAnsi"/>
              </w:rPr>
              <w:fldChar w:fldCharType="begin">
                <w:ffData>
                  <w:name w:val="Check1"/>
                  <w:enabled/>
                  <w:calcOnExit w:val="0"/>
                  <w:checkBox>
                    <w:sizeAuto/>
                    <w:default w:val="0"/>
                  </w:checkBox>
                </w:ffData>
              </w:fldChar>
            </w:r>
            <w:r w:rsidRPr="00E135D4">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E135D4">
              <w:rPr>
                <w:rFonts w:cstheme="minorHAnsi"/>
              </w:rPr>
              <w:fldChar w:fldCharType="end"/>
            </w:r>
            <w:r w:rsidRPr="00E135D4">
              <w:rPr>
                <w:rFonts w:asciiTheme="minorHAnsi" w:hAnsiTheme="minorHAnsi" w:cstheme="minorHAnsi"/>
                <w:sz w:val="22"/>
                <w:szCs w:val="22"/>
              </w:rPr>
              <w:tab/>
            </w:r>
            <w:r w:rsidR="00E135D4" w:rsidRPr="00E135D4">
              <w:rPr>
                <w:rFonts w:asciiTheme="minorHAnsi" w:hAnsiTheme="minorHAnsi" w:cstheme="minorHAnsi"/>
                <w:sz w:val="22"/>
                <w:szCs w:val="22"/>
                <w:lang w:val="en-GB"/>
              </w:rPr>
              <w:t>Yes, registration with a public registry</w:t>
            </w:r>
          </w:p>
        </w:tc>
      </w:tr>
      <w:tr w:rsidR="00E87E8F" w:rsidRPr="000949B4" w14:paraId="6DEBBB7D" w14:textId="77777777" w:rsidTr="00E135D4">
        <w:tc>
          <w:tcPr>
            <w:tcW w:w="8505" w:type="dxa"/>
            <w:vAlign w:val="center"/>
          </w:tcPr>
          <w:p w14:paraId="0F41E49B" w14:textId="4A44382B" w:rsidR="00E87E8F" w:rsidRPr="00E135D4" w:rsidRDefault="00E135D4" w:rsidP="00CC66F1">
            <w:pPr>
              <w:tabs>
                <w:tab w:val="left" w:pos="597"/>
              </w:tabs>
              <w:rPr>
                <w:rFonts w:asciiTheme="minorHAnsi" w:hAnsiTheme="minorHAnsi" w:cstheme="minorHAnsi"/>
                <w:sz w:val="22"/>
                <w:szCs w:val="22"/>
              </w:rPr>
            </w:pPr>
            <w:r w:rsidRPr="00E135D4">
              <w:rPr>
                <w:rFonts w:cstheme="minorHAnsi"/>
              </w:rPr>
              <w:fldChar w:fldCharType="begin">
                <w:ffData>
                  <w:name w:val="Check1"/>
                  <w:enabled/>
                  <w:calcOnExit w:val="0"/>
                  <w:checkBox>
                    <w:sizeAuto/>
                    <w:default w:val="0"/>
                  </w:checkBox>
                </w:ffData>
              </w:fldChar>
            </w:r>
            <w:r w:rsidRPr="00E135D4">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E135D4">
              <w:rPr>
                <w:rFonts w:cstheme="minorHAnsi"/>
              </w:rPr>
              <w:fldChar w:fldCharType="end"/>
            </w:r>
            <w:r w:rsidRPr="00E135D4">
              <w:rPr>
                <w:rFonts w:asciiTheme="minorHAnsi" w:hAnsiTheme="minorHAnsi" w:cstheme="minorHAnsi"/>
                <w:sz w:val="22"/>
                <w:szCs w:val="22"/>
              </w:rPr>
              <w:tab/>
            </w:r>
            <w:r w:rsidRPr="00E135D4">
              <w:rPr>
                <w:rFonts w:asciiTheme="minorHAnsi" w:hAnsiTheme="minorHAnsi" w:cstheme="minorHAnsi"/>
                <w:sz w:val="22"/>
                <w:szCs w:val="22"/>
                <w:lang w:val="en-GB"/>
              </w:rPr>
              <w:t>Yes, registration with a private registry (</w:t>
            </w:r>
            <w:r w:rsidRPr="00E135D4">
              <w:rPr>
                <w:rFonts w:asciiTheme="minorHAnsi" w:hAnsiTheme="minorHAnsi" w:cstheme="minorHAnsi"/>
                <w:i/>
                <w:sz w:val="22"/>
                <w:szCs w:val="22"/>
                <w:lang w:val="en-GB"/>
              </w:rPr>
              <w:t>e.g.</w:t>
            </w:r>
            <w:r w:rsidRPr="00E135D4">
              <w:rPr>
                <w:rFonts w:asciiTheme="minorHAnsi" w:hAnsiTheme="minorHAnsi" w:cstheme="minorHAnsi"/>
                <w:sz w:val="22"/>
                <w:szCs w:val="22"/>
                <w:lang w:val="en-GB"/>
              </w:rPr>
              <w:t>, national associations of notaries)</w:t>
            </w:r>
          </w:p>
        </w:tc>
      </w:tr>
      <w:tr w:rsidR="00E87E8F" w:rsidRPr="000949B4" w14:paraId="340E2AB5" w14:textId="77777777" w:rsidTr="00E135D4">
        <w:tc>
          <w:tcPr>
            <w:tcW w:w="8505" w:type="dxa"/>
            <w:vAlign w:val="center"/>
          </w:tcPr>
          <w:p w14:paraId="7582C00A" w14:textId="71F81615" w:rsidR="00E87E8F" w:rsidRPr="00E135D4" w:rsidRDefault="00E135D4" w:rsidP="00CC66F1">
            <w:pPr>
              <w:tabs>
                <w:tab w:val="left" w:pos="597"/>
              </w:tabs>
              <w:rPr>
                <w:rFonts w:asciiTheme="minorHAnsi" w:hAnsiTheme="minorHAnsi" w:cstheme="minorHAnsi"/>
                <w:sz w:val="22"/>
                <w:szCs w:val="22"/>
                <w:lang w:val="en-GB"/>
              </w:rPr>
            </w:pPr>
            <w:r w:rsidRPr="00E135D4">
              <w:rPr>
                <w:rFonts w:cstheme="minorHAnsi"/>
              </w:rPr>
              <w:fldChar w:fldCharType="begin">
                <w:ffData>
                  <w:name w:val="Check1"/>
                  <w:enabled/>
                  <w:calcOnExit w:val="0"/>
                  <w:checkBox>
                    <w:sizeAuto/>
                    <w:default w:val="0"/>
                  </w:checkBox>
                </w:ffData>
              </w:fldChar>
            </w:r>
            <w:r w:rsidRPr="00E135D4">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E135D4">
              <w:rPr>
                <w:rFonts w:cstheme="minorHAnsi"/>
              </w:rPr>
              <w:fldChar w:fldCharType="end"/>
            </w:r>
            <w:r w:rsidRPr="00E135D4">
              <w:rPr>
                <w:rFonts w:asciiTheme="minorHAnsi" w:hAnsiTheme="minorHAnsi" w:cstheme="minorHAnsi"/>
                <w:sz w:val="22"/>
                <w:szCs w:val="22"/>
              </w:rPr>
              <w:tab/>
            </w:r>
            <w:r w:rsidRPr="00E135D4">
              <w:rPr>
                <w:rFonts w:asciiTheme="minorHAnsi" w:hAnsiTheme="minorHAnsi" w:cstheme="minorHAnsi"/>
                <w:sz w:val="22"/>
                <w:szCs w:val="22"/>
                <w:lang w:val="en-GB"/>
              </w:rPr>
              <w:t>Yes, filing with a competent authority</w:t>
            </w:r>
          </w:p>
        </w:tc>
      </w:tr>
      <w:tr w:rsidR="00E87E8F" w:rsidRPr="00771AF6" w14:paraId="6C863E30" w14:textId="77777777" w:rsidTr="00E135D4">
        <w:tc>
          <w:tcPr>
            <w:tcW w:w="8505" w:type="dxa"/>
            <w:vAlign w:val="center"/>
          </w:tcPr>
          <w:p w14:paraId="25E8BC22" w14:textId="77777777" w:rsidR="00E87E8F" w:rsidRPr="00E135D4" w:rsidRDefault="00E87E8F" w:rsidP="00CC66F1">
            <w:pPr>
              <w:tabs>
                <w:tab w:val="left" w:pos="597"/>
              </w:tabs>
              <w:rPr>
                <w:rFonts w:asciiTheme="minorHAnsi" w:hAnsiTheme="minorHAnsi" w:cstheme="minorHAnsi"/>
                <w:sz w:val="22"/>
                <w:szCs w:val="22"/>
              </w:rPr>
            </w:pPr>
            <w:r w:rsidRPr="00E135D4">
              <w:rPr>
                <w:rFonts w:cstheme="minorHAnsi"/>
              </w:rPr>
              <w:fldChar w:fldCharType="begin">
                <w:ffData>
                  <w:name w:val="Check1"/>
                  <w:enabled/>
                  <w:calcOnExit w:val="0"/>
                  <w:checkBox>
                    <w:sizeAuto/>
                    <w:default w:val="0"/>
                  </w:checkBox>
                </w:ffData>
              </w:fldChar>
            </w:r>
            <w:r w:rsidRPr="00E135D4">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E135D4">
              <w:rPr>
                <w:rFonts w:cstheme="minorHAnsi"/>
              </w:rPr>
              <w:fldChar w:fldCharType="end"/>
            </w:r>
            <w:r w:rsidRPr="00E135D4">
              <w:rPr>
                <w:rFonts w:asciiTheme="minorHAnsi" w:hAnsiTheme="minorHAnsi" w:cstheme="minorHAnsi"/>
                <w:sz w:val="22"/>
                <w:szCs w:val="22"/>
              </w:rPr>
              <w:tab/>
            </w:r>
            <w:r w:rsidRPr="00E135D4">
              <w:rPr>
                <w:rFonts w:asciiTheme="minorHAnsi" w:hAnsiTheme="minorHAnsi" w:cstheme="minorHAnsi"/>
                <w:sz w:val="22"/>
                <w:szCs w:val="22"/>
                <w:lang w:val="en-GB"/>
              </w:rPr>
              <w:t>No, please explain:</w:t>
            </w:r>
          </w:p>
        </w:tc>
      </w:tr>
      <w:tr w:rsidR="00E87E8F" w:rsidRPr="00771AF6" w14:paraId="02B48E80" w14:textId="77777777" w:rsidTr="00E135D4">
        <w:tc>
          <w:tcPr>
            <w:tcW w:w="8505" w:type="dxa"/>
            <w:vAlign w:val="center"/>
          </w:tcPr>
          <w:p w14:paraId="750CAF78" w14:textId="77777777" w:rsidR="00E87E8F" w:rsidRPr="00E135D4" w:rsidRDefault="00E87E8F" w:rsidP="00CC66F1">
            <w:pPr>
              <w:tabs>
                <w:tab w:val="left" w:pos="597"/>
              </w:tabs>
              <w:rPr>
                <w:rFonts w:asciiTheme="minorHAnsi" w:hAnsiTheme="minorHAnsi" w:cstheme="minorHAnsi"/>
                <w:sz w:val="22"/>
                <w:szCs w:val="22"/>
              </w:rPr>
            </w:pPr>
            <w:r w:rsidRPr="00E135D4">
              <w:rPr>
                <w:rFonts w:asciiTheme="minorHAnsi" w:hAnsiTheme="minorHAnsi" w:cstheme="minorHAnsi"/>
                <w:color w:val="0070C0"/>
                <w:sz w:val="22"/>
                <w:szCs w:val="22"/>
                <w:lang w:val="en-GB"/>
              </w:rPr>
              <w:tab/>
            </w:r>
            <w:r w:rsidRPr="00E135D4">
              <w:rPr>
                <w:rFonts w:cstheme="minorHAnsi"/>
                <w:color w:val="0070C0"/>
                <w:lang w:val="en-GB"/>
              </w:rPr>
              <w:fldChar w:fldCharType="begin">
                <w:ffData>
                  <w:name w:val=""/>
                  <w:enabled/>
                  <w:calcOnExit w:val="0"/>
                  <w:textInput>
                    <w:default w:val="Please insert text here"/>
                  </w:textInput>
                </w:ffData>
              </w:fldChar>
            </w:r>
            <w:r w:rsidRPr="00E135D4">
              <w:rPr>
                <w:rFonts w:asciiTheme="minorHAnsi" w:hAnsiTheme="minorHAnsi" w:cstheme="minorHAnsi"/>
                <w:color w:val="0070C0"/>
                <w:sz w:val="22"/>
                <w:szCs w:val="22"/>
                <w:lang w:val="en-GB"/>
              </w:rPr>
              <w:instrText xml:space="preserve"> FORMTEXT </w:instrText>
            </w:r>
            <w:r w:rsidRPr="00E135D4">
              <w:rPr>
                <w:rFonts w:cstheme="minorHAnsi"/>
                <w:color w:val="0070C0"/>
                <w:lang w:val="en-GB"/>
              </w:rPr>
            </w:r>
            <w:r w:rsidRPr="00E135D4">
              <w:rPr>
                <w:rFonts w:cstheme="minorHAnsi"/>
                <w:color w:val="0070C0"/>
                <w:lang w:val="en-GB"/>
              </w:rPr>
              <w:fldChar w:fldCharType="separate"/>
            </w:r>
            <w:r w:rsidRPr="00E135D4">
              <w:rPr>
                <w:rFonts w:asciiTheme="minorHAnsi" w:hAnsiTheme="minorHAnsi" w:cstheme="minorHAnsi"/>
                <w:noProof/>
                <w:color w:val="0070C0"/>
                <w:sz w:val="22"/>
                <w:szCs w:val="22"/>
                <w:lang w:val="en-GB"/>
              </w:rPr>
              <w:t>Please insert text here</w:t>
            </w:r>
            <w:r w:rsidRPr="00E135D4">
              <w:rPr>
                <w:rFonts w:cstheme="minorHAnsi"/>
                <w:color w:val="0070C0"/>
                <w:lang w:val="en-GB"/>
              </w:rPr>
              <w:fldChar w:fldCharType="end"/>
            </w:r>
          </w:p>
        </w:tc>
      </w:tr>
    </w:tbl>
    <w:p w14:paraId="64F6332B" w14:textId="77777777" w:rsidR="00E87E8F" w:rsidRPr="00767303" w:rsidRDefault="00E87E8F" w:rsidP="00B878E2">
      <w:pPr>
        <w:tabs>
          <w:tab w:val="left" w:pos="567"/>
        </w:tabs>
        <w:spacing w:after="0" w:line="240" w:lineRule="auto"/>
        <w:ind w:left="567" w:hanging="567"/>
        <w:jc w:val="both"/>
        <w:rPr>
          <w:rFonts w:cstheme="minorHAnsi"/>
          <w:lang w:val="en-GB"/>
        </w:rPr>
      </w:pPr>
    </w:p>
    <w:p w14:paraId="2E151EF7" w14:textId="4A47CDAA" w:rsidR="00767303" w:rsidRDefault="00A013C5" w:rsidP="00B878E2">
      <w:pPr>
        <w:tabs>
          <w:tab w:val="left" w:pos="567"/>
        </w:tabs>
        <w:spacing w:after="0" w:line="240" w:lineRule="auto"/>
        <w:ind w:left="567" w:hanging="567"/>
        <w:jc w:val="both"/>
        <w:rPr>
          <w:rFonts w:cstheme="minorHAnsi"/>
          <w:lang w:val="en-GB"/>
        </w:rPr>
      </w:pPr>
      <w:r w:rsidRPr="00211176">
        <w:rPr>
          <w:rFonts w:cstheme="minorHAnsi"/>
          <w:highlight w:val="darkGray"/>
          <w:lang w:val="en-GB"/>
        </w:rPr>
        <w:t>6.</w:t>
      </w:r>
      <w:r w:rsidR="00767303" w:rsidRPr="00767303">
        <w:rPr>
          <w:rFonts w:cstheme="minorHAnsi"/>
          <w:highlight w:val="darkGray"/>
          <w:lang w:val="en-GB"/>
        </w:rPr>
        <w:t>2</w:t>
      </w:r>
      <w:r w:rsidR="00995197">
        <w:rPr>
          <w:rFonts w:cstheme="minorHAnsi"/>
          <w:highlight w:val="darkGray"/>
          <w:lang w:val="en-GB"/>
        </w:rPr>
        <w:t>6</w:t>
      </w:r>
      <w:r w:rsidR="00767303" w:rsidRPr="00767303">
        <w:rPr>
          <w:rFonts w:cstheme="minorHAnsi"/>
          <w:highlight w:val="darkGray"/>
          <w:lang w:val="en-GB"/>
        </w:rPr>
        <w:t>.</w:t>
      </w:r>
      <w:r w:rsidR="00767303" w:rsidRPr="00767303">
        <w:rPr>
          <w:rFonts w:cstheme="minorHAnsi"/>
          <w:lang w:val="en-GB"/>
        </w:rPr>
        <w:t xml:space="preserve"> </w:t>
      </w:r>
      <w:r w:rsidR="00762A72">
        <w:rPr>
          <w:rFonts w:cstheme="minorHAnsi"/>
          <w:lang w:val="en-GB"/>
        </w:rPr>
        <w:tab/>
      </w:r>
      <w:r w:rsidR="00767303" w:rsidRPr="00767303">
        <w:rPr>
          <w:rFonts w:cstheme="minorHAnsi"/>
          <w:lang w:val="en-GB"/>
        </w:rPr>
        <w:t>Can</w:t>
      </w:r>
      <w:r w:rsidR="0058132C">
        <w:rPr>
          <w:rFonts w:cstheme="minorHAnsi"/>
          <w:lang w:val="en-GB"/>
        </w:rPr>
        <w:t> / must</w:t>
      </w:r>
      <w:r w:rsidR="00767303" w:rsidRPr="00767303">
        <w:rPr>
          <w:rFonts w:cstheme="minorHAnsi"/>
          <w:lang w:val="en-GB"/>
        </w:rPr>
        <w:t xml:space="preserve"> such powers of representation governed by the law of your State be registered or filed with a competent authority before they come into effect?</w:t>
      </w:r>
    </w:p>
    <w:p w14:paraId="3FA9CD0C" w14:textId="702C1A7A" w:rsidR="00E135D4" w:rsidRDefault="00E135D4" w:rsidP="00B878E2">
      <w:pPr>
        <w:tabs>
          <w:tab w:val="left" w:pos="567"/>
        </w:tabs>
        <w:spacing w:after="0" w:line="240" w:lineRule="auto"/>
        <w:ind w:left="567" w:hanging="567"/>
        <w:jc w:val="both"/>
        <w:rPr>
          <w:rFonts w:cstheme="minorHAnsi"/>
          <w:lang w:val="en-GB"/>
        </w:rPr>
      </w:pP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E135D4" w:rsidRPr="000949B4" w14:paraId="4AADD2B1" w14:textId="77777777" w:rsidTr="00CC66F1">
        <w:tc>
          <w:tcPr>
            <w:tcW w:w="8505" w:type="dxa"/>
            <w:vAlign w:val="center"/>
          </w:tcPr>
          <w:p w14:paraId="1E3AA3E2" w14:textId="049665D8" w:rsidR="00E135D4" w:rsidRPr="00E135D4" w:rsidRDefault="00E135D4" w:rsidP="00CC66F1">
            <w:pPr>
              <w:tabs>
                <w:tab w:val="left" w:pos="597"/>
              </w:tabs>
              <w:rPr>
                <w:rFonts w:asciiTheme="minorHAnsi" w:hAnsiTheme="minorHAnsi" w:cstheme="minorHAnsi"/>
                <w:sz w:val="22"/>
                <w:szCs w:val="22"/>
              </w:rPr>
            </w:pPr>
            <w:r w:rsidRPr="00E135D4">
              <w:rPr>
                <w:rFonts w:cstheme="minorHAnsi"/>
              </w:rPr>
              <w:fldChar w:fldCharType="begin">
                <w:ffData>
                  <w:name w:val="Check1"/>
                  <w:enabled/>
                  <w:calcOnExit w:val="0"/>
                  <w:checkBox>
                    <w:sizeAuto/>
                    <w:default w:val="0"/>
                  </w:checkBox>
                </w:ffData>
              </w:fldChar>
            </w:r>
            <w:r w:rsidRPr="00E135D4">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E135D4">
              <w:rPr>
                <w:rFonts w:cstheme="minorHAnsi"/>
              </w:rPr>
              <w:fldChar w:fldCharType="end"/>
            </w:r>
            <w:r w:rsidRPr="00E135D4">
              <w:rPr>
                <w:rFonts w:asciiTheme="minorHAnsi" w:hAnsiTheme="minorHAnsi" w:cstheme="minorHAnsi"/>
                <w:sz w:val="22"/>
                <w:szCs w:val="22"/>
              </w:rPr>
              <w:tab/>
            </w:r>
            <w:r w:rsidRPr="00E135D4">
              <w:rPr>
                <w:rFonts w:asciiTheme="minorHAnsi" w:hAnsiTheme="minorHAnsi" w:cstheme="minorHAnsi"/>
                <w:sz w:val="22"/>
                <w:szCs w:val="22"/>
                <w:lang w:val="en-GB"/>
              </w:rPr>
              <w:t>Yes, it is an option, please explain the effect of the registration and / or filing:</w:t>
            </w:r>
          </w:p>
        </w:tc>
      </w:tr>
      <w:tr w:rsidR="00E135D4" w:rsidRPr="00E135D4" w14:paraId="76EA2450" w14:textId="77777777" w:rsidTr="00CC66F1">
        <w:tc>
          <w:tcPr>
            <w:tcW w:w="8505" w:type="dxa"/>
            <w:vAlign w:val="center"/>
          </w:tcPr>
          <w:p w14:paraId="0978B5FB" w14:textId="477D2CA4" w:rsidR="00E135D4" w:rsidRPr="00E135D4" w:rsidRDefault="00E135D4" w:rsidP="00CC66F1">
            <w:pPr>
              <w:tabs>
                <w:tab w:val="left" w:pos="597"/>
              </w:tabs>
              <w:rPr>
                <w:rFonts w:asciiTheme="minorHAnsi" w:hAnsiTheme="minorHAnsi" w:cstheme="minorHAnsi"/>
                <w:sz w:val="22"/>
                <w:szCs w:val="22"/>
              </w:rPr>
            </w:pPr>
            <w:r w:rsidRPr="00E135D4">
              <w:rPr>
                <w:rFonts w:asciiTheme="minorHAnsi" w:hAnsiTheme="minorHAnsi" w:cstheme="minorHAnsi"/>
                <w:color w:val="0070C0"/>
                <w:sz w:val="22"/>
                <w:szCs w:val="22"/>
                <w:lang w:val="en-GB"/>
              </w:rPr>
              <w:tab/>
            </w:r>
            <w:r w:rsidRPr="00E135D4">
              <w:rPr>
                <w:rFonts w:cstheme="minorHAnsi"/>
                <w:color w:val="0070C0"/>
                <w:lang w:val="en-GB"/>
              </w:rPr>
              <w:fldChar w:fldCharType="begin">
                <w:ffData>
                  <w:name w:val=""/>
                  <w:enabled/>
                  <w:calcOnExit w:val="0"/>
                  <w:textInput>
                    <w:default w:val="Please insert text here"/>
                  </w:textInput>
                </w:ffData>
              </w:fldChar>
            </w:r>
            <w:r w:rsidRPr="00E135D4">
              <w:rPr>
                <w:rFonts w:asciiTheme="minorHAnsi" w:hAnsiTheme="minorHAnsi" w:cstheme="minorHAnsi"/>
                <w:color w:val="0070C0"/>
                <w:sz w:val="22"/>
                <w:szCs w:val="22"/>
                <w:lang w:val="en-GB"/>
              </w:rPr>
              <w:instrText xml:space="preserve"> FORMTEXT </w:instrText>
            </w:r>
            <w:r w:rsidRPr="00E135D4">
              <w:rPr>
                <w:rFonts w:cstheme="minorHAnsi"/>
                <w:color w:val="0070C0"/>
                <w:lang w:val="en-GB"/>
              </w:rPr>
            </w:r>
            <w:r w:rsidRPr="00E135D4">
              <w:rPr>
                <w:rFonts w:cstheme="minorHAnsi"/>
                <w:color w:val="0070C0"/>
                <w:lang w:val="en-GB"/>
              </w:rPr>
              <w:fldChar w:fldCharType="separate"/>
            </w:r>
            <w:r w:rsidRPr="00E135D4">
              <w:rPr>
                <w:rFonts w:asciiTheme="minorHAnsi" w:hAnsiTheme="minorHAnsi" w:cstheme="minorHAnsi"/>
                <w:noProof/>
                <w:color w:val="0070C0"/>
                <w:sz w:val="22"/>
                <w:szCs w:val="22"/>
                <w:lang w:val="en-GB"/>
              </w:rPr>
              <w:t>Please insert text here</w:t>
            </w:r>
            <w:r w:rsidRPr="00E135D4">
              <w:rPr>
                <w:rFonts w:cstheme="minorHAnsi"/>
                <w:color w:val="0070C0"/>
                <w:lang w:val="en-GB"/>
              </w:rPr>
              <w:fldChar w:fldCharType="end"/>
            </w:r>
          </w:p>
        </w:tc>
      </w:tr>
      <w:tr w:rsidR="00E135D4" w:rsidRPr="000949B4" w14:paraId="3F3A2E6A" w14:textId="77777777" w:rsidTr="00CC66F1">
        <w:tc>
          <w:tcPr>
            <w:tcW w:w="8505" w:type="dxa"/>
            <w:vAlign w:val="center"/>
          </w:tcPr>
          <w:p w14:paraId="0F8011DE" w14:textId="72E6B2B4" w:rsidR="00E135D4" w:rsidRPr="00E135D4" w:rsidRDefault="00E135D4" w:rsidP="00CC66F1">
            <w:pPr>
              <w:tabs>
                <w:tab w:val="left" w:pos="597"/>
              </w:tabs>
              <w:rPr>
                <w:rFonts w:asciiTheme="minorHAnsi" w:hAnsiTheme="minorHAnsi" w:cstheme="minorHAnsi"/>
                <w:sz w:val="22"/>
                <w:szCs w:val="22"/>
                <w:lang w:val="en-GB"/>
              </w:rPr>
            </w:pPr>
            <w:r w:rsidRPr="00E135D4">
              <w:rPr>
                <w:rFonts w:cstheme="minorHAnsi"/>
              </w:rPr>
              <w:fldChar w:fldCharType="begin">
                <w:ffData>
                  <w:name w:val="Check1"/>
                  <w:enabled/>
                  <w:calcOnExit w:val="0"/>
                  <w:checkBox>
                    <w:sizeAuto/>
                    <w:default w:val="0"/>
                  </w:checkBox>
                </w:ffData>
              </w:fldChar>
            </w:r>
            <w:r w:rsidRPr="00E135D4">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E135D4">
              <w:rPr>
                <w:rFonts w:cstheme="minorHAnsi"/>
              </w:rPr>
              <w:fldChar w:fldCharType="end"/>
            </w:r>
            <w:r w:rsidRPr="00E135D4">
              <w:rPr>
                <w:rFonts w:asciiTheme="minorHAnsi" w:hAnsiTheme="minorHAnsi" w:cstheme="minorHAnsi"/>
                <w:sz w:val="22"/>
                <w:szCs w:val="22"/>
              </w:rPr>
              <w:tab/>
            </w:r>
            <w:r w:rsidRPr="00E135D4">
              <w:rPr>
                <w:rFonts w:asciiTheme="minorHAnsi" w:hAnsiTheme="minorHAnsi" w:cstheme="minorHAnsi"/>
                <w:sz w:val="22"/>
                <w:szCs w:val="22"/>
                <w:lang w:val="en-GB"/>
              </w:rPr>
              <w:t>Yes, it is an obligation, please explain the effect of the registration and / or filing:</w:t>
            </w:r>
          </w:p>
        </w:tc>
      </w:tr>
      <w:tr w:rsidR="00E135D4" w:rsidRPr="00E135D4" w14:paraId="5163077D" w14:textId="77777777" w:rsidTr="00CC66F1">
        <w:tc>
          <w:tcPr>
            <w:tcW w:w="8505" w:type="dxa"/>
            <w:vAlign w:val="center"/>
          </w:tcPr>
          <w:p w14:paraId="787F9423" w14:textId="7C43FE8E" w:rsidR="00E135D4" w:rsidRPr="00E135D4" w:rsidRDefault="00E135D4" w:rsidP="00CC66F1">
            <w:pPr>
              <w:tabs>
                <w:tab w:val="left" w:pos="597"/>
              </w:tabs>
              <w:rPr>
                <w:rFonts w:asciiTheme="minorHAnsi" w:hAnsiTheme="minorHAnsi" w:cstheme="minorHAnsi"/>
                <w:sz w:val="22"/>
                <w:szCs w:val="22"/>
              </w:rPr>
            </w:pPr>
            <w:r w:rsidRPr="00E135D4">
              <w:rPr>
                <w:rFonts w:asciiTheme="minorHAnsi" w:hAnsiTheme="minorHAnsi" w:cstheme="minorHAnsi"/>
                <w:color w:val="0070C0"/>
                <w:sz w:val="22"/>
                <w:szCs w:val="22"/>
                <w:lang w:val="en-GB"/>
              </w:rPr>
              <w:tab/>
            </w:r>
            <w:r w:rsidRPr="00E135D4">
              <w:rPr>
                <w:rFonts w:cstheme="minorHAnsi"/>
                <w:color w:val="0070C0"/>
                <w:lang w:val="en-GB"/>
              </w:rPr>
              <w:fldChar w:fldCharType="begin">
                <w:ffData>
                  <w:name w:val=""/>
                  <w:enabled/>
                  <w:calcOnExit w:val="0"/>
                  <w:textInput>
                    <w:default w:val="Please insert text here"/>
                  </w:textInput>
                </w:ffData>
              </w:fldChar>
            </w:r>
            <w:r w:rsidRPr="00E135D4">
              <w:rPr>
                <w:rFonts w:asciiTheme="minorHAnsi" w:hAnsiTheme="minorHAnsi" w:cstheme="minorHAnsi"/>
                <w:color w:val="0070C0"/>
                <w:sz w:val="22"/>
                <w:szCs w:val="22"/>
                <w:lang w:val="en-GB"/>
              </w:rPr>
              <w:instrText xml:space="preserve"> FORMTEXT </w:instrText>
            </w:r>
            <w:r w:rsidRPr="00E135D4">
              <w:rPr>
                <w:rFonts w:cstheme="minorHAnsi"/>
                <w:color w:val="0070C0"/>
                <w:lang w:val="en-GB"/>
              </w:rPr>
            </w:r>
            <w:r w:rsidRPr="00E135D4">
              <w:rPr>
                <w:rFonts w:cstheme="minorHAnsi"/>
                <w:color w:val="0070C0"/>
                <w:lang w:val="en-GB"/>
              </w:rPr>
              <w:fldChar w:fldCharType="separate"/>
            </w:r>
            <w:r w:rsidRPr="00E135D4">
              <w:rPr>
                <w:rFonts w:asciiTheme="minorHAnsi" w:hAnsiTheme="minorHAnsi" w:cstheme="minorHAnsi"/>
                <w:noProof/>
                <w:color w:val="0070C0"/>
                <w:sz w:val="22"/>
                <w:szCs w:val="22"/>
                <w:lang w:val="en-GB"/>
              </w:rPr>
              <w:t>Please insert text here</w:t>
            </w:r>
            <w:r w:rsidRPr="00E135D4">
              <w:rPr>
                <w:rFonts w:cstheme="minorHAnsi"/>
                <w:color w:val="0070C0"/>
                <w:lang w:val="en-GB"/>
              </w:rPr>
              <w:fldChar w:fldCharType="end"/>
            </w:r>
          </w:p>
        </w:tc>
      </w:tr>
      <w:tr w:rsidR="00E135D4" w:rsidRPr="00E135D4" w14:paraId="24DF9D71" w14:textId="77777777" w:rsidTr="00CC66F1">
        <w:tc>
          <w:tcPr>
            <w:tcW w:w="8505" w:type="dxa"/>
            <w:vAlign w:val="center"/>
          </w:tcPr>
          <w:p w14:paraId="36137E43" w14:textId="77777777" w:rsidR="00E135D4" w:rsidRPr="00E135D4" w:rsidRDefault="00E135D4" w:rsidP="00CC66F1">
            <w:pPr>
              <w:tabs>
                <w:tab w:val="left" w:pos="597"/>
              </w:tabs>
              <w:rPr>
                <w:rFonts w:asciiTheme="minorHAnsi" w:hAnsiTheme="minorHAnsi" w:cstheme="minorHAnsi"/>
                <w:sz w:val="22"/>
                <w:szCs w:val="22"/>
              </w:rPr>
            </w:pPr>
            <w:r w:rsidRPr="00E135D4">
              <w:rPr>
                <w:rFonts w:cstheme="minorHAnsi"/>
              </w:rPr>
              <w:fldChar w:fldCharType="begin">
                <w:ffData>
                  <w:name w:val="Check1"/>
                  <w:enabled/>
                  <w:calcOnExit w:val="0"/>
                  <w:checkBox>
                    <w:sizeAuto/>
                    <w:default w:val="0"/>
                  </w:checkBox>
                </w:ffData>
              </w:fldChar>
            </w:r>
            <w:r w:rsidRPr="00E135D4">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E135D4">
              <w:rPr>
                <w:rFonts w:cstheme="minorHAnsi"/>
              </w:rPr>
              <w:fldChar w:fldCharType="end"/>
            </w:r>
            <w:r w:rsidRPr="00E135D4">
              <w:rPr>
                <w:rFonts w:asciiTheme="minorHAnsi" w:hAnsiTheme="minorHAnsi" w:cstheme="minorHAnsi"/>
                <w:sz w:val="22"/>
                <w:szCs w:val="22"/>
              </w:rPr>
              <w:tab/>
            </w:r>
            <w:r w:rsidRPr="00E135D4">
              <w:rPr>
                <w:rFonts w:asciiTheme="minorHAnsi" w:hAnsiTheme="minorHAnsi" w:cstheme="minorHAnsi"/>
                <w:sz w:val="22"/>
                <w:szCs w:val="22"/>
                <w:lang w:val="en-GB"/>
              </w:rPr>
              <w:t>No, please explain:</w:t>
            </w:r>
          </w:p>
        </w:tc>
      </w:tr>
      <w:tr w:rsidR="00E135D4" w:rsidRPr="00E135D4" w14:paraId="0DA4CF95" w14:textId="77777777" w:rsidTr="00CC66F1">
        <w:tc>
          <w:tcPr>
            <w:tcW w:w="8505" w:type="dxa"/>
            <w:vAlign w:val="center"/>
          </w:tcPr>
          <w:p w14:paraId="31A7CE5F" w14:textId="77777777" w:rsidR="00E135D4" w:rsidRPr="00E135D4" w:rsidRDefault="00E135D4" w:rsidP="00CC66F1">
            <w:pPr>
              <w:tabs>
                <w:tab w:val="left" w:pos="597"/>
              </w:tabs>
              <w:rPr>
                <w:rFonts w:asciiTheme="minorHAnsi" w:hAnsiTheme="minorHAnsi" w:cstheme="minorHAnsi"/>
                <w:sz w:val="22"/>
                <w:szCs w:val="22"/>
              </w:rPr>
            </w:pPr>
            <w:r w:rsidRPr="00E135D4">
              <w:rPr>
                <w:rFonts w:asciiTheme="minorHAnsi" w:hAnsiTheme="minorHAnsi" w:cstheme="minorHAnsi"/>
                <w:color w:val="0070C0"/>
                <w:sz w:val="22"/>
                <w:szCs w:val="22"/>
                <w:lang w:val="en-GB"/>
              </w:rPr>
              <w:tab/>
            </w:r>
            <w:r w:rsidRPr="00E135D4">
              <w:rPr>
                <w:rFonts w:cstheme="minorHAnsi"/>
                <w:color w:val="0070C0"/>
                <w:lang w:val="en-GB"/>
              </w:rPr>
              <w:fldChar w:fldCharType="begin">
                <w:ffData>
                  <w:name w:val=""/>
                  <w:enabled/>
                  <w:calcOnExit w:val="0"/>
                  <w:textInput>
                    <w:default w:val="Please insert text here"/>
                  </w:textInput>
                </w:ffData>
              </w:fldChar>
            </w:r>
            <w:r w:rsidRPr="00E135D4">
              <w:rPr>
                <w:rFonts w:asciiTheme="minorHAnsi" w:hAnsiTheme="minorHAnsi" w:cstheme="minorHAnsi"/>
                <w:color w:val="0070C0"/>
                <w:sz w:val="22"/>
                <w:szCs w:val="22"/>
                <w:lang w:val="en-GB"/>
              </w:rPr>
              <w:instrText xml:space="preserve"> FORMTEXT </w:instrText>
            </w:r>
            <w:r w:rsidRPr="00E135D4">
              <w:rPr>
                <w:rFonts w:cstheme="minorHAnsi"/>
                <w:color w:val="0070C0"/>
                <w:lang w:val="en-GB"/>
              </w:rPr>
            </w:r>
            <w:r w:rsidRPr="00E135D4">
              <w:rPr>
                <w:rFonts w:cstheme="minorHAnsi"/>
                <w:color w:val="0070C0"/>
                <w:lang w:val="en-GB"/>
              </w:rPr>
              <w:fldChar w:fldCharType="separate"/>
            </w:r>
            <w:r w:rsidRPr="00E135D4">
              <w:rPr>
                <w:rFonts w:asciiTheme="minorHAnsi" w:hAnsiTheme="minorHAnsi" w:cstheme="minorHAnsi"/>
                <w:noProof/>
                <w:color w:val="0070C0"/>
                <w:sz w:val="22"/>
                <w:szCs w:val="22"/>
                <w:lang w:val="en-GB"/>
              </w:rPr>
              <w:t>Please insert text here</w:t>
            </w:r>
            <w:r w:rsidRPr="00E135D4">
              <w:rPr>
                <w:rFonts w:cstheme="minorHAnsi"/>
                <w:color w:val="0070C0"/>
                <w:lang w:val="en-GB"/>
              </w:rPr>
              <w:fldChar w:fldCharType="end"/>
            </w:r>
          </w:p>
        </w:tc>
      </w:tr>
    </w:tbl>
    <w:p w14:paraId="6700A158" w14:textId="77777777" w:rsidR="00E135D4" w:rsidRPr="00767303" w:rsidRDefault="00E135D4" w:rsidP="00B878E2">
      <w:pPr>
        <w:tabs>
          <w:tab w:val="left" w:pos="567"/>
        </w:tabs>
        <w:spacing w:after="0" w:line="240" w:lineRule="auto"/>
        <w:ind w:left="567" w:hanging="567"/>
        <w:jc w:val="both"/>
        <w:rPr>
          <w:rFonts w:cstheme="minorHAnsi"/>
          <w:lang w:val="en-GB"/>
        </w:rPr>
      </w:pPr>
    </w:p>
    <w:p w14:paraId="6B793F82" w14:textId="53533752" w:rsidR="00767303" w:rsidRDefault="00A013C5" w:rsidP="00B878E2">
      <w:pPr>
        <w:tabs>
          <w:tab w:val="left" w:pos="567"/>
        </w:tabs>
        <w:spacing w:after="0" w:line="240" w:lineRule="auto"/>
        <w:ind w:left="567" w:hanging="567"/>
        <w:jc w:val="both"/>
        <w:rPr>
          <w:rFonts w:cstheme="minorHAnsi"/>
          <w:lang w:val="en-GB"/>
        </w:rPr>
      </w:pPr>
      <w:r w:rsidRPr="00211176">
        <w:rPr>
          <w:rFonts w:cstheme="minorHAnsi"/>
          <w:highlight w:val="darkGray"/>
          <w:lang w:val="en-GB"/>
        </w:rPr>
        <w:t>6.</w:t>
      </w:r>
      <w:r w:rsidR="00767303" w:rsidRPr="00767303">
        <w:rPr>
          <w:rFonts w:cstheme="minorHAnsi"/>
          <w:highlight w:val="darkGray"/>
          <w:lang w:val="en-GB"/>
        </w:rPr>
        <w:t>2</w:t>
      </w:r>
      <w:r w:rsidR="00995197">
        <w:rPr>
          <w:rFonts w:cstheme="minorHAnsi"/>
          <w:highlight w:val="darkGray"/>
          <w:lang w:val="en-GB"/>
        </w:rPr>
        <w:t>7</w:t>
      </w:r>
      <w:r w:rsidR="00767303" w:rsidRPr="00767303">
        <w:rPr>
          <w:rFonts w:cstheme="minorHAnsi"/>
          <w:highlight w:val="darkGray"/>
          <w:lang w:val="en-GB"/>
        </w:rPr>
        <w:t>.</w:t>
      </w:r>
      <w:r w:rsidR="00767303" w:rsidRPr="00767303">
        <w:rPr>
          <w:rFonts w:cstheme="minorHAnsi"/>
          <w:lang w:val="en-GB"/>
        </w:rPr>
        <w:t xml:space="preserve"> </w:t>
      </w:r>
      <w:r w:rsidR="00762A72">
        <w:rPr>
          <w:rFonts w:cstheme="minorHAnsi"/>
          <w:lang w:val="en-GB"/>
        </w:rPr>
        <w:tab/>
      </w:r>
      <w:r w:rsidR="00767303" w:rsidRPr="00767303">
        <w:rPr>
          <w:rFonts w:cstheme="minorHAnsi"/>
          <w:lang w:val="en-GB"/>
        </w:rPr>
        <w:t xml:space="preserve">Can such powers of representation governed by the law of </w:t>
      </w:r>
      <w:r w:rsidR="00767303" w:rsidRPr="002306D1">
        <w:rPr>
          <w:rFonts w:cstheme="minorHAnsi"/>
          <w:b/>
          <w:bCs/>
          <w:lang w:val="en-GB"/>
        </w:rPr>
        <w:t>your</w:t>
      </w:r>
      <w:r w:rsidR="00767303" w:rsidRPr="00767303">
        <w:rPr>
          <w:rFonts w:cstheme="minorHAnsi"/>
          <w:lang w:val="en-GB"/>
        </w:rPr>
        <w:t xml:space="preserve"> State be registered or filed with a competent authority after they come into effect?</w:t>
      </w:r>
    </w:p>
    <w:p w14:paraId="3A7E2572" w14:textId="146F6C65" w:rsidR="00E135D4" w:rsidRDefault="00E135D4" w:rsidP="00B878E2">
      <w:pPr>
        <w:tabs>
          <w:tab w:val="left" w:pos="567"/>
        </w:tabs>
        <w:spacing w:after="0" w:line="240" w:lineRule="auto"/>
        <w:ind w:left="567" w:hanging="567"/>
        <w:jc w:val="both"/>
        <w:rPr>
          <w:rFonts w:cstheme="minorHAnsi"/>
          <w:lang w:val="en-GB"/>
        </w:rPr>
      </w:pP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E135D4" w:rsidRPr="000949B4" w14:paraId="376AA5B8" w14:textId="77777777" w:rsidTr="00CC66F1">
        <w:tc>
          <w:tcPr>
            <w:tcW w:w="8505" w:type="dxa"/>
            <w:vAlign w:val="center"/>
          </w:tcPr>
          <w:p w14:paraId="79651F31" w14:textId="52251A11" w:rsidR="00E135D4" w:rsidRPr="00E135D4" w:rsidRDefault="00E135D4" w:rsidP="00CC66F1">
            <w:pPr>
              <w:tabs>
                <w:tab w:val="left" w:pos="597"/>
              </w:tabs>
              <w:rPr>
                <w:rFonts w:asciiTheme="minorHAnsi" w:hAnsiTheme="minorHAnsi" w:cstheme="minorHAnsi"/>
                <w:sz w:val="22"/>
                <w:szCs w:val="22"/>
              </w:rPr>
            </w:pPr>
            <w:r w:rsidRPr="00E135D4">
              <w:rPr>
                <w:rFonts w:cstheme="minorHAnsi"/>
              </w:rPr>
              <w:fldChar w:fldCharType="begin">
                <w:ffData>
                  <w:name w:val="Check1"/>
                  <w:enabled/>
                  <w:calcOnExit w:val="0"/>
                  <w:checkBox>
                    <w:sizeAuto/>
                    <w:default w:val="0"/>
                  </w:checkBox>
                </w:ffData>
              </w:fldChar>
            </w:r>
            <w:r w:rsidRPr="00E135D4">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E135D4">
              <w:rPr>
                <w:rFonts w:cstheme="minorHAnsi"/>
              </w:rPr>
              <w:fldChar w:fldCharType="end"/>
            </w:r>
            <w:r w:rsidRPr="00E135D4">
              <w:rPr>
                <w:rFonts w:asciiTheme="minorHAnsi" w:hAnsiTheme="minorHAnsi" w:cstheme="minorHAnsi"/>
                <w:sz w:val="22"/>
                <w:szCs w:val="22"/>
              </w:rPr>
              <w:tab/>
            </w:r>
            <w:r w:rsidRPr="00E135D4">
              <w:rPr>
                <w:rFonts w:asciiTheme="minorHAnsi" w:hAnsiTheme="minorHAnsi" w:cstheme="minorHAnsi"/>
                <w:sz w:val="22"/>
                <w:szCs w:val="22"/>
                <w:lang w:val="en-GB"/>
              </w:rPr>
              <w:t>Yes, it is an option, please explain the effect of the registration and / or filing:</w:t>
            </w:r>
          </w:p>
        </w:tc>
      </w:tr>
      <w:tr w:rsidR="00E135D4" w:rsidRPr="00E135D4" w14:paraId="5111E3C4" w14:textId="77777777" w:rsidTr="00CC66F1">
        <w:tc>
          <w:tcPr>
            <w:tcW w:w="8505" w:type="dxa"/>
            <w:vAlign w:val="center"/>
          </w:tcPr>
          <w:p w14:paraId="116454B2" w14:textId="77777777" w:rsidR="00E135D4" w:rsidRPr="00E135D4" w:rsidRDefault="00E135D4" w:rsidP="00CC66F1">
            <w:pPr>
              <w:tabs>
                <w:tab w:val="left" w:pos="597"/>
              </w:tabs>
              <w:rPr>
                <w:rFonts w:asciiTheme="minorHAnsi" w:hAnsiTheme="minorHAnsi" w:cstheme="minorHAnsi"/>
                <w:sz w:val="22"/>
                <w:szCs w:val="22"/>
              </w:rPr>
            </w:pPr>
            <w:r w:rsidRPr="00E135D4">
              <w:rPr>
                <w:rFonts w:asciiTheme="minorHAnsi" w:hAnsiTheme="minorHAnsi" w:cstheme="minorHAnsi"/>
                <w:color w:val="0070C0"/>
                <w:sz w:val="22"/>
                <w:szCs w:val="22"/>
                <w:lang w:val="en-GB"/>
              </w:rPr>
              <w:tab/>
            </w:r>
            <w:r w:rsidRPr="00E135D4">
              <w:rPr>
                <w:rFonts w:cstheme="minorHAnsi"/>
                <w:color w:val="0070C0"/>
                <w:lang w:val="en-GB"/>
              </w:rPr>
              <w:fldChar w:fldCharType="begin">
                <w:ffData>
                  <w:name w:val=""/>
                  <w:enabled/>
                  <w:calcOnExit w:val="0"/>
                  <w:textInput>
                    <w:default w:val="Please insert text here"/>
                  </w:textInput>
                </w:ffData>
              </w:fldChar>
            </w:r>
            <w:r w:rsidRPr="00E135D4">
              <w:rPr>
                <w:rFonts w:asciiTheme="minorHAnsi" w:hAnsiTheme="minorHAnsi" w:cstheme="minorHAnsi"/>
                <w:color w:val="0070C0"/>
                <w:sz w:val="22"/>
                <w:szCs w:val="22"/>
                <w:lang w:val="en-GB"/>
              </w:rPr>
              <w:instrText xml:space="preserve"> FORMTEXT </w:instrText>
            </w:r>
            <w:r w:rsidRPr="00E135D4">
              <w:rPr>
                <w:rFonts w:cstheme="minorHAnsi"/>
                <w:color w:val="0070C0"/>
                <w:lang w:val="en-GB"/>
              </w:rPr>
            </w:r>
            <w:r w:rsidRPr="00E135D4">
              <w:rPr>
                <w:rFonts w:cstheme="minorHAnsi"/>
                <w:color w:val="0070C0"/>
                <w:lang w:val="en-GB"/>
              </w:rPr>
              <w:fldChar w:fldCharType="separate"/>
            </w:r>
            <w:r w:rsidRPr="00E135D4">
              <w:rPr>
                <w:rFonts w:asciiTheme="minorHAnsi" w:hAnsiTheme="minorHAnsi" w:cstheme="minorHAnsi"/>
                <w:noProof/>
                <w:color w:val="0070C0"/>
                <w:sz w:val="22"/>
                <w:szCs w:val="22"/>
                <w:lang w:val="en-GB"/>
              </w:rPr>
              <w:t>Please insert text here</w:t>
            </w:r>
            <w:r w:rsidRPr="00E135D4">
              <w:rPr>
                <w:rFonts w:cstheme="minorHAnsi"/>
                <w:color w:val="0070C0"/>
                <w:lang w:val="en-GB"/>
              </w:rPr>
              <w:fldChar w:fldCharType="end"/>
            </w:r>
          </w:p>
        </w:tc>
      </w:tr>
      <w:tr w:rsidR="00E135D4" w:rsidRPr="000949B4" w14:paraId="75CB2FAF" w14:textId="77777777" w:rsidTr="00CC66F1">
        <w:tc>
          <w:tcPr>
            <w:tcW w:w="8505" w:type="dxa"/>
            <w:vAlign w:val="center"/>
          </w:tcPr>
          <w:p w14:paraId="365BAB66" w14:textId="06E1416C" w:rsidR="00E135D4" w:rsidRPr="00E135D4" w:rsidRDefault="00E135D4" w:rsidP="00CC66F1">
            <w:pPr>
              <w:tabs>
                <w:tab w:val="left" w:pos="597"/>
              </w:tabs>
              <w:rPr>
                <w:rFonts w:asciiTheme="minorHAnsi" w:hAnsiTheme="minorHAnsi" w:cstheme="minorHAnsi"/>
                <w:sz w:val="22"/>
                <w:szCs w:val="22"/>
                <w:lang w:val="en-GB"/>
              </w:rPr>
            </w:pPr>
            <w:r w:rsidRPr="00E135D4">
              <w:rPr>
                <w:rFonts w:cstheme="minorHAnsi"/>
              </w:rPr>
              <w:fldChar w:fldCharType="begin">
                <w:ffData>
                  <w:name w:val="Check1"/>
                  <w:enabled/>
                  <w:calcOnExit w:val="0"/>
                  <w:checkBox>
                    <w:sizeAuto/>
                    <w:default w:val="0"/>
                  </w:checkBox>
                </w:ffData>
              </w:fldChar>
            </w:r>
            <w:r w:rsidRPr="00E135D4">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E135D4">
              <w:rPr>
                <w:rFonts w:cstheme="minorHAnsi"/>
              </w:rPr>
              <w:fldChar w:fldCharType="end"/>
            </w:r>
            <w:r w:rsidRPr="00E135D4">
              <w:rPr>
                <w:rFonts w:asciiTheme="minorHAnsi" w:hAnsiTheme="minorHAnsi" w:cstheme="minorHAnsi"/>
                <w:sz w:val="22"/>
                <w:szCs w:val="22"/>
              </w:rPr>
              <w:tab/>
            </w:r>
            <w:r w:rsidRPr="00E135D4">
              <w:rPr>
                <w:rFonts w:asciiTheme="minorHAnsi" w:hAnsiTheme="minorHAnsi" w:cstheme="minorHAnsi"/>
                <w:sz w:val="22"/>
                <w:szCs w:val="22"/>
                <w:lang w:val="en-GB"/>
              </w:rPr>
              <w:t>Yes, it is an obligation, please explain the effect of the registration and / or filing:</w:t>
            </w:r>
          </w:p>
        </w:tc>
      </w:tr>
      <w:tr w:rsidR="00E135D4" w:rsidRPr="00E135D4" w14:paraId="5815D751" w14:textId="77777777" w:rsidTr="00CC66F1">
        <w:tc>
          <w:tcPr>
            <w:tcW w:w="8505" w:type="dxa"/>
            <w:vAlign w:val="center"/>
          </w:tcPr>
          <w:p w14:paraId="0EF13F4B" w14:textId="77777777" w:rsidR="00E135D4" w:rsidRPr="00E135D4" w:rsidRDefault="00E135D4" w:rsidP="00CC66F1">
            <w:pPr>
              <w:tabs>
                <w:tab w:val="left" w:pos="597"/>
              </w:tabs>
              <w:rPr>
                <w:rFonts w:asciiTheme="minorHAnsi" w:hAnsiTheme="minorHAnsi" w:cstheme="minorHAnsi"/>
                <w:sz w:val="22"/>
                <w:szCs w:val="22"/>
              </w:rPr>
            </w:pPr>
            <w:r w:rsidRPr="00E135D4">
              <w:rPr>
                <w:rFonts w:asciiTheme="minorHAnsi" w:hAnsiTheme="minorHAnsi" w:cstheme="minorHAnsi"/>
                <w:color w:val="0070C0"/>
                <w:sz w:val="22"/>
                <w:szCs w:val="22"/>
                <w:lang w:val="en-GB"/>
              </w:rPr>
              <w:tab/>
            </w:r>
            <w:r w:rsidRPr="00E135D4">
              <w:rPr>
                <w:rFonts w:cstheme="minorHAnsi"/>
                <w:color w:val="0070C0"/>
                <w:lang w:val="en-GB"/>
              </w:rPr>
              <w:fldChar w:fldCharType="begin">
                <w:ffData>
                  <w:name w:val=""/>
                  <w:enabled/>
                  <w:calcOnExit w:val="0"/>
                  <w:textInput>
                    <w:default w:val="Please insert text here"/>
                  </w:textInput>
                </w:ffData>
              </w:fldChar>
            </w:r>
            <w:r w:rsidRPr="00E135D4">
              <w:rPr>
                <w:rFonts w:asciiTheme="minorHAnsi" w:hAnsiTheme="minorHAnsi" w:cstheme="minorHAnsi"/>
                <w:color w:val="0070C0"/>
                <w:sz w:val="22"/>
                <w:szCs w:val="22"/>
                <w:lang w:val="en-GB"/>
              </w:rPr>
              <w:instrText xml:space="preserve"> FORMTEXT </w:instrText>
            </w:r>
            <w:r w:rsidRPr="00E135D4">
              <w:rPr>
                <w:rFonts w:cstheme="minorHAnsi"/>
                <w:color w:val="0070C0"/>
                <w:lang w:val="en-GB"/>
              </w:rPr>
            </w:r>
            <w:r w:rsidRPr="00E135D4">
              <w:rPr>
                <w:rFonts w:cstheme="minorHAnsi"/>
                <w:color w:val="0070C0"/>
                <w:lang w:val="en-GB"/>
              </w:rPr>
              <w:fldChar w:fldCharType="separate"/>
            </w:r>
            <w:r w:rsidRPr="00E135D4">
              <w:rPr>
                <w:rFonts w:asciiTheme="minorHAnsi" w:hAnsiTheme="minorHAnsi" w:cstheme="minorHAnsi"/>
                <w:noProof/>
                <w:color w:val="0070C0"/>
                <w:sz w:val="22"/>
                <w:szCs w:val="22"/>
                <w:lang w:val="en-GB"/>
              </w:rPr>
              <w:t>Please insert text here</w:t>
            </w:r>
            <w:r w:rsidRPr="00E135D4">
              <w:rPr>
                <w:rFonts w:cstheme="minorHAnsi"/>
                <w:color w:val="0070C0"/>
                <w:lang w:val="en-GB"/>
              </w:rPr>
              <w:fldChar w:fldCharType="end"/>
            </w:r>
          </w:p>
        </w:tc>
      </w:tr>
      <w:tr w:rsidR="00E135D4" w:rsidRPr="00E135D4" w14:paraId="5D8238E1" w14:textId="77777777" w:rsidTr="00CC66F1">
        <w:tc>
          <w:tcPr>
            <w:tcW w:w="8505" w:type="dxa"/>
            <w:vAlign w:val="center"/>
          </w:tcPr>
          <w:p w14:paraId="58F22BAC" w14:textId="77777777" w:rsidR="00E135D4" w:rsidRPr="00E135D4" w:rsidRDefault="00E135D4" w:rsidP="00CC66F1">
            <w:pPr>
              <w:tabs>
                <w:tab w:val="left" w:pos="597"/>
              </w:tabs>
              <w:rPr>
                <w:rFonts w:asciiTheme="minorHAnsi" w:hAnsiTheme="minorHAnsi" w:cstheme="minorHAnsi"/>
                <w:sz w:val="22"/>
                <w:szCs w:val="22"/>
              </w:rPr>
            </w:pPr>
            <w:r w:rsidRPr="00E135D4">
              <w:rPr>
                <w:rFonts w:cstheme="minorHAnsi"/>
              </w:rPr>
              <w:fldChar w:fldCharType="begin">
                <w:ffData>
                  <w:name w:val="Check1"/>
                  <w:enabled/>
                  <w:calcOnExit w:val="0"/>
                  <w:checkBox>
                    <w:sizeAuto/>
                    <w:default w:val="0"/>
                  </w:checkBox>
                </w:ffData>
              </w:fldChar>
            </w:r>
            <w:r w:rsidRPr="00E135D4">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E135D4">
              <w:rPr>
                <w:rFonts w:cstheme="minorHAnsi"/>
              </w:rPr>
              <w:fldChar w:fldCharType="end"/>
            </w:r>
            <w:r w:rsidRPr="00E135D4">
              <w:rPr>
                <w:rFonts w:asciiTheme="minorHAnsi" w:hAnsiTheme="minorHAnsi" w:cstheme="minorHAnsi"/>
                <w:sz w:val="22"/>
                <w:szCs w:val="22"/>
              </w:rPr>
              <w:tab/>
            </w:r>
            <w:r w:rsidRPr="00E135D4">
              <w:rPr>
                <w:rFonts w:asciiTheme="minorHAnsi" w:hAnsiTheme="minorHAnsi" w:cstheme="minorHAnsi"/>
                <w:sz w:val="22"/>
                <w:szCs w:val="22"/>
                <w:lang w:val="en-GB"/>
              </w:rPr>
              <w:t>No, please explain:</w:t>
            </w:r>
          </w:p>
        </w:tc>
      </w:tr>
      <w:tr w:rsidR="00E135D4" w:rsidRPr="00E135D4" w14:paraId="3C1DF972" w14:textId="77777777" w:rsidTr="00CC66F1">
        <w:tc>
          <w:tcPr>
            <w:tcW w:w="8505" w:type="dxa"/>
            <w:vAlign w:val="center"/>
          </w:tcPr>
          <w:p w14:paraId="67CCEFF2" w14:textId="77777777" w:rsidR="00E135D4" w:rsidRPr="00E135D4" w:rsidRDefault="00E135D4" w:rsidP="00CC66F1">
            <w:pPr>
              <w:tabs>
                <w:tab w:val="left" w:pos="597"/>
              </w:tabs>
              <w:rPr>
                <w:rFonts w:asciiTheme="minorHAnsi" w:hAnsiTheme="minorHAnsi" w:cstheme="minorHAnsi"/>
                <w:sz w:val="22"/>
                <w:szCs w:val="22"/>
              </w:rPr>
            </w:pPr>
            <w:r w:rsidRPr="00E135D4">
              <w:rPr>
                <w:rFonts w:asciiTheme="minorHAnsi" w:hAnsiTheme="minorHAnsi" w:cstheme="minorHAnsi"/>
                <w:color w:val="0070C0"/>
                <w:sz w:val="22"/>
                <w:szCs w:val="22"/>
                <w:lang w:val="en-GB"/>
              </w:rPr>
              <w:tab/>
            </w:r>
            <w:r w:rsidRPr="00E135D4">
              <w:rPr>
                <w:rFonts w:cstheme="minorHAnsi"/>
                <w:color w:val="0070C0"/>
                <w:lang w:val="en-GB"/>
              </w:rPr>
              <w:fldChar w:fldCharType="begin">
                <w:ffData>
                  <w:name w:val=""/>
                  <w:enabled/>
                  <w:calcOnExit w:val="0"/>
                  <w:textInput>
                    <w:default w:val="Please insert text here"/>
                  </w:textInput>
                </w:ffData>
              </w:fldChar>
            </w:r>
            <w:r w:rsidRPr="00E135D4">
              <w:rPr>
                <w:rFonts w:asciiTheme="minorHAnsi" w:hAnsiTheme="minorHAnsi" w:cstheme="minorHAnsi"/>
                <w:color w:val="0070C0"/>
                <w:sz w:val="22"/>
                <w:szCs w:val="22"/>
                <w:lang w:val="en-GB"/>
              </w:rPr>
              <w:instrText xml:space="preserve"> FORMTEXT </w:instrText>
            </w:r>
            <w:r w:rsidRPr="00E135D4">
              <w:rPr>
                <w:rFonts w:cstheme="minorHAnsi"/>
                <w:color w:val="0070C0"/>
                <w:lang w:val="en-GB"/>
              </w:rPr>
            </w:r>
            <w:r w:rsidRPr="00E135D4">
              <w:rPr>
                <w:rFonts w:cstheme="minorHAnsi"/>
                <w:color w:val="0070C0"/>
                <w:lang w:val="en-GB"/>
              </w:rPr>
              <w:fldChar w:fldCharType="separate"/>
            </w:r>
            <w:r w:rsidRPr="00E135D4">
              <w:rPr>
                <w:rFonts w:asciiTheme="minorHAnsi" w:hAnsiTheme="minorHAnsi" w:cstheme="minorHAnsi"/>
                <w:noProof/>
                <w:color w:val="0070C0"/>
                <w:sz w:val="22"/>
                <w:szCs w:val="22"/>
                <w:lang w:val="en-GB"/>
              </w:rPr>
              <w:t>Please insert text here</w:t>
            </w:r>
            <w:r w:rsidRPr="00E135D4">
              <w:rPr>
                <w:rFonts w:cstheme="minorHAnsi"/>
                <w:color w:val="0070C0"/>
                <w:lang w:val="en-GB"/>
              </w:rPr>
              <w:fldChar w:fldCharType="end"/>
            </w:r>
          </w:p>
        </w:tc>
      </w:tr>
    </w:tbl>
    <w:p w14:paraId="1B0FA930" w14:textId="42DA4618" w:rsidR="002306D1" w:rsidRDefault="002306D1" w:rsidP="00EE09D7">
      <w:pPr>
        <w:spacing w:after="0" w:line="240" w:lineRule="auto"/>
        <w:jc w:val="both"/>
        <w:rPr>
          <w:rFonts w:cstheme="minorHAnsi"/>
          <w:lang w:val="en-GB"/>
        </w:rPr>
      </w:pPr>
    </w:p>
    <w:p w14:paraId="68A21838" w14:textId="75A36BFE" w:rsidR="002306D1" w:rsidRDefault="002306D1" w:rsidP="00B878E2">
      <w:pPr>
        <w:tabs>
          <w:tab w:val="left" w:pos="567"/>
        </w:tabs>
        <w:spacing w:after="0" w:line="240" w:lineRule="auto"/>
        <w:ind w:left="567" w:hanging="567"/>
        <w:jc w:val="both"/>
        <w:rPr>
          <w:rFonts w:cstheme="minorHAnsi"/>
          <w:lang w:val="en-GB"/>
        </w:rPr>
      </w:pPr>
      <w:r w:rsidRPr="00211176">
        <w:rPr>
          <w:rFonts w:cstheme="minorHAnsi"/>
          <w:highlight w:val="darkGray"/>
          <w:lang w:val="en-GB"/>
        </w:rPr>
        <w:t>6.</w:t>
      </w:r>
      <w:r w:rsidRPr="00767303">
        <w:rPr>
          <w:rFonts w:cstheme="minorHAnsi"/>
          <w:highlight w:val="darkGray"/>
          <w:lang w:val="en-GB"/>
        </w:rPr>
        <w:t>2</w:t>
      </w:r>
      <w:r w:rsidR="00995197">
        <w:rPr>
          <w:rFonts w:cstheme="minorHAnsi"/>
          <w:highlight w:val="darkGray"/>
          <w:lang w:val="en-GB"/>
        </w:rPr>
        <w:t>8</w:t>
      </w:r>
      <w:r w:rsidRPr="00767303">
        <w:rPr>
          <w:rFonts w:cstheme="minorHAnsi"/>
          <w:highlight w:val="darkGray"/>
          <w:lang w:val="en-GB"/>
        </w:rPr>
        <w:t>.</w:t>
      </w:r>
      <w:r w:rsidRPr="00767303">
        <w:rPr>
          <w:rFonts w:cstheme="minorHAnsi"/>
          <w:lang w:val="en-GB"/>
        </w:rPr>
        <w:t xml:space="preserve"> </w:t>
      </w:r>
      <w:r w:rsidR="00762A72">
        <w:rPr>
          <w:rFonts w:cstheme="minorHAnsi"/>
          <w:lang w:val="en-GB"/>
        </w:rPr>
        <w:tab/>
      </w:r>
      <w:r w:rsidRPr="00767303">
        <w:rPr>
          <w:rFonts w:cstheme="minorHAnsi"/>
          <w:lang w:val="en-GB"/>
        </w:rPr>
        <w:t xml:space="preserve">Can such powers of representation governed by the law of </w:t>
      </w:r>
      <w:r w:rsidRPr="002306D1">
        <w:rPr>
          <w:rFonts w:cstheme="minorHAnsi"/>
          <w:b/>
          <w:bCs/>
          <w:lang w:val="en-GB"/>
        </w:rPr>
        <w:t>another</w:t>
      </w:r>
      <w:r w:rsidRPr="00767303">
        <w:rPr>
          <w:rFonts w:cstheme="minorHAnsi"/>
          <w:lang w:val="en-GB"/>
        </w:rPr>
        <w:t xml:space="preserve"> State be registered or filed with a competent authority after they come into effect?</w:t>
      </w:r>
    </w:p>
    <w:p w14:paraId="1972E404" w14:textId="67A220ED" w:rsidR="00E135D4" w:rsidRDefault="00E135D4" w:rsidP="00B878E2">
      <w:pPr>
        <w:tabs>
          <w:tab w:val="left" w:pos="567"/>
        </w:tabs>
        <w:spacing w:after="0" w:line="240" w:lineRule="auto"/>
        <w:ind w:left="567" w:hanging="567"/>
        <w:jc w:val="both"/>
        <w:rPr>
          <w:rFonts w:cstheme="minorHAnsi"/>
          <w:lang w:val="en-GB"/>
        </w:rPr>
      </w:pP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E135D4" w:rsidRPr="000949B4" w14:paraId="523BD03F" w14:textId="77777777" w:rsidTr="00CC66F1">
        <w:tc>
          <w:tcPr>
            <w:tcW w:w="8505" w:type="dxa"/>
            <w:vAlign w:val="center"/>
          </w:tcPr>
          <w:p w14:paraId="1E021DBE" w14:textId="22ED7619" w:rsidR="00E135D4" w:rsidRPr="00E135D4" w:rsidRDefault="00E135D4" w:rsidP="00CC66F1">
            <w:pPr>
              <w:tabs>
                <w:tab w:val="left" w:pos="597"/>
              </w:tabs>
              <w:rPr>
                <w:rFonts w:asciiTheme="minorHAnsi" w:hAnsiTheme="minorHAnsi" w:cstheme="minorHAnsi"/>
                <w:sz w:val="22"/>
                <w:szCs w:val="22"/>
              </w:rPr>
            </w:pPr>
            <w:r w:rsidRPr="00E135D4">
              <w:rPr>
                <w:rFonts w:cstheme="minorHAnsi"/>
              </w:rPr>
              <w:fldChar w:fldCharType="begin">
                <w:ffData>
                  <w:name w:val="Check1"/>
                  <w:enabled/>
                  <w:calcOnExit w:val="0"/>
                  <w:checkBox>
                    <w:sizeAuto/>
                    <w:default w:val="0"/>
                  </w:checkBox>
                </w:ffData>
              </w:fldChar>
            </w:r>
            <w:r w:rsidRPr="00E135D4">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E135D4">
              <w:rPr>
                <w:rFonts w:cstheme="minorHAnsi"/>
              </w:rPr>
              <w:fldChar w:fldCharType="end"/>
            </w:r>
            <w:r w:rsidRPr="00E135D4">
              <w:rPr>
                <w:rFonts w:asciiTheme="minorHAnsi" w:hAnsiTheme="minorHAnsi" w:cstheme="minorHAnsi"/>
                <w:sz w:val="22"/>
                <w:szCs w:val="22"/>
              </w:rPr>
              <w:tab/>
            </w:r>
            <w:r w:rsidRPr="00E135D4">
              <w:rPr>
                <w:rFonts w:asciiTheme="minorHAnsi" w:hAnsiTheme="minorHAnsi" w:cstheme="minorHAnsi"/>
                <w:sz w:val="22"/>
                <w:szCs w:val="22"/>
                <w:lang w:val="en-GB"/>
              </w:rPr>
              <w:t>Yes, it is an option, please explain the effect of the registration and / or filing:</w:t>
            </w:r>
          </w:p>
        </w:tc>
      </w:tr>
      <w:tr w:rsidR="00E135D4" w:rsidRPr="00E135D4" w14:paraId="2E673958" w14:textId="77777777" w:rsidTr="00CC66F1">
        <w:tc>
          <w:tcPr>
            <w:tcW w:w="8505" w:type="dxa"/>
            <w:vAlign w:val="center"/>
          </w:tcPr>
          <w:p w14:paraId="5BB0F300" w14:textId="77777777" w:rsidR="00E135D4" w:rsidRPr="00E135D4" w:rsidRDefault="00E135D4" w:rsidP="00CC66F1">
            <w:pPr>
              <w:tabs>
                <w:tab w:val="left" w:pos="597"/>
              </w:tabs>
              <w:rPr>
                <w:rFonts w:asciiTheme="minorHAnsi" w:hAnsiTheme="minorHAnsi" w:cstheme="minorHAnsi"/>
                <w:sz w:val="22"/>
                <w:szCs w:val="22"/>
              </w:rPr>
            </w:pPr>
            <w:r w:rsidRPr="00E135D4">
              <w:rPr>
                <w:rFonts w:asciiTheme="minorHAnsi" w:hAnsiTheme="minorHAnsi" w:cstheme="minorHAnsi"/>
                <w:color w:val="0070C0"/>
                <w:sz w:val="22"/>
                <w:szCs w:val="22"/>
                <w:lang w:val="en-GB"/>
              </w:rPr>
              <w:tab/>
            </w:r>
            <w:r w:rsidRPr="00E135D4">
              <w:rPr>
                <w:rFonts w:cstheme="minorHAnsi"/>
                <w:color w:val="0070C0"/>
                <w:lang w:val="en-GB"/>
              </w:rPr>
              <w:fldChar w:fldCharType="begin">
                <w:ffData>
                  <w:name w:val=""/>
                  <w:enabled/>
                  <w:calcOnExit w:val="0"/>
                  <w:textInput>
                    <w:default w:val="Please insert text here"/>
                  </w:textInput>
                </w:ffData>
              </w:fldChar>
            </w:r>
            <w:r w:rsidRPr="00E135D4">
              <w:rPr>
                <w:rFonts w:asciiTheme="minorHAnsi" w:hAnsiTheme="minorHAnsi" w:cstheme="minorHAnsi"/>
                <w:color w:val="0070C0"/>
                <w:sz w:val="22"/>
                <w:szCs w:val="22"/>
                <w:lang w:val="en-GB"/>
              </w:rPr>
              <w:instrText xml:space="preserve"> FORMTEXT </w:instrText>
            </w:r>
            <w:r w:rsidRPr="00E135D4">
              <w:rPr>
                <w:rFonts w:cstheme="minorHAnsi"/>
                <w:color w:val="0070C0"/>
                <w:lang w:val="en-GB"/>
              </w:rPr>
            </w:r>
            <w:r w:rsidRPr="00E135D4">
              <w:rPr>
                <w:rFonts w:cstheme="minorHAnsi"/>
                <w:color w:val="0070C0"/>
                <w:lang w:val="en-GB"/>
              </w:rPr>
              <w:fldChar w:fldCharType="separate"/>
            </w:r>
            <w:r w:rsidRPr="00E135D4">
              <w:rPr>
                <w:rFonts w:asciiTheme="minorHAnsi" w:hAnsiTheme="minorHAnsi" w:cstheme="minorHAnsi"/>
                <w:noProof/>
                <w:color w:val="0070C0"/>
                <w:sz w:val="22"/>
                <w:szCs w:val="22"/>
                <w:lang w:val="en-GB"/>
              </w:rPr>
              <w:t>Please insert text here</w:t>
            </w:r>
            <w:r w:rsidRPr="00E135D4">
              <w:rPr>
                <w:rFonts w:cstheme="minorHAnsi"/>
                <w:color w:val="0070C0"/>
                <w:lang w:val="en-GB"/>
              </w:rPr>
              <w:fldChar w:fldCharType="end"/>
            </w:r>
          </w:p>
        </w:tc>
      </w:tr>
      <w:tr w:rsidR="00E135D4" w:rsidRPr="000949B4" w14:paraId="776652ED" w14:textId="77777777" w:rsidTr="00CC66F1">
        <w:tc>
          <w:tcPr>
            <w:tcW w:w="8505" w:type="dxa"/>
            <w:vAlign w:val="center"/>
          </w:tcPr>
          <w:p w14:paraId="490F9F7D" w14:textId="697FC579" w:rsidR="00E135D4" w:rsidRPr="00E135D4" w:rsidRDefault="00E135D4" w:rsidP="00CC66F1">
            <w:pPr>
              <w:tabs>
                <w:tab w:val="left" w:pos="597"/>
              </w:tabs>
              <w:rPr>
                <w:rFonts w:asciiTheme="minorHAnsi" w:hAnsiTheme="minorHAnsi" w:cstheme="minorHAnsi"/>
                <w:sz w:val="22"/>
                <w:szCs w:val="22"/>
                <w:lang w:val="en-GB"/>
              </w:rPr>
            </w:pPr>
            <w:r w:rsidRPr="00E135D4">
              <w:rPr>
                <w:rFonts w:cstheme="minorHAnsi"/>
              </w:rPr>
              <w:fldChar w:fldCharType="begin">
                <w:ffData>
                  <w:name w:val="Check1"/>
                  <w:enabled/>
                  <w:calcOnExit w:val="0"/>
                  <w:checkBox>
                    <w:sizeAuto/>
                    <w:default w:val="0"/>
                  </w:checkBox>
                </w:ffData>
              </w:fldChar>
            </w:r>
            <w:r w:rsidRPr="00E135D4">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E135D4">
              <w:rPr>
                <w:rFonts w:cstheme="minorHAnsi"/>
              </w:rPr>
              <w:fldChar w:fldCharType="end"/>
            </w:r>
            <w:r w:rsidRPr="00E135D4">
              <w:rPr>
                <w:rFonts w:asciiTheme="minorHAnsi" w:hAnsiTheme="minorHAnsi" w:cstheme="minorHAnsi"/>
                <w:sz w:val="22"/>
                <w:szCs w:val="22"/>
              </w:rPr>
              <w:tab/>
            </w:r>
            <w:r w:rsidRPr="00E135D4">
              <w:rPr>
                <w:rFonts w:asciiTheme="minorHAnsi" w:hAnsiTheme="minorHAnsi" w:cstheme="minorHAnsi"/>
                <w:sz w:val="22"/>
                <w:szCs w:val="22"/>
                <w:lang w:val="en-GB"/>
              </w:rPr>
              <w:t>Yes, it is an obligation, please explain the effect of the registration and / or filing:</w:t>
            </w:r>
          </w:p>
        </w:tc>
      </w:tr>
      <w:tr w:rsidR="00E135D4" w:rsidRPr="00E135D4" w14:paraId="268FB8F7" w14:textId="77777777" w:rsidTr="00CC66F1">
        <w:tc>
          <w:tcPr>
            <w:tcW w:w="8505" w:type="dxa"/>
            <w:vAlign w:val="center"/>
          </w:tcPr>
          <w:p w14:paraId="2B884A1B" w14:textId="77777777" w:rsidR="00E135D4" w:rsidRPr="00E135D4" w:rsidRDefault="00E135D4" w:rsidP="00CC66F1">
            <w:pPr>
              <w:tabs>
                <w:tab w:val="left" w:pos="597"/>
              </w:tabs>
              <w:rPr>
                <w:rFonts w:asciiTheme="minorHAnsi" w:hAnsiTheme="minorHAnsi" w:cstheme="minorHAnsi"/>
                <w:sz w:val="22"/>
                <w:szCs w:val="22"/>
              </w:rPr>
            </w:pPr>
            <w:r w:rsidRPr="00E135D4">
              <w:rPr>
                <w:rFonts w:asciiTheme="minorHAnsi" w:hAnsiTheme="minorHAnsi" w:cstheme="minorHAnsi"/>
                <w:color w:val="0070C0"/>
                <w:sz w:val="22"/>
                <w:szCs w:val="22"/>
                <w:lang w:val="en-GB"/>
              </w:rPr>
              <w:tab/>
            </w:r>
            <w:r w:rsidRPr="00E135D4">
              <w:rPr>
                <w:rFonts w:cstheme="minorHAnsi"/>
                <w:color w:val="0070C0"/>
                <w:lang w:val="en-GB"/>
              </w:rPr>
              <w:fldChar w:fldCharType="begin">
                <w:ffData>
                  <w:name w:val=""/>
                  <w:enabled/>
                  <w:calcOnExit w:val="0"/>
                  <w:textInput>
                    <w:default w:val="Please insert text here"/>
                  </w:textInput>
                </w:ffData>
              </w:fldChar>
            </w:r>
            <w:r w:rsidRPr="00E135D4">
              <w:rPr>
                <w:rFonts w:asciiTheme="minorHAnsi" w:hAnsiTheme="minorHAnsi" w:cstheme="minorHAnsi"/>
                <w:color w:val="0070C0"/>
                <w:sz w:val="22"/>
                <w:szCs w:val="22"/>
                <w:lang w:val="en-GB"/>
              </w:rPr>
              <w:instrText xml:space="preserve"> FORMTEXT </w:instrText>
            </w:r>
            <w:r w:rsidRPr="00E135D4">
              <w:rPr>
                <w:rFonts w:cstheme="minorHAnsi"/>
                <w:color w:val="0070C0"/>
                <w:lang w:val="en-GB"/>
              </w:rPr>
            </w:r>
            <w:r w:rsidRPr="00E135D4">
              <w:rPr>
                <w:rFonts w:cstheme="minorHAnsi"/>
                <w:color w:val="0070C0"/>
                <w:lang w:val="en-GB"/>
              </w:rPr>
              <w:fldChar w:fldCharType="separate"/>
            </w:r>
            <w:r w:rsidRPr="00E135D4">
              <w:rPr>
                <w:rFonts w:asciiTheme="minorHAnsi" w:hAnsiTheme="minorHAnsi" w:cstheme="minorHAnsi"/>
                <w:noProof/>
                <w:color w:val="0070C0"/>
                <w:sz w:val="22"/>
                <w:szCs w:val="22"/>
                <w:lang w:val="en-GB"/>
              </w:rPr>
              <w:t>Please insert text here</w:t>
            </w:r>
            <w:r w:rsidRPr="00E135D4">
              <w:rPr>
                <w:rFonts w:cstheme="minorHAnsi"/>
                <w:color w:val="0070C0"/>
                <w:lang w:val="en-GB"/>
              </w:rPr>
              <w:fldChar w:fldCharType="end"/>
            </w:r>
          </w:p>
        </w:tc>
      </w:tr>
      <w:tr w:rsidR="00E135D4" w:rsidRPr="00E135D4" w14:paraId="080EC9A5" w14:textId="77777777" w:rsidTr="00CC66F1">
        <w:tc>
          <w:tcPr>
            <w:tcW w:w="8505" w:type="dxa"/>
            <w:vAlign w:val="center"/>
          </w:tcPr>
          <w:p w14:paraId="72B79652" w14:textId="77777777" w:rsidR="00E135D4" w:rsidRPr="00E135D4" w:rsidRDefault="00E135D4" w:rsidP="00CC66F1">
            <w:pPr>
              <w:tabs>
                <w:tab w:val="left" w:pos="597"/>
              </w:tabs>
              <w:rPr>
                <w:rFonts w:asciiTheme="minorHAnsi" w:hAnsiTheme="minorHAnsi" w:cstheme="minorHAnsi"/>
                <w:sz w:val="22"/>
                <w:szCs w:val="22"/>
              </w:rPr>
            </w:pPr>
            <w:r w:rsidRPr="00E135D4">
              <w:rPr>
                <w:rFonts w:cstheme="minorHAnsi"/>
              </w:rPr>
              <w:fldChar w:fldCharType="begin">
                <w:ffData>
                  <w:name w:val="Check1"/>
                  <w:enabled/>
                  <w:calcOnExit w:val="0"/>
                  <w:checkBox>
                    <w:sizeAuto/>
                    <w:default w:val="0"/>
                  </w:checkBox>
                </w:ffData>
              </w:fldChar>
            </w:r>
            <w:r w:rsidRPr="00E135D4">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E135D4">
              <w:rPr>
                <w:rFonts w:cstheme="minorHAnsi"/>
              </w:rPr>
              <w:fldChar w:fldCharType="end"/>
            </w:r>
            <w:r w:rsidRPr="00E135D4">
              <w:rPr>
                <w:rFonts w:asciiTheme="minorHAnsi" w:hAnsiTheme="minorHAnsi" w:cstheme="minorHAnsi"/>
                <w:sz w:val="22"/>
                <w:szCs w:val="22"/>
              </w:rPr>
              <w:tab/>
            </w:r>
            <w:r w:rsidRPr="00E135D4">
              <w:rPr>
                <w:rFonts w:asciiTheme="minorHAnsi" w:hAnsiTheme="minorHAnsi" w:cstheme="minorHAnsi"/>
                <w:sz w:val="22"/>
                <w:szCs w:val="22"/>
                <w:lang w:val="en-GB"/>
              </w:rPr>
              <w:t>No, please explain:</w:t>
            </w:r>
          </w:p>
        </w:tc>
      </w:tr>
      <w:tr w:rsidR="00E135D4" w:rsidRPr="00E135D4" w14:paraId="39A812C5" w14:textId="77777777" w:rsidTr="00CC66F1">
        <w:tc>
          <w:tcPr>
            <w:tcW w:w="8505" w:type="dxa"/>
            <w:vAlign w:val="center"/>
          </w:tcPr>
          <w:p w14:paraId="3A5A6A2D" w14:textId="77777777" w:rsidR="00E135D4" w:rsidRPr="00E135D4" w:rsidRDefault="00E135D4" w:rsidP="00CC66F1">
            <w:pPr>
              <w:tabs>
                <w:tab w:val="left" w:pos="597"/>
              </w:tabs>
              <w:rPr>
                <w:rFonts w:asciiTheme="minorHAnsi" w:hAnsiTheme="minorHAnsi" w:cstheme="minorHAnsi"/>
                <w:sz w:val="22"/>
                <w:szCs w:val="22"/>
              </w:rPr>
            </w:pPr>
            <w:r w:rsidRPr="00E135D4">
              <w:rPr>
                <w:rFonts w:asciiTheme="minorHAnsi" w:hAnsiTheme="minorHAnsi" w:cstheme="minorHAnsi"/>
                <w:color w:val="0070C0"/>
                <w:sz w:val="22"/>
                <w:szCs w:val="22"/>
                <w:lang w:val="en-GB"/>
              </w:rPr>
              <w:tab/>
            </w:r>
            <w:r w:rsidRPr="00E135D4">
              <w:rPr>
                <w:rFonts w:cstheme="minorHAnsi"/>
                <w:color w:val="0070C0"/>
                <w:lang w:val="en-GB"/>
              </w:rPr>
              <w:fldChar w:fldCharType="begin">
                <w:ffData>
                  <w:name w:val=""/>
                  <w:enabled/>
                  <w:calcOnExit w:val="0"/>
                  <w:textInput>
                    <w:default w:val="Please insert text here"/>
                  </w:textInput>
                </w:ffData>
              </w:fldChar>
            </w:r>
            <w:r w:rsidRPr="00E135D4">
              <w:rPr>
                <w:rFonts w:asciiTheme="minorHAnsi" w:hAnsiTheme="minorHAnsi" w:cstheme="minorHAnsi"/>
                <w:color w:val="0070C0"/>
                <w:sz w:val="22"/>
                <w:szCs w:val="22"/>
                <w:lang w:val="en-GB"/>
              </w:rPr>
              <w:instrText xml:space="preserve"> FORMTEXT </w:instrText>
            </w:r>
            <w:r w:rsidRPr="00E135D4">
              <w:rPr>
                <w:rFonts w:cstheme="minorHAnsi"/>
                <w:color w:val="0070C0"/>
                <w:lang w:val="en-GB"/>
              </w:rPr>
            </w:r>
            <w:r w:rsidRPr="00E135D4">
              <w:rPr>
                <w:rFonts w:cstheme="minorHAnsi"/>
                <w:color w:val="0070C0"/>
                <w:lang w:val="en-GB"/>
              </w:rPr>
              <w:fldChar w:fldCharType="separate"/>
            </w:r>
            <w:r w:rsidRPr="00E135D4">
              <w:rPr>
                <w:rFonts w:asciiTheme="minorHAnsi" w:hAnsiTheme="minorHAnsi" w:cstheme="minorHAnsi"/>
                <w:noProof/>
                <w:color w:val="0070C0"/>
                <w:sz w:val="22"/>
                <w:szCs w:val="22"/>
                <w:lang w:val="en-GB"/>
              </w:rPr>
              <w:t>Please insert text here</w:t>
            </w:r>
            <w:r w:rsidRPr="00E135D4">
              <w:rPr>
                <w:rFonts w:cstheme="minorHAnsi"/>
                <w:color w:val="0070C0"/>
                <w:lang w:val="en-GB"/>
              </w:rPr>
              <w:fldChar w:fldCharType="end"/>
            </w:r>
          </w:p>
        </w:tc>
      </w:tr>
    </w:tbl>
    <w:p w14:paraId="51D61C22" w14:textId="77777777" w:rsidR="00E135D4" w:rsidRPr="00767303" w:rsidRDefault="00E135D4" w:rsidP="00B878E2">
      <w:pPr>
        <w:tabs>
          <w:tab w:val="left" w:pos="567"/>
        </w:tabs>
        <w:spacing w:after="0" w:line="240" w:lineRule="auto"/>
        <w:ind w:left="567" w:hanging="567"/>
        <w:jc w:val="both"/>
        <w:rPr>
          <w:rFonts w:cstheme="minorHAnsi"/>
          <w:lang w:val="en-GB"/>
        </w:rPr>
      </w:pPr>
    </w:p>
    <w:p w14:paraId="57A6CFA7" w14:textId="4B31C838" w:rsidR="00767303" w:rsidRDefault="00A013C5" w:rsidP="00B878E2">
      <w:pPr>
        <w:tabs>
          <w:tab w:val="left" w:pos="567"/>
        </w:tabs>
        <w:spacing w:after="0" w:line="240" w:lineRule="auto"/>
        <w:ind w:left="567" w:hanging="567"/>
        <w:jc w:val="both"/>
        <w:rPr>
          <w:rFonts w:cstheme="minorHAnsi"/>
          <w:lang w:val="en-GB"/>
        </w:rPr>
      </w:pPr>
      <w:r w:rsidRPr="00211176">
        <w:rPr>
          <w:rFonts w:cstheme="minorHAnsi"/>
          <w:highlight w:val="darkGray"/>
          <w:lang w:val="en-GB"/>
        </w:rPr>
        <w:t>6.</w:t>
      </w:r>
      <w:r w:rsidR="00995197">
        <w:rPr>
          <w:rFonts w:cstheme="minorHAnsi"/>
          <w:highlight w:val="darkGray"/>
          <w:lang w:val="en-GB"/>
        </w:rPr>
        <w:t>29</w:t>
      </w:r>
      <w:r w:rsidR="00767303" w:rsidRPr="00767303">
        <w:rPr>
          <w:rFonts w:cstheme="minorHAnsi"/>
          <w:highlight w:val="darkGray"/>
          <w:lang w:val="en-GB"/>
        </w:rPr>
        <w:t>.</w:t>
      </w:r>
      <w:r w:rsidR="00767303" w:rsidRPr="00767303">
        <w:rPr>
          <w:rFonts w:cstheme="minorHAnsi"/>
          <w:lang w:val="en-GB"/>
        </w:rPr>
        <w:t xml:space="preserve"> </w:t>
      </w:r>
      <w:r w:rsidR="00762A72">
        <w:rPr>
          <w:rFonts w:cstheme="minorHAnsi"/>
          <w:lang w:val="en-GB"/>
        </w:rPr>
        <w:tab/>
      </w:r>
      <w:r w:rsidR="00767303" w:rsidRPr="00767303">
        <w:rPr>
          <w:rFonts w:cstheme="minorHAnsi"/>
          <w:lang w:val="en-GB"/>
        </w:rPr>
        <w:t xml:space="preserve">Do your responses to questions </w:t>
      </w:r>
      <w:r w:rsidR="00761810">
        <w:rPr>
          <w:rFonts w:cstheme="minorHAnsi"/>
          <w:lang w:val="en-GB"/>
        </w:rPr>
        <w:t>6.</w:t>
      </w:r>
      <w:r w:rsidR="00767303" w:rsidRPr="00767303">
        <w:rPr>
          <w:rFonts w:cstheme="minorHAnsi"/>
          <w:lang w:val="en-GB"/>
        </w:rPr>
        <w:t>2</w:t>
      </w:r>
      <w:r w:rsidR="008A5DA3">
        <w:rPr>
          <w:rFonts w:cstheme="minorHAnsi"/>
          <w:lang w:val="en-GB"/>
        </w:rPr>
        <w:t>5</w:t>
      </w:r>
      <w:r w:rsidR="0089606E">
        <w:rPr>
          <w:rFonts w:cstheme="minorHAnsi"/>
          <w:lang w:val="en-GB"/>
        </w:rPr>
        <w:t>.</w:t>
      </w:r>
      <w:r w:rsidR="00767303" w:rsidRPr="00767303">
        <w:rPr>
          <w:rFonts w:cstheme="minorHAnsi"/>
          <w:lang w:val="en-GB"/>
        </w:rPr>
        <w:t xml:space="preserve"> and </w:t>
      </w:r>
      <w:r w:rsidR="00761810">
        <w:rPr>
          <w:rFonts w:cstheme="minorHAnsi"/>
          <w:lang w:val="en-GB"/>
        </w:rPr>
        <w:t>6.</w:t>
      </w:r>
      <w:r w:rsidR="00767303" w:rsidRPr="00767303">
        <w:rPr>
          <w:rFonts w:cstheme="minorHAnsi"/>
          <w:lang w:val="en-GB"/>
        </w:rPr>
        <w:t>2</w:t>
      </w:r>
      <w:r w:rsidR="008A5DA3">
        <w:rPr>
          <w:rFonts w:cstheme="minorHAnsi"/>
          <w:lang w:val="en-GB"/>
        </w:rPr>
        <w:t>8</w:t>
      </w:r>
      <w:r w:rsidR="0089606E">
        <w:rPr>
          <w:rFonts w:cstheme="minorHAnsi"/>
          <w:lang w:val="en-GB"/>
        </w:rPr>
        <w:t>.</w:t>
      </w:r>
      <w:r w:rsidR="00767303" w:rsidRPr="00767303">
        <w:rPr>
          <w:rFonts w:cstheme="minorHAnsi"/>
          <w:lang w:val="en-GB"/>
        </w:rPr>
        <w:t xml:space="preserve"> differ whether such powers of representation are subject to a formal requirement (</w:t>
      </w:r>
      <w:r w:rsidR="00767303" w:rsidRPr="00553719">
        <w:rPr>
          <w:rFonts w:cstheme="minorHAnsi"/>
          <w:i/>
          <w:lang w:val="en-GB"/>
        </w:rPr>
        <w:t>e.g.</w:t>
      </w:r>
      <w:r w:rsidR="00767303" w:rsidRPr="00767303">
        <w:rPr>
          <w:rFonts w:cstheme="minorHAnsi"/>
          <w:lang w:val="en-GB"/>
        </w:rPr>
        <w:t>, notarised, certified, witnessed) or not subject to any formal requirements?</w:t>
      </w:r>
    </w:p>
    <w:p w14:paraId="4FDADBB1" w14:textId="1A2AFCDB" w:rsidR="00E135D4" w:rsidRDefault="00E135D4" w:rsidP="00B878E2">
      <w:pPr>
        <w:tabs>
          <w:tab w:val="left" w:pos="567"/>
        </w:tabs>
        <w:spacing w:after="0" w:line="240" w:lineRule="auto"/>
        <w:ind w:left="567" w:hanging="567"/>
        <w:jc w:val="both"/>
        <w:rPr>
          <w:rFonts w:cstheme="minorHAnsi"/>
          <w:lang w:val="en-GB"/>
        </w:rPr>
      </w:pP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E135D4" w:rsidRPr="00771AF6" w14:paraId="0A115C6A" w14:textId="77777777" w:rsidTr="00CC66F1">
        <w:tc>
          <w:tcPr>
            <w:tcW w:w="9016" w:type="dxa"/>
            <w:vAlign w:val="center"/>
          </w:tcPr>
          <w:p w14:paraId="08499622" w14:textId="77777777" w:rsidR="00E135D4" w:rsidRPr="00771AF6" w:rsidRDefault="00E135D4"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Pr>
                <w:rFonts w:asciiTheme="minorHAnsi" w:hAnsiTheme="minorHAnsi" w:cstheme="minorHAnsi"/>
                <w:sz w:val="22"/>
                <w:szCs w:val="22"/>
                <w:lang w:val="en-GB"/>
              </w:rPr>
              <w:t>No</w:t>
            </w:r>
          </w:p>
        </w:tc>
      </w:tr>
      <w:tr w:rsidR="00E135D4" w:rsidRPr="00771AF6" w14:paraId="0E4B9D37" w14:textId="77777777" w:rsidTr="00CC66F1">
        <w:tc>
          <w:tcPr>
            <w:tcW w:w="9016" w:type="dxa"/>
            <w:vAlign w:val="center"/>
          </w:tcPr>
          <w:p w14:paraId="5712FB9D" w14:textId="77777777" w:rsidR="00E135D4" w:rsidRPr="00771AF6" w:rsidRDefault="00E135D4"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Pr>
                <w:rFonts w:asciiTheme="minorHAnsi" w:hAnsiTheme="minorHAnsi" w:cstheme="minorHAnsi"/>
                <w:sz w:val="22"/>
                <w:szCs w:val="22"/>
                <w:lang w:val="en-GB"/>
              </w:rPr>
              <w:t>Yes</w:t>
            </w:r>
            <w:r w:rsidRPr="00EE3DC9">
              <w:rPr>
                <w:rFonts w:asciiTheme="minorHAnsi" w:hAnsiTheme="minorHAnsi" w:cstheme="minorHAnsi"/>
                <w:sz w:val="22"/>
                <w:szCs w:val="22"/>
                <w:lang w:val="en-GB"/>
              </w:rPr>
              <w:t xml:space="preserve">, please </w:t>
            </w:r>
            <w:r w:rsidRPr="0013425A">
              <w:rPr>
                <w:rFonts w:asciiTheme="minorHAnsi" w:hAnsiTheme="minorHAnsi" w:cstheme="minorHAnsi"/>
                <w:sz w:val="22"/>
                <w:szCs w:val="22"/>
                <w:lang w:val="en-GB"/>
              </w:rPr>
              <w:t>explain</w:t>
            </w:r>
            <w:r w:rsidRPr="00EE3DC9">
              <w:rPr>
                <w:rFonts w:asciiTheme="minorHAnsi" w:hAnsiTheme="minorHAnsi" w:cstheme="minorHAnsi"/>
                <w:sz w:val="22"/>
                <w:szCs w:val="22"/>
                <w:lang w:val="en-GB"/>
              </w:rPr>
              <w:t>:</w:t>
            </w:r>
          </w:p>
        </w:tc>
      </w:tr>
      <w:tr w:rsidR="00E135D4" w:rsidRPr="00771AF6" w14:paraId="3D76844A" w14:textId="77777777" w:rsidTr="00CC66F1">
        <w:tc>
          <w:tcPr>
            <w:tcW w:w="9016" w:type="dxa"/>
            <w:vAlign w:val="center"/>
          </w:tcPr>
          <w:p w14:paraId="05DAFF08" w14:textId="77777777" w:rsidR="00E135D4" w:rsidRPr="00771AF6" w:rsidRDefault="00E135D4" w:rsidP="00CC66F1">
            <w:pPr>
              <w:tabs>
                <w:tab w:val="left" w:pos="597"/>
              </w:tabs>
              <w:rPr>
                <w:rFonts w:asciiTheme="minorHAnsi" w:hAnsiTheme="minorHAnsi" w:cstheme="minorHAnsi"/>
                <w:sz w:val="22"/>
                <w:szCs w:val="22"/>
              </w:rPr>
            </w:pPr>
            <w:r w:rsidRPr="00771AF6">
              <w:rPr>
                <w:rFonts w:asciiTheme="minorHAnsi" w:hAnsiTheme="minorHAnsi" w:cstheme="minorHAnsi"/>
                <w:color w:val="0070C0"/>
                <w:sz w:val="22"/>
                <w:szCs w:val="22"/>
                <w:lang w:val="en-GB"/>
              </w:rPr>
              <w:tab/>
            </w:r>
            <w:r w:rsidRPr="00771AF6">
              <w:rPr>
                <w:rFonts w:cstheme="minorHAnsi"/>
                <w:color w:val="0070C0"/>
                <w:lang w:val="en-GB"/>
              </w:rPr>
              <w:fldChar w:fldCharType="begin">
                <w:ffData>
                  <w:name w:val=""/>
                  <w:enabled/>
                  <w:calcOnExit w:val="0"/>
                  <w:textInput>
                    <w:default w:val="Please insert text here"/>
                  </w:textInput>
                </w:ffData>
              </w:fldChar>
            </w:r>
            <w:r w:rsidRPr="00771AF6">
              <w:rPr>
                <w:rFonts w:asciiTheme="minorHAnsi" w:hAnsiTheme="minorHAnsi" w:cstheme="minorHAnsi"/>
                <w:color w:val="0070C0"/>
                <w:sz w:val="22"/>
                <w:szCs w:val="22"/>
                <w:lang w:val="en-GB"/>
              </w:rPr>
              <w:instrText xml:space="preserve"> FORMTEXT </w:instrText>
            </w:r>
            <w:r w:rsidRPr="00771AF6">
              <w:rPr>
                <w:rFonts w:cstheme="minorHAnsi"/>
                <w:color w:val="0070C0"/>
                <w:lang w:val="en-GB"/>
              </w:rPr>
            </w:r>
            <w:r w:rsidRPr="00771AF6">
              <w:rPr>
                <w:rFonts w:cstheme="minorHAnsi"/>
                <w:color w:val="0070C0"/>
                <w:lang w:val="en-GB"/>
              </w:rPr>
              <w:fldChar w:fldCharType="separate"/>
            </w:r>
            <w:r w:rsidRPr="00771AF6">
              <w:rPr>
                <w:rFonts w:asciiTheme="minorHAnsi" w:hAnsiTheme="minorHAnsi" w:cstheme="minorHAnsi"/>
                <w:noProof/>
                <w:color w:val="0070C0"/>
                <w:sz w:val="22"/>
                <w:szCs w:val="22"/>
                <w:lang w:val="en-GB"/>
              </w:rPr>
              <w:t>Please insert text here</w:t>
            </w:r>
            <w:r w:rsidRPr="00771AF6">
              <w:rPr>
                <w:rFonts w:cstheme="minorHAnsi"/>
                <w:color w:val="0070C0"/>
                <w:lang w:val="en-GB"/>
              </w:rPr>
              <w:fldChar w:fldCharType="end"/>
            </w:r>
          </w:p>
        </w:tc>
      </w:tr>
    </w:tbl>
    <w:p w14:paraId="19E4DC93" w14:textId="77777777" w:rsidR="00767303" w:rsidRPr="00767303" w:rsidRDefault="00767303" w:rsidP="00EE09D7">
      <w:pPr>
        <w:spacing w:after="0" w:line="240" w:lineRule="auto"/>
        <w:jc w:val="both"/>
        <w:rPr>
          <w:rFonts w:cstheme="minorHAnsi"/>
          <w:lang w:val="en-GB"/>
        </w:rPr>
      </w:pPr>
    </w:p>
    <w:p w14:paraId="7BEEC23A" w14:textId="6CD37A29" w:rsidR="00767303" w:rsidRPr="00767303" w:rsidRDefault="00767303" w:rsidP="00EE09D7">
      <w:pPr>
        <w:spacing w:after="0" w:line="240" w:lineRule="auto"/>
        <w:jc w:val="both"/>
        <w:rPr>
          <w:rFonts w:cstheme="minorHAnsi"/>
          <w:b/>
          <w:bCs/>
          <w:lang w:val="en-GB"/>
        </w:rPr>
      </w:pPr>
      <w:r w:rsidRPr="00767303">
        <w:rPr>
          <w:rFonts w:cstheme="minorHAnsi"/>
          <w:b/>
          <w:bCs/>
          <w:lang w:val="en-GB"/>
        </w:rPr>
        <w:t xml:space="preserve">Coming into effect of </w:t>
      </w:r>
      <w:r w:rsidR="002C0655">
        <w:rPr>
          <w:rFonts w:cstheme="minorHAnsi"/>
          <w:b/>
          <w:bCs/>
          <w:lang w:val="en-GB"/>
        </w:rPr>
        <w:t xml:space="preserve">such </w:t>
      </w:r>
      <w:r w:rsidRPr="00767303">
        <w:rPr>
          <w:rFonts w:cstheme="minorHAnsi"/>
          <w:b/>
          <w:bCs/>
          <w:lang w:val="en-GB"/>
        </w:rPr>
        <w:t>powers of representation</w:t>
      </w:r>
    </w:p>
    <w:p w14:paraId="119E1F36" w14:textId="77777777" w:rsidR="00767303" w:rsidRPr="00767303" w:rsidRDefault="00767303" w:rsidP="00EE09D7">
      <w:pPr>
        <w:spacing w:after="0" w:line="240" w:lineRule="auto"/>
        <w:jc w:val="both"/>
        <w:rPr>
          <w:rFonts w:cstheme="minorHAnsi"/>
          <w:lang w:val="en-GB"/>
        </w:rPr>
      </w:pPr>
    </w:p>
    <w:p w14:paraId="7A202312" w14:textId="21CAB261" w:rsidR="00767303" w:rsidRDefault="00A013C5" w:rsidP="00B878E2">
      <w:pPr>
        <w:tabs>
          <w:tab w:val="left" w:pos="567"/>
        </w:tabs>
        <w:spacing w:after="0" w:line="240" w:lineRule="auto"/>
        <w:ind w:left="567" w:hanging="567"/>
        <w:jc w:val="both"/>
        <w:rPr>
          <w:rFonts w:cstheme="minorHAnsi"/>
          <w:lang w:val="en-GB"/>
        </w:rPr>
      </w:pPr>
      <w:r w:rsidRPr="00211176">
        <w:rPr>
          <w:rFonts w:cstheme="minorHAnsi"/>
          <w:highlight w:val="darkGray"/>
          <w:lang w:val="en-GB"/>
        </w:rPr>
        <w:t>6.</w:t>
      </w:r>
      <w:r w:rsidR="005442B8">
        <w:rPr>
          <w:rFonts w:cstheme="minorHAnsi"/>
          <w:highlight w:val="darkGray"/>
          <w:lang w:val="en-GB"/>
        </w:rPr>
        <w:t>3</w:t>
      </w:r>
      <w:r w:rsidR="00995197">
        <w:rPr>
          <w:rFonts w:cstheme="minorHAnsi"/>
          <w:highlight w:val="darkGray"/>
          <w:lang w:val="en-GB"/>
        </w:rPr>
        <w:t>0</w:t>
      </w:r>
      <w:r w:rsidR="00767303" w:rsidRPr="00767303">
        <w:rPr>
          <w:rFonts w:cstheme="minorHAnsi"/>
          <w:highlight w:val="darkGray"/>
          <w:lang w:val="en-GB"/>
        </w:rPr>
        <w:t>.</w:t>
      </w:r>
      <w:r w:rsidR="00767303" w:rsidRPr="00767303">
        <w:rPr>
          <w:rFonts w:cstheme="minorHAnsi"/>
          <w:lang w:val="en-GB"/>
        </w:rPr>
        <w:t xml:space="preserve"> </w:t>
      </w:r>
      <w:r w:rsidR="00762A72">
        <w:rPr>
          <w:rFonts w:cstheme="minorHAnsi"/>
          <w:lang w:val="en-GB"/>
        </w:rPr>
        <w:tab/>
      </w:r>
      <w:r w:rsidR="00767303" w:rsidRPr="00767303">
        <w:rPr>
          <w:rFonts w:cstheme="minorHAnsi"/>
          <w:lang w:val="en-GB"/>
        </w:rPr>
        <w:t>Can such powers of representation governed by the law of your State come into effect at a moment determined by the grantor (</w:t>
      </w:r>
      <w:r w:rsidR="00767303" w:rsidRPr="00553719">
        <w:rPr>
          <w:rFonts w:cstheme="minorHAnsi"/>
          <w:i/>
          <w:lang w:val="en-GB"/>
        </w:rPr>
        <w:t>e.g.</w:t>
      </w:r>
      <w:r w:rsidR="00767303" w:rsidRPr="00767303">
        <w:rPr>
          <w:rFonts w:cstheme="minorHAnsi"/>
          <w:lang w:val="en-GB"/>
        </w:rPr>
        <w:t>, when certain conditions are met)?</w:t>
      </w:r>
    </w:p>
    <w:p w14:paraId="7829EDFB" w14:textId="7B9B9F9B" w:rsidR="00E135D4" w:rsidRDefault="00E135D4" w:rsidP="00B878E2">
      <w:pPr>
        <w:tabs>
          <w:tab w:val="left" w:pos="567"/>
        </w:tabs>
        <w:spacing w:after="0" w:line="240" w:lineRule="auto"/>
        <w:ind w:left="567" w:hanging="567"/>
        <w:jc w:val="both"/>
        <w:rPr>
          <w:rFonts w:cstheme="minorHAnsi"/>
          <w:lang w:val="en-GB"/>
        </w:rPr>
      </w:pP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E135D4" w:rsidRPr="00771AF6" w14:paraId="61F82FA7" w14:textId="77777777" w:rsidTr="00CC66F1">
        <w:tc>
          <w:tcPr>
            <w:tcW w:w="8505" w:type="dxa"/>
            <w:vAlign w:val="center"/>
          </w:tcPr>
          <w:p w14:paraId="67FFF8C9" w14:textId="77777777" w:rsidR="00E135D4" w:rsidRPr="00771AF6" w:rsidRDefault="00E135D4"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EE3DC9">
              <w:rPr>
                <w:rFonts w:asciiTheme="minorHAnsi" w:hAnsiTheme="minorHAnsi" w:cstheme="minorHAnsi"/>
                <w:sz w:val="22"/>
                <w:szCs w:val="22"/>
                <w:lang w:val="en-GB"/>
              </w:rPr>
              <w:t xml:space="preserve">No, please </w:t>
            </w:r>
            <w:r w:rsidRPr="0013425A">
              <w:rPr>
                <w:rFonts w:asciiTheme="minorHAnsi" w:hAnsiTheme="minorHAnsi" w:cstheme="minorHAnsi"/>
                <w:sz w:val="22"/>
                <w:szCs w:val="22"/>
                <w:lang w:val="en-GB"/>
              </w:rPr>
              <w:t>explain</w:t>
            </w:r>
            <w:r w:rsidRPr="00EE3DC9">
              <w:rPr>
                <w:rFonts w:asciiTheme="minorHAnsi" w:hAnsiTheme="minorHAnsi" w:cstheme="minorHAnsi"/>
                <w:sz w:val="22"/>
                <w:szCs w:val="22"/>
                <w:lang w:val="en-GB"/>
              </w:rPr>
              <w:t>:</w:t>
            </w:r>
          </w:p>
        </w:tc>
      </w:tr>
      <w:tr w:rsidR="00E135D4" w:rsidRPr="00771AF6" w14:paraId="513C36AC" w14:textId="77777777" w:rsidTr="00CC66F1">
        <w:tc>
          <w:tcPr>
            <w:tcW w:w="8505" w:type="dxa"/>
            <w:vAlign w:val="center"/>
          </w:tcPr>
          <w:p w14:paraId="09490472" w14:textId="77777777" w:rsidR="00E135D4" w:rsidRPr="00771AF6" w:rsidRDefault="00E135D4" w:rsidP="00CC66F1">
            <w:pPr>
              <w:tabs>
                <w:tab w:val="left" w:pos="597"/>
              </w:tabs>
              <w:rPr>
                <w:rFonts w:cstheme="minorHAnsi"/>
              </w:rPr>
            </w:pPr>
            <w:r w:rsidRPr="00771AF6">
              <w:rPr>
                <w:rFonts w:asciiTheme="minorHAnsi" w:hAnsiTheme="minorHAnsi" w:cstheme="minorHAnsi"/>
                <w:color w:val="0070C0"/>
                <w:sz w:val="22"/>
                <w:szCs w:val="22"/>
                <w:lang w:val="en-GB"/>
              </w:rPr>
              <w:tab/>
            </w:r>
            <w:r w:rsidRPr="00771AF6">
              <w:rPr>
                <w:rFonts w:cstheme="minorHAnsi"/>
                <w:color w:val="0070C0"/>
                <w:lang w:val="en-GB"/>
              </w:rPr>
              <w:fldChar w:fldCharType="begin">
                <w:ffData>
                  <w:name w:val=""/>
                  <w:enabled/>
                  <w:calcOnExit w:val="0"/>
                  <w:textInput>
                    <w:default w:val="Please insert text here"/>
                  </w:textInput>
                </w:ffData>
              </w:fldChar>
            </w:r>
            <w:r w:rsidRPr="00771AF6">
              <w:rPr>
                <w:rFonts w:asciiTheme="minorHAnsi" w:hAnsiTheme="minorHAnsi" w:cstheme="minorHAnsi"/>
                <w:color w:val="0070C0"/>
                <w:sz w:val="22"/>
                <w:szCs w:val="22"/>
                <w:lang w:val="en-GB"/>
              </w:rPr>
              <w:instrText xml:space="preserve"> FORMTEXT </w:instrText>
            </w:r>
            <w:r w:rsidRPr="00771AF6">
              <w:rPr>
                <w:rFonts w:cstheme="minorHAnsi"/>
                <w:color w:val="0070C0"/>
                <w:lang w:val="en-GB"/>
              </w:rPr>
            </w:r>
            <w:r w:rsidRPr="00771AF6">
              <w:rPr>
                <w:rFonts w:cstheme="minorHAnsi"/>
                <w:color w:val="0070C0"/>
                <w:lang w:val="en-GB"/>
              </w:rPr>
              <w:fldChar w:fldCharType="separate"/>
            </w:r>
            <w:r w:rsidRPr="00771AF6">
              <w:rPr>
                <w:rFonts w:asciiTheme="minorHAnsi" w:hAnsiTheme="minorHAnsi" w:cstheme="minorHAnsi"/>
                <w:noProof/>
                <w:color w:val="0070C0"/>
                <w:sz w:val="22"/>
                <w:szCs w:val="22"/>
                <w:lang w:val="en-GB"/>
              </w:rPr>
              <w:t>Please insert text here</w:t>
            </w:r>
            <w:r w:rsidRPr="00771AF6">
              <w:rPr>
                <w:rFonts w:cstheme="minorHAnsi"/>
                <w:color w:val="0070C0"/>
                <w:lang w:val="en-GB"/>
              </w:rPr>
              <w:fldChar w:fldCharType="end"/>
            </w:r>
          </w:p>
        </w:tc>
      </w:tr>
      <w:tr w:rsidR="00E135D4" w:rsidRPr="00771AF6" w14:paraId="385C5AF7" w14:textId="77777777" w:rsidTr="00CC66F1">
        <w:tc>
          <w:tcPr>
            <w:tcW w:w="8505" w:type="dxa"/>
            <w:vAlign w:val="center"/>
          </w:tcPr>
          <w:p w14:paraId="0E0A333D" w14:textId="77777777" w:rsidR="00E135D4" w:rsidRPr="00771AF6" w:rsidRDefault="00E135D4"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EE3DC9">
              <w:rPr>
                <w:rFonts w:asciiTheme="minorHAnsi" w:hAnsiTheme="minorHAnsi" w:cstheme="minorHAnsi"/>
                <w:sz w:val="22"/>
                <w:szCs w:val="22"/>
                <w:lang w:val="en-GB"/>
              </w:rPr>
              <w:t xml:space="preserve">Yes, please </w:t>
            </w:r>
            <w:r w:rsidRPr="0013425A">
              <w:rPr>
                <w:rFonts w:asciiTheme="minorHAnsi" w:hAnsiTheme="minorHAnsi" w:cstheme="minorHAnsi"/>
                <w:sz w:val="22"/>
                <w:szCs w:val="22"/>
                <w:lang w:val="en-GB"/>
              </w:rPr>
              <w:t>explain</w:t>
            </w:r>
            <w:r w:rsidRPr="00EE3DC9">
              <w:rPr>
                <w:rFonts w:asciiTheme="minorHAnsi" w:hAnsiTheme="minorHAnsi" w:cstheme="minorHAnsi"/>
                <w:sz w:val="22"/>
                <w:szCs w:val="22"/>
                <w:lang w:val="en-GB"/>
              </w:rPr>
              <w:t>:</w:t>
            </w:r>
          </w:p>
        </w:tc>
      </w:tr>
      <w:tr w:rsidR="00E135D4" w:rsidRPr="00771AF6" w14:paraId="775BED35" w14:textId="77777777" w:rsidTr="00CC66F1">
        <w:tc>
          <w:tcPr>
            <w:tcW w:w="8505" w:type="dxa"/>
            <w:vAlign w:val="center"/>
          </w:tcPr>
          <w:p w14:paraId="4A1A8B39" w14:textId="77777777" w:rsidR="00E135D4" w:rsidRPr="00771AF6" w:rsidRDefault="00E135D4" w:rsidP="00CC66F1">
            <w:pPr>
              <w:tabs>
                <w:tab w:val="left" w:pos="597"/>
              </w:tabs>
              <w:rPr>
                <w:rFonts w:asciiTheme="minorHAnsi" w:hAnsiTheme="minorHAnsi" w:cstheme="minorHAnsi"/>
                <w:sz w:val="22"/>
                <w:szCs w:val="22"/>
              </w:rPr>
            </w:pPr>
            <w:r w:rsidRPr="00771AF6">
              <w:rPr>
                <w:rFonts w:asciiTheme="minorHAnsi" w:hAnsiTheme="minorHAnsi" w:cstheme="minorHAnsi"/>
                <w:color w:val="0070C0"/>
                <w:sz w:val="22"/>
                <w:szCs w:val="22"/>
                <w:lang w:val="en-GB"/>
              </w:rPr>
              <w:tab/>
            </w:r>
            <w:r w:rsidRPr="00771AF6">
              <w:rPr>
                <w:rFonts w:cstheme="minorHAnsi"/>
                <w:color w:val="0070C0"/>
                <w:lang w:val="en-GB"/>
              </w:rPr>
              <w:fldChar w:fldCharType="begin">
                <w:ffData>
                  <w:name w:val=""/>
                  <w:enabled/>
                  <w:calcOnExit w:val="0"/>
                  <w:textInput>
                    <w:default w:val="Please insert text here"/>
                  </w:textInput>
                </w:ffData>
              </w:fldChar>
            </w:r>
            <w:r w:rsidRPr="00771AF6">
              <w:rPr>
                <w:rFonts w:asciiTheme="minorHAnsi" w:hAnsiTheme="minorHAnsi" w:cstheme="minorHAnsi"/>
                <w:color w:val="0070C0"/>
                <w:sz w:val="22"/>
                <w:szCs w:val="22"/>
                <w:lang w:val="en-GB"/>
              </w:rPr>
              <w:instrText xml:space="preserve"> FORMTEXT </w:instrText>
            </w:r>
            <w:r w:rsidRPr="00771AF6">
              <w:rPr>
                <w:rFonts w:cstheme="minorHAnsi"/>
                <w:color w:val="0070C0"/>
                <w:lang w:val="en-GB"/>
              </w:rPr>
            </w:r>
            <w:r w:rsidRPr="00771AF6">
              <w:rPr>
                <w:rFonts w:cstheme="minorHAnsi"/>
                <w:color w:val="0070C0"/>
                <w:lang w:val="en-GB"/>
              </w:rPr>
              <w:fldChar w:fldCharType="separate"/>
            </w:r>
            <w:r w:rsidRPr="00771AF6">
              <w:rPr>
                <w:rFonts w:asciiTheme="minorHAnsi" w:hAnsiTheme="minorHAnsi" w:cstheme="minorHAnsi"/>
                <w:noProof/>
                <w:color w:val="0070C0"/>
                <w:sz w:val="22"/>
                <w:szCs w:val="22"/>
                <w:lang w:val="en-GB"/>
              </w:rPr>
              <w:t>Please insert text here</w:t>
            </w:r>
            <w:r w:rsidRPr="00771AF6">
              <w:rPr>
                <w:rFonts w:cstheme="minorHAnsi"/>
                <w:color w:val="0070C0"/>
                <w:lang w:val="en-GB"/>
              </w:rPr>
              <w:fldChar w:fldCharType="end"/>
            </w:r>
          </w:p>
        </w:tc>
      </w:tr>
    </w:tbl>
    <w:p w14:paraId="1D15BA96" w14:textId="77777777" w:rsidR="00767303" w:rsidRPr="00767303" w:rsidRDefault="00767303" w:rsidP="00EE09D7">
      <w:pPr>
        <w:spacing w:after="0" w:line="240" w:lineRule="auto"/>
        <w:jc w:val="both"/>
        <w:rPr>
          <w:rFonts w:cstheme="minorHAnsi"/>
          <w:lang w:val="en-GB"/>
        </w:rPr>
      </w:pPr>
    </w:p>
    <w:p w14:paraId="65A3DB8A" w14:textId="686F98F7" w:rsidR="00767303" w:rsidRDefault="00A013C5" w:rsidP="00B878E2">
      <w:pPr>
        <w:tabs>
          <w:tab w:val="left" w:pos="567"/>
        </w:tabs>
        <w:spacing w:after="0" w:line="240" w:lineRule="auto"/>
        <w:ind w:left="567" w:hanging="567"/>
        <w:jc w:val="both"/>
        <w:rPr>
          <w:rFonts w:cstheme="minorHAnsi"/>
          <w:lang w:val="en-GB"/>
        </w:rPr>
      </w:pPr>
      <w:r w:rsidRPr="00211176">
        <w:rPr>
          <w:rFonts w:cstheme="minorHAnsi"/>
          <w:highlight w:val="darkGray"/>
          <w:lang w:val="en-GB"/>
        </w:rPr>
        <w:t>6.</w:t>
      </w:r>
      <w:r w:rsidR="005442B8">
        <w:rPr>
          <w:rFonts w:cstheme="minorHAnsi"/>
          <w:highlight w:val="darkGray"/>
          <w:lang w:val="en-GB"/>
        </w:rPr>
        <w:t>3</w:t>
      </w:r>
      <w:r w:rsidR="00995197">
        <w:rPr>
          <w:rFonts w:cstheme="minorHAnsi"/>
          <w:highlight w:val="darkGray"/>
          <w:lang w:val="en-GB"/>
        </w:rPr>
        <w:t>1</w:t>
      </w:r>
      <w:r w:rsidR="00767303" w:rsidRPr="00767303">
        <w:rPr>
          <w:rFonts w:cstheme="minorHAnsi"/>
          <w:highlight w:val="darkGray"/>
          <w:lang w:val="en-GB"/>
        </w:rPr>
        <w:t>.</w:t>
      </w:r>
      <w:r w:rsidR="00767303" w:rsidRPr="00767303">
        <w:rPr>
          <w:rFonts w:cstheme="minorHAnsi"/>
          <w:lang w:val="en-GB"/>
        </w:rPr>
        <w:t xml:space="preserve"> </w:t>
      </w:r>
      <w:r w:rsidR="00762A72">
        <w:rPr>
          <w:rFonts w:cstheme="minorHAnsi"/>
          <w:lang w:val="en-GB"/>
        </w:rPr>
        <w:tab/>
      </w:r>
      <w:r w:rsidR="00767303" w:rsidRPr="00767303">
        <w:rPr>
          <w:rFonts w:cstheme="minorHAnsi"/>
          <w:lang w:val="en-GB"/>
        </w:rPr>
        <w:t>In the absence of an explicit coming into effect provision by the grantor, can such powers of representation governed by the law of your State come into effect on the sole decision of the person(s) to whom they are conferred?</w:t>
      </w:r>
    </w:p>
    <w:p w14:paraId="1C4C186B" w14:textId="2E518ECC" w:rsidR="00D15AB4" w:rsidRDefault="00D15AB4" w:rsidP="00B878E2">
      <w:pPr>
        <w:tabs>
          <w:tab w:val="left" w:pos="567"/>
        </w:tabs>
        <w:spacing w:after="0" w:line="240" w:lineRule="auto"/>
        <w:ind w:left="567" w:hanging="567"/>
        <w:jc w:val="both"/>
        <w:rPr>
          <w:rFonts w:cstheme="minorHAnsi"/>
          <w:lang w:val="en-GB"/>
        </w:rPr>
      </w:pP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D15AB4" w:rsidRPr="00771AF6" w14:paraId="7E3FA0E9" w14:textId="77777777" w:rsidTr="00CC66F1">
        <w:tc>
          <w:tcPr>
            <w:tcW w:w="8505" w:type="dxa"/>
            <w:vAlign w:val="center"/>
          </w:tcPr>
          <w:p w14:paraId="712D9F27" w14:textId="77A98684" w:rsidR="00D15AB4" w:rsidRPr="00771AF6" w:rsidRDefault="00D15AB4"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EE3DC9">
              <w:rPr>
                <w:rFonts w:asciiTheme="minorHAnsi" w:hAnsiTheme="minorHAnsi" w:cstheme="minorHAnsi"/>
                <w:sz w:val="22"/>
                <w:szCs w:val="22"/>
                <w:lang w:val="en-GB"/>
              </w:rPr>
              <w:t xml:space="preserve">No, please </w:t>
            </w:r>
            <w:r w:rsidRPr="00D15AB4">
              <w:rPr>
                <w:rFonts w:asciiTheme="minorHAnsi" w:hAnsiTheme="minorHAnsi" w:cstheme="minorHAnsi"/>
                <w:sz w:val="22"/>
                <w:szCs w:val="22"/>
                <w:lang w:val="en-GB"/>
              </w:rPr>
              <w:t>any safeguards</w:t>
            </w:r>
            <w:r w:rsidRPr="00EE3DC9">
              <w:rPr>
                <w:rFonts w:asciiTheme="minorHAnsi" w:hAnsiTheme="minorHAnsi" w:cstheme="minorHAnsi"/>
                <w:sz w:val="22"/>
                <w:szCs w:val="22"/>
                <w:lang w:val="en-GB"/>
              </w:rPr>
              <w:t>:</w:t>
            </w:r>
          </w:p>
        </w:tc>
      </w:tr>
      <w:tr w:rsidR="00D15AB4" w:rsidRPr="00771AF6" w14:paraId="12B92952" w14:textId="77777777" w:rsidTr="00CC66F1">
        <w:tc>
          <w:tcPr>
            <w:tcW w:w="8505" w:type="dxa"/>
            <w:vAlign w:val="center"/>
          </w:tcPr>
          <w:p w14:paraId="6A0D13B0" w14:textId="77777777" w:rsidR="00D15AB4" w:rsidRPr="00771AF6" w:rsidRDefault="00D15AB4" w:rsidP="00CC66F1">
            <w:pPr>
              <w:tabs>
                <w:tab w:val="left" w:pos="597"/>
              </w:tabs>
              <w:rPr>
                <w:rFonts w:cstheme="minorHAnsi"/>
              </w:rPr>
            </w:pPr>
            <w:r w:rsidRPr="00771AF6">
              <w:rPr>
                <w:rFonts w:asciiTheme="minorHAnsi" w:hAnsiTheme="minorHAnsi" w:cstheme="minorHAnsi"/>
                <w:color w:val="0070C0"/>
                <w:sz w:val="22"/>
                <w:szCs w:val="22"/>
                <w:lang w:val="en-GB"/>
              </w:rPr>
              <w:tab/>
            </w:r>
            <w:r w:rsidRPr="00771AF6">
              <w:rPr>
                <w:rFonts w:cstheme="minorHAnsi"/>
                <w:color w:val="0070C0"/>
                <w:lang w:val="en-GB"/>
              </w:rPr>
              <w:fldChar w:fldCharType="begin">
                <w:ffData>
                  <w:name w:val=""/>
                  <w:enabled/>
                  <w:calcOnExit w:val="0"/>
                  <w:textInput>
                    <w:default w:val="Please insert text here"/>
                  </w:textInput>
                </w:ffData>
              </w:fldChar>
            </w:r>
            <w:r w:rsidRPr="00771AF6">
              <w:rPr>
                <w:rFonts w:asciiTheme="minorHAnsi" w:hAnsiTheme="minorHAnsi" w:cstheme="minorHAnsi"/>
                <w:color w:val="0070C0"/>
                <w:sz w:val="22"/>
                <w:szCs w:val="22"/>
                <w:lang w:val="en-GB"/>
              </w:rPr>
              <w:instrText xml:space="preserve"> FORMTEXT </w:instrText>
            </w:r>
            <w:r w:rsidRPr="00771AF6">
              <w:rPr>
                <w:rFonts w:cstheme="minorHAnsi"/>
                <w:color w:val="0070C0"/>
                <w:lang w:val="en-GB"/>
              </w:rPr>
            </w:r>
            <w:r w:rsidRPr="00771AF6">
              <w:rPr>
                <w:rFonts w:cstheme="minorHAnsi"/>
                <w:color w:val="0070C0"/>
                <w:lang w:val="en-GB"/>
              </w:rPr>
              <w:fldChar w:fldCharType="separate"/>
            </w:r>
            <w:r w:rsidRPr="00771AF6">
              <w:rPr>
                <w:rFonts w:asciiTheme="minorHAnsi" w:hAnsiTheme="minorHAnsi" w:cstheme="minorHAnsi"/>
                <w:noProof/>
                <w:color w:val="0070C0"/>
                <w:sz w:val="22"/>
                <w:szCs w:val="22"/>
                <w:lang w:val="en-GB"/>
              </w:rPr>
              <w:t>Please insert text here</w:t>
            </w:r>
            <w:r w:rsidRPr="00771AF6">
              <w:rPr>
                <w:rFonts w:cstheme="minorHAnsi"/>
                <w:color w:val="0070C0"/>
                <w:lang w:val="en-GB"/>
              </w:rPr>
              <w:fldChar w:fldCharType="end"/>
            </w:r>
          </w:p>
        </w:tc>
      </w:tr>
      <w:tr w:rsidR="00D15AB4" w:rsidRPr="00771AF6" w14:paraId="29365BA8" w14:textId="77777777" w:rsidTr="00CC66F1">
        <w:tc>
          <w:tcPr>
            <w:tcW w:w="8505" w:type="dxa"/>
            <w:vAlign w:val="center"/>
          </w:tcPr>
          <w:p w14:paraId="6472F538" w14:textId="77777777" w:rsidR="00D15AB4" w:rsidRPr="00771AF6" w:rsidRDefault="00D15AB4"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EE3DC9">
              <w:rPr>
                <w:rFonts w:asciiTheme="minorHAnsi" w:hAnsiTheme="minorHAnsi" w:cstheme="minorHAnsi"/>
                <w:sz w:val="22"/>
                <w:szCs w:val="22"/>
                <w:lang w:val="en-GB"/>
              </w:rPr>
              <w:t xml:space="preserve">Yes, please </w:t>
            </w:r>
            <w:r w:rsidRPr="0013425A">
              <w:rPr>
                <w:rFonts w:asciiTheme="minorHAnsi" w:hAnsiTheme="minorHAnsi" w:cstheme="minorHAnsi"/>
                <w:sz w:val="22"/>
                <w:szCs w:val="22"/>
                <w:lang w:val="en-GB"/>
              </w:rPr>
              <w:t>explain</w:t>
            </w:r>
            <w:r w:rsidRPr="00EE3DC9">
              <w:rPr>
                <w:rFonts w:asciiTheme="minorHAnsi" w:hAnsiTheme="minorHAnsi" w:cstheme="minorHAnsi"/>
                <w:sz w:val="22"/>
                <w:szCs w:val="22"/>
                <w:lang w:val="en-GB"/>
              </w:rPr>
              <w:t>:</w:t>
            </w:r>
          </w:p>
        </w:tc>
      </w:tr>
      <w:tr w:rsidR="00D15AB4" w:rsidRPr="00771AF6" w14:paraId="7DA80A3A" w14:textId="77777777" w:rsidTr="00CC66F1">
        <w:tc>
          <w:tcPr>
            <w:tcW w:w="8505" w:type="dxa"/>
            <w:vAlign w:val="center"/>
          </w:tcPr>
          <w:p w14:paraId="25670E9B" w14:textId="77777777" w:rsidR="00D15AB4" w:rsidRPr="00771AF6" w:rsidRDefault="00D15AB4" w:rsidP="00CC66F1">
            <w:pPr>
              <w:tabs>
                <w:tab w:val="left" w:pos="597"/>
              </w:tabs>
              <w:rPr>
                <w:rFonts w:asciiTheme="minorHAnsi" w:hAnsiTheme="minorHAnsi" w:cstheme="minorHAnsi"/>
                <w:sz w:val="22"/>
                <w:szCs w:val="22"/>
              </w:rPr>
            </w:pPr>
            <w:r w:rsidRPr="00771AF6">
              <w:rPr>
                <w:rFonts w:asciiTheme="minorHAnsi" w:hAnsiTheme="minorHAnsi" w:cstheme="minorHAnsi"/>
                <w:color w:val="0070C0"/>
                <w:sz w:val="22"/>
                <w:szCs w:val="22"/>
                <w:lang w:val="en-GB"/>
              </w:rPr>
              <w:tab/>
            </w:r>
            <w:r w:rsidRPr="00771AF6">
              <w:rPr>
                <w:rFonts w:cstheme="minorHAnsi"/>
                <w:color w:val="0070C0"/>
                <w:lang w:val="en-GB"/>
              </w:rPr>
              <w:fldChar w:fldCharType="begin">
                <w:ffData>
                  <w:name w:val=""/>
                  <w:enabled/>
                  <w:calcOnExit w:val="0"/>
                  <w:textInput>
                    <w:default w:val="Please insert text here"/>
                  </w:textInput>
                </w:ffData>
              </w:fldChar>
            </w:r>
            <w:r w:rsidRPr="00771AF6">
              <w:rPr>
                <w:rFonts w:asciiTheme="minorHAnsi" w:hAnsiTheme="minorHAnsi" w:cstheme="minorHAnsi"/>
                <w:color w:val="0070C0"/>
                <w:sz w:val="22"/>
                <w:szCs w:val="22"/>
                <w:lang w:val="en-GB"/>
              </w:rPr>
              <w:instrText xml:space="preserve"> FORMTEXT </w:instrText>
            </w:r>
            <w:r w:rsidRPr="00771AF6">
              <w:rPr>
                <w:rFonts w:cstheme="minorHAnsi"/>
                <w:color w:val="0070C0"/>
                <w:lang w:val="en-GB"/>
              </w:rPr>
            </w:r>
            <w:r w:rsidRPr="00771AF6">
              <w:rPr>
                <w:rFonts w:cstheme="minorHAnsi"/>
                <w:color w:val="0070C0"/>
                <w:lang w:val="en-GB"/>
              </w:rPr>
              <w:fldChar w:fldCharType="separate"/>
            </w:r>
            <w:r w:rsidRPr="00771AF6">
              <w:rPr>
                <w:rFonts w:asciiTheme="minorHAnsi" w:hAnsiTheme="minorHAnsi" w:cstheme="minorHAnsi"/>
                <w:noProof/>
                <w:color w:val="0070C0"/>
                <w:sz w:val="22"/>
                <w:szCs w:val="22"/>
                <w:lang w:val="en-GB"/>
              </w:rPr>
              <w:t>Please insert text here</w:t>
            </w:r>
            <w:r w:rsidRPr="00771AF6">
              <w:rPr>
                <w:rFonts w:cstheme="minorHAnsi"/>
                <w:color w:val="0070C0"/>
                <w:lang w:val="en-GB"/>
              </w:rPr>
              <w:fldChar w:fldCharType="end"/>
            </w:r>
          </w:p>
        </w:tc>
      </w:tr>
    </w:tbl>
    <w:p w14:paraId="57750610" w14:textId="77777777" w:rsidR="00767303" w:rsidRPr="00767303" w:rsidRDefault="00767303" w:rsidP="00EE09D7">
      <w:pPr>
        <w:spacing w:after="0" w:line="240" w:lineRule="auto"/>
        <w:jc w:val="both"/>
        <w:rPr>
          <w:rFonts w:cstheme="minorHAnsi"/>
          <w:lang w:val="en-GB"/>
        </w:rPr>
      </w:pPr>
    </w:p>
    <w:p w14:paraId="3F7667F5" w14:textId="417CBC1D" w:rsidR="00767303" w:rsidRDefault="00A013C5" w:rsidP="00B878E2">
      <w:pPr>
        <w:tabs>
          <w:tab w:val="left" w:pos="567"/>
        </w:tabs>
        <w:spacing w:after="0" w:line="240" w:lineRule="auto"/>
        <w:ind w:left="567" w:hanging="567"/>
        <w:jc w:val="both"/>
        <w:rPr>
          <w:rFonts w:cstheme="minorHAnsi"/>
          <w:lang w:val="en-GB"/>
        </w:rPr>
      </w:pPr>
      <w:r w:rsidRPr="00211176">
        <w:rPr>
          <w:rFonts w:cstheme="minorHAnsi"/>
          <w:highlight w:val="darkGray"/>
          <w:lang w:val="en-GB"/>
        </w:rPr>
        <w:t>6.</w:t>
      </w:r>
      <w:r w:rsidR="005442B8">
        <w:rPr>
          <w:rFonts w:cstheme="minorHAnsi"/>
          <w:highlight w:val="darkGray"/>
          <w:lang w:val="en-GB"/>
        </w:rPr>
        <w:t>3</w:t>
      </w:r>
      <w:r w:rsidR="00AB2390">
        <w:rPr>
          <w:rFonts w:cstheme="minorHAnsi"/>
          <w:highlight w:val="darkGray"/>
          <w:lang w:val="en-GB"/>
        </w:rPr>
        <w:t>2</w:t>
      </w:r>
      <w:r w:rsidR="00767303" w:rsidRPr="00767303">
        <w:rPr>
          <w:rFonts w:cstheme="minorHAnsi"/>
          <w:highlight w:val="darkGray"/>
          <w:lang w:val="en-GB"/>
        </w:rPr>
        <w:t>.</w:t>
      </w:r>
      <w:r w:rsidR="00767303" w:rsidRPr="00767303">
        <w:rPr>
          <w:rFonts w:cstheme="minorHAnsi"/>
          <w:lang w:val="en-GB"/>
        </w:rPr>
        <w:t xml:space="preserve"> </w:t>
      </w:r>
      <w:r w:rsidR="00762A72">
        <w:rPr>
          <w:rFonts w:cstheme="minorHAnsi"/>
          <w:lang w:val="en-GB"/>
        </w:rPr>
        <w:tab/>
      </w:r>
      <w:r w:rsidR="00767303" w:rsidRPr="00767303">
        <w:rPr>
          <w:rFonts w:cstheme="minorHAnsi"/>
          <w:lang w:val="en-GB"/>
        </w:rPr>
        <w:t>In the absence of an explicit coming into effect provision by the grantor, can such powers of representation governed by the law of your State come into effect upon the decision of a competent authority?</w:t>
      </w:r>
    </w:p>
    <w:p w14:paraId="69496AD1" w14:textId="4093BC4D" w:rsidR="00D15AB4" w:rsidRDefault="00D15AB4" w:rsidP="00B878E2">
      <w:pPr>
        <w:tabs>
          <w:tab w:val="left" w:pos="567"/>
        </w:tabs>
        <w:spacing w:after="0" w:line="240" w:lineRule="auto"/>
        <w:ind w:left="567" w:hanging="567"/>
        <w:jc w:val="both"/>
        <w:rPr>
          <w:rFonts w:cstheme="minorHAnsi"/>
          <w:lang w:val="en-GB"/>
        </w:rPr>
      </w:pP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D15AB4" w:rsidRPr="00771AF6" w14:paraId="613187D7" w14:textId="77777777" w:rsidTr="00CC66F1">
        <w:tc>
          <w:tcPr>
            <w:tcW w:w="8505" w:type="dxa"/>
            <w:vAlign w:val="center"/>
          </w:tcPr>
          <w:p w14:paraId="1BA9EE8E" w14:textId="77777777" w:rsidR="00D15AB4" w:rsidRPr="00771AF6" w:rsidRDefault="00D15AB4"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EE3DC9">
              <w:rPr>
                <w:rFonts w:asciiTheme="minorHAnsi" w:hAnsiTheme="minorHAnsi" w:cstheme="minorHAnsi"/>
                <w:sz w:val="22"/>
                <w:szCs w:val="22"/>
                <w:lang w:val="en-GB"/>
              </w:rPr>
              <w:t xml:space="preserve">No, please </w:t>
            </w:r>
            <w:r w:rsidRPr="00D15AB4">
              <w:rPr>
                <w:rFonts w:asciiTheme="minorHAnsi" w:hAnsiTheme="minorHAnsi" w:cstheme="minorHAnsi"/>
                <w:sz w:val="22"/>
                <w:szCs w:val="22"/>
                <w:lang w:val="en-GB"/>
              </w:rPr>
              <w:t>any safeguards</w:t>
            </w:r>
            <w:r w:rsidRPr="00EE3DC9">
              <w:rPr>
                <w:rFonts w:asciiTheme="minorHAnsi" w:hAnsiTheme="minorHAnsi" w:cstheme="minorHAnsi"/>
                <w:sz w:val="22"/>
                <w:szCs w:val="22"/>
                <w:lang w:val="en-GB"/>
              </w:rPr>
              <w:t>:</w:t>
            </w:r>
          </w:p>
        </w:tc>
      </w:tr>
      <w:tr w:rsidR="00D15AB4" w:rsidRPr="00771AF6" w14:paraId="44ACE133" w14:textId="77777777" w:rsidTr="00CC66F1">
        <w:tc>
          <w:tcPr>
            <w:tcW w:w="8505" w:type="dxa"/>
            <w:vAlign w:val="center"/>
          </w:tcPr>
          <w:p w14:paraId="44351D2B" w14:textId="77777777" w:rsidR="00D15AB4" w:rsidRPr="00771AF6" w:rsidRDefault="00D15AB4" w:rsidP="00CC66F1">
            <w:pPr>
              <w:tabs>
                <w:tab w:val="left" w:pos="597"/>
              </w:tabs>
              <w:rPr>
                <w:rFonts w:cstheme="minorHAnsi"/>
              </w:rPr>
            </w:pPr>
            <w:r w:rsidRPr="00771AF6">
              <w:rPr>
                <w:rFonts w:asciiTheme="minorHAnsi" w:hAnsiTheme="minorHAnsi" w:cstheme="minorHAnsi"/>
                <w:color w:val="0070C0"/>
                <w:sz w:val="22"/>
                <w:szCs w:val="22"/>
                <w:lang w:val="en-GB"/>
              </w:rPr>
              <w:tab/>
            </w:r>
            <w:r w:rsidRPr="00771AF6">
              <w:rPr>
                <w:rFonts w:cstheme="minorHAnsi"/>
                <w:color w:val="0070C0"/>
                <w:lang w:val="en-GB"/>
              </w:rPr>
              <w:fldChar w:fldCharType="begin">
                <w:ffData>
                  <w:name w:val=""/>
                  <w:enabled/>
                  <w:calcOnExit w:val="0"/>
                  <w:textInput>
                    <w:default w:val="Please insert text here"/>
                  </w:textInput>
                </w:ffData>
              </w:fldChar>
            </w:r>
            <w:r w:rsidRPr="00771AF6">
              <w:rPr>
                <w:rFonts w:asciiTheme="minorHAnsi" w:hAnsiTheme="minorHAnsi" w:cstheme="minorHAnsi"/>
                <w:color w:val="0070C0"/>
                <w:sz w:val="22"/>
                <w:szCs w:val="22"/>
                <w:lang w:val="en-GB"/>
              </w:rPr>
              <w:instrText xml:space="preserve"> FORMTEXT </w:instrText>
            </w:r>
            <w:r w:rsidRPr="00771AF6">
              <w:rPr>
                <w:rFonts w:cstheme="minorHAnsi"/>
                <w:color w:val="0070C0"/>
                <w:lang w:val="en-GB"/>
              </w:rPr>
            </w:r>
            <w:r w:rsidRPr="00771AF6">
              <w:rPr>
                <w:rFonts w:cstheme="minorHAnsi"/>
                <w:color w:val="0070C0"/>
                <w:lang w:val="en-GB"/>
              </w:rPr>
              <w:fldChar w:fldCharType="separate"/>
            </w:r>
            <w:r w:rsidRPr="00771AF6">
              <w:rPr>
                <w:rFonts w:asciiTheme="minorHAnsi" w:hAnsiTheme="minorHAnsi" w:cstheme="minorHAnsi"/>
                <w:noProof/>
                <w:color w:val="0070C0"/>
                <w:sz w:val="22"/>
                <w:szCs w:val="22"/>
                <w:lang w:val="en-GB"/>
              </w:rPr>
              <w:t>Please insert text here</w:t>
            </w:r>
            <w:r w:rsidRPr="00771AF6">
              <w:rPr>
                <w:rFonts w:cstheme="minorHAnsi"/>
                <w:color w:val="0070C0"/>
                <w:lang w:val="en-GB"/>
              </w:rPr>
              <w:fldChar w:fldCharType="end"/>
            </w:r>
          </w:p>
        </w:tc>
      </w:tr>
      <w:tr w:rsidR="00D15AB4" w:rsidRPr="00771AF6" w14:paraId="672ECCEF" w14:textId="77777777" w:rsidTr="00CC66F1">
        <w:tc>
          <w:tcPr>
            <w:tcW w:w="8505" w:type="dxa"/>
            <w:vAlign w:val="center"/>
          </w:tcPr>
          <w:p w14:paraId="37482E8E" w14:textId="77777777" w:rsidR="00D15AB4" w:rsidRPr="00771AF6" w:rsidRDefault="00D15AB4"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EE3DC9">
              <w:rPr>
                <w:rFonts w:asciiTheme="minorHAnsi" w:hAnsiTheme="minorHAnsi" w:cstheme="minorHAnsi"/>
                <w:sz w:val="22"/>
                <w:szCs w:val="22"/>
                <w:lang w:val="en-GB"/>
              </w:rPr>
              <w:t xml:space="preserve">Yes, please </w:t>
            </w:r>
            <w:r w:rsidRPr="0013425A">
              <w:rPr>
                <w:rFonts w:asciiTheme="minorHAnsi" w:hAnsiTheme="minorHAnsi" w:cstheme="minorHAnsi"/>
                <w:sz w:val="22"/>
                <w:szCs w:val="22"/>
                <w:lang w:val="en-GB"/>
              </w:rPr>
              <w:t>explain</w:t>
            </w:r>
            <w:r w:rsidRPr="00EE3DC9">
              <w:rPr>
                <w:rFonts w:asciiTheme="minorHAnsi" w:hAnsiTheme="minorHAnsi" w:cstheme="minorHAnsi"/>
                <w:sz w:val="22"/>
                <w:szCs w:val="22"/>
                <w:lang w:val="en-GB"/>
              </w:rPr>
              <w:t>:</w:t>
            </w:r>
          </w:p>
        </w:tc>
      </w:tr>
      <w:tr w:rsidR="00D15AB4" w:rsidRPr="00771AF6" w14:paraId="7B7841C2" w14:textId="77777777" w:rsidTr="00CC66F1">
        <w:tc>
          <w:tcPr>
            <w:tcW w:w="8505" w:type="dxa"/>
            <w:vAlign w:val="center"/>
          </w:tcPr>
          <w:p w14:paraId="0978D461" w14:textId="77777777" w:rsidR="00D15AB4" w:rsidRPr="00771AF6" w:rsidRDefault="00D15AB4" w:rsidP="00CC66F1">
            <w:pPr>
              <w:tabs>
                <w:tab w:val="left" w:pos="597"/>
              </w:tabs>
              <w:rPr>
                <w:rFonts w:asciiTheme="minorHAnsi" w:hAnsiTheme="minorHAnsi" w:cstheme="minorHAnsi"/>
                <w:sz w:val="22"/>
                <w:szCs w:val="22"/>
              </w:rPr>
            </w:pPr>
            <w:r w:rsidRPr="00771AF6">
              <w:rPr>
                <w:rFonts w:asciiTheme="minorHAnsi" w:hAnsiTheme="minorHAnsi" w:cstheme="minorHAnsi"/>
                <w:color w:val="0070C0"/>
                <w:sz w:val="22"/>
                <w:szCs w:val="22"/>
                <w:lang w:val="en-GB"/>
              </w:rPr>
              <w:tab/>
            </w:r>
            <w:r w:rsidRPr="00771AF6">
              <w:rPr>
                <w:rFonts w:cstheme="minorHAnsi"/>
                <w:color w:val="0070C0"/>
                <w:lang w:val="en-GB"/>
              </w:rPr>
              <w:fldChar w:fldCharType="begin">
                <w:ffData>
                  <w:name w:val=""/>
                  <w:enabled/>
                  <w:calcOnExit w:val="0"/>
                  <w:textInput>
                    <w:default w:val="Please insert text here"/>
                  </w:textInput>
                </w:ffData>
              </w:fldChar>
            </w:r>
            <w:r w:rsidRPr="00771AF6">
              <w:rPr>
                <w:rFonts w:asciiTheme="minorHAnsi" w:hAnsiTheme="minorHAnsi" w:cstheme="minorHAnsi"/>
                <w:color w:val="0070C0"/>
                <w:sz w:val="22"/>
                <w:szCs w:val="22"/>
                <w:lang w:val="en-GB"/>
              </w:rPr>
              <w:instrText xml:space="preserve"> FORMTEXT </w:instrText>
            </w:r>
            <w:r w:rsidRPr="00771AF6">
              <w:rPr>
                <w:rFonts w:cstheme="minorHAnsi"/>
                <w:color w:val="0070C0"/>
                <w:lang w:val="en-GB"/>
              </w:rPr>
            </w:r>
            <w:r w:rsidRPr="00771AF6">
              <w:rPr>
                <w:rFonts w:cstheme="minorHAnsi"/>
                <w:color w:val="0070C0"/>
                <w:lang w:val="en-GB"/>
              </w:rPr>
              <w:fldChar w:fldCharType="separate"/>
            </w:r>
            <w:r w:rsidRPr="00771AF6">
              <w:rPr>
                <w:rFonts w:asciiTheme="minorHAnsi" w:hAnsiTheme="minorHAnsi" w:cstheme="minorHAnsi"/>
                <w:noProof/>
                <w:color w:val="0070C0"/>
                <w:sz w:val="22"/>
                <w:szCs w:val="22"/>
                <w:lang w:val="en-GB"/>
              </w:rPr>
              <w:t>Please insert text here</w:t>
            </w:r>
            <w:r w:rsidRPr="00771AF6">
              <w:rPr>
                <w:rFonts w:cstheme="minorHAnsi"/>
                <w:color w:val="0070C0"/>
                <w:lang w:val="en-GB"/>
              </w:rPr>
              <w:fldChar w:fldCharType="end"/>
            </w:r>
          </w:p>
        </w:tc>
      </w:tr>
    </w:tbl>
    <w:p w14:paraId="3EF1B0F8" w14:textId="591F0311" w:rsidR="00D1614F" w:rsidRDefault="00D1614F" w:rsidP="00EE09D7">
      <w:pPr>
        <w:spacing w:after="0" w:line="240" w:lineRule="auto"/>
        <w:jc w:val="both"/>
        <w:rPr>
          <w:rFonts w:cstheme="minorHAnsi"/>
          <w:lang w:val="en-GB"/>
        </w:rPr>
      </w:pPr>
    </w:p>
    <w:p w14:paraId="15C58F60" w14:textId="17D1DEAD" w:rsidR="00D1614F" w:rsidRPr="00767303" w:rsidRDefault="000962CA" w:rsidP="00B878E2">
      <w:pPr>
        <w:tabs>
          <w:tab w:val="left" w:pos="567"/>
        </w:tabs>
        <w:spacing w:after="0" w:line="240" w:lineRule="auto"/>
        <w:ind w:left="567" w:hanging="567"/>
        <w:jc w:val="both"/>
        <w:rPr>
          <w:rFonts w:cstheme="minorHAnsi"/>
          <w:lang w:val="en-GB"/>
        </w:rPr>
      </w:pPr>
      <w:r w:rsidRPr="005B2A9B">
        <w:rPr>
          <w:rFonts w:cstheme="minorHAnsi"/>
          <w:highlight w:val="darkGray"/>
          <w:lang w:val="en-GB"/>
        </w:rPr>
        <w:t>6.</w:t>
      </w:r>
      <w:r w:rsidR="005442B8" w:rsidRPr="005B2A9B">
        <w:rPr>
          <w:rFonts w:cstheme="minorHAnsi"/>
          <w:highlight w:val="darkGray"/>
          <w:lang w:val="en-GB"/>
        </w:rPr>
        <w:t>3</w:t>
      </w:r>
      <w:r w:rsidR="00AB2390">
        <w:rPr>
          <w:rFonts w:cstheme="minorHAnsi"/>
          <w:highlight w:val="darkGray"/>
          <w:lang w:val="en-GB"/>
        </w:rPr>
        <w:t>3</w:t>
      </w:r>
      <w:r w:rsidRPr="005B2A9B">
        <w:rPr>
          <w:rFonts w:cstheme="minorHAnsi"/>
          <w:highlight w:val="darkGray"/>
          <w:lang w:val="en-GB"/>
        </w:rPr>
        <w:t>.</w:t>
      </w:r>
      <w:r>
        <w:rPr>
          <w:rFonts w:cstheme="minorHAnsi"/>
          <w:lang w:val="en-GB"/>
        </w:rPr>
        <w:t xml:space="preserve"> </w:t>
      </w:r>
      <w:r w:rsidR="00762A72">
        <w:rPr>
          <w:rFonts w:cstheme="minorHAnsi"/>
          <w:lang w:val="en-GB"/>
        </w:rPr>
        <w:tab/>
      </w:r>
      <w:r>
        <w:rPr>
          <w:rFonts w:cstheme="minorHAnsi"/>
          <w:lang w:val="en-GB"/>
        </w:rPr>
        <w:t xml:space="preserve">Please explain how the coming into </w:t>
      </w:r>
      <w:r w:rsidR="00C92846">
        <w:rPr>
          <w:rFonts w:cstheme="minorHAnsi"/>
          <w:lang w:val="en-GB"/>
        </w:rPr>
        <w:t>effect</w:t>
      </w:r>
      <w:r>
        <w:rPr>
          <w:rFonts w:cstheme="minorHAnsi"/>
          <w:lang w:val="en-GB"/>
        </w:rPr>
        <w:t xml:space="preserve"> </w:t>
      </w:r>
      <w:r w:rsidR="008B3481">
        <w:rPr>
          <w:rFonts w:cstheme="minorHAnsi"/>
          <w:lang w:val="en-GB"/>
        </w:rPr>
        <w:t xml:space="preserve">of such powers of representation governed by the law of your State </w:t>
      </w:r>
      <w:r w:rsidR="002A13E2">
        <w:rPr>
          <w:rFonts w:cstheme="minorHAnsi"/>
          <w:lang w:val="en-GB"/>
        </w:rPr>
        <w:t>affect the legal capacity of the grantor:</w:t>
      </w:r>
    </w:p>
    <w:p w14:paraId="53250873" w14:textId="75314A7F" w:rsidR="00767303" w:rsidRDefault="00767303" w:rsidP="00EE09D7">
      <w:pPr>
        <w:spacing w:after="0" w:line="240" w:lineRule="auto"/>
        <w:jc w:val="both"/>
        <w:rPr>
          <w:rFonts w:cstheme="minorHAnsi"/>
          <w:lang w:val="en-GB"/>
        </w:rPr>
      </w:pP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D15AB4" w:rsidRPr="00771AF6" w14:paraId="0F89690D" w14:textId="77777777" w:rsidTr="00CC66F1">
        <w:tc>
          <w:tcPr>
            <w:tcW w:w="8505" w:type="dxa"/>
            <w:vAlign w:val="center"/>
          </w:tcPr>
          <w:bookmarkStart w:id="17" w:name="_Hlk51343591"/>
          <w:p w14:paraId="3DB2CDAE" w14:textId="79737B16" w:rsidR="00D15AB4" w:rsidRPr="00771AF6" w:rsidRDefault="00D15AB4" w:rsidP="00CC66F1">
            <w:pPr>
              <w:tabs>
                <w:tab w:val="left" w:pos="597"/>
              </w:tabs>
              <w:rPr>
                <w:rFonts w:asciiTheme="minorHAnsi" w:hAnsiTheme="minorHAnsi" w:cstheme="minorHAnsi"/>
                <w:sz w:val="22"/>
                <w:szCs w:val="22"/>
              </w:rPr>
            </w:pPr>
            <w:r w:rsidRPr="00771AF6">
              <w:rPr>
                <w:rFonts w:cstheme="minorHAnsi"/>
                <w:color w:val="0070C0"/>
                <w:lang w:val="en-GB"/>
              </w:rPr>
              <w:fldChar w:fldCharType="begin">
                <w:ffData>
                  <w:name w:val=""/>
                  <w:enabled/>
                  <w:calcOnExit w:val="0"/>
                  <w:textInput>
                    <w:default w:val="Please insert text here"/>
                  </w:textInput>
                </w:ffData>
              </w:fldChar>
            </w:r>
            <w:r w:rsidRPr="00771AF6">
              <w:rPr>
                <w:rFonts w:asciiTheme="minorHAnsi" w:hAnsiTheme="minorHAnsi" w:cstheme="minorHAnsi"/>
                <w:color w:val="0070C0"/>
                <w:sz w:val="22"/>
                <w:szCs w:val="22"/>
                <w:lang w:val="en-GB"/>
              </w:rPr>
              <w:instrText xml:space="preserve"> FORMTEXT </w:instrText>
            </w:r>
            <w:r w:rsidRPr="00771AF6">
              <w:rPr>
                <w:rFonts w:cstheme="minorHAnsi"/>
                <w:color w:val="0070C0"/>
                <w:lang w:val="en-GB"/>
              </w:rPr>
            </w:r>
            <w:r w:rsidRPr="00771AF6">
              <w:rPr>
                <w:rFonts w:cstheme="minorHAnsi"/>
                <w:color w:val="0070C0"/>
                <w:lang w:val="en-GB"/>
              </w:rPr>
              <w:fldChar w:fldCharType="separate"/>
            </w:r>
            <w:r w:rsidRPr="00771AF6">
              <w:rPr>
                <w:rFonts w:asciiTheme="minorHAnsi" w:hAnsiTheme="minorHAnsi" w:cstheme="minorHAnsi"/>
                <w:noProof/>
                <w:color w:val="0070C0"/>
                <w:sz w:val="22"/>
                <w:szCs w:val="22"/>
                <w:lang w:val="en-GB"/>
              </w:rPr>
              <w:t>Please insert text here</w:t>
            </w:r>
            <w:r w:rsidRPr="00771AF6">
              <w:rPr>
                <w:rFonts w:cstheme="minorHAnsi"/>
                <w:color w:val="0070C0"/>
                <w:lang w:val="en-GB"/>
              </w:rPr>
              <w:fldChar w:fldCharType="end"/>
            </w:r>
          </w:p>
        </w:tc>
      </w:tr>
      <w:bookmarkEnd w:id="17"/>
    </w:tbl>
    <w:p w14:paraId="163B1F6D" w14:textId="77777777" w:rsidR="00D15AB4" w:rsidRPr="00767303" w:rsidRDefault="00D15AB4" w:rsidP="00EE09D7">
      <w:pPr>
        <w:spacing w:after="0" w:line="240" w:lineRule="auto"/>
        <w:jc w:val="both"/>
        <w:rPr>
          <w:rFonts w:cstheme="minorHAnsi"/>
          <w:lang w:val="en-GB"/>
        </w:rPr>
      </w:pPr>
    </w:p>
    <w:p w14:paraId="4EC214FE" w14:textId="5E45F4C0" w:rsidR="00767303" w:rsidRDefault="00A013C5" w:rsidP="00B878E2">
      <w:pPr>
        <w:tabs>
          <w:tab w:val="left" w:pos="567"/>
        </w:tabs>
        <w:spacing w:after="0" w:line="240" w:lineRule="auto"/>
        <w:ind w:left="567" w:hanging="567"/>
        <w:jc w:val="both"/>
        <w:rPr>
          <w:rFonts w:cstheme="minorHAnsi"/>
          <w:lang w:val="en-GB"/>
        </w:rPr>
      </w:pPr>
      <w:r w:rsidRPr="00211176">
        <w:rPr>
          <w:rFonts w:cstheme="minorHAnsi"/>
          <w:highlight w:val="darkGray"/>
          <w:lang w:val="en-GB"/>
        </w:rPr>
        <w:t>6.</w:t>
      </w:r>
      <w:r w:rsidR="00767303" w:rsidRPr="00767303">
        <w:rPr>
          <w:rFonts w:cstheme="minorHAnsi"/>
          <w:highlight w:val="darkGray"/>
          <w:lang w:val="en-GB"/>
        </w:rPr>
        <w:t>3</w:t>
      </w:r>
      <w:r w:rsidR="00AB2390">
        <w:rPr>
          <w:rFonts w:cstheme="minorHAnsi"/>
          <w:highlight w:val="darkGray"/>
          <w:lang w:val="en-GB"/>
        </w:rPr>
        <w:t>4</w:t>
      </w:r>
      <w:r w:rsidR="00767303" w:rsidRPr="00767303">
        <w:rPr>
          <w:rFonts w:cstheme="minorHAnsi"/>
          <w:highlight w:val="darkGray"/>
          <w:lang w:val="en-GB"/>
        </w:rPr>
        <w:t>.</w:t>
      </w:r>
      <w:r w:rsidR="00767303" w:rsidRPr="00767303">
        <w:rPr>
          <w:rFonts w:cstheme="minorHAnsi"/>
          <w:lang w:val="en-GB"/>
        </w:rPr>
        <w:t xml:space="preserve"> </w:t>
      </w:r>
      <w:r w:rsidR="00762A72">
        <w:rPr>
          <w:rFonts w:cstheme="minorHAnsi"/>
          <w:lang w:val="en-GB"/>
        </w:rPr>
        <w:tab/>
      </w:r>
      <w:r w:rsidR="00767303" w:rsidRPr="00767303">
        <w:rPr>
          <w:rFonts w:cstheme="minorHAnsi"/>
          <w:lang w:val="en-GB"/>
        </w:rPr>
        <w:t xml:space="preserve">Do your responses to questions </w:t>
      </w:r>
      <w:r w:rsidR="00761810">
        <w:rPr>
          <w:rFonts w:cstheme="minorHAnsi"/>
          <w:lang w:val="en-GB"/>
        </w:rPr>
        <w:t>6.</w:t>
      </w:r>
      <w:r w:rsidR="00273843">
        <w:rPr>
          <w:rFonts w:cstheme="minorHAnsi"/>
          <w:lang w:val="en-GB"/>
        </w:rPr>
        <w:t>3</w:t>
      </w:r>
      <w:r w:rsidR="008A5DA3">
        <w:rPr>
          <w:rFonts w:cstheme="minorHAnsi"/>
          <w:lang w:val="en-GB"/>
        </w:rPr>
        <w:t>0</w:t>
      </w:r>
      <w:r w:rsidR="0089606E">
        <w:rPr>
          <w:rFonts w:cstheme="minorHAnsi"/>
          <w:lang w:val="en-GB"/>
        </w:rPr>
        <w:t>.</w:t>
      </w:r>
      <w:r w:rsidR="00767303" w:rsidRPr="00767303">
        <w:rPr>
          <w:rFonts w:cstheme="minorHAnsi"/>
          <w:lang w:val="en-GB"/>
        </w:rPr>
        <w:t>-</w:t>
      </w:r>
      <w:proofErr w:type="gramStart"/>
      <w:r w:rsidR="00761810">
        <w:rPr>
          <w:rFonts w:cstheme="minorHAnsi"/>
          <w:lang w:val="en-GB"/>
        </w:rPr>
        <w:t>6.</w:t>
      </w:r>
      <w:r w:rsidR="00CD673E">
        <w:rPr>
          <w:rFonts w:cstheme="minorHAnsi"/>
          <w:lang w:val="en-GB"/>
        </w:rPr>
        <w:t>3</w:t>
      </w:r>
      <w:r w:rsidR="008A5DA3">
        <w:rPr>
          <w:rFonts w:cstheme="minorHAnsi"/>
          <w:lang w:val="en-GB"/>
        </w:rPr>
        <w:t>3</w:t>
      </w:r>
      <w:r w:rsidR="00837886">
        <w:rPr>
          <w:rFonts w:cstheme="minorHAnsi"/>
          <w:lang w:val="en-GB"/>
        </w:rPr>
        <w:t>.</w:t>
      </w:r>
      <w:proofErr w:type="gramEnd"/>
      <w:r w:rsidR="00767303" w:rsidRPr="00767303">
        <w:rPr>
          <w:rFonts w:cstheme="minorHAnsi"/>
          <w:lang w:val="en-GB"/>
        </w:rPr>
        <w:t xml:space="preserve"> differ whether such powers of representation are subject to a formal requirement (</w:t>
      </w:r>
      <w:r w:rsidR="00767303" w:rsidRPr="00553719">
        <w:rPr>
          <w:rFonts w:cstheme="minorHAnsi"/>
          <w:i/>
          <w:lang w:val="en-GB"/>
        </w:rPr>
        <w:t>e.g.</w:t>
      </w:r>
      <w:r w:rsidR="00767303" w:rsidRPr="00767303">
        <w:rPr>
          <w:rFonts w:cstheme="minorHAnsi"/>
          <w:lang w:val="en-GB"/>
        </w:rPr>
        <w:t>, notarised, certified, witnessed) or not subject to any formal requirements?</w:t>
      </w:r>
    </w:p>
    <w:p w14:paraId="3CCB4A09" w14:textId="5DE3FE67" w:rsidR="00D15AB4" w:rsidRDefault="00D15AB4" w:rsidP="00B878E2">
      <w:pPr>
        <w:tabs>
          <w:tab w:val="left" w:pos="567"/>
        </w:tabs>
        <w:spacing w:after="0" w:line="240" w:lineRule="auto"/>
        <w:ind w:left="567" w:hanging="567"/>
        <w:jc w:val="both"/>
        <w:rPr>
          <w:rFonts w:cstheme="minorHAnsi"/>
          <w:lang w:val="en-GB"/>
        </w:rPr>
      </w:pP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D15AB4" w:rsidRPr="00771AF6" w14:paraId="2AE097B6" w14:textId="77777777" w:rsidTr="00CC66F1">
        <w:tc>
          <w:tcPr>
            <w:tcW w:w="8505" w:type="dxa"/>
            <w:vAlign w:val="center"/>
          </w:tcPr>
          <w:p w14:paraId="380B76FD" w14:textId="06132E77" w:rsidR="00D15AB4" w:rsidRPr="00771AF6" w:rsidRDefault="00D15AB4"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EE3DC9">
              <w:rPr>
                <w:rFonts w:asciiTheme="minorHAnsi" w:hAnsiTheme="minorHAnsi" w:cstheme="minorHAnsi"/>
                <w:sz w:val="22"/>
                <w:szCs w:val="22"/>
                <w:lang w:val="en-GB"/>
              </w:rPr>
              <w:t>No</w:t>
            </w:r>
          </w:p>
        </w:tc>
      </w:tr>
      <w:tr w:rsidR="00D15AB4" w:rsidRPr="00771AF6" w14:paraId="229BE101" w14:textId="77777777" w:rsidTr="00CC66F1">
        <w:tc>
          <w:tcPr>
            <w:tcW w:w="8505" w:type="dxa"/>
            <w:vAlign w:val="center"/>
          </w:tcPr>
          <w:p w14:paraId="423C692E" w14:textId="77777777" w:rsidR="00D15AB4" w:rsidRPr="00771AF6" w:rsidRDefault="00D15AB4"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EE3DC9">
              <w:rPr>
                <w:rFonts w:asciiTheme="minorHAnsi" w:hAnsiTheme="minorHAnsi" w:cstheme="minorHAnsi"/>
                <w:sz w:val="22"/>
                <w:szCs w:val="22"/>
                <w:lang w:val="en-GB"/>
              </w:rPr>
              <w:t xml:space="preserve">Yes, please </w:t>
            </w:r>
            <w:r w:rsidRPr="0013425A">
              <w:rPr>
                <w:rFonts w:asciiTheme="minorHAnsi" w:hAnsiTheme="minorHAnsi" w:cstheme="minorHAnsi"/>
                <w:sz w:val="22"/>
                <w:szCs w:val="22"/>
                <w:lang w:val="en-GB"/>
              </w:rPr>
              <w:t>explain</w:t>
            </w:r>
            <w:r w:rsidRPr="00EE3DC9">
              <w:rPr>
                <w:rFonts w:asciiTheme="minorHAnsi" w:hAnsiTheme="minorHAnsi" w:cstheme="minorHAnsi"/>
                <w:sz w:val="22"/>
                <w:szCs w:val="22"/>
                <w:lang w:val="en-GB"/>
              </w:rPr>
              <w:t>:</w:t>
            </w:r>
          </w:p>
        </w:tc>
      </w:tr>
      <w:tr w:rsidR="00D15AB4" w:rsidRPr="00771AF6" w14:paraId="7B123F4C" w14:textId="77777777" w:rsidTr="00CC66F1">
        <w:tc>
          <w:tcPr>
            <w:tcW w:w="8505" w:type="dxa"/>
            <w:vAlign w:val="center"/>
          </w:tcPr>
          <w:p w14:paraId="5113AE4A" w14:textId="77777777" w:rsidR="00D15AB4" w:rsidRPr="00771AF6" w:rsidRDefault="00D15AB4" w:rsidP="00CC66F1">
            <w:pPr>
              <w:tabs>
                <w:tab w:val="left" w:pos="597"/>
              </w:tabs>
              <w:rPr>
                <w:rFonts w:asciiTheme="minorHAnsi" w:hAnsiTheme="minorHAnsi" w:cstheme="minorHAnsi"/>
                <w:sz w:val="22"/>
                <w:szCs w:val="22"/>
              </w:rPr>
            </w:pPr>
            <w:r w:rsidRPr="00771AF6">
              <w:rPr>
                <w:rFonts w:asciiTheme="minorHAnsi" w:hAnsiTheme="minorHAnsi" w:cstheme="minorHAnsi"/>
                <w:color w:val="0070C0"/>
                <w:sz w:val="22"/>
                <w:szCs w:val="22"/>
                <w:lang w:val="en-GB"/>
              </w:rPr>
              <w:tab/>
            </w:r>
            <w:r w:rsidRPr="00771AF6">
              <w:rPr>
                <w:rFonts w:cstheme="minorHAnsi"/>
                <w:color w:val="0070C0"/>
                <w:lang w:val="en-GB"/>
              </w:rPr>
              <w:fldChar w:fldCharType="begin">
                <w:ffData>
                  <w:name w:val=""/>
                  <w:enabled/>
                  <w:calcOnExit w:val="0"/>
                  <w:textInput>
                    <w:default w:val="Please insert text here"/>
                  </w:textInput>
                </w:ffData>
              </w:fldChar>
            </w:r>
            <w:r w:rsidRPr="00771AF6">
              <w:rPr>
                <w:rFonts w:asciiTheme="minorHAnsi" w:hAnsiTheme="minorHAnsi" w:cstheme="minorHAnsi"/>
                <w:color w:val="0070C0"/>
                <w:sz w:val="22"/>
                <w:szCs w:val="22"/>
                <w:lang w:val="en-GB"/>
              </w:rPr>
              <w:instrText xml:space="preserve"> FORMTEXT </w:instrText>
            </w:r>
            <w:r w:rsidRPr="00771AF6">
              <w:rPr>
                <w:rFonts w:cstheme="minorHAnsi"/>
                <w:color w:val="0070C0"/>
                <w:lang w:val="en-GB"/>
              </w:rPr>
            </w:r>
            <w:r w:rsidRPr="00771AF6">
              <w:rPr>
                <w:rFonts w:cstheme="minorHAnsi"/>
                <w:color w:val="0070C0"/>
                <w:lang w:val="en-GB"/>
              </w:rPr>
              <w:fldChar w:fldCharType="separate"/>
            </w:r>
            <w:r w:rsidRPr="00771AF6">
              <w:rPr>
                <w:rFonts w:asciiTheme="minorHAnsi" w:hAnsiTheme="minorHAnsi" w:cstheme="minorHAnsi"/>
                <w:noProof/>
                <w:color w:val="0070C0"/>
                <w:sz w:val="22"/>
                <w:szCs w:val="22"/>
                <w:lang w:val="en-GB"/>
              </w:rPr>
              <w:t>Please insert text here</w:t>
            </w:r>
            <w:r w:rsidRPr="00771AF6">
              <w:rPr>
                <w:rFonts w:cstheme="minorHAnsi"/>
                <w:color w:val="0070C0"/>
                <w:lang w:val="en-GB"/>
              </w:rPr>
              <w:fldChar w:fldCharType="end"/>
            </w:r>
          </w:p>
        </w:tc>
      </w:tr>
    </w:tbl>
    <w:p w14:paraId="64565EF3" w14:textId="77777777" w:rsidR="00767303" w:rsidRPr="00767303" w:rsidRDefault="00767303" w:rsidP="00EE09D7">
      <w:pPr>
        <w:spacing w:after="0" w:line="240" w:lineRule="auto"/>
        <w:jc w:val="both"/>
        <w:rPr>
          <w:rFonts w:cstheme="minorHAnsi"/>
          <w:lang w:val="en-GB"/>
        </w:rPr>
      </w:pPr>
    </w:p>
    <w:p w14:paraId="608569D1" w14:textId="5932AA99" w:rsidR="00767303" w:rsidRDefault="00A013C5" w:rsidP="00B878E2">
      <w:pPr>
        <w:tabs>
          <w:tab w:val="left" w:pos="567"/>
        </w:tabs>
        <w:spacing w:after="0" w:line="240" w:lineRule="auto"/>
        <w:ind w:left="567" w:hanging="567"/>
        <w:jc w:val="both"/>
        <w:rPr>
          <w:rFonts w:cstheme="minorHAnsi"/>
          <w:lang w:val="en-GB"/>
        </w:rPr>
      </w:pPr>
      <w:r w:rsidRPr="00211176">
        <w:rPr>
          <w:rFonts w:cstheme="minorHAnsi"/>
          <w:highlight w:val="darkGray"/>
          <w:lang w:val="en-GB"/>
        </w:rPr>
        <w:t>6.</w:t>
      </w:r>
      <w:r w:rsidR="00767303" w:rsidRPr="00767303">
        <w:rPr>
          <w:rFonts w:cstheme="minorHAnsi"/>
          <w:highlight w:val="darkGray"/>
          <w:lang w:val="en-GB"/>
        </w:rPr>
        <w:t>3</w:t>
      </w:r>
      <w:r w:rsidR="00AB2390">
        <w:rPr>
          <w:rFonts w:cstheme="minorHAnsi"/>
          <w:highlight w:val="darkGray"/>
          <w:lang w:val="en-GB"/>
        </w:rPr>
        <w:t>5</w:t>
      </w:r>
      <w:r w:rsidR="00767303" w:rsidRPr="00767303">
        <w:rPr>
          <w:rFonts w:cstheme="minorHAnsi"/>
          <w:highlight w:val="darkGray"/>
          <w:lang w:val="en-GB"/>
        </w:rPr>
        <w:t>.</w:t>
      </w:r>
      <w:r w:rsidR="00767303" w:rsidRPr="00767303">
        <w:rPr>
          <w:rFonts w:cstheme="minorHAnsi"/>
          <w:lang w:val="en-GB"/>
        </w:rPr>
        <w:t xml:space="preserve"> Have issues arisen in your State </w:t>
      </w:r>
      <w:proofErr w:type="gramStart"/>
      <w:r w:rsidR="00767303" w:rsidRPr="00767303">
        <w:rPr>
          <w:rFonts w:cstheme="minorHAnsi"/>
          <w:lang w:val="en-GB"/>
        </w:rPr>
        <w:t>with regard to</w:t>
      </w:r>
      <w:proofErr w:type="gramEnd"/>
      <w:r w:rsidR="00767303" w:rsidRPr="00767303">
        <w:rPr>
          <w:rFonts w:cstheme="minorHAnsi"/>
          <w:lang w:val="en-GB"/>
        </w:rPr>
        <w:t xml:space="preserve"> the coming into effect of such powers of representation governed by the law of another State?</w:t>
      </w:r>
    </w:p>
    <w:p w14:paraId="07C792CA" w14:textId="0E5715BE" w:rsidR="00D15AB4" w:rsidRDefault="00D15AB4" w:rsidP="00B878E2">
      <w:pPr>
        <w:tabs>
          <w:tab w:val="left" w:pos="567"/>
        </w:tabs>
        <w:spacing w:after="0" w:line="240" w:lineRule="auto"/>
        <w:ind w:left="567" w:hanging="567"/>
        <w:jc w:val="both"/>
        <w:rPr>
          <w:rFonts w:cstheme="minorHAnsi"/>
          <w:lang w:val="en-GB"/>
        </w:rPr>
      </w:pP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D15AB4" w:rsidRPr="00771AF6" w14:paraId="028F1D00" w14:textId="77777777" w:rsidTr="00CC66F1">
        <w:tc>
          <w:tcPr>
            <w:tcW w:w="8505" w:type="dxa"/>
            <w:vAlign w:val="center"/>
          </w:tcPr>
          <w:p w14:paraId="50B6740E" w14:textId="77777777" w:rsidR="00D15AB4" w:rsidRPr="00771AF6" w:rsidRDefault="00D15AB4"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EE3DC9">
              <w:rPr>
                <w:rFonts w:asciiTheme="minorHAnsi" w:hAnsiTheme="minorHAnsi" w:cstheme="minorHAnsi"/>
                <w:sz w:val="22"/>
                <w:szCs w:val="22"/>
                <w:lang w:val="en-GB"/>
              </w:rPr>
              <w:t>No</w:t>
            </w:r>
          </w:p>
        </w:tc>
      </w:tr>
      <w:tr w:rsidR="00D15AB4" w:rsidRPr="00771AF6" w14:paraId="1C35071B" w14:textId="77777777" w:rsidTr="00CC66F1">
        <w:tc>
          <w:tcPr>
            <w:tcW w:w="8505" w:type="dxa"/>
            <w:vAlign w:val="center"/>
          </w:tcPr>
          <w:p w14:paraId="4758294B" w14:textId="77777777" w:rsidR="00D15AB4" w:rsidRPr="00771AF6" w:rsidRDefault="00D15AB4"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EE3DC9">
              <w:rPr>
                <w:rFonts w:asciiTheme="minorHAnsi" w:hAnsiTheme="minorHAnsi" w:cstheme="minorHAnsi"/>
                <w:sz w:val="22"/>
                <w:szCs w:val="22"/>
                <w:lang w:val="en-GB"/>
              </w:rPr>
              <w:t xml:space="preserve">Yes, please </w:t>
            </w:r>
            <w:r w:rsidRPr="0013425A">
              <w:rPr>
                <w:rFonts w:asciiTheme="minorHAnsi" w:hAnsiTheme="minorHAnsi" w:cstheme="minorHAnsi"/>
                <w:sz w:val="22"/>
                <w:szCs w:val="22"/>
                <w:lang w:val="en-GB"/>
              </w:rPr>
              <w:t>explain</w:t>
            </w:r>
            <w:r w:rsidRPr="00EE3DC9">
              <w:rPr>
                <w:rFonts w:asciiTheme="minorHAnsi" w:hAnsiTheme="minorHAnsi" w:cstheme="minorHAnsi"/>
                <w:sz w:val="22"/>
                <w:szCs w:val="22"/>
                <w:lang w:val="en-GB"/>
              </w:rPr>
              <w:t>:</w:t>
            </w:r>
          </w:p>
        </w:tc>
      </w:tr>
      <w:tr w:rsidR="00D15AB4" w:rsidRPr="00771AF6" w14:paraId="71D5FE5E" w14:textId="77777777" w:rsidTr="00CC66F1">
        <w:tc>
          <w:tcPr>
            <w:tcW w:w="8505" w:type="dxa"/>
            <w:vAlign w:val="center"/>
          </w:tcPr>
          <w:p w14:paraId="395E4DA8" w14:textId="77777777" w:rsidR="00D15AB4" w:rsidRPr="00771AF6" w:rsidRDefault="00D15AB4" w:rsidP="00CC66F1">
            <w:pPr>
              <w:tabs>
                <w:tab w:val="left" w:pos="597"/>
              </w:tabs>
              <w:rPr>
                <w:rFonts w:asciiTheme="minorHAnsi" w:hAnsiTheme="minorHAnsi" w:cstheme="minorHAnsi"/>
                <w:sz w:val="22"/>
                <w:szCs w:val="22"/>
              </w:rPr>
            </w:pPr>
            <w:r w:rsidRPr="00771AF6">
              <w:rPr>
                <w:rFonts w:asciiTheme="minorHAnsi" w:hAnsiTheme="minorHAnsi" w:cstheme="minorHAnsi"/>
                <w:color w:val="0070C0"/>
                <w:sz w:val="22"/>
                <w:szCs w:val="22"/>
                <w:lang w:val="en-GB"/>
              </w:rPr>
              <w:tab/>
            </w:r>
            <w:r w:rsidRPr="00771AF6">
              <w:rPr>
                <w:rFonts w:cstheme="minorHAnsi"/>
                <w:color w:val="0070C0"/>
                <w:lang w:val="en-GB"/>
              </w:rPr>
              <w:fldChar w:fldCharType="begin">
                <w:ffData>
                  <w:name w:val=""/>
                  <w:enabled/>
                  <w:calcOnExit w:val="0"/>
                  <w:textInput>
                    <w:default w:val="Please insert text here"/>
                  </w:textInput>
                </w:ffData>
              </w:fldChar>
            </w:r>
            <w:r w:rsidRPr="00771AF6">
              <w:rPr>
                <w:rFonts w:asciiTheme="minorHAnsi" w:hAnsiTheme="minorHAnsi" w:cstheme="minorHAnsi"/>
                <w:color w:val="0070C0"/>
                <w:sz w:val="22"/>
                <w:szCs w:val="22"/>
                <w:lang w:val="en-GB"/>
              </w:rPr>
              <w:instrText xml:space="preserve"> FORMTEXT </w:instrText>
            </w:r>
            <w:r w:rsidRPr="00771AF6">
              <w:rPr>
                <w:rFonts w:cstheme="minorHAnsi"/>
                <w:color w:val="0070C0"/>
                <w:lang w:val="en-GB"/>
              </w:rPr>
            </w:r>
            <w:r w:rsidRPr="00771AF6">
              <w:rPr>
                <w:rFonts w:cstheme="minorHAnsi"/>
                <w:color w:val="0070C0"/>
                <w:lang w:val="en-GB"/>
              </w:rPr>
              <w:fldChar w:fldCharType="separate"/>
            </w:r>
            <w:r w:rsidRPr="00771AF6">
              <w:rPr>
                <w:rFonts w:asciiTheme="minorHAnsi" w:hAnsiTheme="minorHAnsi" w:cstheme="minorHAnsi"/>
                <w:noProof/>
                <w:color w:val="0070C0"/>
                <w:sz w:val="22"/>
                <w:szCs w:val="22"/>
                <w:lang w:val="en-GB"/>
              </w:rPr>
              <w:t>Please insert text here</w:t>
            </w:r>
            <w:r w:rsidRPr="00771AF6">
              <w:rPr>
                <w:rFonts w:cstheme="minorHAnsi"/>
                <w:color w:val="0070C0"/>
                <w:lang w:val="en-GB"/>
              </w:rPr>
              <w:fldChar w:fldCharType="end"/>
            </w:r>
          </w:p>
        </w:tc>
      </w:tr>
    </w:tbl>
    <w:p w14:paraId="45387D73" w14:textId="77777777" w:rsidR="00767303" w:rsidRPr="00767303" w:rsidRDefault="00767303" w:rsidP="00EE09D7">
      <w:pPr>
        <w:spacing w:after="0" w:line="240" w:lineRule="auto"/>
        <w:jc w:val="both"/>
        <w:rPr>
          <w:rFonts w:cstheme="minorHAnsi"/>
          <w:lang w:val="en-GB"/>
        </w:rPr>
      </w:pPr>
    </w:p>
    <w:p w14:paraId="23318596" w14:textId="29510CE7" w:rsidR="00767303" w:rsidRDefault="00A013C5" w:rsidP="00B878E2">
      <w:pPr>
        <w:tabs>
          <w:tab w:val="left" w:pos="567"/>
        </w:tabs>
        <w:spacing w:after="0" w:line="240" w:lineRule="auto"/>
        <w:ind w:left="567" w:hanging="567"/>
        <w:jc w:val="both"/>
        <w:rPr>
          <w:rFonts w:cstheme="minorHAnsi"/>
          <w:lang w:val="en-GB"/>
        </w:rPr>
      </w:pPr>
      <w:r w:rsidRPr="00211176">
        <w:rPr>
          <w:rFonts w:cstheme="minorHAnsi"/>
          <w:highlight w:val="darkGray"/>
          <w:lang w:val="en-GB"/>
        </w:rPr>
        <w:t>6.</w:t>
      </w:r>
      <w:r w:rsidR="00767303" w:rsidRPr="00767303">
        <w:rPr>
          <w:rFonts w:cstheme="minorHAnsi"/>
          <w:highlight w:val="darkGray"/>
          <w:lang w:val="en-GB"/>
        </w:rPr>
        <w:t>3</w:t>
      </w:r>
      <w:r w:rsidR="00AB2390">
        <w:rPr>
          <w:rFonts w:cstheme="minorHAnsi"/>
          <w:highlight w:val="darkGray"/>
          <w:lang w:val="en-GB"/>
        </w:rPr>
        <w:t>6</w:t>
      </w:r>
      <w:r w:rsidR="00767303" w:rsidRPr="00767303">
        <w:rPr>
          <w:rFonts w:cstheme="minorHAnsi"/>
          <w:highlight w:val="darkGray"/>
          <w:lang w:val="en-GB"/>
        </w:rPr>
        <w:t>.</w:t>
      </w:r>
      <w:r w:rsidR="00767303" w:rsidRPr="00767303">
        <w:rPr>
          <w:rFonts w:cstheme="minorHAnsi"/>
          <w:lang w:val="en-GB"/>
        </w:rPr>
        <w:t xml:space="preserve"> </w:t>
      </w:r>
      <w:r w:rsidR="00762A72">
        <w:rPr>
          <w:rFonts w:cstheme="minorHAnsi"/>
          <w:lang w:val="en-GB"/>
        </w:rPr>
        <w:tab/>
      </w:r>
      <w:r w:rsidR="00767303" w:rsidRPr="00767303">
        <w:rPr>
          <w:rFonts w:cstheme="minorHAnsi"/>
          <w:lang w:val="en-GB"/>
        </w:rPr>
        <w:t>Please share other information (</w:t>
      </w:r>
      <w:r w:rsidR="00767303" w:rsidRPr="00553719">
        <w:rPr>
          <w:rFonts w:cstheme="minorHAnsi"/>
          <w:i/>
          <w:lang w:val="en-GB"/>
        </w:rPr>
        <w:t>e.g.</w:t>
      </w:r>
      <w:r w:rsidR="00767303" w:rsidRPr="00767303">
        <w:rPr>
          <w:rFonts w:cstheme="minorHAnsi"/>
          <w:lang w:val="en-GB"/>
        </w:rPr>
        <w:t xml:space="preserve">, concerns, good practices) with regard to the coming into effect of such powers of representation governed by the law </w:t>
      </w:r>
      <w:r w:rsidR="0072575B">
        <w:rPr>
          <w:rFonts w:cstheme="minorHAnsi"/>
          <w:lang w:val="en-GB"/>
        </w:rPr>
        <w:t xml:space="preserve">of </w:t>
      </w:r>
      <w:r w:rsidR="00767303" w:rsidRPr="00767303">
        <w:rPr>
          <w:rFonts w:cstheme="minorHAnsi"/>
          <w:lang w:val="en-GB"/>
        </w:rPr>
        <w:t>your State (</w:t>
      </w:r>
      <w:r w:rsidR="00767303" w:rsidRPr="00553719">
        <w:rPr>
          <w:rFonts w:cstheme="minorHAnsi"/>
          <w:i/>
          <w:lang w:val="en-GB"/>
        </w:rPr>
        <w:t>e.g.</w:t>
      </w:r>
      <w:r w:rsidR="00767303" w:rsidRPr="00767303">
        <w:rPr>
          <w:rFonts w:cstheme="minorHAnsi"/>
          <w:lang w:val="en-GB"/>
        </w:rPr>
        <w:t>, the explicit provision (permitted by law) in the powers of representation that they come into effect immediately upon signature):</w:t>
      </w:r>
    </w:p>
    <w:p w14:paraId="2568C1C7" w14:textId="2015F383" w:rsidR="00D15AB4" w:rsidRDefault="00D15AB4" w:rsidP="00B878E2">
      <w:pPr>
        <w:tabs>
          <w:tab w:val="left" w:pos="567"/>
        </w:tabs>
        <w:spacing w:after="0" w:line="240" w:lineRule="auto"/>
        <w:ind w:left="567" w:hanging="567"/>
        <w:jc w:val="both"/>
        <w:rPr>
          <w:rFonts w:cstheme="minorHAnsi"/>
          <w:lang w:val="en-GB"/>
        </w:rPr>
      </w:pP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D15AB4" w:rsidRPr="00771AF6" w14:paraId="3FF797B5" w14:textId="77777777" w:rsidTr="00CC66F1">
        <w:tc>
          <w:tcPr>
            <w:tcW w:w="8505" w:type="dxa"/>
            <w:vAlign w:val="center"/>
          </w:tcPr>
          <w:p w14:paraId="2A600048" w14:textId="77777777" w:rsidR="00D15AB4" w:rsidRPr="00771AF6" w:rsidRDefault="00D15AB4" w:rsidP="00CC66F1">
            <w:pPr>
              <w:tabs>
                <w:tab w:val="left" w:pos="597"/>
              </w:tabs>
              <w:rPr>
                <w:rFonts w:asciiTheme="minorHAnsi" w:hAnsiTheme="minorHAnsi" w:cstheme="minorHAnsi"/>
                <w:sz w:val="22"/>
                <w:szCs w:val="22"/>
              </w:rPr>
            </w:pPr>
            <w:r w:rsidRPr="00771AF6">
              <w:rPr>
                <w:rFonts w:cstheme="minorHAnsi"/>
                <w:color w:val="0070C0"/>
                <w:lang w:val="en-GB"/>
              </w:rPr>
              <w:fldChar w:fldCharType="begin">
                <w:ffData>
                  <w:name w:val=""/>
                  <w:enabled/>
                  <w:calcOnExit w:val="0"/>
                  <w:textInput>
                    <w:default w:val="Please insert text here"/>
                  </w:textInput>
                </w:ffData>
              </w:fldChar>
            </w:r>
            <w:r w:rsidRPr="00771AF6">
              <w:rPr>
                <w:rFonts w:asciiTheme="minorHAnsi" w:hAnsiTheme="minorHAnsi" w:cstheme="minorHAnsi"/>
                <w:color w:val="0070C0"/>
                <w:sz w:val="22"/>
                <w:szCs w:val="22"/>
                <w:lang w:val="en-GB"/>
              </w:rPr>
              <w:instrText xml:space="preserve"> FORMTEXT </w:instrText>
            </w:r>
            <w:r w:rsidRPr="00771AF6">
              <w:rPr>
                <w:rFonts w:cstheme="minorHAnsi"/>
                <w:color w:val="0070C0"/>
                <w:lang w:val="en-GB"/>
              </w:rPr>
            </w:r>
            <w:r w:rsidRPr="00771AF6">
              <w:rPr>
                <w:rFonts w:cstheme="minorHAnsi"/>
                <w:color w:val="0070C0"/>
                <w:lang w:val="en-GB"/>
              </w:rPr>
              <w:fldChar w:fldCharType="separate"/>
            </w:r>
            <w:r w:rsidRPr="00771AF6">
              <w:rPr>
                <w:rFonts w:asciiTheme="minorHAnsi" w:hAnsiTheme="minorHAnsi" w:cstheme="minorHAnsi"/>
                <w:noProof/>
                <w:color w:val="0070C0"/>
                <w:sz w:val="22"/>
                <w:szCs w:val="22"/>
                <w:lang w:val="en-GB"/>
              </w:rPr>
              <w:t>Please insert text here</w:t>
            </w:r>
            <w:r w:rsidRPr="00771AF6">
              <w:rPr>
                <w:rFonts w:cstheme="minorHAnsi"/>
                <w:color w:val="0070C0"/>
                <w:lang w:val="en-GB"/>
              </w:rPr>
              <w:fldChar w:fldCharType="end"/>
            </w:r>
          </w:p>
        </w:tc>
      </w:tr>
    </w:tbl>
    <w:p w14:paraId="3DDE990B" w14:textId="77777777" w:rsidR="00767303" w:rsidRPr="00767303" w:rsidRDefault="00767303" w:rsidP="00EE09D7">
      <w:pPr>
        <w:spacing w:after="0" w:line="240" w:lineRule="auto"/>
        <w:jc w:val="both"/>
        <w:rPr>
          <w:rFonts w:cstheme="minorHAnsi"/>
          <w:lang w:val="en-GB"/>
        </w:rPr>
      </w:pPr>
    </w:p>
    <w:p w14:paraId="1FA214C3" w14:textId="4AF911B2" w:rsidR="00767303" w:rsidRPr="00767303" w:rsidRDefault="00767303" w:rsidP="00EE09D7">
      <w:pPr>
        <w:spacing w:after="0" w:line="240" w:lineRule="auto"/>
        <w:jc w:val="both"/>
        <w:rPr>
          <w:rFonts w:cstheme="minorHAnsi"/>
          <w:b/>
          <w:bCs/>
          <w:lang w:val="en-GB"/>
        </w:rPr>
      </w:pPr>
      <w:r w:rsidRPr="00767303">
        <w:rPr>
          <w:rFonts w:cstheme="minorHAnsi"/>
          <w:b/>
          <w:bCs/>
          <w:lang w:val="en-GB"/>
        </w:rPr>
        <w:t xml:space="preserve">Confirmation of </w:t>
      </w:r>
      <w:r w:rsidR="002C0655">
        <w:rPr>
          <w:rFonts w:cstheme="minorHAnsi"/>
          <w:b/>
          <w:bCs/>
          <w:lang w:val="en-GB"/>
        </w:rPr>
        <w:t xml:space="preserve">such </w:t>
      </w:r>
      <w:r w:rsidRPr="00767303">
        <w:rPr>
          <w:rFonts w:cstheme="minorHAnsi"/>
          <w:b/>
          <w:bCs/>
          <w:lang w:val="en-GB"/>
        </w:rPr>
        <w:t>powers of representation</w:t>
      </w:r>
    </w:p>
    <w:p w14:paraId="2803478C" w14:textId="77777777" w:rsidR="00767303" w:rsidRPr="00767303" w:rsidRDefault="00767303" w:rsidP="00EE09D7">
      <w:pPr>
        <w:spacing w:after="0" w:line="240" w:lineRule="auto"/>
        <w:jc w:val="both"/>
        <w:rPr>
          <w:rFonts w:cstheme="minorHAnsi"/>
          <w:lang w:val="en-GB"/>
        </w:rPr>
      </w:pPr>
    </w:p>
    <w:p w14:paraId="20DC7D02" w14:textId="4CCED238" w:rsidR="00767303" w:rsidRDefault="00A013C5" w:rsidP="00B878E2">
      <w:pPr>
        <w:tabs>
          <w:tab w:val="left" w:pos="567"/>
        </w:tabs>
        <w:spacing w:after="0" w:line="240" w:lineRule="auto"/>
        <w:ind w:left="567" w:hanging="567"/>
        <w:jc w:val="both"/>
        <w:rPr>
          <w:rFonts w:cstheme="minorHAnsi"/>
          <w:lang w:val="en-GB"/>
        </w:rPr>
      </w:pPr>
      <w:r w:rsidRPr="00211176">
        <w:rPr>
          <w:rFonts w:cstheme="minorHAnsi"/>
          <w:highlight w:val="darkGray"/>
          <w:lang w:val="en-GB"/>
        </w:rPr>
        <w:t>6.</w:t>
      </w:r>
      <w:r w:rsidR="00767303" w:rsidRPr="00767303">
        <w:rPr>
          <w:rFonts w:cstheme="minorHAnsi"/>
          <w:highlight w:val="darkGray"/>
          <w:lang w:val="en-GB"/>
        </w:rPr>
        <w:t>3</w:t>
      </w:r>
      <w:r w:rsidR="00AB2390">
        <w:rPr>
          <w:rFonts w:cstheme="minorHAnsi"/>
          <w:highlight w:val="darkGray"/>
          <w:lang w:val="en-GB"/>
        </w:rPr>
        <w:t>7</w:t>
      </w:r>
      <w:r w:rsidR="00767303" w:rsidRPr="00767303">
        <w:rPr>
          <w:rFonts w:cstheme="minorHAnsi"/>
          <w:highlight w:val="darkGray"/>
          <w:lang w:val="en-GB"/>
        </w:rPr>
        <w:t>.</w:t>
      </w:r>
      <w:r w:rsidR="00767303" w:rsidRPr="00767303">
        <w:rPr>
          <w:rFonts w:cstheme="minorHAnsi"/>
          <w:lang w:val="en-GB"/>
        </w:rPr>
        <w:t xml:space="preserve"> </w:t>
      </w:r>
      <w:r w:rsidR="00762A72">
        <w:rPr>
          <w:rFonts w:cstheme="minorHAnsi"/>
          <w:lang w:val="en-GB"/>
        </w:rPr>
        <w:tab/>
      </w:r>
      <w:r w:rsidR="00767303" w:rsidRPr="00767303">
        <w:rPr>
          <w:rFonts w:cstheme="minorHAnsi"/>
          <w:lang w:val="en-GB"/>
        </w:rPr>
        <w:t>Can a competent authority in your State confirm powers of representation?</w:t>
      </w:r>
    </w:p>
    <w:p w14:paraId="3563966C" w14:textId="488E6C2D" w:rsidR="00D15AB4" w:rsidRDefault="00D15AB4" w:rsidP="00B878E2">
      <w:pPr>
        <w:tabs>
          <w:tab w:val="left" w:pos="567"/>
        </w:tabs>
        <w:spacing w:after="0" w:line="240" w:lineRule="auto"/>
        <w:ind w:left="567" w:hanging="567"/>
        <w:jc w:val="both"/>
        <w:rPr>
          <w:rFonts w:cstheme="minorHAnsi"/>
          <w:lang w:val="en-GB"/>
        </w:rPr>
      </w:pP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D15AB4" w:rsidRPr="00771AF6" w14:paraId="33213E2E" w14:textId="77777777" w:rsidTr="00CC66F1">
        <w:tc>
          <w:tcPr>
            <w:tcW w:w="8505" w:type="dxa"/>
            <w:vAlign w:val="center"/>
          </w:tcPr>
          <w:p w14:paraId="08E4230C" w14:textId="77777777" w:rsidR="00D15AB4" w:rsidRPr="00771AF6" w:rsidRDefault="00D15AB4"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EE3DC9">
              <w:rPr>
                <w:rFonts w:asciiTheme="minorHAnsi" w:hAnsiTheme="minorHAnsi" w:cstheme="minorHAnsi"/>
                <w:sz w:val="22"/>
                <w:szCs w:val="22"/>
                <w:lang w:val="en-GB"/>
              </w:rPr>
              <w:t>No</w:t>
            </w:r>
          </w:p>
        </w:tc>
      </w:tr>
      <w:tr w:rsidR="00D15AB4" w:rsidRPr="000949B4" w14:paraId="4F03222F" w14:textId="77777777" w:rsidTr="00CC66F1">
        <w:tc>
          <w:tcPr>
            <w:tcW w:w="8505" w:type="dxa"/>
            <w:vAlign w:val="center"/>
          </w:tcPr>
          <w:p w14:paraId="1D5B34BE" w14:textId="2A7EB5D1" w:rsidR="00D15AB4" w:rsidRPr="00771AF6" w:rsidRDefault="00D15AB4" w:rsidP="00285DF6">
            <w:pPr>
              <w:tabs>
                <w:tab w:val="left" w:pos="597"/>
              </w:tabs>
              <w:ind w:left="601" w:hanging="601"/>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EE3DC9">
              <w:rPr>
                <w:rFonts w:asciiTheme="minorHAnsi" w:hAnsiTheme="minorHAnsi" w:cstheme="minorHAnsi"/>
                <w:sz w:val="22"/>
                <w:szCs w:val="22"/>
                <w:lang w:val="en-GB"/>
              </w:rPr>
              <w:t xml:space="preserve">Yes, </w:t>
            </w:r>
            <w:r w:rsidRPr="00D15AB4">
              <w:rPr>
                <w:rFonts w:asciiTheme="minorHAnsi" w:hAnsiTheme="minorHAnsi" w:cstheme="minorHAnsi"/>
                <w:sz w:val="22"/>
                <w:szCs w:val="22"/>
                <w:lang w:val="en-GB"/>
              </w:rPr>
              <w:t>please indicate which authority can confirm and explain the effect of confirming or not confirming such powers of representation</w:t>
            </w:r>
          </w:p>
        </w:tc>
      </w:tr>
      <w:tr w:rsidR="00D15AB4" w:rsidRPr="00771AF6" w14:paraId="1AD49F93" w14:textId="77777777" w:rsidTr="00CC66F1">
        <w:tc>
          <w:tcPr>
            <w:tcW w:w="8505" w:type="dxa"/>
            <w:vAlign w:val="center"/>
          </w:tcPr>
          <w:p w14:paraId="464331A7" w14:textId="77777777" w:rsidR="00D15AB4" w:rsidRPr="00771AF6" w:rsidRDefault="00D15AB4" w:rsidP="00CC66F1">
            <w:pPr>
              <w:tabs>
                <w:tab w:val="left" w:pos="597"/>
              </w:tabs>
              <w:rPr>
                <w:rFonts w:asciiTheme="minorHAnsi" w:hAnsiTheme="minorHAnsi" w:cstheme="minorHAnsi"/>
                <w:sz w:val="22"/>
                <w:szCs w:val="22"/>
              </w:rPr>
            </w:pPr>
            <w:r w:rsidRPr="00771AF6">
              <w:rPr>
                <w:rFonts w:asciiTheme="minorHAnsi" w:hAnsiTheme="minorHAnsi" w:cstheme="minorHAnsi"/>
                <w:color w:val="0070C0"/>
                <w:sz w:val="22"/>
                <w:szCs w:val="22"/>
                <w:lang w:val="en-GB"/>
              </w:rPr>
              <w:tab/>
            </w:r>
            <w:r w:rsidRPr="00771AF6">
              <w:rPr>
                <w:rFonts w:cstheme="minorHAnsi"/>
                <w:color w:val="0070C0"/>
                <w:lang w:val="en-GB"/>
              </w:rPr>
              <w:fldChar w:fldCharType="begin">
                <w:ffData>
                  <w:name w:val=""/>
                  <w:enabled/>
                  <w:calcOnExit w:val="0"/>
                  <w:textInput>
                    <w:default w:val="Please insert text here"/>
                  </w:textInput>
                </w:ffData>
              </w:fldChar>
            </w:r>
            <w:r w:rsidRPr="00771AF6">
              <w:rPr>
                <w:rFonts w:asciiTheme="minorHAnsi" w:hAnsiTheme="minorHAnsi" w:cstheme="minorHAnsi"/>
                <w:color w:val="0070C0"/>
                <w:sz w:val="22"/>
                <w:szCs w:val="22"/>
                <w:lang w:val="en-GB"/>
              </w:rPr>
              <w:instrText xml:space="preserve"> FORMTEXT </w:instrText>
            </w:r>
            <w:r w:rsidRPr="00771AF6">
              <w:rPr>
                <w:rFonts w:cstheme="minorHAnsi"/>
                <w:color w:val="0070C0"/>
                <w:lang w:val="en-GB"/>
              </w:rPr>
            </w:r>
            <w:r w:rsidRPr="00771AF6">
              <w:rPr>
                <w:rFonts w:cstheme="minorHAnsi"/>
                <w:color w:val="0070C0"/>
                <w:lang w:val="en-GB"/>
              </w:rPr>
              <w:fldChar w:fldCharType="separate"/>
            </w:r>
            <w:r w:rsidRPr="00771AF6">
              <w:rPr>
                <w:rFonts w:asciiTheme="minorHAnsi" w:hAnsiTheme="minorHAnsi" w:cstheme="minorHAnsi"/>
                <w:noProof/>
                <w:color w:val="0070C0"/>
                <w:sz w:val="22"/>
                <w:szCs w:val="22"/>
                <w:lang w:val="en-GB"/>
              </w:rPr>
              <w:t>Please insert text here</w:t>
            </w:r>
            <w:r w:rsidRPr="00771AF6">
              <w:rPr>
                <w:rFonts w:cstheme="minorHAnsi"/>
                <w:color w:val="0070C0"/>
                <w:lang w:val="en-GB"/>
              </w:rPr>
              <w:fldChar w:fldCharType="end"/>
            </w:r>
          </w:p>
        </w:tc>
      </w:tr>
    </w:tbl>
    <w:p w14:paraId="64C42437" w14:textId="77777777" w:rsidR="00767303" w:rsidRPr="00767303" w:rsidRDefault="00767303" w:rsidP="00EE09D7">
      <w:pPr>
        <w:spacing w:after="0" w:line="240" w:lineRule="auto"/>
        <w:jc w:val="both"/>
        <w:rPr>
          <w:rFonts w:cstheme="minorHAnsi"/>
          <w:lang w:val="en-GB"/>
        </w:rPr>
      </w:pPr>
    </w:p>
    <w:p w14:paraId="53AE30FD" w14:textId="0CD86401" w:rsidR="00767303" w:rsidRDefault="00A013C5" w:rsidP="00B878E2">
      <w:pPr>
        <w:tabs>
          <w:tab w:val="left" w:pos="567"/>
        </w:tabs>
        <w:spacing w:after="0" w:line="240" w:lineRule="auto"/>
        <w:ind w:left="567" w:hanging="567"/>
        <w:jc w:val="both"/>
        <w:rPr>
          <w:rFonts w:cstheme="minorHAnsi"/>
          <w:lang w:val="en-GB"/>
        </w:rPr>
      </w:pPr>
      <w:r w:rsidRPr="00211176">
        <w:rPr>
          <w:rFonts w:cstheme="minorHAnsi"/>
          <w:highlight w:val="darkGray"/>
          <w:lang w:val="en-GB"/>
        </w:rPr>
        <w:t>6.</w:t>
      </w:r>
      <w:r w:rsidR="00767303" w:rsidRPr="00767303">
        <w:rPr>
          <w:rFonts w:cstheme="minorHAnsi"/>
          <w:highlight w:val="darkGray"/>
          <w:lang w:val="en-GB"/>
        </w:rPr>
        <w:t>3</w:t>
      </w:r>
      <w:r w:rsidR="00AB2390">
        <w:rPr>
          <w:rFonts w:cstheme="minorHAnsi"/>
          <w:highlight w:val="darkGray"/>
          <w:lang w:val="en-GB"/>
        </w:rPr>
        <w:t>8</w:t>
      </w:r>
      <w:r w:rsidR="00767303" w:rsidRPr="00767303">
        <w:rPr>
          <w:rFonts w:cstheme="minorHAnsi"/>
          <w:highlight w:val="darkGray"/>
          <w:lang w:val="en-GB"/>
        </w:rPr>
        <w:t>.</w:t>
      </w:r>
      <w:r w:rsidR="00767303" w:rsidRPr="00767303">
        <w:rPr>
          <w:rFonts w:cstheme="minorHAnsi"/>
          <w:lang w:val="en-GB"/>
        </w:rPr>
        <w:t xml:space="preserve"> </w:t>
      </w:r>
      <w:r w:rsidR="00762A72">
        <w:rPr>
          <w:rFonts w:cstheme="minorHAnsi"/>
          <w:lang w:val="en-GB"/>
        </w:rPr>
        <w:tab/>
      </w:r>
      <w:r w:rsidR="00767303" w:rsidRPr="00767303">
        <w:rPr>
          <w:rFonts w:cstheme="minorHAnsi"/>
          <w:lang w:val="en-GB"/>
        </w:rPr>
        <w:t xml:space="preserve">If yes to question </w:t>
      </w:r>
      <w:r w:rsidR="00761810">
        <w:rPr>
          <w:rFonts w:cstheme="minorHAnsi"/>
          <w:lang w:val="en-GB"/>
        </w:rPr>
        <w:t>6.</w:t>
      </w:r>
      <w:r w:rsidR="00767303" w:rsidRPr="00767303">
        <w:rPr>
          <w:rFonts w:cstheme="minorHAnsi"/>
          <w:lang w:val="en-GB"/>
        </w:rPr>
        <w:t>3</w:t>
      </w:r>
      <w:r w:rsidR="00E2211E">
        <w:rPr>
          <w:rFonts w:cstheme="minorHAnsi"/>
          <w:lang w:val="en-GB"/>
        </w:rPr>
        <w:t>7</w:t>
      </w:r>
      <w:r w:rsidR="008B4C11">
        <w:rPr>
          <w:rFonts w:cstheme="minorHAnsi"/>
          <w:lang w:val="en-GB"/>
        </w:rPr>
        <w:t>.</w:t>
      </w:r>
      <w:r w:rsidR="00767303" w:rsidRPr="00767303">
        <w:rPr>
          <w:rFonts w:cstheme="minorHAnsi"/>
          <w:lang w:val="en-GB"/>
        </w:rPr>
        <w:t>, can confirmation take place whether such powers of representation are governed by the law of your State or the law of another State?</w:t>
      </w:r>
    </w:p>
    <w:p w14:paraId="64814152" w14:textId="4DB3C127" w:rsidR="00D15AB4" w:rsidRDefault="00D15AB4" w:rsidP="00B878E2">
      <w:pPr>
        <w:tabs>
          <w:tab w:val="left" w:pos="567"/>
        </w:tabs>
        <w:spacing w:after="0" w:line="240" w:lineRule="auto"/>
        <w:ind w:left="567" w:hanging="567"/>
        <w:jc w:val="both"/>
        <w:rPr>
          <w:rFonts w:cstheme="minorHAnsi"/>
          <w:lang w:val="en-GB"/>
        </w:rPr>
      </w:pP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D15AB4" w:rsidRPr="00771AF6" w14:paraId="30F6F82A" w14:textId="77777777" w:rsidTr="00CC66F1">
        <w:tc>
          <w:tcPr>
            <w:tcW w:w="8505" w:type="dxa"/>
            <w:vAlign w:val="center"/>
          </w:tcPr>
          <w:p w14:paraId="6E398D84" w14:textId="40DBCB55" w:rsidR="00D15AB4" w:rsidRPr="00771AF6" w:rsidRDefault="00D15AB4"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EE3DC9">
              <w:rPr>
                <w:rFonts w:asciiTheme="minorHAnsi" w:hAnsiTheme="minorHAnsi" w:cstheme="minorHAnsi"/>
                <w:sz w:val="22"/>
                <w:szCs w:val="22"/>
                <w:lang w:val="en-GB"/>
              </w:rPr>
              <w:t xml:space="preserve">No, </w:t>
            </w:r>
            <w:r w:rsidRPr="00D15AB4">
              <w:rPr>
                <w:rFonts w:asciiTheme="minorHAnsi" w:hAnsiTheme="minorHAnsi" w:cstheme="minorHAnsi"/>
                <w:sz w:val="22"/>
                <w:szCs w:val="22"/>
                <w:lang w:val="en-GB"/>
              </w:rPr>
              <w:t>please explain</w:t>
            </w:r>
            <w:r w:rsidRPr="00EE3DC9">
              <w:rPr>
                <w:rFonts w:asciiTheme="minorHAnsi" w:hAnsiTheme="minorHAnsi" w:cstheme="minorHAnsi"/>
                <w:sz w:val="22"/>
                <w:szCs w:val="22"/>
                <w:lang w:val="en-GB"/>
              </w:rPr>
              <w:t>:</w:t>
            </w:r>
          </w:p>
        </w:tc>
      </w:tr>
      <w:tr w:rsidR="00D15AB4" w:rsidRPr="00771AF6" w14:paraId="17783A46" w14:textId="77777777" w:rsidTr="00CC66F1">
        <w:tc>
          <w:tcPr>
            <w:tcW w:w="8505" w:type="dxa"/>
            <w:vAlign w:val="center"/>
          </w:tcPr>
          <w:p w14:paraId="0D9B3CCD" w14:textId="77777777" w:rsidR="00D15AB4" w:rsidRPr="00771AF6" w:rsidRDefault="00D15AB4" w:rsidP="00CC66F1">
            <w:pPr>
              <w:tabs>
                <w:tab w:val="left" w:pos="597"/>
              </w:tabs>
              <w:rPr>
                <w:rFonts w:cstheme="minorHAnsi"/>
              </w:rPr>
            </w:pPr>
            <w:r w:rsidRPr="00771AF6">
              <w:rPr>
                <w:rFonts w:asciiTheme="minorHAnsi" w:hAnsiTheme="minorHAnsi" w:cstheme="minorHAnsi"/>
                <w:color w:val="0070C0"/>
                <w:sz w:val="22"/>
                <w:szCs w:val="22"/>
                <w:lang w:val="en-GB"/>
              </w:rPr>
              <w:tab/>
            </w:r>
            <w:r w:rsidRPr="00771AF6">
              <w:rPr>
                <w:rFonts w:cstheme="minorHAnsi"/>
                <w:color w:val="0070C0"/>
                <w:lang w:val="en-GB"/>
              </w:rPr>
              <w:fldChar w:fldCharType="begin">
                <w:ffData>
                  <w:name w:val=""/>
                  <w:enabled/>
                  <w:calcOnExit w:val="0"/>
                  <w:textInput>
                    <w:default w:val="Please insert text here"/>
                  </w:textInput>
                </w:ffData>
              </w:fldChar>
            </w:r>
            <w:r w:rsidRPr="00771AF6">
              <w:rPr>
                <w:rFonts w:asciiTheme="minorHAnsi" w:hAnsiTheme="minorHAnsi" w:cstheme="minorHAnsi"/>
                <w:color w:val="0070C0"/>
                <w:sz w:val="22"/>
                <w:szCs w:val="22"/>
                <w:lang w:val="en-GB"/>
              </w:rPr>
              <w:instrText xml:space="preserve"> FORMTEXT </w:instrText>
            </w:r>
            <w:r w:rsidRPr="00771AF6">
              <w:rPr>
                <w:rFonts w:cstheme="minorHAnsi"/>
                <w:color w:val="0070C0"/>
                <w:lang w:val="en-GB"/>
              </w:rPr>
            </w:r>
            <w:r w:rsidRPr="00771AF6">
              <w:rPr>
                <w:rFonts w:cstheme="minorHAnsi"/>
                <w:color w:val="0070C0"/>
                <w:lang w:val="en-GB"/>
              </w:rPr>
              <w:fldChar w:fldCharType="separate"/>
            </w:r>
            <w:r w:rsidRPr="00771AF6">
              <w:rPr>
                <w:rFonts w:asciiTheme="minorHAnsi" w:hAnsiTheme="minorHAnsi" w:cstheme="minorHAnsi"/>
                <w:noProof/>
                <w:color w:val="0070C0"/>
                <w:sz w:val="22"/>
                <w:szCs w:val="22"/>
                <w:lang w:val="en-GB"/>
              </w:rPr>
              <w:t>Please insert text here</w:t>
            </w:r>
            <w:r w:rsidRPr="00771AF6">
              <w:rPr>
                <w:rFonts w:cstheme="minorHAnsi"/>
                <w:color w:val="0070C0"/>
                <w:lang w:val="en-GB"/>
              </w:rPr>
              <w:fldChar w:fldCharType="end"/>
            </w:r>
          </w:p>
        </w:tc>
      </w:tr>
      <w:tr w:rsidR="00D15AB4" w:rsidRPr="000949B4" w14:paraId="5C5AB447" w14:textId="77777777" w:rsidTr="00CC66F1">
        <w:tc>
          <w:tcPr>
            <w:tcW w:w="8505" w:type="dxa"/>
            <w:vAlign w:val="center"/>
          </w:tcPr>
          <w:p w14:paraId="7A6052F0" w14:textId="5DEEC170" w:rsidR="00D15AB4" w:rsidRPr="00771AF6" w:rsidRDefault="00D15AB4" w:rsidP="009A78D2">
            <w:pPr>
              <w:tabs>
                <w:tab w:val="left" w:pos="597"/>
              </w:tabs>
              <w:ind w:left="601" w:hanging="601"/>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EE3DC9">
              <w:rPr>
                <w:rFonts w:asciiTheme="minorHAnsi" w:hAnsiTheme="minorHAnsi" w:cstheme="minorHAnsi"/>
                <w:sz w:val="22"/>
                <w:szCs w:val="22"/>
                <w:lang w:val="en-GB"/>
              </w:rPr>
              <w:t xml:space="preserve">Yes, </w:t>
            </w:r>
            <w:r w:rsidRPr="00D15AB4">
              <w:rPr>
                <w:rFonts w:asciiTheme="minorHAnsi" w:hAnsiTheme="minorHAnsi" w:cstheme="minorHAnsi"/>
                <w:sz w:val="22"/>
                <w:szCs w:val="22"/>
                <w:lang w:val="en-GB"/>
              </w:rPr>
              <w:t>please indicate which authority can confirm and explain the effect of confirming or not confirming such powers of representation:</w:t>
            </w:r>
          </w:p>
        </w:tc>
      </w:tr>
      <w:tr w:rsidR="00D15AB4" w:rsidRPr="00771AF6" w14:paraId="3556D586" w14:textId="77777777" w:rsidTr="00CC66F1">
        <w:tc>
          <w:tcPr>
            <w:tcW w:w="8505" w:type="dxa"/>
            <w:vAlign w:val="center"/>
          </w:tcPr>
          <w:p w14:paraId="1EC2E1A2" w14:textId="77777777" w:rsidR="00D15AB4" w:rsidRPr="00771AF6" w:rsidRDefault="00D15AB4" w:rsidP="00CC66F1">
            <w:pPr>
              <w:tabs>
                <w:tab w:val="left" w:pos="597"/>
              </w:tabs>
              <w:rPr>
                <w:rFonts w:asciiTheme="minorHAnsi" w:hAnsiTheme="minorHAnsi" w:cstheme="minorHAnsi"/>
                <w:sz w:val="22"/>
                <w:szCs w:val="22"/>
              </w:rPr>
            </w:pPr>
            <w:r w:rsidRPr="00771AF6">
              <w:rPr>
                <w:rFonts w:asciiTheme="minorHAnsi" w:hAnsiTheme="minorHAnsi" w:cstheme="minorHAnsi"/>
                <w:color w:val="0070C0"/>
                <w:sz w:val="22"/>
                <w:szCs w:val="22"/>
                <w:lang w:val="en-GB"/>
              </w:rPr>
              <w:tab/>
            </w:r>
            <w:r w:rsidRPr="00771AF6">
              <w:rPr>
                <w:rFonts w:cstheme="minorHAnsi"/>
                <w:color w:val="0070C0"/>
                <w:lang w:val="en-GB"/>
              </w:rPr>
              <w:fldChar w:fldCharType="begin">
                <w:ffData>
                  <w:name w:val=""/>
                  <w:enabled/>
                  <w:calcOnExit w:val="0"/>
                  <w:textInput>
                    <w:default w:val="Please insert text here"/>
                  </w:textInput>
                </w:ffData>
              </w:fldChar>
            </w:r>
            <w:r w:rsidRPr="00771AF6">
              <w:rPr>
                <w:rFonts w:asciiTheme="minorHAnsi" w:hAnsiTheme="minorHAnsi" w:cstheme="minorHAnsi"/>
                <w:color w:val="0070C0"/>
                <w:sz w:val="22"/>
                <w:szCs w:val="22"/>
                <w:lang w:val="en-GB"/>
              </w:rPr>
              <w:instrText xml:space="preserve"> FORMTEXT </w:instrText>
            </w:r>
            <w:r w:rsidRPr="00771AF6">
              <w:rPr>
                <w:rFonts w:cstheme="minorHAnsi"/>
                <w:color w:val="0070C0"/>
                <w:lang w:val="en-GB"/>
              </w:rPr>
            </w:r>
            <w:r w:rsidRPr="00771AF6">
              <w:rPr>
                <w:rFonts w:cstheme="minorHAnsi"/>
                <w:color w:val="0070C0"/>
                <w:lang w:val="en-GB"/>
              </w:rPr>
              <w:fldChar w:fldCharType="separate"/>
            </w:r>
            <w:r w:rsidRPr="00771AF6">
              <w:rPr>
                <w:rFonts w:asciiTheme="minorHAnsi" w:hAnsiTheme="minorHAnsi" w:cstheme="minorHAnsi"/>
                <w:noProof/>
                <w:color w:val="0070C0"/>
                <w:sz w:val="22"/>
                <w:szCs w:val="22"/>
                <w:lang w:val="en-GB"/>
              </w:rPr>
              <w:t>Please insert text here</w:t>
            </w:r>
            <w:r w:rsidRPr="00771AF6">
              <w:rPr>
                <w:rFonts w:cstheme="minorHAnsi"/>
                <w:color w:val="0070C0"/>
                <w:lang w:val="en-GB"/>
              </w:rPr>
              <w:fldChar w:fldCharType="end"/>
            </w:r>
          </w:p>
        </w:tc>
      </w:tr>
    </w:tbl>
    <w:p w14:paraId="6477C4B1" w14:textId="77777777" w:rsidR="00767303" w:rsidRPr="00767303" w:rsidRDefault="00767303" w:rsidP="00EE09D7">
      <w:pPr>
        <w:spacing w:after="0" w:line="240" w:lineRule="auto"/>
        <w:jc w:val="both"/>
        <w:rPr>
          <w:rFonts w:cstheme="minorHAnsi"/>
          <w:lang w:val="en-GB"/>
        </w:rPr>
      </w:pPr>
    </w:p>
    <w:p w14:paraId="61C19F9A" w14:textId="3E89DD56" w:rsidR="00767303" w:rsidRDefault="00A013C5" w:rsidP="00B878E2">
      <w:pPr>
        <w:tabs>
          <w:tab w:val="left" w:pos="567"/>
        </w:tabs>
        <w:spacing w:after="0" w:line="240" w:lineRule="auto"/>
        <w:ind w:left="567" w:hanging="567"/>
        <w:jc w:val="both"/>
        <w:rPr>
          <w:rFonts w:cstheme="minorHAnsi"/>
          <w:lang w:val="en-GB"/>
        </w:rPr>
      </w:pPr>
      <w:r w:rsidRPr="00211176">
        <w:rPr>
          <w:rFonts w:cstheme="minorHAnsi"/>
          <w:highlight w:val="darkGray"/>
          <w:lang w:val="en-GB"/>
        </w:rPr>
        <w:t>6.</w:t>
      </w:r>
      <w:r w:rsidR="00AB2390">
        <w:rPr>
          <w:rFonts w:cstheme="minorHAnsi"/>
          <w:highlight w:val="darkGray"/>
          <w:lang w:val="en-GB"/>
        </w:rPr>
        <w:t>39</w:t>
      </w:r>
      <w:r w:rsidR="00767303" w:rsidRPr="00767303">
        <w:rPr>
          <w:rFonts w:cstheme="minorHAnsi"/>
          <w:highlight w:val="darkGray"/>
          <w:lang w:val="en-GB"/>
        </w:rPr>
        <w:t>.</w:t>
      </w:r>
      <w:r w:rsidR="00767303" w:rsidRPr="00767303">
        <w:rPr>
          <w:rFonts w:cstheme="minorHAnsi"/>
          <w:lang w:val="en-GB"/>
        </w:rPr>
        <w:t xml:space="preserve"> </w:t>
      </w:r>
      <w:r w:rsidR="00762A72">
        <w:rPr>
          <w:rFonts w:cstheme="minorHAnsi"/>
          <w:lang w:val="en-GB"/>
        </w:rPr>
        <w:tab/>
      </w:r>
      <w:r w:rsidR="00767303" w:rsidRPr="00767303">
        <w:rPr>
          <w:rFonts w:cstheme="minorHAnsi"/>
          <w:lang w:val="en-GB"/>
        </w:rPr>
        <w:t xml:space="preserve">If yes to question </w:t>
      </w:r>
      <w:r w:rsidR="00761810">
        <w:rPr>
          <w:rFonts w:cstheme="minorHAnsi"/>
          <w:lang w:val="en-GB"/>
        </w:rPr>
        <w:t>6.</w:t>
      </w:r>
      <w:r w:rsidR="00767303" w:rsidRPr="00767303">
        <w:rPr>
          <w:rFonts w:cstheme="minorHAnsi"/>
          <w:lang w:val="en-GB"/>
        </w:rPr>
        <w:t>3</w:t>
      </w:r>
      <w:r w:rsidR="00E2211E">
        <w:rPr>
          <w:rFonts w:cstheme="minorHAnsi"/>
          <w:lang w:val="en-GB"/>
        </w:rPr>
        <w:t>7</w:t>
      </w:r>
      <w:r w:rsidR="008B4C11">
        <w:rPr>
          <w:rFonts w:cstheme="minorHAnsi"/>
          <w:lang w:val="en-GB"/>
        </w:rPr>
        <w:t>.</w:t>
      </w:r>
      <w:r w:rsidR="00767303" w:rsidRPr="00767303">
        <w:rPr>
          <w:rFonts w:cstheme="minorHAnsi"/>
          <w:lang w:val="en-GB"/>
        </w:rPr>
        <w:t>, can confirmation take place whether the powers of representation have come into effect or not?</w:t>
      </w:r>
    </w:p>
    <w:p w14:paraId="49FD08DA" w14:textId="0B498085" w:rsidR="00D15AB4" w:rsidRDefault="00D15AB4" w:rsidP="00B878E2">
      <w:pPr>
        <w:tabs>
          <w:tab w:val="left" w:pos="567"/>
        </w:tabs>
        <w:spacing w:after="0" w:line="240" w:lineRule="auto"/>
        <w:ind w:left="567" w:hanging="567"/>
        <w:jc w:val="both"/>
        <w:rPr>
          <w:rFonts w:cstheme="minorHAnsi"/>
          <w:lang w:val="en-GB"/>
        </w:rPr>
      </w:pP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D15AB4" w:rsidRPr="00771AF6" w14:paraId="0FB7D980" w14:textId="77777777" w:rsidTr="00CC66F1">
        <w:tc>
          <w:tcPr>
            <w:tcW w:w="8505" w:type="dxa"/>
            <w:vAlign w:val="center"/>
          </w:tcPr>
          <w:p w14:paraId="6E355983" w14:textId="34A84724" w:rsidR="00D15AB4" w:rsidRPr="00771AF6" w:rsidRDefault="00D15AB4"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Pr>
                <w:rFonts w:asciiTheme="minorHAnsi" w:hAnsiTheme="minorHAnsi" w:cstheme="minorHAnsi"/>
                <w:sz w:val="22"/>
                <w:szCs w:val="22"/>
                <w:lang w:val="en-GB"/>
              </w:rPr>
              <w:t>Yes</w:t>
            </w:r>
          </w:p>
        </w:tc>
      </w:tr>
      <w:tr w:rsidR="00D15AB4" w:rsidRPr="00771AF6" w14:paraId="29627603" w14:textId="77777777" w:rsidTr="00CC66F1">
        <w:tc>
          <w:tcPr>
            <w:tcW w:w="8505" w:type="dxa"/>
            <w:vAlign w:val="center"/>
          </w:tcPr>
          <w:p w14:paraId="1B1FADFD" w14:textId="11B2ECA4" w:rsidR="00D15AB4" w:rsidRPr="00771AF6" w:rsidRDefault="00D15AB4"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Pr>
                <w:rFonts w:asciiTheme="minorHAnsi" w:hAnsiTheme="minorHAnsi" w:cstheme="minorHAnsi"/>
                <w:sz w:val="22"/>
                <w:szCs w:val="22"/>
                <w:lang w:val="en-GB"/>
              </w:rPr>
              <w:t>No</w:t>
            </w:r>
            <w:r w:rsidRPr="00EE3DC9">
              <w:rPr>
                <w:rFonts w:asciiTheme="minorHAnsi" w:hAnsiTheme="minorHAnsi" w:cstheme="minorHAnsi"/>
                <w:sz w:val="22"/>
                <w:szCs w:val="22"/>
                <w:lang w:val="en-GB"/>
              </w:rPr>
              <w:t xml:space="preserve">, please </w:t>
            </w:r>
            <w:r w:rsidRPr="0013425A">
              <w:rPr>
                <w:rFonts w:asciiTheme="minorHAnsi" w:hAnsiTheme="minorHAnsi" w:cstheme="minorHAnsi"/>
                <w:sz w:val="22"/>
                <w:szCs w:val="22"/>
                <w:lang w:val="en-GB"/>
              </w:rPr>
              <w:t>explain</w:t>
            </w:r>
            <w:r w:rsidRPr="00EE3DC9">
              <w:rPr>
                <w:rFonts w:asciiTheme="minorHAnsi" w:hAnsiTheme="minorHAnsi" w:cstheme="minorHAnsi"/>
                <w:sz w:val="22"/>
                <w:szCs w:val="22"/>
                <w:lang w:val="en-GB"/>
              </w:rPr>
              <w:t>:</w:t>
            </w:r>
          </w:p>
        </w:tc>
      </w:tr>
      <w:tr w:rsidR="00D15AB4" w:rsidRPr="00771AF6" w14:paraId="21078627" w14:textId="77777777" w:rsidTr="00CC66F1">
        <w:tc>
          <w:tcPr>
            <w:tcW w:w="8505" w:type="dxa"/>
            <w:vAlign w:val="center"/>
          </w:tcPr>
          <w:p w14:paraId="41562649" w14:textId="77777777" w:rsidR="00D15AB4" w:rsidRPr="00771AF6" w:rsidRDefault="00D15AB4" w:rsidP="00CC66F1">
            <w:pPr>
              <w:tabs>
                <w:tab w:val="left" w:pos="597"/>
              </w:tabs>
              <w:rPr>
                <w:rFonts w:asciiTheme="minorHAnsi" w:hAnsiTheme="minorHAnsi" w:cstheme="minorHAnsi"/>
                <w:sz w:val="22"/>
                <w:szCs w:val="22"/>
              </w:rPr>
            </w:pPr>
            <w:r w:rsidRPr="00771AF6">
              <w:rPr>
                <w:rFonts w:asciiTheme="minorHAnsi" w:hAnsiTheme="minorHAnsi" w:cstheme="minorHAnsi"/>
                <w:color w:val="0070C0"/>
                <w:sz w:val="22"/>
                <w:szCs w:val="22"/>
                <w:lang w:val="en-GB"/>
              </w:rPr>
              <w:tab/>
            </w:r>
            <w:r w:rsidRPr="00771AF6">
              <w:rPr>
                <w:rFonts w:cstheme="minorHAnsi"/>
                <w:color w:val="0070C0"/>
                <w:lang w:val="en-GB"/>
              </w:rPr>
              <w:fldChar w:fldCharType="begin">
                <w:ffData>
                  <w:name w:val=""/>
                  <w:enabled/>
                  <w:calcOnExit w:val="0"/>
                  <w:textInput>
                    <w:default w:val="Please insert text here"/>
                  </w:textInput>
                </w:ffData>
              </w:fldChar>
            </w:r>
            <w:r w:rsidRPr="00771AF6">
              <w:rPr>
                <w:rFonts w:asciiTheme="minorHAnsi" w:hAnsiTheme="minorHAnsi" w:cstheme="minorHAnsi"/>
                <w:color w:val="0070C0"/>
                <w:sz w:val="22"/>
                <w:szCs w:val="22"/>
                <w:lang w:val="en-GB"/>
              </w:rPr>
              <w:instrText xml:space="preserve"> FORMTEXT </w:instrText>
            </w:r>
            <w:r w:rsidRPr="00771AF6">
              <w:rPr>
                <w:rFonts w:cstheme="minorHAnsi"/>
                <w:color w:val="0070C0"/>
                <w:lang w:val="en-GB"/>
              </w:rPr>
            </w:r>
            <w:r w:rsidRPr="00771AF6">
              <w:rPr>
                <w:rFonts w:cstheme="minorHAnsi"/>
                <w:color w:val="0070C0"/>
                <w:lang w:val="en-GB"/>
              </w:rPr>
              <w:fldChar w:fldCharType="separate"/>
            </w:r>
            <w:r w:rsidRPr="00771AF6">
              <w:rPr>
                <w:rFonts w:asciiTheme="minorHAnsi" w:hAnsiTheme="minorHAnsi" w:cstheme="minorHAnsi"/>
                <w:noProof/>
                <w:color w:val="0070C0"/>
                <w:sz w:val="22"/>
                <w:szCs w:val="22"/>
                <w:lang w:val="en-GB"/>
              </w:rPr>
              <w:t>Please insert text here</w:t>
            </w:r>
            <w:r w:rsidRPr="00771AF6">
              <w:rPr>
                <w:rFonts w:cstheme="minorHAnsi"/>
                <w:color w:val="0070C0"/>
                <w:lang w:val="en-GB"/>
              </w:rPr>
              <w:fldChar w:fldCharType="end"/>
            </w:r>
          </w:p>
        </w:tc>
      </w:tr>
    </w:tbl>
    <w:p w14:paraId="3CF92F54" w14:textId="77777777" w:rsidR="00767303" w:rsidRPr="00767303" w:rsidRDefault="00767303" w:rsidP="00EE09D7">
      <w:pPr>
        <w:spacing w:after="0" w:line="240" w:lineRule="auto"/>
        <w:jc w:val="both"/>
        <w:rPr>
          <w:rFonts w:cstheme="minorHAnsi"/>
          <w:lang w:val="en-GB"/>
        </w:rPr>
      </w:pPr>
    </w:p>
    <w:p w14:paraId="3E99738C" w14:textId="1790FB98" w:rsidR="00767303" w:rsidRDefault="00A013C5" w:rsidP="00B878E2">
      <w:pPr>
        <w:tabs>
          <w:tab w:val="left" w:pos="567"/>
        </w:tabs>
        <w:spacing w:after="0" w:line="240" w:lineRule="auto"/>
        <w:ind w:left="567" w:hanging="567"/>
        <w:jc w:val="both"/>
        <w:rPr>
          <w:rFonts w:cstheme="minorHAnsi"/>
          <w:lang w:val="en-GB"/>
        </w:rPr>
      </w:pPr>
      <w:r w:rsidRPr="00211176">
        <w:rPr>
          <w:rFonts w:cstheme="minorHAnsi"/>
          <w:highlight w:val="darkGray"/>
          <w:lang w:val="en-GB"/>
        </w:rPr>
        <w:t>6.</w:t>
      </w:r>
      <w:r w:rsidR="005442B8">
        <w:rPr>
          <w:rFonts w:cstheme="minorHAnsi"/>
          <w:highlight w:val="darkGray"/>
          <w:lang w:val="en-GB"/>
        </w:rPr>
        <w:t>4</w:t>
      </w:r>
      <w:r w:rsidR="00AB2390">
        <w:rPr>
          <w:rFonts w:cstheme="minorHAnsi"/>
          <w:highlight w:val="darkGray"/>
          <w:lang w:val="en-GB"/>
        </w:rPr>
        <w:t>0</w:t>
      </w:r>
      <w:r w:rsidR="00767303" w:rsidRPr="00767303">
        <w:rPr>
          <w:rFonts w:cstheme="minorHAnsi"/>
          <w:highlight w:val="darkGray"/>
          <w:lang w:val="en-GB"/>
        </w:rPr>
        <w:t>.</w:t>
      </w:r>
      <w:r w:rsidR="00767303" w:rsidRPr="00767303">
        <w:rPr>
          <w:rFonts w:cstheme="minorHAnsi"/>
          <w:lang w:val="en-GB"/>
        </w:rPr>
        <w:t xml:space="preserve"> </w:t>
      </w:r>
      <w:r w:rsidR="00762A72">
        <w:rPr>
          <w:rFonts w:cstheme="minorHAnsi"/>
          <w:lang w:val="en-GB"/>
        </w:rPr>
        <w:tab/>
      </w:r>
      <w:r w:rsidR="00767303" w:rsidRPr="00767303">
        <w:rPr>
          <w:rFonts w:cstheme="minorHAnsi"/>
          <w:lang w:val="en-GB"/>
        </w:rPr>
        <w:t xml:space="preserve">Do your responses to questions </w:t>
      </w:r>
      <w:r w:rsidR="00761810">
        <w:rPr>
          <w:rFonts w:cstheme="minorHAnsi"/>
          <w:lang w:val="en-GB"/>
        </w:rPr>
        <w:t>6.</w:t>
      </w:r>
      <w:r w:rsidR="00767303" w:rsidRPr="00767303">
        <w:rPr>
          <w:rFonts w:cstheme="minorHAnsi"/>
          <w:lang w:val="en-GB"/>
        </w:rPr>
        <w:t>3</w:t>
      </w:r>
      <w:r w:rsidR="00E2211E">
        <w:rPr>
          <w:rFonts w:cstheme="minorHAnsi"/>
          <w:lang w:val="en-GB"/>
        </w:rPr>
        <w:t>7</w:t>
      </w:r>
      <w:r w:rsidR="008B4C11">
        <w:rPr>
          <w:rFonts w:cstheme="minorHAnsi"/>
          <w:lang w:val="en-GB"/>
        </w:rPr>
        <w:t>.</w:t>
      </w:r>
      <w:r w:rsidR="00767303" w:rsidRPr="00767303">
        <w:rPr>
          <w:rFonts w:cstheme="minorHAnsi"/>
          <w:lang w:val="en-GB"/>
        </w:rPr>
        <w:t>-</w:t>
      </w:r>
      <w:proofErr w:type="gramStart"/>
      <w:r w:rsidR="00761810">
        <w:rPr>
          <w:rFonts w:cstheme="minorHAnsi"/>
          <w:lang w:val="en-GB"/>
        </w:rPr>
        <w:t>6.</w:t>
      </w:r>
      <w:r w:rsidR="00E2211E">
        <w:rPr>
          <w:rFonts w:cstheme="minorHAnsi"/>
          <w:lang w:val="en-GB"/>
        </w:rPr>
        <w:t>39</w:t>
      </w:r>
      <w:r w:rsidR="008B4C11">
        <w:rPr>
          <w:rFonts w:cstheme="minorHAnsi"/>
          <w:lang w:val="en-GB"/>
        </w:rPr>
        <w:t>.</w:t>
      </w:r>
      <w:proofErr w:type="gramEnd"/>
      <w:r w:rsidR="00767303" w:rsidRPr="00767303">
        <w:rPr>
          <w:rFonts w:cstheme="minorHAnsi"/>
          <w:lang w:val="en-GB"/>
        </w:rPr>
        <w:t xml:space="preserve"> differ whether such powers of representation are subject to a formal requirement (</w:t>
      </w:r>
      <w:r w:rsidR="00767303" w:rsidRPr="005B5781">
        <w:rPr>
          <w:rFonts w:cstheme="minorHAnsi"/>
          <w:i/>
          <w:lang w:val="en-GB"/>
        </w:rPr>
        <w:t>e.g.</w:t>
      </w:r>
      <w:r w:rsidR="00767303" w:rsidRPr="00767303">
        <w:rPr>
          <w:rFonts w:cstheme="minorHAnsi"/>
          <w:lang w:val="en-GB"/>
        </w:rPr>
        <w:t>, notarised, certified, witnessed) or not subject to any formal requirements?</w:t>
      </w:r>
    </w:p>
    <w:p w14:paraId="3010BC34" w14:textId="77777777" w:rsidR="00D15AB4" w:rsidRDefault="00D15AB4" w:rsidP="00B878E2">
      <w:pPr>
        <w:tabs>
          <w:tab w:val="left" w:pos="567"/>
        </w:tabs>
        <w:spacing w:after="0" w:line="240" w:lineRule="auto"/>
        <w:ind w:left="567" w:hanging="567"/>
        <w:jc w:val="both"/>
        <w:rPr>
          <w:rFonts w:cstheme="minorHAnsi"/>
          <w:lang w:val="en-GB"/>
        </w:rPr>
      </w:pP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D15AB4" w:rsidRPr="00771AF6" w14:paraId="2E287915" w14:textId="77777777" w:rsidTr="00CC66F1">
        <w:tc>
          <w:tcPr>
            <w:tcW w:w="8505" w:type="dxa"/>
            <w:vAlign w:val="center"/>
          </w:tcPr>
          <w:p w14:paraId="69B70ADC" w14:textId="77777777" w:rsidR="00D15AB4" w:rsidRPr="00771AF6" w:rsidRDefault="00D15AB4"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EE3DC9">
              <w:rPr>
                <w:rFonts w:asciiTheme="minorHAnsi" w:hAnsiTheme="minorHAnsi" w:cstheme="minorHAnsi"/>
                <w:sz w:val="22"/>
                <w:szCs w:val="22"/>
                <w:lang w:val="en-GB"/>
              </w:rPr>
              <w:t>No</w:t>
            </w:r>
          </w:p>
        </w:tc>
      </w:tr>
      <w:tr w:rsidR="00D15AB4" w:rsidRPr="00771AF6" w14:paraId="3412C638" w14:textId="77777777" w:rsidTr="00CC66F1">
        <w:tc>
          <w:tcPr>
            <w:tcW w:w="8505" w:type="dxa"/>
            <w:vAlign w:val="center"/>
          </w:tcPr>
          <w:p w14:paraId="61B9E854" w14:textId="77777777" w:rsidR="00D15AB4" w:rsidRPr="00771AF6" w:rsidRDefault="00D15AB4"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EE3DC9">
              <w:rPr>
                <w:rFonts w:asciiTheme="minorHAnsi" w:hAnsiTheme="minorHAnsi" w:cstheme="minorHAnsi"/>
                <w:sz w:val="22"/>
                <w:szCs w:val="22"/>
                <w:lang w:val="en-GB"/>
              </w:rPr>
              <w:t xml:space="preserve">Yes, please </w:t>
            </w:r>
            <w:r w:rsidRPr="0013425A">
              <w:rPr>
                <w:rFonts w:asciiTheme="minorHAnsi" w:hAnsiTheme="minorHAnsi" w:cstheme="minorHAnsi"/>
                <w:sz w:val="22"/>
                <w:szCs w:val="22"/>
                <w:lang w:val="en-GB"/>
              </w:rPr>
              <w:t>explain</w:t>
            </w:r>
            <w:r w:rsidRPr="00EE3DC9">
              <w:rPr>
                <w:rFonts w:asciiTheme="minorHAnsi" w:hAnsiTheme="minorHAnsi" w:cstheme="minorHAnsi"/>
                <w:sz w:val="22"/>
                <w:szCs w:val="22"/>
                <w:lang w:val="en-GB"/>
              </w:rPr>
              <w:t>:</w:t>
            </w:r>
          </w:p>
        </w:tc>
      </w:tr>
      <w:tr w:rsidR="00D15AB4" w:rsidRPr="00771AF6" w14:paraId="0E6A0119" w14:textId="77777777" w:rsidTr="00CC66F1">
        <w:tc>
          <w:tcPr>
            <w:tcW w:w="8505" w:type="dxa"/>
            <w:vAlign w:val="center"/>
          </w:tcPr>
          <w:p w14:paraId="4F4B14CE" w14:textId="77777777" w:rsidR="00D15AB4" w:rsidRPr="00771AF6" w:rsidRDefault="00D15AB4" w:rsidP="00CC66F1">
            <w:pPr>
              <w:tabs>
                <w:tab w:val="left" w:pos="597"/>
              </w:tabs>
              <w:rPr>
                <w:rFonts w:asciiTheme="minorHAnsi" w:hAnsiTheme="minorHAnsi" w:cstheme="minorHAnsi"/>
                <w:sz w:val="22"/>
                <w:szCs w:val="22"/>
              </w:rPr>
            </w:pPr>
            <w:r w:rsidRPr="00771AF6">
              <w:rPr>
                <w:rFonts w:asciiTheme="minorHAnsi" w:hAnsiTheme="minorHAnsi" w:cstheme="minorHAnsi"/>
                <w:color w:val="0070C0"/>
                <w:sz w:val="22"/>
                <w:szCs w:val="22"/>
                <w:lang w:val="en-GB"/>
              </w:rPr>
              <w:tab/>
            </w:r>
            <w:r w:rsidRPr="00771AF6">
              <w:rPr>
                <w:rFonts w:cstheme="minorHAnsi"/>
                <w:color w:val="0070C0"/>
                <w:lang w:val="en-GB"/>
              </w:rPr>
              <w:fldChar w:fldCharType="begin">
                <w:ffData>
                  <w:name w:val=""/>
                  <w:enabled/>
                  <w:calcOnExit w:val="0"/>
                  <w:textInput>
                    <w:default w:val="Please insert text here"/>
                  </w:textInput>
                </w:ffData>
              </w:fldChar>
            </w:r>
            <w:r w:rsidRPr="00771AF6">
              <w:rPr>
                <w:rFonts w:asciiTheme="minorHAnsi" w:hAnsiTheme="minorHAnsi" w:cstheme="minorHAnsi"/>
                <w:color w:val="0070C0"/>
                <w:sz w:val="22"/>
                <w:szCs w:val="22"/>
                <w:lang w:val="en-GB"/>
              </w:rPr>
              <w:instrText xml:space="preserve"> FORMTEXT </w:instrText>
            </w:r>
            <w:r w:rsidRPr="00771AF6">
              <w:rPr>
                <w:rFonts w:cstheme="minorHAnsi"/>
                <w:color w:val="0070C0"/>
                <w:lang w:val="en-GB"/>
              </w:rPr>
            </w:r>
            <w:r w:rsidRPr="00771AF6">
              <w:rPr>
                <w:rFonts w:cstheme="minorHAnsi"/>
                <w:color w:val="0070C0"/>
                <w:lang w:val="en-GB"/>
              </w:rPr>
              <w:fldChar w:fldCharType="separate"/>
            </w:r>
            <w:r w:rsidRPr="00771AF6">
              <w:rPr>
                <w:rFonts w:asciiTheme="minorHAnsi" w:hAnsiTheme="minorHAnsi" w:cstheme="minorHAnsi"/>
                <w:noProof/>
                <w:color w:val="0070C0"/>
                <w:sz w:val="22"/>
                <w:szCs w:val="22"/>
                <w:lang w:val="en-GB"/>
              </w:rPr>
              <w:t>Please insert text here</w:t>
            </w:r>
            <w:r w:rsidRPr="00771AF6">
              <w:rPr>
                <w:rFonts w:cstheme="minorHAnsi"/>
                <w:color w:val="0070C0"/>
                <w:lang w:val="en-GB"/>
              </w:rPr>
              <w:fldChar w:fldCharType="end"/>
            </w:r>
          </w:p>
        </w:tc>
      </w:tr>
    </w:tbl>
    <w:p w14:paraId="4DE6C998" w14:textId="77777777" w:rsidR="00767303" w:rsidRPr="00767303" w:rsidRDefault="00767303" w:rsidP="00EE09D7">
      <w:pPr>
        <w:spacing w:after="0" w:line="240" w:lineRule="auto"/>
        <w:jc w:val="both"/>
        <w:rPr>
          <w:rFonts w:cstheme="minorHAnsi"/>
          <w:lang w:val="en-GB"/>
        </w:rPr>
      </w:pPr>
    </w:p>
    <w:p w14:paraId="29D0A622" w14:textId="5ED4DD78" w:rsidR="00767303" w:rsidRPr="00767303" w:rsidRDefault="00767303" w:rsidP="00EE09D7">
      <w:pPr>
        <w:spacing w:after="0" w:line="240" w:lineRule="auto"/>
        <w:jc w:val="both"/>
        <w:rPr>
          <w:rFonts w:cstheme="minorHAnsi"/>
          <w:b/>
          <w:bCs/>
          <w:lang w:val="en-GB"/>
        </w:rPr>
      </w:pPr>
      <w:r w:rsidRPr="00767303">
        <w:rPr>
          <w:rFonts w:cstheme="minorHAnsi"/>
          <w:b/>
          <w:bCs/>
          <w:lang w:val="en-GB"/>
        </w:rPr>
        <w:t xml:space="preserve">Modifications of </w:t>
      </w:r>
      <w:r w:rsidR="002C0655">
        <w:rPr>
          <w:rFonts w:cstheme="minorHAnsi"/>
          <w:b/>
          <w:bCs/>
          <w:lang w:val="en-GB"/>
        </w:rPr>
        <w:t xml:space="preserve">such </w:t>
      </w:r>
      <w:r w:rsidRPr="00767303">
        <w:rPr>
          <w:rFonts w:cstheme="minorHAnsi"/>
          <w:b/>
          <w:bCs/>
          <w:lang w:val="en-GB"/>
        </w:rPr>
        <w:t>powers of representation</w:t>
      </w:r>
    </w:p>
    <w:p w14:paraId="44823EFE" w14:textId="77777777" w:rsidR="00767303" w:rsidRPr="00767303" w:rsidRDefault="00767303" w:rsidP="00EE09D7">
      <w:pPr>
        <w:spacing w:after="0" w:line="240" w:lineRule="auto"/>
        <w:jc w:val="both"/>
        <w:rPr>
          <w:rFonts w:cstheme="minorHAnsi"/>
          <w:lang w:val="en-GB"/>
        </w:rPr>
      </w:pPr>
    </w:p>
    <w:p w14:paraId="53B76B8A" w14:textId="15B82510" w:rsidR="00767303" w:rsidRDefault="00A013C5" w:rsidP="00B878E2">
      <w:pPr>
        <w:tabs>
          <w:tab w:val="left" w:pos="567"/>
        </w:tabs>
        <w:spacing w:after="0" w:line="240" w:lineRule="auto"/>
        <w:ind w:left="567" w:hanging="567"/>
        <w:jc w:val="both"/>
        <w:rPr>
          <w:rFonts w:cstheme="minorHAnsi"/>
          <w:lang w:val="en-GB"/>
        </w:rPr>
      </w:pPr>
      <w:r w:rsidRPr="00211176">
        <w:rPr>
          <w:rFonts w:cstheme="minorHAnsi"/>
          <w:highlight w:val="darkGray"/>
          <w:lang w:val="en-GB"/>
        </w:rPr>
        <w:t>6.</w:t>
      </w:r>
      <w:r w:rsidR="005442B8">
        <w:rPr>
          <w:rFonts w:cstheme="minorHAnsi"/>
          <w:highlight w:val="darkGray"/>
          <w:lang w:val="en-GB"/>
        </w:rPr>
        <w:t>4</w:t>
      </w:r>
      <w:r w:rsidR="00AB2390">
        <w:rPr>
          <w:rFonts w:cstheme="minorHAnsi"/>
          <w:highlight w:val="darkGray"/>
          <w:lang w:val="en-GB"/>
        </w:rPr>
        <w:t>1</w:t>
      </w:r>
      <w:r w:rsidR="00767303" w:rsidRPr="00767303">
        <w:rPr>
          <w:rFonts w:cstheme="minorHAnsi"/>
          <w:highlight w:val="darkGray"/>
          <w:lang w:val="en-GB"/>
        </w:rPr>
        <w:t>.</w:t>
      </w:r>
      <w:r w:rsidR="00767303" w:rsidRPr="00767303">
        <w:rPr>
          <w:rFonts w:cstheme="minorHAnsi"/>
          <w:lang w:val="en-GB"/>
        </w:rPr>
        <w:t xml:space="preserve"> </w:t>
      </w:r>
      <w:r w:rsidR="00762A72">
        <w:rPr>
          <w:rFonts w:cstheme="minorHAnsi"/>
          <w:lang w:val="en-GB"/>
        </w:rPr>
        <w:tab/>
      </w:r>
      <w:r w:rsidR="00767303" w:rsidRPr="00767303">
        <w:rPr>
          <w:rFonts w:cstheme="minorHAnsi"/>
          <w:lang w:val="en-GB"/>
        </w:rPr>
        <w:t>Is it possible for the grantor or a competent authority to modify powers of representation governed by the law of your State after they have come into effect?</w:t>
      </w:r>
    </w:p>
    <w:p w14:paraId="54729B4C" w14:textId="4BBC8D33" w:rsidR="00D15AB4" w:rsidRDefault="00D15AB4" w:rsidP="00B878E2">
      <w:pPr>
        <w:tabs>
          <w:tab w:val="left" w:pos="567"/>
        </w:tabs>
        <w:spacing w:after="0" w:line="240" w:lineRule="auto"/>
        <w:ind w:left="567" w:hanging="567"/>
        <w:jc w:val="both"/>
        <w:rPr>
          <w:rFonts w:cstheme="minorHAnsi"/>
          <w:lang w:val="en-GB"/>
        </w:rPr>
      </w:pP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D15AB4" w:rsidRPr="00771AF6" w14:paraId="6659F3DF" w14:textId="77777777" w:rsidTr="00CC66F1">
        <w:tc>
          <w:tcPr>
            <w:tcW w:w="8505" w:type="dxa"/>
            <w:vAlign w:val="center"/>
          </w:tcPr>
          <w:p w14:paraId="581CDD13" w14:textId="77777777" w:rsidR="00D15AB4" w:rsidRPr="00771AF6" w:rsidRDefault="00D15AB4"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EE3DC9">
              <w:rPr>
                <w:rFonts w:asciiTheme="minorHAnsi" w:hAnsiTheme="minorHAnsi" w:cstheme="minorHAnsi"/>
                <w:sz w:val="22"/>
                <w:szCs w:val="22"/>
                <w:lang w:val="en-GB"/>
              </w:rPr>
              <w:t>No</w:t>
            </w:r>
          </w:p>
        </w:tc>
      </w:tr>
      <w:tr w:rsidR="00D15AB4" w:rsidRPr="000949B4" w14:paraId="6F370C88" w14:textId="77777777" w:rsidTr="00CC66F1">
        <w:tc>
          <w:tcPr>
            <w:tcW w:w="8505" w:type="dxa"/>
            <w:vAlign w:val="center"/>
          </w:tcPr>
          <w:p w14:paraId="23EDA747" w14:textId="14888693" w:rsidR="00D15AB4" w:rsidRPr="00771AF6" w:rsidRDefault="00D15AB4" w:rsidP="00FE41C2">
            <w:pPr>
              <w:tabs>
                <w:tab w:val="left" w:pos="597"/>
              </w:tabs>
              <w:ind w:left="601" w:hanging="601"/>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EE3DC9">
              <w:rPr>
                <w:rFonts w:asciiTheme="minorHAnsi" w:hAnsiTheme="minorHAnsi" w:cstheme="minorHAnsi"/>
                <w:sz w:val="22"/>
                <w:szCs w:val="22"/>
                <w:lang w:val="en-GB"/>
              </w:rPr>
              <w:t xml:space="preserve">Yes, </w:t>
            </w:r>
            <w:r w:rsidRPr="00D15AB4">
              <w:rPr>
                <w:rFonts w:asciiTheme="minorHAnsi" w:hAnsiTheme="minorHAnsi" w:cstheme="minorHAnsi"/>
                <w:sz w:val="22"/>
                <w:szCs w:val="22"/>
                <w:lang w:val="en-GB"/>
              </w:rPr>
              <w:t>please explain who can modify such powers of representation, for what purpose, in what form, and any related safeguards:</w:t>
            </w:r>
          </w:p>
        </w:tc>
      </w:tr>
      <w:tr w:rsidR="00D15AB4" w:rsidRPr="00771AF6" w14:paraId="52DBF125" w14:textId="77777777" w:rsidTr="00CC66F1">
        <w:tc>
          <w:tcPr>
            <w:tcW w:w="8505" w:type="dxa"/>
            <w:vAlign w:val="center"/>
          </w:tcPr>
          <w:p w14:paraId="2DE8B106" w14:textId="77777777" w:rsidR="00D15AB4" w:rsidRPr="00771AF6" w:rsidRDefault="00D15AB4" w:rsidP="00CC66F1">
            <w:pPr>
              <w:tabs>
                <w:tab w:val="left" w:pos="597"/>
              </w:tabs>
              <w:rPr>
                <w:rFonts w:asciiTheme="minorHAnsi" w:hAnsiTheme="minorHAnsi" w:cstheme="minorHAnsi"/>
                <w:sz w:val="22"/>
                <w:szCs w:val="22"/>
              </w:rPr>
            </w:pPr>
            <w:r w:rsidRPr="00771AF6">
              <w:rPr>
                <w:rFonts w:asciiTheme="minorHAnsi" w:hAnsiTheme="minorHAnsi" w:cstheme="minorHAnsi"/>
                <w:color w:val="0070C0"/>
                <w:sz w:val="22"/>
                <w:szCs w:val="22"/>
                <w:lang w:val="en-GB"/>
              </w:rPr>
              <w:tab/>
            </w:r>
            <w:r w:rsidRPr="00771AF6">
              <w:rPr>
                <w:rFonts w:cstheme="minorHAnsi"/>
                <w:color w:val="0070C0"/>
                <w:lang w:val="en-GB"/>
              </w:rPr>
              <w:fldChar w:fldCharType="begin">
                <w:ffData>
                  <w:name w:val=""/>
                  <w:enabled/>
                  <w:calcOnExit w:val="0"/>
                  <w:textInput>
                    <w:default w:val="Please insert text here"/>
                  </w:textInput>
                </w:ffData>
              </w:fldChar>
            </w:r>
            <w:r w:rsidRPr="00771AF6">
              <w:rPr>
                <w:rFonts w:asciiTheme="minorHAnsi" w:hAnsiTheme="minorHAnsi" w:cstheme="minorHAnsi"/>
                <w:color w:val="0070C0"/>
                <w:sz w:val="22"/>
                <w:szCs w:val="22"/>
                <w:lang w:val="en-GB"/>
              </w:rPr>
              <w:instrText xml:space="preserve"> FORMTEXT </w:instrText>
            </w:r>
            <w:r w:rsidRPr="00771AF6">
              <w:rPr>
                <w:rFonts w:cstheme="minorHAnsi"/>
                <w:color w:val="0070C0"/>
                <w:lang w:val="en-GB"/>
              </w:rPr>
            </w:r>
            <w:r w:rsidRPr="00771AF6">
              <w:rPr>
                <w:rFonts w:cstheme="minorHAnsi"/>
                <w:color w:val="0070C0"/>
                <w:lang w:val="en-GB"/>
              </w:rPr>
              <w:fldChar w:fldCharType="separate"/>
            </w:r>
            <w:r w:rsidRPr="00771AF6">
              <w:rPr>
                <w:rFonts w:asciiTheme="minorHAnsi" w:hAnsiTheme="minorHAnsi" w:cstheme="minorHAnsi"/>
                <w:noProof/>
                <w:color w:val="0070C0"/>
                <w:sz w:val="22"/>
                <w:szCs w:val="22"/>
                <w:lang w:val="en-GB"/>
              </w:rPr>
              <w:t>Please insert text here</w:t>
            </w:r>
            <w:r w:rsidRPr="00771AF6">
              <w:rPr>
                <w:rFonts w:cstheme="minorHAnsi"/>
                <w:color w:val="0070C0"/>
                <w:lang w:val="en-GB"/>
              </w:rPr>
              <w:fldChar w:fldCharType="end"/>
            </w:r>
          </w:p>
        </w:tc>
      </w:tr>
    </w:tbl>
    <w:p w14:paraId="4310F7CC" w14:textId="77777777" w:rsidR="00767303" w:rsidRPr="00767303" w:rsidRDefault="00767303" w:rsidP="00EE09D7">
      <w:pPr>
        <w:spacing w:after="0" w:line="240" w:lineRule="auto"/>
        <w:jc w:val="both"/>
        <w:rPr>
          <w:rFonts w:cstheme="minorHAnsi"/>
          <w:lang w:val="en-GB"/>
        </w:rPr>
      </w:pPr>
    </w:p>
    <w:p w14:paraId="7CFF2FF0" w14:textId="2F2FE034" w:rsidR="00767303" w:rsidRDefault="00A013C5" w:rsidP="00B878E2">
      <w:pPr>
        <w:tabs>
          <w:tab w:val="left" w:pos="567"/>
        </w:tabs>
        <w:spacing w:after="0" w:line="240" w:lineRule="auto"/>
        <w:ind w:left="567" w:hanging="567"/>
        <w:jc w:val="both"/>
        <w:rPr>
          <w:rFonts w:cstheme="minorHAnsi"/>
          <w:lang w:val="en-GB"/>
        </w:rPr>
      </w:pPr>
      <w:r w:rsidRPr="00211176">
        <w:rPr>
          <w:rFonts w:cstheme="minorHAnsi"/>
          <w:highlight w:val="darkGray"/>
          <w:lang w:val="en-GB"/>
        </w:rPr>
        <w:t>6.</w:t>
      </w:r>
      <w:r w:rsidR="005442B8">
        <w:rPr>
          <w:rFonts w:cstheme="minorHAnsi"/>
          <w:highlight w:val="darkGray"/>
          <w:lang w:val="en-GB"/>
        </w:rPr>
        <w:t>4</w:t>
      </w:r>
      <w:r w:rsidR="00AB2390">
        <w:rPr>
          <w:rFonts w:cstheme="minorHAnsi"/>
          <w:highlight w:val="darkGray"/>
          <w:lang w:val="en-GB"/>
        </w:rPr>
        <w:t>2</w:t>
      </w:r>
      <w:r w:rsidR="00767303" w:rsidRPr="00767303">
        <w:rPr>
          <w:rFonts w:cstheme="minorHAnsi"/>
          <w:highlight w:val="darkGray"/>
          <w:lang w:val="en-GB"/>
        </w:rPr>
        <w:t>.</w:t>
      </w:r>
      <w:r w:rsidR="00767303" w:rsidRPr="00767303">
        <w:rPr>
          <w:rFonts w:cstheme="minorHAnsi"/>
          <w:lang w:val="en-GB"/>
        </w:rPr>
        <w:t xml:space="preserve"> </w:t>
      </w:r>
      <w:r w:rsidR="00762A72">
        <w:rPr>
          <w:rFonts w:cstheme="minorHAnsi"/>
          <w:lang w:val="en-GB"/>
        </w:rPr>
        <w:tab/>
      </w:r>
      <w:r w:rsidR="00767303" w:rsidRPr="00767303">
        <w:rPr>
          <w:rFonts w:cstheme="minorHAnsi"/>
          <w:lang w:val="en-GB"/>
        </w:rPr>
        <w:t xml:space="preserve">Does your response to question </w:t>
      </w:r>
      <w:proofErr w:type="gramStart"/>
      <w:r w:rsidR="00761810">
        <w:rPr>
          <w:rFonts w:cstheme="minorHAnsi"/>
          <w:lang w:val="en-GB"/>
        </w:rPr>
        <w:t>6.</w:t>
      </w:r>
      <w:r w:rsidR="006A0025">
        <w:rPr>
          <w:rFonts w:cstheme="minorHAnsi"/>
          <w:lang w:val="en-GB"/>
        </w:rPr>
        <w:t>4</w:t>
      </w:r>
      <w:r w:rsidR="00E2211E">
        <w:rPr>
          <w:rFonts w:cstheme="minorHAnsi"/>
          <w:lang w:val="en-GB"/>
        </w:rPr>
        <w:t>1</w:t>
      </w:r>
      <w:r w:rsidR="008B4C11">
        <w:rPr>
          <w:rFonts w:cstheme="minorHAnsi"/>
          <w:lang w:val="en-GB"/>
        </w:rPr>
        <w:t>.</w:t>
      </w:r>
      <w:proofErr w:type="gramEnd"/>
      <w:r w:rsidR="00767303" w:rsidRPr="00767303">
        <w:rPr>
          <w:rFonts w:cstheme="minorHAnsi"/>
          <w:lang w:val="en-GB"/>
        </w:rPr>
        <w:t xml:space="preserve"> differ whether such powers of representation are subject to a formal requirement (</w:t>
      </w:r>
      <w:r w:rsidR="00767303" w:rsidRPr="005B5781">
        <w:rPr>
          <w:rFonts w:cstheme="minorHAnsi"/>
          <w:i/>
          <w:lang w:val="en-GB"/>
        </w:rPr>
        <w:t>e.g.</w:t>
      </w:r>
      <w:r w:rsidR="00767303" w:rsidRPr="00767303">
        <w:rPr>
          <w:rFonts w:cstheme="minorHAnsi"/>
          <w:lang w:val="en-GB"/>
        </w:rPr>
        <w:t>, notarised, certified, witnessed) or not subject to any formal requirements?</w:t>
      </w:r>
    </w:p>
    <w:p w14:paraId="5AB9075A" w14:textId="075BE715" w:rsidR="00D15AB4" w:rsidRDefault="00D15AB4" w:rsidP="00B878E2">
      <w:pPr>
        <w:tabs>
          <w:tab w:val="left" w:pos="567"/>
        </w:tabs>
        <w:spacing w:after="0" w:line="240" w:lineRule="auto"/>
        <w:ind w:left="567" w:hanging="567"/>
        <w:jc w:val="both"/>
        <w:rPr>
          <w:rFonts w:cstheme="minorHAnsi"/>
          <w:lang w:val="en-GB"/>
        </w:rPr>
      </w:pP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D15AB4" w:rsidRPr="00771AF6" w14:paraId="0725DA5C" w14:textId="77777777" w:rsidTr="00CC66F1">
        <w:tc>
          <w:tcPr>
            <w:tcW w:w="8505" w:type="dxa"/>
            <w:vAlign w:val="center"/>
          </w:tcPr>
          <w:p w14:paraId="450C6259" w14:textId="77777777" w:rsidR="00D15AB4" w:rsidRPr="00771AF6" w:rsidRDefault="00D15AB4"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EE3DC9">
              <w:rPr>
                <w:rFonts w:asciiTheme="minorHAnsi" w:hAnsiTheme="minorHAnsi" w:cstheme="minorHAnsi"/>
                <w:sz w:val="22"/>
                <w:szCs w:val="22"/>
                <w:lang w:val="en-GB"/>
              </w:rPr>
              <w:t>No</w:t>
            </w:r>
          </w:p>
        </w:tc>
      </w:tr>
      <w:tr w:rsidR="00D15AB4" w:rsidRPr="00771AF6" w14:paraId="17001DCF" w14:textId="77777777" w:rsidTr="00CC66F1">
        <w:tc>
          <w:tcPr>
            <w:tcW w:w="8505" w:type="dxa"/>
            <w:vAlign w:val="center"/>
          </w:tcPr>
          <w:p w14:paraId="5236AFB9" w14:textId="77777777" w:rsidR="00D15AB4" w:rsidRPr="00771AF6" w:rsidRDefault="00D15AB4"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EE3DC9">
              <w:rPr>
                <w:rFonts w:asciiTheme="minorHAnsi" w:hAnsiTheme="minorHAnsi" w:cstheme="minorHAnsi"/>
                <w:sz w:val="22"/>
                <w:szCs w:val="22"/>
                <w:lang w:val="en-GB"/>
              </w:rPr>
              <w:t xml:space="preserve">Yes, please </w:t>
            </w:r>
            <w:r w:rsidRPr="0013425A">
              <w:rPr>
                <w:rFonts w:asciiTheme="minorHAnsi" w:hAnsiTheme="minorHAnsi" w:cstheme="minorHAnsi"/>
                <w:sz w:val="22"/>
                <w:szCs w:val="22"/>
                <w:lang w:val="en-GB"/>
              </w:rPr>
              <w:t>explain</w:t>
            </w:r>
            <w:r w:rsidRPr="00EE3DC9">
              <w:rPr>
                <w:rFonts w:asciiTheme="minorHAnsi" w:hAnsiTheme="minorHAnsi" w:cstheme="minorHAnsi"/>
                <w:sz w:val="22"/>
                <w:szCs w:val="22"/>
                <w:lang w:val="en-GB"/>
              </w:rPr>
              <w:t>:</w:t>
            </w:r>
          </w:p>
        </w:tc>
      </w:tr>
      <w:tr w:rsidR="00D15AB4" w:rsidRPr="00771AF6" w14:paraId="3DBBC853" w14:textId="77777777" w:rsidTr="00CC66F1">
        <w:tc>
          <w:tcPr>
            <w:tcW w:w="8505" w:type="dxa"/>
            <w:vAlign w:val="center"/>
          </w:tcPr>
          <w:p w14:paraId="7A843A41" w14:textId="77777777" w:rsidR="00D15AB4" w:rsidRPr="00771AF6" w:rsidRDefault="00D15AB4" w:rsidP="00CC66F1">
            <w:pPr>
              <w:tabs>
                <w:tab w:val="left" w:pos="597"/>
              </w:tabs>
              <w:rPr>
                <w:rFonts w:asciiTheme="minorHAnsi" w:hAnsiTheme="minorHAnsi" w:cstheme="minorHAnsi"/>
                <w:sz w:val="22"/>
                <w:szCs w:val="22"/>
              </w:rPr>
            </w:pPr>
            <w:r w:rsidRPr="00771AF6">
              <w:rPr>
                <w:rFonts w:asciiTheme="minorHAnsi" w:hAnsiTheme="minorHAnsi" w:cstheme="minorHAnsi"/>
                <w:color w:val="0070C0"/>
                <w:sz w:val="22"/>
                <w:szCs w:val="22"/>
                <w:lang w:val="en-GB"/>
              </w:rPr>
              <w:tab/>
            </w:r>
            <w:r w:rsidRPr="00771AF6">
              <w:rPr>
                <w:rFonts w:cstheme="minorHAnsi"/>
                <w:color w:val="0070C0"/>
                <w:lang w:val="en-GB"/>
              </w:rPr>
              <w:fldChar w:fldCharType="begin">
                <w:ffData>
                  <w:name w:val=""/>
                  <w:enabled/>
                  <w:calcOnExit w:val="0"/>
                  <w:textInput>
                    <w:default w:val="Please insert text here"/>
                  </w:textInput>
                </w:ffData>
              </w:fldChar>
            </w:r>
            <w:r w:rsidRPr="00771AF6">
              <w:rPr>
                <w:rFonts w:asciiTheme="minorHAnsi" w:hAnsiTheme="minorHAnsi" w:cstheme="minorHAnsi"/>
                <w:color w:val="0070C0"/>
                <w:sz w:val="22"/>
                <w:szCs w:val="22"/>
                <w:lang w:val="en-GB"/>
              </w:rPr>
              <w:instrText xml:space="preserve"> FORMTEXT </w:instrText>
            </w:r>
            <w:r w:rsidRPr="00771AF6">
              <w:rPr>
                <w:rFonts w:cstheme="minorHAnsi"/>
                <w:color w:val="0070C0"/>
                <w:lang w:val="en-GB"/>
              </w:rPr>
            </w:r>
            <w:r w:rsidRPr="00771AF6">
              <w:rPr>
                <w:rFonts w:cstheme="minorHAnsi"/>
                <w:color w:val="0070C0"/>
                <w:lang w:val="en-GB"/>
              </w:rPr>
              <w:fldChar w:fldCharType="separate"/>
            </w:r>
            <w:r w:rsidRPr="00771AF6">
              <w:rPr>
                <w:rFonts w:asciiTheme="minorHAnsi" w:hAnsiTheme="minorHAnsi" w:cstheme="minorHAnsi"/>
                <w:noProof/>
                <w:color w:val="0070C0"/>
                <w:sz w:val="22"/>
                <w:szCs w:val="22"/>
                <w:lang w:val="en-GB"/>
              </w:rPr>
              <w:t>Please insert text here</w:t>
            </w:r>
            <w:r w:rsidRPr="00771AF6">
              <w:rPr>
                <w:rFonts w:cstheme="minorHAnsi"/>
                <w:color w:val="0070C0"/>
                <w:lang w:val="en-GB"/>
              </w:rPr>
              <w:fldChar w:fldCharType="end"/>
            </w:r>
          </w:p>
        </w:tc>
      </w:tr>
    </w:tbl>
    <w:p w14:paraId="27AB2E6C" w14:textId="77777777" w:rsidR="00767303" w:rsidRPr="00767303" w:rsidRDefault="00767303" w:rsidP="00EE09D7">
      <w:pPr>
        <w:spacing w:after="0" w:line="240" w:lineRule="auto"/>
        <w:jc w:val="both"/>
        <w:rPr>
          <w:rFonts w:cstheme="minorHAnsi"/>
          <w:lang w:val="en-GB"/>
        </w:rPr>
      </w:pPr>
    </w:p>
    <w:p w14:paraId="6D20A825" w14:textId="0B6AB339" w:rsidR="00767303" w:rsidRDefault="00A013C5" w:rsidP="00B878E2">
      <w:pPr>
        <w:tabs>
          <w:tab w:val="left" w:pos="567"/>
        </w:tabs>
        <w:spacing w:after="0" w:line="240" w:lineRule="auto"/>
        <w:ind w:left="567" w:hanging="567"/>
        <w:jc w:val="both"/>
        <w:rPr>
          <w:rFonts w:cstheme="minorHAnsi"/>
          <w:lang w:val="en-GB"/>
        </w:rPr>
      </w:pPr>
      <w:r w:rsidRPr="00211176">
        <w:rPr>
          <w:rFonts w:cstheme="minorHAnsi"/>
          <w:highlight w:val="darkGray"/>
          <w:lang w:val="en-GB"/>
        </w:rPr>
        <w:t>6.</w:t>
      </w:r>
      <w:r w:rsidR="005442B8">
        <w:rPr>
          <w:rFonts w:cstheme="minorHAnsi"/>
          <w:highlight w:val="darkGray"/>
          <w:lang w:val="en-GB"/>
        </w:rPr>
        <w:t>4</w:t>
      </w:r>
      <w:r w:rsidR="00AB2390">
        <w:rPr>
          <w:rFonts w:cstheme="minorHAnsi"/>
          <w:highlight w:val="darkGray"/>
          <w:lang w:val="en-GB"/>
        </w:rPr>
        <w:t>3</w:t>
      </w:r>
      <w:r w:rsidR="00767303" w:rsidRPr="00767303">
        <w:rPr>
          <w:rFonts w:cstheme="minorHAnsi"/>
          <w:highlight w:val="darkGray"/>
          <w:lang w:val="en-GB"/>
        </w:rPr>
        <w:t>.</w:t>
      </w:r>
      <w:r w:rsidR="00767303" w:rsidRPr="00767303">
        <w:rPr>
          <w:rFonts w:cstheme="minorHAnsi"/>
          <w:lang w:val="en-GB"/>
        </w:rPr>
        <w:t xml:space="preserve"> </w:t>
      </w:r>
      <w:r w:rsidR="00762A72">
        <w:rPr>
          <w:rFonts w:cstheme="minorHAnsi"/>
          <w:lang w:val="en-GB"/>
        </w:rPr>
        <w:tab/>
      </w:r>
      <w:r w:rsidR="00767303" w:rsidRPr="00767303">
        <w:rPr>
          <w:rFonts w:cstheme="minorHAnsi"/>
          <w:lang w:val="en-GB"/>
        </w:rPr>
        <w:t xml:space="preserve">Have issues arisen in your State </w:t>
      </w:r>
      <w:proofErr w:type="gramStart"/>
      <w:r w:rsidR="00767303" w:rsidRPr="00767303">
        <w:rPr>
          <w:rFonts w:cstheme="minorHAnsi"/>
          <w:lang w:val="en-GB"/>
        </w:rPr>
        <w:t>with regard to</w:t>
      </w:r>
      <w:proofErr w:type="gramEnd"/>
      <w:r w:rsidR="00767303" w:rsidRPr="00767303">
        <w:rPr>
          <w:rFonts w:cstheme="minorHAnsi"/>
          <w:lang w:val="en-GB"/>
        </w:rPr>
        <w:t xml:space="preserve"> the modification of such powers of representation governed by the law of another State?</w:t>
      </w:r>
    </w:p>
    <w:p w14:paraId="413035ED" w14:textId="77777777" w:rsidR="00DA2D7C" w:rsidRDefault="00DA2D7C" w:rsidP="00B878E2">
      <w:pPr>
        <w:tabs>
          <w:tab w:val="left" w:pos="567"/>
        </w:tabs>
        <w:spacing w:after="0" w:line="240" w:lineRule="auto"/>
        <w:ind w:left="567" w:hanging="567"/>
        <w:jc w:val="both"/>
        <w:rPr>
          <w:rFonts w:cstheme="minorHAnsi"/>
          <w:lang w:val="en-GB"/>
        </w:rPr>
      </w:pPr>
    </w:p>
    <w:tbl>
      <w:tblPr>
        <w:tblStyle w:val="TableGrid1"/>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DA2D7C" w:rsidRPr="00DA2D7C" w14:paraId="0171C50A" w14:textId="77777777" w:rsidTr="00B96662">
        <w:tc>
          <w:tcPr>
            <w:tcW w:w="8505" w:type="dxa"/>
            <w:vAlign w:val="center"/>
          </w:tcPr>
          <w:p w14:paraId="330FD52C" w14:textId="77777777" w:rsidR="00DA2D7C" w:rsidRPr="00DA2D7C" w:rsidRDefault="00DA2D7C" w:rsidP="00DA2D7C">
            <w:pPr>
              <w:tabs>
                <w:tab w:val="left" w:pos="597"/>
              </w:tabs>
              <w:rPr>
                <w:rFonts w:asciiTheme="minorHAnsi" w:hAnsiTheme="minorHAnsi" w:cstheme="minorHAnsi"/>
                <w:sz w:val="22"/>
                <w:szCs w:val="22"/>
              </w:rPr>
            </w:pPr>
            <w:r w:rsidRPr="00DA2D7C">
              <w:rPr>
                <w:rFonts w:cstheme="minorHAnsi"/>
              </w:rPr>
              <w:fldChar w:fldCharType="begin">
                <w:ffData>
                  <w:name w:val="Check1"/>
                  <w:enabled/>
                  <w:calcOnExit w:val="0"/>
                  <w:checkBox>
                    <w:sizeAuto/>
                    <w:default w:val="0"/>
                  </w:checkBox>
                </w:ffData>
              </w:fldChar>
            </w:r>
            <w:r w:rsidRPr="00DA2D7C">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DA2D7C">
              <w:rPr>
                <w:rFonts w:cstheme="minorHAnsi"/>
              </w:rPr>
              <w:fldChar w:fldCharType="end"/>
            </w:r>
            <w:r w:rsidRPr="00DA2D7C">
              <w:rPr>
                <w:rFonts w:asciiTheme="minorHAnsi" w:hAnsiTheme="minorHAnsi" w:cstheme="minorHAnsi"/>
                <w:sz w:val="22"/>
                <w:szCs w:val="22"/>
              </w:rPr>
              <w:tab/>
            </w:r>
            <w:r w:rsidRPr="00DA2D7C">
              <w:rPr>
                <w:rFonts w:asciiTheme="minorHAnsi" w:hAnsiTheme="minorHAnsi" w:cstheme="minorHAnsi"/>
                <w:sz w:val="22"/>
                <w:szCs w:val="22"/>
                <w:lang w:val="en-GB"/>
              </w:rPr>
              <w:t>No</w:t>
            </w:r>
          </w:p>
        </w:tc>
      </w:tr>
      <w:tr w:rsidR="00DA2D7C" w:rsidRPr="00DA2D7C" w14:paraId="28A9BFAA" w14:textId="77777777" w:rsidTr="00B96662">
        <w:tc>
          <w:tcPr>
            <w:tcW w:w="8505" w:type="dxa"/>
            <w:vAlign w:val="center"/>
          </w:tcPr>
          <w:p w14:paraId="04A0D220" w14:textId="77777777" w:rsidR="00DA2D7C" w:rsidRPr="00DA2D7C" w:rsidRDefault="00DA2D7C" w:rsidP="00DA2D7C">
            <w:pPr>
              <w:tabs>
                <w:tab w:val="left" w:pos="597"/>
              </w:tabs>
              <w:rPr>
                <w:rFonts w:asciiTheme="minorHAnsi" w:hAnsiTheme="minorHAnsi" w:cstheme="minorHAnsi"/>
                <w:sz w:val="22"/>
                <w:szCs w:val="22"/>
              </w:rPr>
            </w:pPr>
            <w:r w:rsidRPr="00DA2D7C">
              <w:rPr>
                <w:rFonts w:cstheme="minorHAnsi"/>
              </w:rPr>
              <w:fldChar w:fldCharType="begin">
                <w:ffData>
                  <w:name w:val="Check1"/>
                  <w:enabled/>
                  <w:calcOnExit w:val="0"/>
                  <w:checkBox>
                    <w:sizeAuto/>
                    <w:default w:val="0"/>
                  </w:checkBox>
                </w:ffData>
              </w:fldChar>
            </w:r>
            <w:r w:rsidRPr="00DA2D7C">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DA2D7C">
              <w:rPr>
                <w:rFonts w:cstheme="minorHAnsi"/>
              </w:rPr>
              <w:fldChar w:fldCharType="end"/>
            </w:r>
            <w:r w:rsidRPr="00DA2D7C">
              <w:rPr>
                <w:rFonts w:asciiTheme="minorHAnsi" w:hAnsiTheme="minorHAnsi" w:cstheme="minorHAnsi"/>
                <w:sz w:val="22"/>
                <w:szCs w:val="22"/>
              </w:rPr>
              <w:tab/>
            </w:r>
            <w:r w:rsidRPr="00DA2D7C">
              <w:rPr>
                <w:rFonts w:asciiTheme="minorHAnsi" w:hAnsiTheme="minorHAnsi" w:cstheme="minorHAnsi"/>
                <w:sz w:val="22"/>
                <w:szCs w:val="22"/>
                <w:lang w:val="en-GB"/>
              </w:rPr>
              <w:t>Yes, please explain:</w:t>
            </w:r>
          </w:p>
        </w:tc>
      </w:tr>
      <w:tr w:rsidR="00DA2D7C" w:rsidRPr="00DA2D7C" w14:paraId="64129434" w14:textId="77777777" w:rsidTr="00B96662">
        <w:tc>
          <w:tcPr>
            <w:tcW w:w="8505" w:type="dxa"/>
            <w:vAlign w:val="center"/>
          </w:tcPr>
          <w:p w14:paraId="132A97E9" w14:textId="77777777" w:rsidR="00DA2D7C" w:rsidRPr="00DA2D7C" w:rsidRDefault="00DA2D7C" w:rsidP="00DA2D7C">
            <w:pPr>
              <w:tabs>
                <w:tab w:val="left" w:pos="597"/>
              </w:tabs>
              <w:rPr>
                <w:rFonts w:asciiTheme="minorHAnsi" w:hAnsiTheme="minorHAnsi" w:cstheme="minorHAnsi"/>
                <w:sz w:val="22"/>
                <w:szCs w:val="22"/>
              </w:rPr>
            </w:pPr>
            <w:r w:rsidRPr="00DA2D7C">
              <w:rPr>
                <w:rFonts w:asciiTheme="minorHAnsi" w:hAnsiTheme="minorHAnsi" w:cstheme="minorHAnsi"/>
                <w:color w:val="0070C0"/>
                <w:sz w:val="22"/>
                <w:szCs w:val="22"/>
                <w:lang w:val="en-GB"/>
              </w:rPr>
              <w:tab/>
            </w:r>
            <w:r w:rsidRPr="00DA2D7C">
              <w:rPr>
                <w:rFonts w:cstheme="minorHAnsi"/>
                <w:color w:val="0070C0"/>
                <w:lang w:val="en-GB"/>
              </w:rPr>
              <w:fldChar w:fldCharType="begin">
                <w:ffData>
                  <w:name w:val=""/>
                  <w:enabled/>
                  <w:calcOnExit w:val="0"/>
                  <w:textInput>
                    <w:default w:val="Please insert text here"/>
                  </w:textInput>
                </w:ffData>
              </w:fldChar>
            </w:r>
            <w:r w:rsidRPr="00DA2D7C">
              <w:rPr>
                <w:rFonts w:asciiTheme="minorHAnsi" w:hAnsiTheme="minorHAnsi" w:cstheme="minorHAnsi"/>
                <w:color w:val="0070C0"/>
                <w:sz w:val="22"/>
                <w:szCs w:val="22"/>
                <w:lang w:val="en-GB"/>
              </w:rPr>
              <w:instrText xml:space="preserve"> FORMTEXT </w:instrText>
            </w:r>
            <w:r w:rsidRPr="00DA2D7C">
              <w:rPr>
                <w:rFonts w:cstheme="minorHAnsi"/>
                <w:color w:val="0070C0"/>
                <w:lang w:val="en-GB"/>
              </w:rPr>
            </w:r>
            <w:r w:rsidRPr="00DA2D7C">
              <w:rPr>
                <w:rFonts w:cstheme="minorHAnsi"/>
                <w:color w:val="0070C0"/>
                <w:lang w:val="en-GB"/>
              </w:rPr>
              <w:fldChar w:fldCharType="separate"/>
            </w:r>
            <w:r w:rsidRPr="00DA2D7C">
              <w:rPr>
                <w:rFonts w:asciiTheme="minorHAnsi" w:hAnsiTheme="minorHAnsi" w:cstheme="minorHAnsi"/>
                <w:noProof/>
                <w:color w:val="0070C0"/>
                <w:sz w:val="22"/>
                <w:szCs w:val="22"/>
                <w:lang w:val="en-GB"/>
              </w:rPr>
              <w:t>Please insert text here</w:t>
            </w:r>
            <w:r w:rsidRPr="00DA2D7C">
              <w:rPr>
                <w:rFonts w:cstheme="minorHAnsi"/>
                <w:color w:val="0070C0"/>
                <w:lang w:val="en-GB"/>
              </w:rPr>
              <w:fldChar w:fldCharType="end"/>
            </w:r>
          </w:p>
        </w:tc>
      </w:tr>
    </w:tbl>
    <w:p w14:paraId="7C88F0EC" w14:textId="77777777" w:rsidR="00767303" w:rsidRPr="00767303" w:rsidRDefault="00767303" w:rsidP="00EE09D7">
      <w:pPr>
        <w:spacing w:after="0" w:line="240" w:lineRule="auto"/>
        <w:jc w:val="both"/>
        <w:rPr>
          <w:rFonts w:cstheme="minorHAnsi"/>
          <w:lang w:val="en-GB"/>
        </w:rPr>
      </w:pPr>
    </w:p>
    <w:p w14:paraId="2C8F834C" w14:textId="33EBD50D" w:rsidR="00767303" w:rsidRPr="00767303" w:rsidRDefault="00767303" w:rsidP="00EE09D7">
      <w:pPr>
        <w:spacing w:after="0" w:line="240" w:lineRule="auto"/>
        <w:jc w:val="both"/>
        <w:rPr>
          <w:rFonts w:cstheme="minorHAnsi"/>
          <w:b/>
          <w:bCs/>
          <w:lang w:val="en-GB"/>
        </w:rPr>
      </w:pPr>
      <w:r w:rsidRPr="00767303">
        <w:rPr>
          <w:rFonts w:cstheme="minorHAnsi"/>
          <w:b/>
          <w:bCs/>
          <w:lang w:val="en-GB"/>
        </w:rPr>
        <w:t xml:space="preserve">Extinction of </w:t>
      </w:r>
      <w:r w:rsidR="002C0655">
        <w:rPr>
          <w:rFonts w:cstheme="minorHAnsi"/>
          <w:b/>
          <w:bCs/>
          <w:lang w:val="en-GB"/>
        </w:rPr>
        <w:t xml:space="preserve">such </w:t>
      </w:r>
      <w:r w:rsidRPr="00767303">
        <w:rPr>
          <w:rFonts w:cstheme="minorHAnsi"/>
          <w:b/>
          <w:bCs/>
          <w:lang w:val="en-GB"/>
        </w:rPr>
        <w:t>powers of representation</w:t>
      </w:r>
    </w:p>
    <w:p w14:paraId="18ACD44D" w14:textId="77777777" w:rsidR="00767303" w:rsidRPr="00767303" w:rsidRDefault="00767303" w:rsidP="00EE09D7">
      <w:pPr>
        <w:spacing w:after="0" w:line="240" w:lineRule="auto"/>
        <w:jc w:val="both"/>
        <w:rPr>
          <w:rFonts w:cstheme="minorHAnsi"/>
          <w:lang w:val="en-GB"/>
        </w:rPr>
      </w:pPr>
    </w:p>
    <w:p w14:paraId="395951B5" w14:textId="404D7E9D" w:rsidR="00767303" w:rsidRDefault="00A013C5" w:rsidP="00B878E2">
      <w:pPr>
        <w:tabs>
          <w:tab w:val="left" w:pos="567"/>
        </w:tabs>
        <w:spacing w:after="0" w:line="240" w:lineRule="auto"/>
        <w:ind w:left="567" w:hanging="567"/>
        <w:jc w:val="both"/>
        <w:rPr>
          <w:rFonts w:cstheme="minorHAnsi"/>
          <w:lang w:val="en-GB"/>
        </w:rPr>
      </w:pPr>
      <w:r w:rsidRPr="00211176">
        <w:rPr>
          <w:rFonts w:cstheme="minorHAnsi"/>
          <w:highlight w:val="darkGray"/>
          <w:lang w:val="en-GB"/>
        </w:rPr>
        <w:t>6.</w:t>
      </w:r>
      <w:r w:rsidR="00767303" w:rsidRPr="00767303">
        <w:rPr>
          <w:rFonts w:cstheme="minorHAnsi"/>
          <w:highlight w:val="darkGray"/>
          <w:lang w:val="en-GB"/>
        </w:rPr>
        <w:t>4</w:t>
      </w:r>
      <w:r w:rsidR="00AB2390">
        <w:rPr>
          <w:rFonts w:cstheme="minorHAnsi"/>
          <w:highlight w:val="darkGray"/>
          <w:lang w:val="en-GB"/>
        </w:rPr>
        <w:t>4</w:t>
      </w:r>
      <w:r w:rsidR="00767303" w:rsidRPr="00767303">
        <w:rPr>
          <w:rFonts w:cstheme="minorHAnsi"/>
          <w:highlight w:val="darkGray"/>
          <w:lang w:val="en-GB"/>
        </w:rPr>
        <w:t>.</w:t>
      </w:r>
      <w:r w:rsidR="00767303" w:rsidRPr="00767303">
        <w:rPr>
          <w:rFonts w:cstheme="minorHAnsi"/>
          <w:lang w:val="en-GB"/>
        </w:rPr>
        <w:t xml:space="preserve"> </w:t>
      </w:r>
      <w:r w:rsidR="00762A72">
        <w:rPr>
          <w:rFonts w:cstheme="minorHAnsi"/>
          <w:lang w:val="en-GB"/>
        </w:rPr>
        <w:tab/>
      </w:r>
      <w:r w:rsidR="00767303" w:rsidRPr="00767303">
        <w:rPr>
          <w:rFonts w:cstheme="minorHAnsi"/>
          <w:lang w:val="en-GB"/>
        </w:rPr>
        <w:t>Please explain the conditions for the extinction of powers of representation governed by the law of your State:</w:t>
      </w:r>
    </w:p>
    <w:p w14:paraId="77FF2393" w14:textId="1204B6BE" w:rsidR="006066C7" w:rsidRDefault="006066C7" w:rsidP="00B878E2">
      <w:pPr>
        <w:tabs>
          <w:tab w:val="left" w:pos="567"/>
        </w:tabs>
        <w:spacing w:after="0" w:line="240" w:lineRule="auto"/>
        <w:ind w:left="567" w:hanging="567"/>
        <w:jc w:val="both"/>
        <w:rPr>
          <w:rFonts w:cstheme="minorHAnsi"/>
          <w:lang w:val="en-GB"/>
        </w:rPr>
      </w:pP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6066C7" w:rsidRPr="00771AF6" w14:paraId="1BAD88B6" w14:textId="77777777" w:rsidTr="00CC66F1">
        <w:tc>
          <w:tcPr>
            <w:tcW w:w="8505" w:type="dxa"/>
            <w:vAlign w:val="center"/>
          </w:tcPr>
          <w:p w14:paraId="573EB4DE" w14:textId="753C86A7" w:rsidR="006066C7" w:rsidRPr="00771AF6" w:rsidRDefault="006066C7" w:rsidP="00CC66F1">
            <w:pPr>
              <w:tabs>
                <w:tab w:val="left" w:pos="597"/>
              </w:tabs>
              <w:rPr>
                <w:rFonts w:asciiTheme="minorHAnsi" w:hAnsiTheme="minorHAnsi" w:cstheme="minorHAnsi"/>
                <w:sz w:val="22"/>
                <w:szCs w:val="22"/>
              </w:rPr>
            </w:pPr>
            <w:r w:rsidRPr="00771AF6">
              <w:rPr>
                <w:rFonts w:cstheme="minorHAnsi"/>
                <w:color w:val="0070C0"/>
                <w:lang w:val="en-GB"/>
              </w:rPr>
              <w:fldChar w:fldCharType="begin">
                <w:ffData>
                  <w:name w:val=""/>
                  <w:enabled/>
                  <w:calcOnExit w:val="0"/>
                  <w:textInput>
                    <w:default w:val="Please insert text here"/>
                  </w:textInput>
                </w:ffData>
              </w:fldChar>
            </w:r>
            <w:r w:rsidRPr="00771AF6">
              <w:rPr>
                <w:rFonts w:asciiTheme="minorHAnsi" w:hAnsiTheme="minorHAnsi" w:cstheme="minorHAnsi"/>
                <w:color w:val="0070C0"/>
                <w:sz w:val="22"/>
                <w:szCs w:val="22"/>
                <w:lang w:val="en-GB"/>
              </w:rPr>
              <w:instrText xml:space="preserve"> FORMTEXT </w:instrText>
            </w:r>
            <w:r w:rsidRPr="00771AF6">
              <w:rPr>
                <w:rFonts w:cstheme="minorHAnsi"/>
                <w:color w:val="0070C0"/>
                <w:lang w:val="en-GB"/>
              </w:rPr>
            </w:r>
            <w:r w:rsidRPr="00771AF6">
              <w:rPr>
                <w:rFonts w:cstheme="minorHAnsi"/>
                <w:color w:val="0070C0"/>
                <w:lang w:val="en-GB"/>
              </w:rPr>
              <w:fldChar w:fldCharType="separate"/>
            </w:r>
            <w:r w:rsidRPr="00771AF6">
              <w:rPr>
                <w:rFonts w:asciiTheme="minorHAnsi" w:hAnsiTheme="minorHAnsi" w:cstheme="minorHAnsi"/>
                <w:noProof/>
                <w:color w:val="0070C0"/>
                <w:sz w:val="22"/>
                <w:szCs w:val="22"/>
                <w:lang w:val="en-GB"/>
              </w:rPr>
              <w:t>Please insert text here</w:t>
            </w:r>
            <w:r w:rsidRPr="00771AF6">
              <w:rPr>
                <w:rFonts w:cstheme="minorHAnsi"/>
                <w:color w:val="0070C0"/>
                <w:lang w:val="en-GB"/>
              </w:rPr>
              <w:fldChar w:fldCharType="end"/>
            </w:r>
          </w:p>
        </w:tc>
      </w:tr>
    </w:tbl>
    <w:p w14:paraId="32A06E63" w14:textId="77777777" w:rsidR="00767303" w:rsidRPr="00767303" w:rsidRDefault="00767303" w:rsidP="00EE09D7">
      <w:pPr>
        <w:spacing w:after="0" w:line="240" w:lineRule="auto"/>
        <w:jc w:val="both"/>
        <w:rPr>
          <w:rFonts w:cstheme="minorHAnsi"/>
          <w:lang w:val="en-GB"/>
        </w:rPr>
      </w:pPr>
    </w:p>
    <w:p w14:paraId="4FB79971" w14:textId="2E06BA44" w:rsidR="00767303" w:rsidRDefault="00A013C5" w:rsidP="00B878E2">
      <w:pPr>
        <w:tabs>
          <w:tab w:val="left" w:pos="567"/>
        </w:tabs>
        <w:spacing w:after="0" w:line="240" w:lineRule="auto"/>
        <w:ind w:left="567" w:hanging="567"/>
        <w:jc w:val="both"/>
        <w:rPr>
          <w:rFonts w:cstheme="minorHAnsi"/>
          <w:lang w:val="en-GB"/>
        </w:rPr>
      </w:pPr>
      <w:r w:rsidRPr="00211176">
        <w:rPr>
          <w:rFonts w:cstheme="minorHAnsi"/>
          <w:highlight w:val="darkGray"/>
          <w:lang w:val="en-GB"/>
        </w:rPr>
        <w:t>6.</w:t>
      </w:r>
      <w:r w:rsidR="00767303" w:rsidRPr="00767303">
        <w:rPr>
          <w:rFonts w:cstheme="minorHAnsi"/>
          <w:highlight w:val="darkGray"/>
          <w:lang w:val="en-GB"/>
        </w:rPr>
        <w:t>4</w:t>
      </w:r>
      <w:r w:rsidR="00AB2390">
        <w:rPr>
          <w:rFonts w:cstheme="minorHAnsi"/>
          <w:highlight w:val="darkGray"/>
          <w:lang w:val="en-GB"/>
        </w:rPr>
        <w:t>5</w:t>
      </w:r>
      <w:r w:rsidR="00767303" w:rsidRPr="00767303">
        <w:rPr>
          <w:rFonts w:cstheme="minorHAnsi"/>
          <w:highlight w:val="darkGray"/>
          <w:lang w:val="en-GB"/>
        </w:rPr>
        <w:t>.</w:t>
      </w:r>
      <w:r w:rsidR="00767303" w:rsidRPr="00767303">
        <w:rPr>
          <w:rFonts w:cstheme="minorHAnsi"/>
          <w:lang w:val="en-GB"/>
        </w:rPr>
        <w:t xml:space="preserve"> </w:t>
      </w:r>
      <w:r w:rsidR="00762A72">
        <w:rPr>
          <w:rFonts w:cstheme="minorHAnsi"/>
          <w:lang w:val="en-GB"/>
        </w:rPr>
        <w:tab/>
      </w:r>
      <w:r w:rsidR="00767303" w:rsidRPr="00767303">
        <w:rPr>
          <w:rFonts w:cstheme="minorHAnsi"/>
          <w:lang w:val="en-GB"/>
        </w:rPr>
        <w:t xml:space="preserve">Does your response to question </w:t>
      </w:r>
      <w:proofErr w:type="gramStart"/>
      <w:r w:rsidR="00761810">
        <w:rPr>
          <w:rFonts w:cstheme="minorHAnsi"/>
          <w:lang w:val="en-GB"/>
        </w:rPr>
        <w:t>6.</w:t>
      </w:r>
      <w:r w:rsidR="00767303" w:rsidRPr="00767303">
        <w:rPr>
          <w:rFonts w:cstheme="minorHAnsi"/>
          <w:lang w:val="en-GB"/>
        </w:rPr>
        <w:t>4</w:t>
      </w:r>
      <w:r w:rsidR="00E2211E">
        <w:rPr>
          <w:rFonts w:cstheme="minorHAnsi"/>
          <w:lang w:val="en-GB"/>
        </w:rPr>
        <w:t>4</w:t>
      </w:r>
      <w:r w:rsidR="008B4C11">
        <w:rPr>
          <w:rFonts w:cstheme="minorHAnsi"/>
          <w:lang w:val="en-GB"/>
        </w:rPr>
        <w:t>.</w:t>
      </w:r>
      <w:proofErr w:type="gramEnd"/>
      <w:r w:rsidR="00767303" w:rsidRPr="00767303">
        <w:rPr>
          <w:rFonts w:cstheme="minorHAnsi"/>
          <w:lang w:val="en-GB"/>
        </w:rPr>
        <w:t xml:space="preserve"> differ whether </w:t>
      </w:r>
      <w:r w:rsidR="00245DCF">
        <w:rPr>
          <w:rFonts w:cstheme="minorHAnsi"/>
          <w:lang w:val="en-GB"/>
        </w:rPr>
        <w:t>such</w:t>
      </w:r>
      <w:r w:rsidR="00245DCF" w:rsidRPr="00767303">
        <w:rPr>
          <w:rFonts w:cstheme="minorHAnsi"/>
          <w:lang w:val="en-GB"/>
        </w:rPr>
        <w:t xml:space="preserve"> </w:t>
      </w:r>
      <w:r w:rsidR="00767303" w:rsidRPr="00767303">
        <w:rPr>
          <w:rFonts w:cstheme="minorHAnsi"/>
          <w:lang w:val="en-GB"/>
        </w:rPr>
        <w:t>powers of representation are subject to a formal requirement (</w:t>
      </w:r>
      <w:r w:rsidR="00767303" w:rsidRPr="005B5781">
        <w:rPr>
          <w:rFonts w:cstheme="minorHAnsi"/>
          <w:i/>
          <w:lang w:val="en-GB"/>
        </w:rPr>
        <w:t>e.g.</w:t>
      </w:r>
      <w:r w:rsidR="00767303" w:rsidRPr="00767303">
        <w:rPr>
          <w:rFonts w:cstheme="minorHAnsi"/>
          <w:lang w:val="en-GB"/>
        </w:rPr>
        <w:t>, notarised, certified, witnessed) or not subject to any formal requirements?</w:t>
      </w:r>
    </w:p>
    <w:p w14:paraId="53249772" w14:textId="3DD2DAF6" w:rsidR="006066C7" w:rsidRDefault="006066C7" w:rsidP="00B878E2">
      <w:pPr>
        <w:tabs>
          <w:tab w:val="left" w:pos="567"/>
        </w:tabs>
        <w:spacing w:after="0" w:line="240" w:lineRule="auto"/>
        <w:ind w:left="567" w:hanging="567"/>
        <w:jc w:val="both"/>
        <w:rPr>
          <w:rFonts w:cstheme="minorHAnsi"/>
          <w:lang w:val="en-GB"/>
        </w:rPr>
      </w:pP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6066C7" w:rsidRPr="00771AF6" w14:paraId="585AD416" w14:textId="77777777" w:rsidTr="00CC66F1">
        <w:tc>
          <w:tcPr>
            <w:tcW w:w="8505" w:type="dxa"/>
            <w:vAlign w:val="center"/>
          </w:tcPr>
          <w:p w14:paraId="3A7C9487" w14:textId="77777777" w:rsidR="006066C7" w:rsidRPr="00771AF6" w:rsidRDefault="006066C7"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EE3DC9">
              <w:rPr>
                <w:rFonts w:asciiTheme="minorHAnsi" w:hAnsiTheme="minorHAnsi" w:cstheme="minorHAnsi"/>
                <w:sz w:val="22"/>
                <w:szCs w:val="22"/>
                <w:lang w:val="en-GB"/>
              </w:rPr>
              <w:t>No</w:t>
            </w:r>
          </w:p>
        </w:tc>
      </w:tr>
      <w:tr w:rsidR="006066C7" w:rsidRPr="00771AF6" w14:paraId="704B3750" w14:textId="77777777" w:rsidTr="00CC66F1">
        <w:tc>
          <w:tcPr>
            <w:tcW w:w="8505" w:type="dxa"/>
            <w:vAlign w:val="center"/>
          </w:tcPr>
          <w:p w14:paraId="2F87300D" w14:textId="77777777" w:rsidR="006066C7" w:rsidRPr="00771AF6" w:rsidRDefault="006066C7"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EE3DC9">
              <w:rPr>
                <w:rFonts w:asciiTheme="minorHAnsi" w:hAnsiTheme="minorHAnsi" w:cstheme="minorHAnsi"/>
                <w:sz w:val="22"/>
                <w:szCs w:val="22"/>
                <w:lang w:val="en-GB"/>
              </w:rPr>
              <w:t xml:space="preserve">Yes, please </w:t>
            </w:r>
            <w:r w:rsidRPr="0013425A">
              <w:rPr>
                <w:rFonts w:asciiTheme="minorHAnsi" w:hAnsiTheme="minorHAnsi" w:cstheme="minorHAnsi"/>
                <w:sz w:val="22"/>
                <w:szCs w:val="22"/>
                <w:lang w:val="en-GB"/>
              </w:rPr>
              <w:t>explain</w:t>
            </w:r>
            <w:r w:rsidRPr="00EE3DC9">
              <w:rPr>
                <w:rFonts w:asciiTheme="minorHAnsi" w:hAnsiTheme="minorHAnsi" w:cstheme="minorHAnsi"/>
                <w:sz w:val="22"/>
                <w:szCs w:val="22"/>
                <w:lang w:val="en-GB"/>
              </w:rPr>
              <w:t>:</w:t>
            </w:r>
          </w:p>
        </w:tc>
      </w:tr>
      <w:tr w:rsidR="006066C7" w:rsidRPr="00771AF6" w14:paraId="64CC7597" w14:textId="77777777" w:rsidTr="00CC66F1">
        <w:tc>
          <w:tcPr>
            <w:tcW w:w="8505" w:type="dxa"/>
            <w:vAlign w:val="center"/>
          </w:tcPr>
          <w:p w14:paraId="1095FB0A" w14:textId="77777777" w:rsidR="006066C7" w:rsidRPr="00771AF6" w:rsidRDefault="006066C7" w:rsidP="00CC66F1">
            <w:pPr>
              <w:tabs>
                <w:tab w:val="left" w:pos="597"/>
              </w:tabs>
              <w:rPr>
                <w:rFonts w:asciiTheme="minorHAnsi" w:hAnsiTheme="minorHAnsi" w:cstheme="minorHAnsi"/>
                <w:sz w:val="22"/>
                <w:szCs w:val="22"/>
              </w:rPr>
            </w:pPr>
            <w:r w:rsidRPr="00771AF6">
              <w:rPr>
                <w:rFonts w:asciiTheme="minorHAnsi" w:hAnsiTheme="minorHAnsi" w:cstheme="minorHAnsi"/>
                <w:color w:val="0070C0"/>
                <w:sz w:val="22"/>
                <w:szCs w:val="22"/>
                <w:lang w:val="en-GB"/>
              </w:rPr>
              <w:tab/>
            </w:r>
            <w:r w:rsidRPr="00771AF6">
              <w:rPr>
                <w:rFonts w:cstheme="minorHAnsi"/>
                <w:color w:val="0070C0"/>
                <w:lang w:val="en-GB"/>
              </w:rPr>
              <w:fldChar w:fldCharType="begin">
                <w:ffData>
                  <w:name w:val=""/>
                  <w:enabled/>
                  <w:calcOnExit w:val="0"/>
                  <w:textInput>
                    <w:default w:val="Please insert text here"/>
                  </w:textInput>
                </w:ffData>
              </w:fldChar>
            </w:r>
            <w:r w:rsidRPr="00771AF6">
              <w:rPr>
                <w:rFonts w:asciiTheme="minorHAnsi" w:hAnsiTheme="minorHAnsi" w:cstheme="minorHAnsi"/>
                <w:color w:val="0070C0"/>
                <w:sz w:val="22"/>
                <w:szCs w:val="22"/>
                <w:lang w:val="en-GB"/>
              </w:rPr>
              <w:instrText xml:space="preserve"> FORMTEXT </w:instrText>
            </w:r>
            <w:r w:rsidRPr="00771AF6">
              <w:rPr>
                <w:rFonts w:cstheme="minorHAnsi"/>
                <w:color w:val="0070C0"/>
                <w:lang w:val="en-GB"/>
              </w:rPr>
            </w:r>
            <w:r w:rsidRPr="00771AF6">
              <w:rPr>
                <w:rFonts w:cstheme="minorHAnsi"/>
                <w:color w:val="0070C0"/>
                <w:lang w:val="en-GB"/>
              </w:rPr>
              <w:fldChar w:fldCharType="separate"/>
            </w:r>
            <w:r w:rsidRPr="00771AF6">
              <w:rPr>
                <w:rFonts w:asciiTheme="minorHAnsi" w:hAnsiTheme="minorHAnsi" w:cstheme="minorHAnsi"/>
                <w:noProof/>
                <w:color w:val="0070C0"/>
                <w:sz w:val="22"/>
                <w:szCs w:val="22"/>
                <w:lang w:val="en-GB"/>
              </w:rPr>
              <w:t>Please insert text here</w:t>
            </w:r>
            <w:r w:rsidRPr="00771AF6">
              <w:rPr>
                <w:rFonts w:cstheme="minorHAnsi"/>
                <w:color w:val="0070C0"/>
                <w:lang w:val="en-GB"/>
              </w:rPr>
              <w:fldChar w:fldCharType="end"/>
            </w:r>
          </w:p>
        </w:tc>
      </w:tr>
    </w:tbl>
    <w:p w14:paraId="0EE6B72C" w14:textId="77777777" w:rsidR="00767303" w:rsidRPr="00767303" w:rsidRDefault="00767303" w:rsidP="00EE09D7">
      <w:pPr>
        <w:spacing w:after="0" w:line="240" w:lineRule="auto"/>
        <w:jc w:val="both"/>
        <w:rPr>
          <w:rFonts w:cstheme="minorHAnsi"/>
          <w:lang w:val="en-GB"/>
        </w:rPr>
      </w:pPr>
    </w:p>
    <w:p w14:paraId="440DBDFE" w14:textId="789E49EB" w:rsidR="00767303" w:rsidRDefault="00A013C5" w:rsidP="00B878E2">
      <w:pPr>
        <w:tabs>
          <w:tab w:val="left" w:pos="567"/>
        </w:tabs>
        <w:spacing w:after="0" w:line="240" w:lineRule="auto"/>
        <w:ind w:left="567" w:hanging="567"/>
        <w:jc w:val="both"/>
        <w:rPr>
          <w:rFonts w:cstheme="minorHAnsi"/>
          <w:lang w:val="en-GB"/>
        </w:rPr>
      </w:pPr>
      <w:r w:rsidRPr="00211176">
        <w:rPr>
          <w:rFonts w:cstheme="minorHAnsi"/>
          <w:highlight w:val="darkGray"/>
          <w:lang w:val="en-GB"/>
        </w:rPr>
        <w:t>6.</w:t>
      </w:r>
      <w:r w:rsidR="00767303" w:rsidRPr="00767303">
        <w:rPr>
          <w:rFonts w:cstheme="minorHAnsi"/>
          <w:highlight w:val="darkGray"/>
          <w:lang w:val="en-GB"/>
        </w:rPr>
        <w:t>4</w:t>
      </w:r>
      <w:r w:rsidR="00AB2390">
        <w:rPr>
          <w:rFonts w:cstheme="minorHAnsi"/>
          <w:highlight w:val="darkGray"/>
          <w:lang w:val="en-GB"/>
        </w:rPr>
        <w:t>6</w:t>
      </w:r>
      <w:r w:rsidR="00767303" w:rsidRPr="00767303">
        <w:rPr>
          <w:rFonts w:cstheme="minorHAnsi"/>
          <w:highlight w:val="darkGray"/>
          <w:lang w:val="en-GB"/>
        </w:rPr>
        <w:t>.</w:t>
      </w:r>
      <w:r w:rsidR="00767303" w:rsidRPr="00767303">
        <w:rPr>
          <w:rFonts w:cstheme="minorHAnsi"/>
          <w:lang w:val="en-GB"/>
        </w:rPr>
        <w:t xml:space="preserve"> </w:t>
      </w:r>
      <w:r w:rsidR="00762A72">
        <w:rPr>
          <w:rFonts w:cstheme="minorHAnsi"/>
          <w:lang w:val="en-GB"/>
        </w:rPr>
        <w:tab/>
      </w:r>
      <w:r w:rsidR="00767303" w:rsidRPr="00767303">
        <w:rPr>
          <w:rFonts w:cstheme="minorHAnsi"/>
          <w:lang w:val="en-GB"/>
        </w:rPr>
        <w:t xml:space="preserve">Have issues arisen in your State </w:t>
      </w:r>
      <w:proofErr w:type="gramStart"/>
      <w:r w:rsidR="00767303" w:rsidRPr="00767303">
        <w:rPr>
          <w:rFonts w:cstheme="minorHAnsi"/>
          <w:lang w:val="en-GB"/>
        </w:rPr>
        <w:t>with regard to</w:t>
      </w:r>
      <w:proofErr w:type="gramEnd"/>
      <w:r w:rsidR="00767303" w:rsidRPr="00767303">
        <w:rPr>
          <w:rFonts w:cstheme="minorHAnsi"/>
          <w:lang w:val="en-GB"/>
        </w:rPr>
        <w:t xml:space="preserve"> the extinction of such powers of representation governed by the law of another State?</w:t>
      </w:r>
    </w:p>
    <w:p w14:paraId="6B86C4BD" w14:textId="2C3676FB" w:rsidR="006066C7" w:rsidRDefault="006066C7" w:rsidP="00B878E2">
      <w:pPr>
        <w:tabs>
          <w:tab w:val="left" w:pos="567"/>
        </w:tabs>
        <w:spacing w:after="0" w:line="240" w:lineRule="auto"/>
        <w:ind w:left="567" w:hanging="567"/>
        <w:jc w:val="both"/>
        <w:rPr>
          <w:rFonts w:cstheme="minorHAnsi"/>
          <w:lang w:val="en-GB"/>
        </w:rPr>
      </w:pP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6066C7" w:rsidRPr="00771AF6" w14:paraId="03D584D3" w14:textId="77777777" w:rsidTr="00CC66F1">
        <w:tc>
          <w:tcPr>
            <w:tcW w:w="8505" w:type="dxa"/>
            <w:vAlign w:val="center"/>
          </w:tcPr>
          <w:p w14:paraId="6BCBC871" w14:textId="77777777" w:rsidR="006066C7" w:rsidRPr="00771AF6" w:rsidRDefault="006066C7"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EE3DC9">
              <w:rPr>
                <w:rFonts w:asciiTheme="minorHAnsi" w:hAnsiTheme="minorHAnsi" w:cstheme="minorHAnsi"/>
                <w:sz w:val="22"/>
                <w:szCs w:val="22"/>
                <w:lang w:val="en-GB"/>
              </w:rPr>
              <w:t>No</w:t>
            </w:r>
          </w:p>
        </w:tc>
      </w:tr>
      <w:tr w:rsidR="006066C7" w:rsidRPr="00771AF6" w14:paraId="300B6AAE" w14:textId="77777777" w:rsidTr="00CC66F1">
        <w:tc>
          <w:tcPr>
            <w:tcW w:w="8505" w:type="dxa"/>
            <w:vAlign w:val="center"/>
          </w:tcPr>
          <w:p w14:paraId="31554A2D" w14:textId="77777777" w:rsidR="006066C7" w:rsidRPr="00771AF6" w:rsidRDefault="006066C7"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EE3DC9">
              <w:rPr>
                <w:rFonts w:asciiTheme="minorHAnsi" w:hAnsiTheme="minorHAnsi" w:cstheme="minorHAnsi"/>
                <w:sz w:val="22"/>
                <w:szCs w:val="22"/>
                <w:lang w:val="en-GB"/>
              </w:rPr>
              <w:t xml:space="preserve">Yes, please </w:t>
            </w:r>
            <w:r w:rsidRPr="0013425A">
              <w:rPr>
                <w:rFonts w:asciiTheme="minorHAnsi" w:hAnsiTheme="minorHAnsi" w:cstheme="minorHAnsi"/>
                <w:sz w:val="22"/>
                <w:szCs w:val="22"/>
                <w:lang w:val="en-GB"/>
              </w:rPr>
              <w:t>explain</w:t>
            </w:r>
            <w:r w:rsidRPr="00EE3DC9">
              <w:rPr>
                <w:rFonts w:asciiTheme="minorHAnsi" w:hAnsiTheme="minorHAnsi" w:cstheme="minorHAnsi"/>
                <w:sz w:val="22"/>
                <w:szCs w:val="22"/>
                <w:lang w:val="en-GB"/>
              </w:rPr>
              <w:t>:</w:t>
            </w:r>
          </w:p>
        </w:tc>
      </w:tr>
      <w:tr w:rsidR="006066C7" w:rsidRPr="00771AF6" w14:paraId="76ED4D31" w14:textId="77777777" w:rsidTr="00CC66F1">
        <w:tc>
          <w:tcPr>
            <w:tcW w:w="8505" w:type="dxa"/>
            <w:vAlign w:val="center"/>
          </w:tcPr>
          <w:p w14:paraId="41084FE1" w14:textId="77777777" w:rsidR="006066C7" w:rsidRPr="00771AF6" w:rsidRDefault="006066C7" w:rsidP="00CC66F1">
            <w:pPr>
              <w:tabs>
                <w:tab w:val="left" w:pos="597"/>
              </w:tabs>
              <w:rPr>
                <w:rFonts w:asciiTheme="minorHAnsi" w:hAnsiTheme="minorHAnsi" w:cstheme="minorHAnsi"/>
                <w:sz w:val="22"/>
                <w:szCs w:val="22"/>
              </w:rPr>
            </w:pPr>
            <w:r w:rsidRPr="00771AF6">
              <w:rPr>
                <w:rFonts w:asciiTheme="minorHAnsi" w:hAnsiTheme="minorHAnsi" w:cstheme="minorHAnsi"/>
                <w:color w:val="0070C0"/>
                <w:sz w:val="22"/>
                <w:szCs w:val="22"/>
                <w:lang w:val="en-GB"/>
              </w:rPr>
              <w:tab/>
            </w:r>
            <w:r w:rsidRPr="00771AF6">
              <w:rPr>
                <w:rFonts w:cstheme="minorHAnsi"/>
                <w:color w:val="0070C0"/>
                <w:lang w:val="en-GB"/>
              </w:rPr>
              <w:fldChar w:fldCharType="begin">
                <w:ffData>
                  <w:name w:val=""/>
                  <w:enabled/>
                  <w:calcOnExit w:val="0"/>
                  <w:textInput>
                    <w:default w:val="Please insert text here"/>
                  </w:textInput>
                </w:ffData>
              </w:fldChar>
            </w:r>
            <w:r w:rsidRPr="00771AF6">
              <w:rPr>
                <w:rFonts w:asciiTheme="minorHAnsi" w:hAnsiTheme="minorHAnsi" w:cstheme="minorHAnsi"/>
                <w:color w:val="0070C0"/>
                <w:sz w:val="22"/>
                <w:szCs w:val="22"/>
                <w:lang w:val="en-GB"/>
              </w:rPr>
              <w:instrText xml:space="preserve"> FORMTEXT </w:instrText>
            </w:r>
            <w:r w:rsidRPr="00771AF6">
              <w:rPr>
                <w:rFonts w:cstheme="minorHAnsi"/>
                <w:color w:val="0070C0"/>
                <w:lang w:val="en-GB"/>
              </w:rPr>
            </w:r>
            <w:r w:rsidRPr="00771AF6">
              <w:rPr>
                <w:rFonts w:cstheme="minorHAnsi"/>
                <w:color w:val="0070C0"/>
                <w:lang w:val="en-GB"/>
              </w:rPr>
              <w:fldChar w:fldCharType="separate"/>
            </w:r>
            <w:r w:rsidRPr="00771AF6">
              <w:rPr>
                <w:rFonts w:asciiTheme="minorHAnsi" w:hAnsiTheme="minorHAnsi" w:cstheme="minorHAnsi"/>
                <w:noProof/>
                <w:color w:val="0070C0"/>
                <w:sz w:val="22"/>
                <w:szCs w:val="22"/>
                <w:lang w:val="en-GB"/>
              </w:rPr>
              <w:t>Please insert text here</w:t>
            </w:r>
            <w:r w:rsidRPr="00771AF6">
              <w:rPr>
                <w:rFonts w:cstheme="minorHAnsi"/>
                <w:color w:val="0070C0"/>
                <w:lang w:val="en-GB"/>
              </w:rPr>
              <w:fldChar w:fldCharType="end"/>
            </w:r>
          </w:p>
        </w:tc>
      </w:tr>
    </w:tbl>
    <w:p w14:paraId="1410E4FF" w14:textId="77777777" w:rsidR="00767303" w:rsidRPr="00767303" w:rsidRDefault="00767303" w:rsidP="00EE09D7">
      <w:pPr>
        <w:spacing w:after="0" w:line="240" w:lineRule="auto"/>
        <w:jc w:val="both"/>
        <w:rPr>
          <w:rFonts w:cstheme="minorHAnsi"/>
          <w:lang w:val="en-GB"/>
        </w:rPr>
      </w:pPr>
    </w:p>
    <w:p w14:paraId="672DBE56" w14:textId="01A9410F" w:rsidR="00767303" w:rsidRPr="00767303" w:rsidRDefault="00767303" w:rsidP="00EE09D7">
      <w:pPr>
        <w:spacing w:after="0" w:line="240" w:lineRule="auto"/>
        <w:jc w:val="both"/>
        <w:rPr>
          <w:rFonts w:cstheme="minorHAnsi"/>
          <w:b/>
          <w:bCs/>
          <w:lang w:val="en-GB"/>
        </w:rPr>
      </w:pPr>
      <w:r w:rsidRPr="00767303">
        <w:rPr>
          <w:rFonts w:cstheme="minorHAnsi"/>
          <w:b/>
          <w:bCs/>
          <w:lang w:val="en-GB"/>
        </w:rPr>
        <w:t xml:space="preserve">Other information concerning </w:t>
      </w:r>
      <w:r w:rsidR="002C0655">
        <w:rPr>
          <w:rFonts w:cstheme="minorHAnsi"/>
          <w:b/>
          <w:bCs/>
          <w:lang w:val="en-GB"/>
        </w:rPr>
        <w:t xml:space="preserve">such </w:t>
      </w:r>
      <w:r w:rsidRPr="00767303">
        <w:rPr>
          <w:rFonts w:cstheme="minorHAnsi"/>
          <w:b/>
          <w:bCs/>
          <w:lang w:val="en-GB"/>
        </w:rPr>
        <w:t xml:space="preserve">powers of representation </w:t>
      </w:r>
    </w:p>
    <w:p w14:paraId="60EBCFD1" w14:textId="77777777" w:rsidR="00767303" w:rsidRPr="00767303" w:rsidRDefault="00767303" w:rsidP="00EE09D7">
      <w:pPr>
        <w:spacing w:after="0" w:line="240" w:lineRule="auto"/>
        <w:jc w:val="both"/>
        <w:rPr>
          <w:rFonts w:cstheme="minorHAnsi"/>
          <w:lang w:val="en-GB"/>
        </w:rPr>
      </w:pPr>
    </w:p>
    <w:p w14:paraId="51907851" w14:textId="3716180A" w:rsidR="00767303" w:rsidRPr="00767303" w:rsidRDefault="00A013C5" w:rsidP="00B878E2">
      <w:pPr>
        <w:tabs>
          <w:tab w:val="left" w:pos="567"/>
        </w:tabs>
        <w:spacing w:after="0" w:line="240" w:lineRule="auto"/>
        <w:ind w:left="567" w:hanging="567"/>
        <w:jc w:val="both"/>
        <w:rPr>
          <w:rFonts w:cstheme="minorHAnsi"/>
          <w:lang w:val="en-GB"/>
        </w:rPr>
      </w:pPr>
      <w:r w:rsidRPr="00211176">
        <w:rPr>
          <w:rFonts w:cstheme="minorHAnsi"/>
          <w:highlight w:val="darkGray"/>
          <w:lang w:val="en-GB"/>
        </w:rPr>
        <w:t>6.</w:t>
      </w:r>
      <w:r w:rsidR="00767303" w:rsidRPr="00767303">
        <w:rPr>
          <w:rFonts w:cstheme="minorHAnsi"/>
          <w:highlight w:val="darkGray"/>
          <w:lang w:val="en-GB"/>
        </w:rPr>
        <w:t>4</w:t>
      </w:r>
      <w:r w:rsidR="00AB2390">
        <w:rPr>
          <w:rFonts w:cstheme="minorHAnsi"/>
          <w:highlight w:val="darkGray"/>
          <w:lang w:val="en-GB"/>
        </w:rPr>
        <w:t>7</w:t>
      </w:r>
      <w:r w:rsidR="00767303" w:rsidRPr="00767303">
        <w:rPr>
          <w:rFonts w:cstheme="minorHAnsi"/>
          <w:highlight w:val="darkGray"/>
          <w:lang w:val="en-GB"/>
        </w:rPr>
        <w:t>.</w:t>
      </w:r>
      <w:r w:rsidR="00767303" w:rsidRPr="00767303">
        <w:rPr>
          <w:rFonts w:cstheme="minorHAnsi"/>
          <w:lang w:val="en-GB"/>
        </w:rPr>
        <w:t xml:space="preserve"> </w:t>
      </w:r>
      <w:r w:rsidR="00762A72">
        <w:rPr>
          <w:rFonts w:cstheme="minorHAnsi"/>
          <w:lang w:val="en-GB"/>
        </w:rPr>
        <w:tab/>
      </w:r>
      <w:r w:rsidR="00767303" w:rsidRPr="00767303">
        <w:rPr>
          <w:rFonts w:cstheme="minorHAnsi"/>
          <w:lang w:val="en-GB"/>
        </w:rPr>
        <w:t xml:space="preserve">Please list and describe </w:t>
      </w:r>
      <w:r w:rsidR="00767303" w:rsidRPr="00767303">
        <w:rPr>
          <w:rFonts w:cstheme="minorHAnsi"/>
          <w:i/>
          <w:iCs/>
          <w:lang w:val="en-GB"/>
        </w:rPr>
        <w:t>ex lege</w:t>
      </w:r>
      <w:r w:rsidR="00767303" w:rsidRPr="00767303">
        <w:rPr>
          <w:rFonts w:cstheme="minorHAnsi"/>
          <w:lang w:val="en-GB"/>
        </w:rPr>
        <w:t xml:space="preserve"> powers of representation resulting from a unilateral act or an agreement that arise by reference to a relationship or other status in connection with the adult (including but not limited to those arising from a contract of marriage, and similar relationships):</w:t>
      </w:r>
    </w:p>
    <w:p w14:paraId="2E648AC7" w14:textId="4009C38F" w:rsidR="00767303" w:rsidRDefault="00767303" w:rsidP="00EE09D7">
      <w:pPr>
        <w:spacing w:after="0" w:line="240" w:lineRule="auto"/>
        <w:jc w:val="both"/>
        <w:rPr>
          <w:rFonts w:cstheme="minorHAnsi"/>
          <w:lang w:val="en-GB"/>
        </w:rPr>
      </w:pP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6066C7" w:rsidRPr="00771AF6" w14:paraId="41BB6C4C" w14:textId="77777777" w:rsidTr="00CC66F1">
        <w:tc>
          <w:tcPr>
            <w:tcW w:w="8505" w:type="dxa"/>
            <w:vAlign w:val="center"/>
          </w:tcPr>
          <w:p w14:paraId="7EFCC26B" w14:textId="476AC6A7" w:rsidR="006066C7" w:rsidRPr="00771AF6" w:rsidRDefault="006066C7" w:rsidP="00CC66F1">
            <w:pPr>
              <w:tabs>
                <w:tab w:val="left" w:pos="597"/>
              </w:tabs>
              <w:rPr>
                <w:rFonts w:asciiTheme="minorHAnsi" w:hAnsiTheme="minorHAnsi" w:cstheme="minorHAnsi"/>
                <w:sz w:val="22"/>
                <w:szCs w:val="22"/>
              </w:rPr>
            </w:pPr>
            <w:r w:rsidRPr="00771AF6">
              <w:rPr>
                <w:rFonts w:cstheme="minorHAnsi"/>
                <w:color w:val="0070C0"/>
                <w:lang w:val="en-GB"/>
              </w:rPr>
              <w:fldChar w:fldCharType="begin">
                <w:ffData>
                  <w:name w:val=""/>
                  <w:enabled/>
                  <w:calcOnExit w:val="0"/>
                  <w:textInput>
                    <w:default w:val="Please insert text here"/>
                  </w:textInput>
                </w:ffData>
              </w:fldChar>
            </w:r>
            <w:r w:rsidRPr="00771AF6">
              <w:rPr>
                <w:rFonts w:asciiTheme="minorHAnsi" w:hAnsiTheme="minorHAnsi" w:cstheme="minorHAnsi"/>
                <w:color w:val="0070C0"/>
                <w:sz w:val="22"/>
                <w:szCs w:val="22"/>
                <w:lang w:val="en-GB"/>
              </w:rPr>
              <w:instrText xml:space="preserve"> FORMTEXT </w:instrText>
            </w:r>
            <w:r w:rsidRPr="00771AF6">
              <w:rPr>
                <w:rFonts w:cstheme="minorHAnsi"/>
                <w:color w:val="0070C0"/>
                <w:lang w:val="en-GB"/>
              </w:rPr>
            </w:r>
            <w:r w:rsidRPr="00771AF6">
              <w:rPr>
                <w:rFonts w:cstheme="minorHAnsi"/>
                <w:color w:val="0070C0"/>
                <w:lang w:val="en-GB"/>
              </w:rPr>
              <w:fldChar w:fldCharType="separate"/>
            </w:r>
            <w:r w:rsidRPr="00771AF6">
              <w:rPr>
                <w:rFonts w:asciiTheme="minorHAnsi" w:hAnsiTheme="minorHAnsi" w:cstheme="minorHAnsi"/>
                <w:noProof/>
                <w:color w:val="0070C0"/>
                <w:sz w:val="22"/>
                <w:szCs w:val="22"/>
                <w:lang w:val="en-GB"/>
              </w:rPr>
              <w:t>Please insert text here</w:t>
            </w:r>
            <w:r w:rsidRPr="00771AF6">
              <w:rPr>
                <w:rFonts w:cstheme="minorHAnsi"/>
                <w:color w:val="0070C0"/>
                <w:lang w:val="en-GB"/>
              </w:rPr>
              <w:fldChar w:fldCharType="end"/>
            </w:r>
          </w:p>
        </w:tc>
      </w:tr>
    </w:tbl>
    <w:p w14:paraId="1EB5D06E" w14:textId="77777777" w:rsidR="006066C7" w:rsidRPr="00767303" w:rsidRDefault="006066C7" w:rsidP="00EE09D7">
      <w:pPr>
        <w:spacing w:after="0" w:line="240" w:lineRule="auto"/>
        <w:jc w:val="both"/>
        <w:rPr>
          <w:rFonts w:cstheme="minorHAnsi"/>
          <w:lang w:val="en-GB"/>
        </w:rPr>
      </w:pPr>
    </w:p>
    <w:p w14:paraId="622CB57B" w14:textId="056D3542" w:rsidR="00767303" w:rsidRPr="00767303" w:rsidRDefault="00A013C5" w:rsidP="00B878E2">
      <w:pPr>
        <w:tabs>
          <w:tab w:val="left" w:pos="567"/>
        </w:tabs>
        <w:spacing w:after="0" w:line="240" w:lineRule="auto"/>
        <w:ind w:left="567" w:hanging="567"/>
        <w:jc w:val="both"/>
        <w:rPr>
          <w:rFonts w:cstheme="minorHAnsi"/>
          <w:lang w:val="en-GB"/>
        </w:rPr>
      </w:pPr>
      <w:r w:rsidRPr="00211176">
        <w:rPr>
          <w:rFonts w:cstheme="minorHAnsi"/>
          <w:highlight w:val="darkGray"/>
          <w:lang w:val="en-GB"/>
        </w:rPr>
        <w:t>6.</w:t>
      </w:r>
      <w:r w:rsidR="00767303" w:rsidRPr="00767303">
        <w:rPr>
          <w:rFonts w:cstheme="minorHAnsi"/>
          <w:highlight w:val="darkGray"/>
          <w:lang w:val="en-GB"/>
        </w:rPr>
        <w:t>4</w:t>
      </w:r>
      <w:r w:rsidR="00AB2390">
        <w:rPr>
          <w:rFonts w:cstheme="minorHAnsi"/>
          <w:highlight w:val="darkGray"/>
          <w:lang w:val="en-GB"/>
        </w:rPr>
        <w:t>8</w:t>
      </w:r>
      <w:r w:rsidR="00767303" w:rsidRPr="00767303">
        <w:rPr>
          <w:rFonts w:cstheme="minorHAnsi"/>
          <w:highlight w:val="darkGray"/>
          <w:lang w:val="en-GB"/>
        </w:rPr>
        <w:t>.</w:t>
      </w:r>
      <w:r w:rsidR="00767303" w:rsidRPr="00767303">
        <w:rPr>
          <w:rFonts w:cstheme="minorHAnsi"/>
          <w:lang w:val="en-GB"/>
        </w:rPr>
        <w:t xml:space="preserve"> </w:t>
      </w:r>
      <w:r w:rsidR="00762A72">
        <w:rPr>
          <w:rFonts w:cstheme="minorHAnsi"/>
          <w:lang w:val="en-GB"/>
        </w:rPr>
        <w:tab/>
      </w:r>
      <w:r w:rsidR="00767303" w:rsidRPr="00767303">
        <w:rPr>
          <w:rFonts w:cstheme="minorHAnsi"/>
          <w:lang w:val="en-GB"/>
        </w:rPr>
        <w:t xml:space="preserve">Please provide any additional information </w:t>
      </w:r>
      <w:proofErr w:type="gramStart"/>
      <w:r w:rsidR="00767303" w:rsidRPr="00767303">
        <w:rPr>
          <w:rFonts w:cstheme="minorHAnsi"/>
          <w:lang w:val="en-GB"/>
        </w:rPr>
        <w:t>with regard to</w:t>
      </w:r>
      <w:proofErr w:type="gramEnd"/>
      <w:r w:rsidR="00767303" w:rsidRPr="00767303">
        <w:rPr>
          <w:rFonts w:cstheme="minorHAnsi"/>
          <w:lang w:val="en-GB"/>
        </w:rPr>
        <w:t xml:space="preserve"> such powers of representation </w:t>
      </w:r>
      <w:r w:rsidR="00ED03F8">
        <w:rPr>
          <w:rFonts w:cstheme="minorHAnsi"/>
          <w:lang w:val="en-GB"/>
        </w:rPr>
        <w:t xml:space="preserve">(as described </w:t>
      </w:r>
      <w:r w:rsidR="00802E64">
        <w:rPr>
          <w:rFonts w:cstheme="minorHAnsi"/>
          <w:lang w:val="en-GB"/>
        </w:rPr>
        <w:t xml:space="preserve">above in the introduction to Section VI) </w:t>
      </w:r>
      <w:r w:rsidR="00767303" w:rsidRPr="00767303">
        <w:rPr>
          <w:rFonts w:cstheme="minorHAnsi"/>
          <w:lang w:val="en-GB"/>
        </w:rPr>
        <w:t>governed by the law of your State:</w:t>
      </w:r>
    </w:p>
    <w:p w14:paraId="683B0A92" w14:textId="6653D82C" w:rsidR="00767303" w:rsidRDefault="00767303" w:rsidP="00EE09D7">
      <w:pPr>
        <w:spacing w:after="0" w:line="240" w:lineRule="auto"/>
        <w:jc w:val="both"/>
        <w:rPr>
          <w:rFonts w:cstheme="minorHAnsi"/>
          <w:lang w:val="en-GB"/>
        </w:rPr>
      </w:pP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6066C7" w:rsidRPr="00771AF6" w14:paraId="01733F1A" w14:textId="77777777" w:rsidTr="00CC66F1">
        <w:tc>
          <w:tcPr>
            <w:tcW w:w="8505" w:type="dxa"/>
            <w:vAlign w:val="center"/>
          </w:tcPr>
          <w:bookmarkStart w:id="18" w:name="_Hlk51343892"/>
          <w:p w14:paraId="28CAA6F1" w14:textId="468178A4" w:rsidR="006066C7" w:rsidRPr="00771AF6" w:rsidRDefault="006066C7" w:rsidP="00CC66F1">
            <w:pPr>
              <w:tabs>
                <w:tab w:val="left" w:pos="597"/>
              </w:tabs>
              <w:rPr>
                <w:rFonts w:asciiTheme="minorHAnsi" w:hAnsiTheme="minorHAnsi" w:cstheme="minorHAnsi"/>
                <w:sz w:val="22"/>
                <w:szCs w:val="22"/>
              </w:rPr>
            </w:pPr>
            <w:r w:rsidRPr="00771AF6">
              <w:rPr>
                <w:rFonts w:cstheme="minorHAnsi"/>
                <w:color w:val="0070C0"/>
                <w:lang w:val="en-GB"/>
              </w:rPr>
              <w:fldChar w:fldCharType="begin">
                <w:ffData>
                  <w:name w:val=""/>
                  <w:enabled/>
                  <w:calcOnExit w:val="0"/>
                  <w:textInput>
                    <w:default w:val="Please insert text here"/>
                  </w:textInput>
                </w:ffData>
              </w:fldChar>
            </w:r>
            <w:r w:rsidRPr="00771AF6">
              <w:rPr>
                <w:rFonts w:asciiTheme="minorHAnsi" w:hAnsiTheme="minorHAnsi" w:cstheme="minorHAnsi"/>
                <w:color w:val="0070C0"/>
                <w:sz w:val="22"/>
                <w:szCs w:val="22"/>
                <w:lang w:val="en-GB"/>
              </w:rPr>
              <w:instrText xml:space="preserve"> FORMTEXT </w:instrText>
            </w:r>
            <w:r w:rsidRPr="00771AF6">
              <w:rPr>
                <w:rFonts w:cstheme="minorHAnsi"/>
                <w:color w:val="0070C0"/>
                <w:lang w:val="en-GB"/>
              </w:rPr>
            </w:r>
            <w:r w:rsidRPr="00771AF6">
              <w:rPr>
                <w:rFonts w:cstheme="minorHAnsi"/>
                <w:color w:val="0070C0"/>
                <w:lang w:val="en-GB"/>
              </w:rPr>
              <w:fldChar w:fldCharType="separate"/>
            </w:r>
            <w:r w:rsidRPr="00771AF6">
              <w:rPr>
                <w:rFonts w:asciiTheme="minorHAnsi" w:hAnsiTheme="minorHAnsi" w:cstheme="minorHAnsi"/>
                <w:noProof/>
                <w:color w:val="0070C0"/>
                <w:sz w:val="22"/>
                <w:szCs w:val="22"/>
                <w:lang w:val="en-GB"/>
              </w:rPr>
              <w:t>Please insert text here</w:t>
            </w:r>
            <w:r w:rsidRPr="00771AF6">
              <w:rPr>
                <w:rFonts w:cstheme="minorHAnsi"/>
                <w:color w:val="0070C0"/>
                <w:lang w:val="en-GB"/>
              </w:rPr>
              <w:fldChar w:fldCharType="end"/>
            </w:r>
          </w:p>
        </w:tc>
      </w:tr>
      <w:bookmarkEnd w:id="18"/>
    </w:tbl>
    <w:p w14:paraId="3998F237" w14:textId="77777777" w:rsidR="006066C7" w:rsidRPr="00767303" w:rsidRDefault="006066C7" w:rsidP="00EE09D7">
      <w:pPr>
        <w:spacing w:after="0" w:line="240" w:lineRule="auto"/>
        <w:jc w:val="both"/>
        <w:rPr>
          <w:rFonts w:cstheme="minorHAnsi"/>
          <w:lang w:val="en-GB"/>
        </w:rPr>
      </w:pPr>
    </w:p>
    <w:p w14:paraId="3C11698B" w14:textId="6FFE0D48" w:rsidR="00767303" w:rsidRDefault="00A013C5" w:rsidP="00B878E2">
      <w:pPr>
        <w:tabs>
          <w:tab w:val="left" w:pos="567"/>
        </w:tabs>
        <w:spacing w:after="0" w:line="240" w:lineRule="auto"/>
        <w:ind w:left="567" w:hanging="567"/>
        <w:jc w:val="both"/>
        <w:rPr>
          <w:rFonts w:cstheme="minorHAnsi"/>
          <w:lang w:val="en-GB"/>
        </w:rPr>
      </w:pPr>
      <w:r w:rsidRPr="00211176">
        <w:rPr>
          <w:rFonts w:cstheme="minorHAnsi"/>
          <w:highlight w:val="darkGray"/>
          <w:lang w:val="en-GB"/>
        </w:rPr>
        <w:t>6.</w:t>
      </w:r>
      <w:r w:rsidR="00AB2390">
        <w:rPr>
          <w:rFonts w:cstheme="minorHAnsi"/>
          <w:highlight w:val="darkGray"/>
          <w:lang w:val="en-GB"/>
        </w:rPr>
        <w:t>49</w:t>
      </w:r>
      <w:r w:rsidR="00767303" w:rsidRPr="00767303">
        <w:rPr>
          <w:rFonts w:cstheme="minorHAnsi"/>
          <w:highlight w:val="darkGray"/>
          <w:lang w:val="en-GB"/>
        </w:rPr>
        <w:t>.</w:t>
      </w:r>
      <w:r w:rsidR="00767303" w:rsidRPr="00767303">
        <w:rPr>
          <w:rFonts w:cstheme="minorHAnsi"/>
          <w:lang w:val="en-GB"/>
        </w:rPr>
        <w:t xml:space="preserve"> </w:t>
      </w:r>
      <w:r w:rsidR="00762A72">
        <w:rPr>
          <w:rFonts w:cstheme="minorHAnsi"/>
          <w:lang w:val="en-GB"/>
        </w:rPr>
        <w:tab/>
      </w:r>
      <w:r w:rsidR="00767303" w:rsidRPr="00767303">
        <w:rPr>
          <w:rFonts w:cstheme="minorHAnsi"/>
          <w:lang w:val="en-GB"/>
        </w:rPr>
        <w:t xml:space="preserve">Please provide any additional information </w:t>
      </w:r>
      <w:proofErr w:type="gramStart"/>
      <w:r w:rsidR="00767303" w:rsidRPr="00767303">
        <w:rPr>
          <w:rFonts w:cstheme="minorHAnsi"/>
          <w:lang w:val="en-GB"/>
        </w:rPr>
        <w:t>with regard to</w:t>
      </w:r>
      <w:proofErr w:type="gramEnd"/>
      <w:r w:rsidR="00767303" w:rsidRPr="00767303">
        <w:rPr>
          <w:rFonts w:cstheme="minorHAnsi"/>
          <w:lang w:val="en-GB"/>
        </w:rPr>
        <w:t xml:space="preserve"> issues that may have arisen in your State with regard to such powers of representation </w:t>
      </w:r>
      <w:r w:rsidR="00802E64">
        <w:rPr>
          <w:rFonts w:cstheme="minorHAnsi"/>
          <w:lang w:val="en-GB"/>
        </w:rPr>
        <w:t xml:space="preserve">(as described above in the introduction to Section VI) </w:t>
      </w:r>
      <w:r w:rsidR="00767303" w:rsidRPr="00767303">
        <w:rPr>
          <w:rFonts w:cstheme="minorHAnsi"/>
          <w:lang w:val="en-GB"/>
        </w:rPr>
        <w:t>governed by the law of another State:</w:t>
      </w:r>
    </w:p>
    <w:p w14:paraId="00507DF8" w14:textId="2AFD3B7B" w:rsidR="006066C7" w:rsidRDefault="006066C7" w:rsidP="00B878E2">
      <w:pPr>
        <w:tabs>
          <w:tab w:val="left" w:pos="567"/>
        </w:tabs>
        <w:spacing w:after="0" w:line="240" w:lineRule="auto"/>
        <w:ind w:left="567" w:hanging="567"/>
        <w:jc w:val="both"/>
        <w:rPr>
          <w:rFonts w:cstheme="minorHAnsi"/>
          <w:lang w:val="en-GB"/>
        </w:rPr>
      </w:pP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6066C7" w:rsidRPr="00771AF6" w14:paraId="1C203ACD" w14:textId="77777777" w:rsidTr="00CC66F1">
        <w:tc>
          <w:tcPr>
            <w:tcW w:w="8505" w:type="dxa"/>
            <w:vAlign w:val="center"/>
          </w:tcPr>
          <w:p w14:paraId="7A61FC7D" w14:textId="4228D2A9" w:rsidR="006066C7" w:rsidRPr="00771AF6" w:rsidRDefault="006066C7" w:rsidP="00CC66F1">
            <w:pPr>
              <w:tabs>
                <w:tab w:val="left" w:pos="597"/>
              </w:tabs>
              <w:rPr>
                <w:rFonts w:asciiTheme="minorHAnsi" w:hAnsiTheme="minorHAnsi" w:cstheme="minorHAnsi"/>
                <w:sz w:val="22"/>
                <w:szCs w:val="22"/>
              </w:rPr>
            </w:pPr>
            <w:r w:rsidRPr="00771AF6">
              <w:rPr>
                <w:rFonts w:cstheme="minorHAnsi"/>
                <w:color w:val="0070C0"/>
                <w:lang w:val="en-GB"/>
              </w:rPr>
              <w:fldChar w:fldCharType="begin">
                <w:ffData>
                  <w:name w:val=""/>
                  <w:enabled/>
                  <w:calcOnExit w:val="0"/>
                  <w:textInput>
                    <w:default w:val="Please insert text here"/>
                  </w:textInput>
                </w:ffData>
              </w:fldChar>
            </w:r>
            <w:r w:rsidRPr="00771AF6">
              <w:rPr>
                <w:rFonts w:asciiTheme="minorHAnsi" w:hAnsiTheme="minorHAnsi" w:cstheme="minorHAnsi"/>
                <w:color w:val="0070C0"/>
                <w:sz w:val="22"/>
                <w:szCs w:val="22"/>
                <w:lang w:val="en-GB"/>
              </w:rPr>
              <w:instrText xml:space="preserve"> FORMTEXT </w:instrText>
            </w:r>
            <w:r w:rsidRPr="00771AF6">
              <w:rPr>
                <w:rFonts w:cstheme="minorHAnsi"/>
                <w:color w:val="0070C0"/>
                <w:lang w:val="en-GB"/>
              </w:rPr>
            </w:r>
            <w:r w:rsidRPr="00771AF6">
              <w:rPr>
                <w:rFonts w:cstheme="minorHAnsi"/>
                <w:color w:val="0070C0"/>
                <w:lang w:val="en-GB"/>
              </w:rPr>
              <w:fldChar w:fldCharType="separate"/>
            </w:r>
            <w:r w:rsidRPr="00771AF6">
              <w:rPr>
                <w:rFonts w:asciiTheme="minorHAnsi" w:hAnsiTheme="minorHAnsi" w:cstheme="minorHAnsi"/>
                <w:noProof/>
                <w:color w:val="0070C0"/>
                <w:sz w:val="22"/>
                <w:szCs w:val="22"/>
                <w:lang w:val="en-GB"/>
              </w:rPr>
              <w:t>Please insert text here</w:t>
            </w:r>
            <w:r w:rsidRPr="00771AF6">
              <w:rPr>
                <w:rFonts w:cstheme="minorHAnsi"/>
                <w:color w:val="0070C0"/>
                <w:lang w:val="en-GB"/>
              </w:rPr>
              <w:fldChar w:fldCharType="end"/>
            </w:r>
          </w:p>
        </w:tc>
      </w:tr>
    </w:tbl>
    <w:p w14:paraId="216F6437" w14:textId="77777777" w:rsidR="00DB6399" w:rsidRPr="00A24D95" w:rsidRDefault="00DB6399" w:rsidP="00EE09D7">
      <w:pPr>
        <w:spacing w:after="0" w:line="240" w:lineRule="auto"/>
        <w:jc w:val="both"/>
        <w:rPr>
          <w:rFonts w:cstheme="minorHAnsi"/>
          <w:lang w:val="en-GB"/>
        </w:rPr>
      </w:pPr>
    </w:p>
    <w:p w14:paraId="4C85C374" w14:textId="30D4443D" w:rsidR="00C101FA" w:rsidRPr="00A24D95" w:rsidRDefault="00073AA9" w:rsidP="00EE09D7">
      <w:pPr>
        <w:spacing w:after="0" w:line="240" w:lineRule="auto"/>
        <w:jc w:val="both"/>
        <w:rPr>
          <w:rFonts w:cstheme="minorHAnsi"/>
          <w:b/>
          <w:bCs/>
          <w:u w:val="single"/>
          <w:lang w:val="en-GB"/>
        </w:rPr>
      </w:pPr>
      <w:r>
        <w:rPr>
          <w:rFonts w:cstheme="minorHAnsi"/>
          <w:b/>
          <w:bCs/>
          <w:u w:val="single"/>
          <w:lang w:val="en-GB"/>
        </w:rPr>
        <w:t xml:space="preserve">VII </w:t>
      </w:r>
      <w:r w:rsidR="007C15CB">
        <w:rPr>
          <w:rFonts w:cstheme="minorHAnsi"/>
          <w:b/>
          <w:bCs/>
          <w:u w:val="single"/>
          <w:lang w:val="en-GB"/>
        </w:rPr>
        <w:t>–</w:t>
      </w:r>
      <w:r>
        <w:rPr>
          <w:rFonts w:cstheme="minorHAnsi"/>
          <w:b/>
          <w:bCs/>
          <w:u w:val="single"/>
          <w:lang w:val="en-GB"/>
        </w:rPr>
        <w:t xml:space="preserve"> </w:t>
      </w:r>
      <w:r w:rsidR="00320018" w:rsidRPr="00A24D95">
        <w:rPr>
          <w:rFonts w:cstheme="minorHAnsi"/>
          <w:b/>
          <w:bCs/>
          <w:u w:val="single"/>
          <w:lang w:val="en-GB"/>
        </w:rPr>
        <w:t>Recognition and enforcement</w:t>
      </w:r>
    </w:p>
    <w:p w14:paraId="1EE0DB61" w14:textId="334CE0FF" w:rsidR="00320018" w:rsidRPr="00A24D95" w:rsidRDefault="00320018" w:rsidP="00EE09D7">
      <w:pPr>
        <w:spacing w:after="0" w:line="240" w:lineRule="auto"/>
        <w:jc w:val="both"/>
        <w:rPr>
          <w:rFonts w:cstheme="minorHAnsi"/>
          <w:lang w:val="en-GB"/>
        </w:rPr>
      </w:pPr>
    </w:p>
    <w:p w14:paraId="2760586D" w14:textId="33267463" w:rsidR="00320018" w:rsidRDefault="00C23332" w:rsidP="00B878E2">
      <w:pPr>
        <w:tabs>
          <w:tab w:val="left" w:pos="567"/>
        </w:tabs>
        <w:spacing w:after="0" w:line="240" w:lineRule="auto"/>
        <w:ind w:left="567" w:hanging="567"/>
        <w:jc w:val="both"/>
        <w:rPr>
          <w:rFonts w:cstheme="minorHAnsi"/>
          <w:lang w:val="en-GB"/>
        </w:rPr>
      </w:pPr>
      <w:r>
        <w:rPr>
          <w:rFonts w:cstheme="minorHAnsi"/>
          <w:lang w:val="en-GB"/>
        </w:rPr>
        <w:t>7</w:t>
      </w:r>
      <w:r w:rsidR="00FE440C" w:rsidRPr="00A24D95">
        <w:rPr>
          <w:rFonts w:cstheme="minorHAnsi"/>
          <w:lang w:val="en-GB"/>
        </w:rPr>
        <w:t>.</w:t>
      </w:r>
      <w:r w:rsidR="00B7729F" w:rsidRPr="00A24D95">
        <w:rPr>
          <w:rFonts w:cstheme="minorHAnsi"/>
          <w:lang w:val="en-GB"/>
        </w:rPr>
        <w:t xml:space="preserve">1. </w:t>
      </w:r>
      <w:r w:rsidR="00762A72">
        <w:rPr>
          <w:rFonts w:cstheme="minorHAnsi"/>
          <w:lang w:val="en-GB"/>
        </w:rPr>
        <w:tab/>
      </w:r>
      <w:r w:rsidR="00B7729F" w:rsidRPr="00A24D95">
        <w:rPr>
          <w:rFonts w:cstheme="minorHAnsi"/>
          <w:lang w:val="en-GB"/>
        </w:rPr>
        <w:t xml:space="preserve">Have competent authorities in your State experienced any challenges, or have questions arisen, in applying </w:t>
      </w:r>
      <w:r w:rsidR="00B7729F" w:rsidRPr="00A24D95">
        <w:rPr>
          <w:rFonts w:cstheme="minorHAnsi"/>
          <w:b/>
          <w:lang w:val="en-GB"/>
        </w:rPr>
        <w:t>Article 22</w:t>
      </w:r>
      <w:r w:rsidR="00B7729F" w:rsidRPr="00A24D95">
        <w:rPr>
          <w:rFonts w:cstheme="minorHAnsi"/>
          <w:lang w:val="en-GB"/>
        </w:rPr>
        <w:t xml:space="preserve"> from the perspective of the requested State?</w:t>
      </w:r>
    </w:p>
    <w:p w14:paraId="654BCF62" w14:textId="285FBF24" w:rsidR="006066C7" w:rsidRDefault="006066C7" w:rsidP="00B878E2">
      <w:pPr>
        <w:tabs>
          <w:tab w:val="left" w:pos="567"/>
        </w:tabs>
        <w:spacing w:after="0" w:line="240" w:lineRule="auto"/>
        <w:ind w:left="567" w:hanging="567"/>
        <w:jc w:val="both"/>
        <w:rPr>
          <w:rFonts w:cstheme="minorHAnsi"/>
          <w:lang w:val="en-GB"/>
        </w:rPr>
      </w:pP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6066C7" w:rsidRPr="00771AF6" w14:paraId="7F22792E" w14:textId="77777777" w:rsidTr="00CC66F1">
        <w:tc>
          <w:tcPr>
            <w:tcW w:w="8505" w:type="dxa"/>
            <w:vAlign w:val="center"/>
          </w:tcPr>
          <w:p w14:paraId="0654D2AA" w14:textId="77777777" w:rsidR="006066C7" w:rsidRPr="00771AF6" w:rsidRDefault="006066C7"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EE3DC9">
              <w:rPr>
                <w:rFonts w:asciiTheme="minorHAnsi" w:hAnsiTheme="minorHAnsi" w:cstheme="minorHAnsi"/>
                <w:sz w:val="22"/>
                <w:szCs w:val="22"/>
                <w:lang w:val="en-GB"/>
              </w:rPr>
              <w:t>No</w:t>
            </w:r>
          </w:p>
        </w:tc>
      </w:tr>
      <w:tr w:rsidR="006066C7" w:rsidRPr="00771AF6" w14:paraId="6ED63823" w14:textId="77777777" w:rsidTr="00CC66F1">
        <w:tc>
          <w:tcPr>
            <w:tcW w:w="8505" w:type="dxa"/>
            <w:vAlign w:val="center"/>
          </w:tcPr>
          <w:p w14:paraId="688FC71B" w14:textId="7770659E" w:rsidR="006066C7" w:rsidRPr="00771AF6" w:rsidRDefault="006066C7"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EE3DC9">
              <w:rPr>
                <w:rFonts w:asciiTheme="minorHAnsi" w:hAnsiTheme="minorHAnsi" w:cstheme="minorHAnsi"/>
                <w:sz w:val="22"/>
                <w:szCs w:val="22"/>
                <w:lang w:val="en-GB"/>
              </w:rPr>
              <w:t xml:space="preserve">Yes, please </w:t>
            </w:r>
            <w:r w:rsidRPr="006066C7">
              <w:rPr>
                <w:rFonts w:asciiTheme="minorHAnsi" w:hAnsiTheme="minorHAnsi" w:cstheme="minorHAnsi"/>
                <w:sz w:val="22"/>
                <w:szCs w:val="22"/>
                <w:lang w:val="en-GB"/>
              </w:rPr>
              <w:t>specify</w:t>
            </w:r>
            <w:r w:rsidRPr="00EE3DC9">
              <w:rPr>
                <w:rFonts w:asciiTheme="minorHAnsi" w:hAnsiTheme="minorHAnsi" w:cstheme="minorHAnsi"/>
                <w:sz w:val="22"/>
                <w:szCs w:val="22"/>
                <w:lang w:val="en-GB"/>
              </w:rPr>
              <w:t>:</w:t>
            </w:r>
          </w:p>
        </w:tc>
      </w:tr>
      <w:tr w:rsidR="006066C7" w:rsidRPr="00771AF6" w14:paraId="1B46AA6E" w14:textId="77777777" w:rsidTr="00CC66F1">
        <w:tc>
          <w:tcPr>
            <w:tcW w:w="8505" w:type="dxa"/>
            <w:vAlign w:val="center"/>
          </w:tcPr>
          <w:p w14:paraId="2B34950C" w14:textId="77777777" w:rsidR="006066C7" w:rsidRPr="00771AF6" w:rsidRDefault="006066C7" w:rsidP="00CC66F1">
            <w:pPr>
              <w:tabs>
                <w:tab w:val="left" w:pos="597"/>
              </w:tabs>
              <w:rPr>
                <w:rFonts w:asciiTheme="minorHAnsi" w:hAnsiTheme="minorHAnsi" w:cstheme="minorHAnsi"/>
                <w:sz w:val="22"/>
                <w:szCs w:val="22"/>
              </w:rPr>
            </w:pPr>
            <w:r w:rsidRPr="00771AF6">
              <w:rPr>
                <w:rFonts w:asciiTheme="minorHAnsi" w:hAnsiTheme="minorHAnsi" w:cstheme="minorHAnsi"/>
                <w:color w:val="0070C0"/>
                <w:sz w:val="22"/>
                <w:szCs w:val="22"/>
                <w:lang w:val="en-GB"/>
              </w:rPr>
              <w:tab/>
            </w:r>
            <w:r w:rsidRPr="00771AF6">
              <w:rPr>
                <w:rFonts w:cstheme="minorHAnsi"/>
                <w:color w:val="0070C0"/>
                <w:lang w:val="en-GB"/>
              </w:rPr>
              <w:fldChar w:fldCharType="begin">
                <w:ffData>
                  <w:name w:val=""/>
                  <w:enabled/>
                  <w:calcOnExit w:val="0"/>
                  <w:textInput>
                    <w:default w:val="Please insert text here"/>
                  </w:textInput>
                </w:ffData>
              </w:fldChar>
            </w:r>
            <w:r w:rsidRPr="00771AF6">
              <w:rPr>
                <w:rFonts w:asciiTheme="minorHAnsi" w:hAnsiTheme="minorHAnsi" w:cstheme="minorHAnsi"/>
                <w:color w:val="0070C0"/>
                <w:sz w:val="22"/>
                <w:szCs w:val="22"/>
                <w:lang w:val="en-GB"/>
              </w:rPr>
              <w:instrText xml:space="preserve"> FORMTEXT </w:instrText>
            </w:r>
            <w:r w:rsidRPr="00771AF6">
              <w:rPr>
                <w:rFonts w:cstheme="minorHAnsi"/>
                <w:color w:val="0070C0"/>
                <w:lang w:val="en-GB"/>
              </w:rPr>
            </w:r>
            <w:r w:rsidRPr="00771AF6">
              <w:rPr>
                <w:rFonts w:cstheme="minorHAnsi"/>
                <w:color w:val="0070C0"/>
                <w:lang w:val="en-GB"/>
              </w:rPr>
              <w:fldChar w:fldCharType="separate"/>
            </w:r>
            <w:r w:rsidRPr="00771AF6">
              <w:rPr>
                <w:rFonts w:asciiTheme="minorHAnsi" w:hAnsiTheme="minorHAnsi" w:cstheme="minorHAnsi"/>
                <w:noProof/>
                <w:color w:val="0070C0"/>
                <w:sz w:val="22"/>
                <w:szCs w:val="22"/>
                <w:lang w:val="en-GB"/>
              </w:rPr>
              <w:t>Please insert text here</w:t>
            </w:r>
            <w:r w:rsidRPr="00771AF6">
              <w:rPr>
                <w:rFonts w:cstheme="minorHAnsi"/>
                <w:color w:val="0070C0"/>
                <w:lang w:val="en-GB"/>
              </w:rPr>
              <w:fldChar w:fldCharType="end"/>
            </w:r>
          </w:p>
        </w:tc>
      </w:tr>
    </w:tbl>
    <w:p w14:paraId="23E66745" w14:textId="77777777" w:rsidR="00B7729F" w:rsidRPr="00A24D95" w:rsidRDefault="00B7729F" w:rsidP="00EE09D7">
      <w:pPr>
        <w:spacing w:after="0" w:line="240" w:lineRule="auto"/>
        <w:jc w:val="both"/>
        <w:rPr>
          <w:rFonts w:cstheme="minorHAnsi"/>
          <w:lang w:val="en-GB"/>
        </w:rPr>
      </w:pPr>
    </w:p>
    <w:p w14:paraId="42D650E9" w14:textId="0946C536" w:rsidR="00C101FA" w:rsidRDefault="00C23332" w:rsidP="00B878E2">
      <w:pPr>
        <w:tabs>
          <w:tab w:val="left" w:pos="567"/>
        </w:tabs>
        <w:spacing w:after="0" w:line="240" w:lineRule="auto"/>
        <w:ind w:left="567" w:hanging="567"/>
        <w:jc w:val="both"/>
        <w:rPr>
          <w:rFonts w:cstheme="minorHAnsi"/>
          <w:lang w:val="en-GB"/>
        </w:rPr>
      </w:pPr>
      <w:r>
        <w:rPr>
          <w:rFonts w:cstheme="minorHAnsi"/>
          <w:lang w:val="en-GB"/>
        </w:rPr>
        <w:t>7</w:t>
      </w:r>
      <w:r w:rsidR="00FE440C" w:rsidRPr="00A24D95">
        <w:rPr>
          <w:rFonts w:cstheme="minorHAnsi"/>
          <w:lang w:val="en-GB"/>
        </w:rPr>
        <w:t>.</w:t>
      </w:r>
      <w:r w:rsidR="001D53DF" w:rsidRPr="00A24D95">
        <w:rPr>
          <w:rFonts w:cstheme="minorHAnsi"/>
          <w:lang w:val="en-GB"/>
        </w:rPr>
        <w:t xml:space="preserve">2. </w:t>
      </w:r>
      <w:r w:rsidR="00867FBC">
        <w:rPr>
          <w:rFonts w:cstheme="minorHAnsi"/>
          <w:lang w:val="en-GB"/>
        </w:rPr>
        <w:tab/>
      </w:r>
      <w:r w:rsidR="001D53DF" w:rsidRPr="00A24D95">
        <w:rPr>
          <w:rFonts w:cstheme="minorHAnsi"/>
          <w:lang w:val="en-GB"/>
        </w:rPr>
        <w:t xml:space="preserve">Have judicial or administrative procedures, guidelines or protocols been adopted in your State to facilitate the application of </w:t>
      </w:r>
      <w:r w:rsidR="001D53DF" w:rsidRPr="00A24D95">
        <w:rPr>
          <w:rFonts w:cstheme="minorHAnsi"/>
          <w:b/>
          <w:lang w:val="en-GB"/>
        </w:rPr>
        <w:t>Article 2</w:t>
      </w:r>
      <w:r w:rsidR="001C0E1C" w:rsidRPr="00A24D95">
        <w:rPr>
          <w:rFonts w:cstheme="minorHAnsi"/>
          <w:b/>
          <w:lang w:val="en-GB"/>
        </w:rPr>
        <w:t>3</w:t>
      </w:r>
      <w:r w:rsidR="001D53DF" w:rsidRPr="00A24D95">
        <w:rPr>
          <w:rFonts w:cstheme="minorHAnsi"/>
          <w:lang w:val="en-GB"/>
        </w:rPr>
        <w:t>?</w:t>
      </w:r>
    </w:p>
    <w:p w14:paraId="7B084BFB" w14:textId="0857D233" w:rsidR="006066C7" w:rsidRDefault="006066C7" w:rsidP="00B878E2">
      <w:pPr>
        <w:tabs>
          <w:tab w:val="left" w:pos="567"/>
        </w:tabs>
        <w:spacing w:after="0" w:line="240" w:lineRule="auto"/>
        <w:ind w:left="567" w:hanging="567"/>
        <w:jc w:val="both"/>
        <w:rPr>
          <w:rFonts w:cstheme="minorHAnsi"/>
          <w:lang w:val="en-GB"/>
        </w:rPr>
      </w:pP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6066C7" w:rsidRPr="00771AF6" w14:paraId="1B66AFDA" w14:textId="77777777" w:rsidTr="00CC66F1">
        <w:tc>
          <w:tcPr>
            <w:tcW w:w="8505" w:type="dxa"/>
            <w:vAlign w:val="center"/>
          </w:tcPr>
          <w:p w14:paraId="07FD4C59" w14:textId="77777777" w:rsidR="006066C7" w:rsidRPr="00771AF6" w:rsidRDefault="006066C7"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EE3DC9">
              <w:rPr>
                <w:rFonts w:asciiTheme="minorHAnsi" w:hAnsiTheme="minorHAnsi" w:cstheme="minorHAnsi"/>
                <w:sz w:val="22"/>
                <w:szCs w:val="22"/>
                <w:lang w:val="en-GB"/>
              </w:rPr>
              <w:t>No</w:t>
            </w:r>
          </w:p>
        </w:tc>
      </w:tr>
      <w:tr w:rsidR="006066C7" w:rsidRPr="000949B4" w14:paraId="1B22FCC1" w14:textId="77777777" w:rsidTr="00CC66F1">
        <w:tc>
          <w:tcPr>
            <w:tcW w:w="8505" w:type="dxa"/>
            <w:vAlign w:val="center"/>
          </w:tcPr>
          <w:p w14:paraId="4D74F68A" w14:textId="1EA3402F" w:rsidR="006066C7" w:rsidRPr="00771AF6" w:rsidRDefault="006066C7" w:rsidP="00D30740">
            <w:pPr>
              <w:tabs>
                <w:tab w:val="left" w:pos="597"/>
              </w:tabs>
              <w:ind w:left="601" w:hanging="601"/>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EE3DC9">
              <w:rPr>
                <w:rFonts w:asciiTheme="minorHAnsi" w:hAnsiTheme="minorHAnsi" w:cstheme="minorHAnsi"/>
                <w:sz w:val="22"/>
                <w:szCs w:val="22"/>
                <w:lang w:val="en-GB"/>
              </w:rPr>
              <w:t xml:space="preserve">Yes, </w:t>
            </w:r>
            <w:r w:rsidRPr="006066C7">
              <w:rPr>
                <w:rFonts w:asciiTheme="minorHAnsi" w:hAnsiTheme="minorHAnsi" w:cstheme="minorHAnsi"/>
                <w:sz w:val="22"/>
                <w:szCs w:val="22"/>
                <w:lang w:val="en-GB"/>
              </w:rPr>
              <w:t xml:space="preserve">please describe </w:t>
            </w:r>
            <w:proofErr w:type="gramStart"/>
            <w:r w:rsidRPr="006066C7">
              <w:rPr>
                <w:rFonts w:asciiTheme="minorHAnsi" w:hAnsiTheme="minorHAnsi" w:cstheme="minorHAnsi"/>
                <w:sz w:val="22"/>
                <w:szCs w:val="22"/>
                <w:lang w:val="en-GB"/>
              </w:rPr>
              <w:t>and also</w:t>
            </w:r>
            <w:proofErr w:type="gramEnd"/>
            <w:r w:rsidRPr="006066C7">
              <w:rPr>
                <w:rFonts w:asciiTheme="minorHAnsi" w:hAnsiTheme="minorHAnsi" w:cstheme="minorHAnsi"/>
                <w:sz w:val="22"/>
                <w:szCs w:val="22"/>
                <w:lang w:val="en-GB"/>
              </w:rPr>
              <w:t xml:space="preserve"> provide a link or attach a copy, preferably translated into English or French</w:t>
            </w:r>
            <w:r w:rsidRPr="00EE3DC9">
              <w:rPr>
                <w:rFonts w:asciiTheme="minorHAnsi" w:hAnsiTheme="minorHAnsi" w:cstheme="minorHAnsi"/>
                <w:sz w:val="22"/>
                <w:szCs w:val="22"/>
                <w:lang w:val="en-GB"/>
              </w:rPr>
              <w:t>:</w:t>
            </w:r>
          </w:p>
        </w:tc>
      </w:tr>
      <w:tr w:rsidR="006066C7" w:rsidRPr="00771AF6" w14:paraId="4D68B124" w14:textId="77777777" w:rsidTr="00CC66F1">
        <w:tc>
          <w:tcPr>
            <w:tcW w:w="8505" w:type="dxa"/>
            <w:vAlign w:val="center"/>
          </w:tcPr>
          <w:p w14:paraId="28472BD1" w14:textId="77777777" w:rsidR="006066C7" w:rsidRPr="00771AF6" w:rsidRDefault="006066C7" w:rsidP="00CC66F1">
            <w:pPr>
              <w:tabs>
                <w:tab w:val="left" w:pos="597"/>
              </w:tabs>
              <w:rPr>
                <w:rFonts w:asciiTheme="minorHAnsi" w:hAnsiTheme="minorHAnsi" w:cstheme="minorHAnsi"/>
                <w:sz w:val="22"/>
                <w:szCs w:val="22"/>
              </w:rPr>
            </w:pPr>
            <w:r w:rsidRPr="00771AF6">
              <w:rPr>
                <w:rFonts w:asciiTheme="minorHAnsi" w:hAnsiTheme="minorHAnsi" w:cstheme="minorHAnsi"/>
                <w:color w:val="0070C0"/>
                <w:sz w:val="22"/>
                <w:szCs w:val="22"/>
                <w:lang w:val="en-GB"/>
              </w:rPr>
              <w:tab/>
            </w:r>
            <w:r w:rsidRPr="00771AF6">
              <w:rPr>
                <w:rFonts w:cstheme="minorHAnsi"/>
                <w:color w:val="0070C0"/>
                <w:lang w:val="en-GB"/>
              </w:rPr>
              <w:fldChar w:fldCharType="begin">
                <w:ffData>
                  <w:name w:val=""/>
                  <w:enabled/>
                  <w:calcOnExit w:val="0"/>
                  <w:textInput>
                    <w:default w:val="Please insert text here"/>
                  </w:textInput>
                </w:ffData>
              </w:fldChar>
            </w:r>
            <w:r w:rsidRPr="00771AF6">
              <w:rPr>
                <w:rFonts w:asciiTheme="minorHAnsi" w:hAnsiTheme="minorHAnsi" w:cstheme="minorHAnsi"/>
                <w:color w:val="0070C0"/>
                <w:sz w:val="22"/>
                <w:szCs w:val="22"/>
                <w:lang w:val="en-GB"/>
              </w:rPr>
              <w:instrText xml:space="preserve"> FORMTEXT </w:instrText>
            </w:r>
            <w:r w:rsidRPr="00771AF6">
              <w:rPr>
                <w:rFonts w:cstheme="minorHAnsi"/>
                <w:color w:val="0070C0"/>
                <w:lang w:val="en-GB"/>
              </w:rPr>
            </w:r>
            <w:r w:rsidRPr="00771AF6">
              <w:rPr>
                <w:rFonts w:cstheme="minorHAnsi"/>
                <w:color w:val="0070C0"/>
                <w:lang w:val="en-GB"/>
              </w:rPr>
              <w:fldChar w:fldCharType="separate"/>
            </w:r>
            <w:r w:rsidRPr="00771AF6">
              <w:rPr>
                <w:rFonts w:asciiTheme="minorHAnsi" w:hAnsiTheme="minorHAnsi" w:cstheme="minorHAnsi"/>
                <w:noProof/>
                <w:color w:val="0070C0"/>
                <w:sz w:val="22"/>
                <w:szCs w:val="22"/>
                <w:lang w:val="en-GB"/>
              </w:rPr>
              <w:t>Please insert text here</w:t>
            </w:r>
            <w:r w:rsidRPr="00771AF6">
              <w:rPr>
                <w:rFonts w:cstheme="minorHAnsi"/>
                <w:color w:val="0070C0"/>
                <w:lang w:val="en-GB"/>
              </w:rPr>
              <w:fldChar w:fldCharType="end"/>
            </w:r>
          </w:p>
        </w:tc>
      </w:tr>
    </w:tbl>
    <w:p w14:paraId="2C27A54D" w14:textId="77777777" w:rsidR="006066C7" w:rsidRPr="00A24D95" w:rsidRDefault="006066C7" w:rsidP="00B878E2">
      <w:pPr>
        <w:tabs>
          <w:tab w:val="left" w:pos="567"/>
        </w:tabs>
        <w:spacing w:after="0" w:line="240" w:lineRule="auto"/>
        <w:ind w:left="567" w:hanging="567"/>
        <w:jc w:val="both"/>
        <w:rPr>
          <w:rFonts w:cstheme="minorHAnsi"/>
          <w:lang w:val="en-GB"/>
        </w:rPr>
      </w:pPr>
    </w:p>
    <w:p w14:paraId="7B7D1542" w14:textId="55CEB8B7" w:rsidR="00F3220A" w:rsidRDefault="00C23332" w:rsidP="00B878E2">
      <w:pPr>
        <w:tabs>
          <w:tab w:val="left" w:pos="567"/>
        </w:tabs>
        <w:spacing w:after="0" w:line="240" w:lineRule="auto"/>
        <w:ind w:left="567" w:hanging="567"/>
        <w:jc w:val="both"/>
        <w:rPr>
          <w:rFonts w:cstheme="minorHAnsi"/>
          <w:lang w:val="en-GB"/>
        </w:rPr>
      </w:pPr>
      <w:r>
        <w:rPr>
          <w:rFonts w:cstheme="minorHAnsi"/>
          <w:lang w:val="en-GB"/>
        </w:rPr>
        <w:t>7</w:t>
      </w:r>
      <w:r w:rsidR="00FE440C" w:rsidRPr="00A24D95">
        <w:rPr>
          <w:rFonts w:cstheme="minorHAnsi"/>
          <w:lang w:val="en-GB"/>
        </w:rPr>
        <w:t>.</w:t>
      </w:r>
      <w:r w:rsidR="00F3220A" w:rsidRPr="00A24D95">
        <w:rPr>
          <w:rFonts w:cstheme="minorHAnsi"/>
          <w:lang w:val="en-GB"/>
        </w:rPr>
        <w:t xml:space="preserve">3. </w:t>
      </w:r>
      <w:r w:rsidR="00762A72">
        <w:rPr>
          <w:rFonts w:cstheme="minorHAnsi"/>
          <w:lang w:val="en-GB"/>
        </w:rPr>
        <w:tab/>
      </w:r>
      <w:r w:rsidR="00F3220A" w:rsidRPr="00A24D95">
        <w:rPr>
          <w:rFonts w:cstheme="minorHAnsi"/>
          <w:lang w:val="en-GB"/>
        </w:rPr>
        <w:t xml:space="preserve">Have competent authorities in your State experienced any challenges, or have questions arisen, in applying </w:t>
      </w:r>
      <w:r w:rsidR="00F3220A" w:rsidRPr="00A24D95">
        <w:rPr>
          <w:rFonts w:cstheme="minorHAnsi"/>
          <w:b/>
          <w:lang w:val="en-GB"/>
        </w:rPr>
        <w:t xml:space="preserve">Article 23 </w:t>
      </w:r>
      <w:r w:rsidR="00F3220A" w:rsidRPr="00A24D95">
        <w:rPr>
          <w:rFonts w:cstheme="minorHAnsi"/>
          <w:lang w:val="en-GB"/>
        </w:rPr>
        <w:t>(</w:t>
      </w:r>
      <w:r w:rsidR="00F3220A" w:rsidRPr="00A24D95">
        <w:rPr>
          <w:rFonts w:cstheme="minorHAnsi"/>
          <w:i/>
          <w:lang w:val="en-GB"/>
        </w:rPr>
        <w:t>e.g.</w:t>
      </w:r>
      <w:r w:rsidR="00F3220A" w:rsidRPr="00A24D95">
        <w:rPr>
          <w:rFonts w:cstheme="minorHAnsi"/>
          <w:lang w:val="en-GB"/>
        </w:rPr>
        <w:t>, in terms of procedure, formalities, time frames, etc.)?</w:t>
      </w:r>
    </w:p>
    <w:p w14:paraId="7691207D" w14:textId="38985DB6" w:rsidR="006066C7" w:rsidRDefault="006066C7" w:rsidP="00B878E2">
      <w:pPr>
        <w:tabs>
          <w:tab w:val="left" w:pos="567"/>
        </w:tabs>
        <w:spacing w:after="0" w:line="240" w:lineRule="auto"/>
        <w:ind w:left="567" w:hanging="567"/>
        <w:jc w:val="both"/>
        <w:rPr>
          <w:rFonts w:cstheme="minorHAnsi"/>
          <w:lang w:val="en-GB"/>
        </w:rPr>
      </w:pP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6066C7" w:rsidRPr="00771AF6" w14:paraId="2574B3AD" w14:textId="77777777" w:rsidTr="00CC66F1">
        <w:tc>
          <w:tcPr>
            <w:tcW w:w="8505" w:type="dxa"/>
            <w:vAlign w:val="center"/>
          </w:tcPr>
          <w:p w14:paraId="04B4C19F" w14:textId="77777777" w:rsidR="006066C7" w:rsidRPr="00771AF6" w:rsidRDefault="006066C7"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EE3DC9">
              <w:rPr>
                <w:rFonts w:asciiTheme="minorHAnsi" w:hAnsiTheme="minorHAnsi" w:cstheme="minorHAnsi"/>
                <w:sz w:val="22"/>
                <w:szCs w:val="22"/>
                <w:lang w:val="en-GB"/>
              </w:rPr>
              <w:t>No</w:t>
            </w:r>
          </w:p>
        </w:tc>
      </w:tr>
      <w:tr w:rsidR="006066C7" w:rsidRPr="00771AF6" w14:paraId="52D6BF3F" w14:textId="77777777" w:rsidTr="00CC66F1">
        <w:tc>
          <w:tcPr>
            <w:tcW w:w="8505" w:type="dxa"/>
            <w:vAlign w:val="center"/>
          </w:tcPr>
          <w:p w14:paraId="091DAF32" w14:textId="77777777" w:rsidR="006066C7" w:rsidRPr="00771AF6" w:rsidRDefault="006066C7"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EE3DC9">
              <w:rPr>
                <w:rFonts w:asciiTheme="minorHAnsi" w:hAnsiTheme="minorHAnsi" w:cstheme="minorHAnsi"/>
                <w:sz w:val="22"/>
                <w:szCs w:val="22"/>
                <w:lang w:val="en-GB"/>
              </w:rPr>
              <w:t xml:space="preserve">Yes, please </w:t>
            </w:r>
            <w:r w:rsidRPr="006066C7">
              <w:rPr>
                <w:rFonts w:asciiTheme="minorHAnsi" w:hAnsiTheme="minorHAnsi" w:cstheme="minorHAnsi"/>
                <w:sz w:val="22"/>
                <w:szCs w:val="22"/>
                <w:lang w:val="en-GB"/>
              </w:rPr>
              <w:t>specify</w:t>
            </w:r>
            <w:r w:rsidRPr="00EE3DC9">
              <w:rPr>
                <w:rFonts w:asciiTheme="minorHAnsi" w:hAnsiTheme="minorHAnsi" w:cstheme="minorHAnsi"/>
                <w:sz w:val="22"/>
                <w:szCs w:val="22"/>
                <w:lang w:val="en-GB"/>
              </w:rPr>
              <w:t>:</w:t>
            </w:r>
          </w:p>
        </w:tc>
      </w:tr>
      <w:tr w:rsidR="006066C7" w:rsidRPr="00771AF6" w14:paraId="56303D83" w14:textId="77777777" w:rsidTr="00CC66F1">
        <w:tc>
          <w:tcPr>
            <w:tcW w:w="8505" w:type="dxa"/>
            <w:vAlign w:val="center"/>
          </w:tcPr>
          <w:p w14:paraId="1373A291" w14:textId="77777777" w:rsidR="006066C7" w:rsidRPr="00771AF6" w:rsidRDefault="006066C7" w:rsidP="00CC66F1">
            <w:pPr>
              <w:tabs>
                <w:tab w:val="left" w:pos="597"/>
              </w:tabs>
              <w:rPr>
                <w:rFonts w:asciiTheme="minorHAnsi" w:hAnsiTheme="minorHAnsi" w:cstheme="minorHAnsi"/>
                <w:sz w:val="22"/>
                <w:szCs w:val="22"/>
              </w:rPr>
            </w:pPr>
            <w:r w:rsidRPr="00771AF6">
              <w:rPr>
                <w:rFonts w:asciiTheme="minorHAnsi" w:hAnsiTheme="minorHAnsi" w:cstheme="minorHAnsi"/>
                <w:color w:val="0070C0"/>
                <w:sz w:val="22"/>
                <w:szCs w:val="22"/>
                <w:lang w:val="en-GB"/>
              </w:rPr>
              <w:tab/>
            </w:r>
            <w:r w:rsidRPr="00771AF6">
              <w:rPr>
                <w:rFonts w:cstheme="minorHAnsi"/>
                <w:color w:val="0070C0"/>
                <w:lang w:val="en-GB"/>
              </w:rPr>
              <w:fldChar w:fldCharType="begin">
                <w:ffData>
                  <w:name w:val=""/>
                  <w:enabled/>
                  <w:calcOnExit w:val="0"/>
                  <w:textInput>
                    <w:default w:val="Please insert text here"/>
                  </w:textInput>
                </w:ffData>
              </w:fldChar>
            </w:r>
            <w:r w:rsidRPr="00771AF6">
              <w:rPr>
                <w:rFonts w:asciiTheme="minorHAnsi" w:hAnsiTheme="minorHAnsi" w:cstheme="minorHAnsi"/>
                <w:color w:val="0070C0"/>
                <w:sz w:val="22"/>
                <w:szCs w:val="22"/>
                <w:lang w:val="en-GB"/>
              </w:rPr>
              <w:instrText xml:space="preserve"> FORMTEXT </w:instrText>
            </w:r>
            <w:r w:rsidRPr="00771AF6">
              <w:rPr>
                <w:rFonts w:cstheme="minorHAnsi"/>
                <w:color w:val="0070C0"/>
                <w:lang w:val="en-GB"/>
              </w:rPr>
            </w:r>
            <w:r w:rsidRPr="00771AF6">
              <w:rPr>
                <w:rFonts w:cstheme="minorHAnsi"/>
                <w:color w:val="0070C0"/>
                <w:lang w:val="en-GB"/>
              </w:rPr>
              <w:fldChar w:fldCharType="separate"/>
            </w:r>
            <w:r w:rsidRPr="00771AF6">
              <w:rPr>
                <w:rFonts w:asciiTheme="minorHAnsi" w:hAnsiTheme="minorHAnsi" w:cstheme="minorHAnsi"/>
                <w:noProof/>
                <w:color w:val="0070C0"/>
                <w:sz w:val="22"/>
                <w:szCs w:val="22"/>
                <w:lang w:val="en-GB"/>
              </w:rPr>
              <w:t>Please insert text here</w:t>
            </w:r>
            <w:r w:rsidRPr="00771AF6">
              <w:rPr>
                <w:rFonts w:cstheme="minorHAnsi"/>
                <w:color w:val="0070C0"/>
                <w:lang w:val="en-GB"/>
              </w:rPr>
              <w:fldChar w:fldCharType="end"/>
            </w:r>
          </w:p>
        </w:tc>
      </w:tr>
    </w:tbl>
    <w:p w14:paraId="79B52D99" w14:textId="77777777" w:rsidR="000647C6" w:rsidRPr="00A24D95" w:rsidRDefault="000647C6" w:rsidP="00EE09D7">
      <w:pPr>
        <w:spacing w:after="0" w:line="240" w:lineRule="auto"/>
        <w:jc w:val="both"/>
        <w:rPr>
          <w:rFonts w:cstheme="minorHAnsi"/>
          <w:lang w:val="en-GB"/>
        </w:rPr>
      </w:pPr>
    </w:p>
    <w:p w14:paraId="4EB8C93A" w14:textId="01F83687" w:rsidR="0001235A" w:rsidRDefault="00C23332" w:rsidP="00B878E2">
      <w:pPr>
        <w:tabs>
          <w:tab w:val="left" w:pos="567"/>
        </w:tabs>
        <w:spacing w:after="0" w:line="240" w:lineRule="auto"/>
        <w:ind w:left="567" w:hanging="567"/>
        <w:jc w:val="both"/>
        <w:rPr>
          <w:rFonts w:cstheme="minorHAnsi"/>
          <w:lang w:val="en-GB"/>
        </w:rPr>
      </w:pPr>
      <w:r>
        <w:rPr>
          <w:rFonts w:cstheme="minorHAnsi"/>
          <w:lang w:val="en-GB"/>
        </w:rPr>
        <w:t>7</w:t>
      </w:r>
      <w:r w:rsidR="0001235A" w:rsidRPr="00A24D95">
        <w:rPr>
          <w:rFonts w:cstheme="minorHAnsi"/>
          <w:lang w:val="en-GB"/>
        </w:rPr>
        <w:t>.</w:t>
      </w:r>
      <w:r w:rsidR="0001235A">
        <w:rPr>
          <w:rFonts w:cstheme="minorHAnsi"/>
          <w:lang w:val="en-GB"/>
        </w:rPr>
        <w:t>4</w:t>
      </w:r>
      <w:r w:rsidR="0001235A" w:rsidRPr="00A24D95">
        <w:rPr>
          <w:rFonts w:cstheme="minorHAnsi"/>
          <w:lang w:val="en-GB"/>
        </w:rPr>
        <w:t xml:space="preserve">. </w:t>
      </w:r>
      <w:r w:rsidR="00762A72">
        <w:rPr>
          <w:rFonts w:cstheme="minorHAnsi"/>
          <w:lang w:val="en-GB"/>
        </w:rPr>
        <w:tab/>
      </w:r>
      <w:r w:rsidR="0001235A" w:rsidRPr="00A24D95">
        <w:rPr>
          <w:rFonts w:cstheme="minorHAnsi"/>
          <w:lang w:val="en-GB"/>
        </w:rPr>
        <w:t xml:space="preserve">Are you aware of any challenges, or have questions arisen, in applying </w:t>
      </w:r>
      <w:r w:rsidR="0001235A" w:rsidRPr="00A24D95">
        <w:rPr>
          <w:rFonts w:cstheme="minorHAnsi"/>
          <w:b/>
          <w:lang w:val="en-GB"/>
        </w:rPr>
        <w:t>Article 25</w:t>
      </w:r>
      <w:r w:rsidR="0001235A" w:rsidRPr="00A24D95">
        <w:rPr>
          <w:rFonts w:cstheme="minorHAnsi"/>
          <w:lang w:val="en-GB"/>
        </w:rPr>
        <w:t xml:space="preserve"> in your State?</w:t>
      </w:r>
    </w:p>
    <w:p w14:paraId="2A5095A9" w14:textId="708A4C36" w:rsidR="006066C7" w:rsidRDefault="006066C7" w:rsidP="00B878E2">
      <w:pPr>
        <w:tabs>
          <w:tab w:val="left" w:pos="567"/>
        </w:tabs>
        <w:spacing w:after="0" w:line="240" w:lineRule="auto"/>
        <w:ind w:left="567" w:hanging="567"/>
        <w:jc w:val="both"/>
        <w:rPr>
          <w:rFonts w:cstheme="minorHAnsi"/>
          <w:lang w:val="en-GB"/>
        </w:rPr>
      </w:pP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6066C7" w:rsidRPr="00771AF6" w14:paraId="46DDE979" w14:textId="77777777" w:rsidTr="00CC66F1">
        <w:tc>
          <w:tcPr>
            <w:tcW w:w="8505" w:type="dxa"/>
            <w:vAlign w:val="center"/>
          </w:tcPr>
          <w:p w14:paraId="3AF79362" w14:textId="77777777" w:rsidR="006066C7" w:rsidRPr="00771AF6" w:rsidRDefault="006066C7"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EE3DC9">
              <w:rPr>
                <w:rFonts w:asciiTheme="minorHAnsi" w:hAnsiTheme="minorHAnsi" w:cstheme="minorHAnsi"/>
                <w:sz w:val="22"/>
                <w:szCs w:val="22"/>
                <w:lang w:val="en-GB"/>
              </w:rPr>
              <w:t>No</w:t>
            </w:r>
          </w:p>
        </w:tc>
      </w:tr>
      <w:tr w:rsidR="006066C7" w:rsidRPr="00771AF6" w14:paraId="5E544AC3" w14:textId="77777777" w:rsidTr="00CC66F1">
        <w:tc>
          <w:tcPr>
            <w:tcW w:w="8505" w:type="dxa"/>
            <w:vAlign w:val="center"/>
          </w:tcPr>
          <w:p w14:paraId="4A529CC0" w14:textId="77777777" w:rsidR="006066C7" w:rsidRPr="00771AF6" w:rsidRDefault="006066C7"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EE3DC9">
              <w:rPr>
                <w:rFonts w:asciiTheme="minorHAnsi" w:hAnsiTheme="minorHAnsi" w:cstheme="minorHAnsi"/>
                <w:sz w:val="22"/>
                <w:szCs w:val="22"/>
                <w:lang w:val="en-GB"/>
              </w:rPr>
              <w:t xml:space="preserve">Yes, please </w:t>
            </w:r>
            <w:r w:rsidRPr="006066C7">
              <w:rPr>
                <w:rFonts w:asciiTheme="minorHAnsi" w:hAnsiTheme="minorHAnsi" w:cstheme="minorHAnsi"/>
                <w:sz w:val="22"/>
                <w:szCs w:val="22"/>
                <w:lang w:val="en-GB"/>
              </w:rPr>
              <w:t>specify</w:t>
            </w:r>
            <w:r w:rsidRPr="00EE3DC9">
              <w:rPr>
                <w:rFonts w:asciiTheme="minorHAnsi" w:hAnsiTheme="minorHAnsi" w:cstheme="minorHAnsi"/>
                <w:sz w:val="22"/>
                <w:szCs w:val="22"/>
                <w:lang w:val="en-GB"/>
              </w:rPr>
              <w:t>:</w:t>
            </w:r>
          </w:p>
        </w:tc>
      </w:tr>
      <w:tr w:rsidR="006066C7" w:rsidRPr="00771AF6" w14:paraId="3D74D4A3" w14:textId="77777777" w:rsidTr="00CC66F1">
        <w:tc>
          <w:tcPr>
            <w:tcW w:w="8505" w:type="dxa"/>
            <w:vAlign w:val="center"/>
          </w:tcPr>
          <w:p w14:paraId="62C512F3" w14:textId="77777777" w:rsidR="006066C7" w:rsidRPr="00771AF6" w:rsidRDefault="006066C7" w:rsidP="00CC66F1">
            <w:pPr>
              <w:tabs>
                <w:tab w:val="left" w:pos="597"/>
              </w:tabs>
              <w:rPr>
                <w:rFonts w:asciiTheme="minorHAnsi" w:hAnsiTheme="minorHAnsi" w:cstheme="minorHAnsi"/>
                <w:sz w:val="22"/>
                <w:szCs w:val="22"/>
              </w:rPr>
            </w:pPr>
            <w:r w:rsidRPr="00771AF6">
              <w:rPr>
                <w:rFonts w:asciiTheme="minorHAnsi" w:hAnsiTheme="minorHAnsi" w:cstheme="minorHAnsi"/>
                <w:color w:val="0070C0"/>
                <w:sz w:val="22"/>
                <w:szCs w:val="22"/>
                <w:lang w:val="en-GB"/>
              </w:rPr>
              <w:tab/>
            </w:r>
            <w:r w:rsidRPr="00771AF6">
              <w:rPr>
                <w:rFonts w:cstheme="minorHAnsi"/>
                <w:color w:val="0070C0"/>
                <w:lang w:val="en-GB"/>
              </w:rPr>
              <w:fldChar w:fldCharType="begin">
                <w:ffData>
                  <w:name w:val=""/>
                  <w:enabled/>
                  <w:calcOnExit w:val="0"/>
                  <w:textInput>
                    <w:default w:val="Please insert text here"/>
                  </w:textInput>
                </w:ffData>
              </w:fldChar>
            </w:r>
            <w:r w:rsidRPr="00771AF6">
              <w:rPr>
                <w:rFonts w:asciiTheme="minorHAnsi" w:hAnsiTheme="minorHAnsi" w:cstheme="minorHAnsi"/>
                <w:color w:val="0070C0"/>
                <w:sz w:val="22"/>
                <w:szCs w:val="22"/>
                <w:lang w:val="en-GB"/>
              </w:rPr>
              <w:instrText xml:space="preserve"> FORMTEXT </w:instrText>
            </w:r>
            <w:r w:rsidRPr="00771AF6">
              <w:rPr>
                <w:rFonts w:cstheme="minorHAnsi"/>
                <w:color w:val="0070C0"/>
                <w:lang w:val="en-GB"/>
              </w:rPr>
            </w:r>
            <w:r w:rsidRPr="00771AF6">
              <w:rPr>
                <w:rFonts w:cstheme="minorHAnsi"/>
                <w:color w:val="0070C0"/>
                <w:lang w:val="en-GB"/>
              </w:rPr>
              <w:fldChar w:fldCharType="separate"/>
            </w:r>
            <w:r w:rsidRPr="00771AF6">
              <w:rPr>
                <w:rFonts w:asciiTheme="minorHAnsi" w:hAnsiTheme="minorHAnsi" w:cstheme="minorHAnsi"/>
                <w:noProof/>
                <w:color w:val="0070C0"/>
                <w:sz w:val="22"/>
                <w:szCs w:val="22"/>
                <w:lang w:val="en-GB"/>
              </w:rPr>
              <w:t>Please insert text here</w:t>
            </w:r>
            <w:r w:rsidRPr="00771AF6">
              <w:rPr>
                <w:rFonts w:cstheme="minorHAnsi"/>
                <w:color w:val="0070C0"/>
                <w:lang w:val="en-GB"/>
              </w:rPr>
              <w:fldChar w:fldCharType="end"/>
            </w:r>
          </w:p>
        </w:tc>
      </w:tr>
    </w:tbl>
    <w:p w14:paraId="594EEE0D" w14:textId="77777777" w:rsidR="0001235A" w:rsidRPr="00A24D95" w:rsidRDefault="0001235A" w:rsidP="00EE09D7">
      <w:pPr>
        <w:spacing w:after="0" w:line="240" w:lineRule="auto"/>
        <w:jc w:val="both"/>
        <w:rPr>
          <w:rFonts w:cstheme="minorHAnsi"/>
          <w:lang w:val="en-GB"/>
        </w:rPr>
      </w:pPr>
    </w:p>
    <w:p w14:paraId="75B86CC9" w14:textId="7AE9C637" w:rsidR="00C101FA" w:rsidRPr="00A24D95" w:rsidRDefault="00C23332" w:rsidP="00B878E2">
      <w:pPr>
        <w:tabs>
          <w:tab w:val="left" w:pos="567"/>
        </w:tabs>
        <w:spacing w:after="0" w:line="240" w:lineRule="auto"/>
        <w:ind w:left="567" w:hanging="567"/>
        <w:jc w:val="both"/>
        <w:rPr>
          <w:rFonts w:cstheme="minorHAnsi"/>
          <w:lang w:val="en-GB"/>
        </w:rPr>
      </w:pPr>
      <w:r>
        <w:rPr>
          <w:rFonts w:cstheme="minorHAnsi"/>
          <w:lang w:val="en-GB"/>
        </w:rPr>
        <w:t>7</w:t>
      </w:r>
      <w:r w:rsidR="00FE440C" w:rsidRPr="00A24D95">
        <w:rPr>
          <w:rFonts w:cstheme="minorHAnsi"/>
          <w:lang w:val="en-GB"/>
        </w:rPr>
        <w:t>.</w:t>
      </w:r>
      <w:r w:rsidR="0001235A">
        <w:rPr>
          <w:rFonts w:cstheme="minorHAnsi"/>
          <w:lang w:val="en-GB"/>
        </w:rPr>
        <w:t>5</w:t>
      </w:r>
      <w:r w:rsidR="00B551A8" w:rsidRPr="00A24D95">
        <w:rPr>
          <w:rFonts w:cstheme="minorHAnsi"/>
          <w:lang w:val="en-GB"/>
        </w:rPr>
        <w:t xml:space="preserve">. </w:t>
      </w:r>
      <w:r w:rsidR="00762A72">
        <w:rPr>
          <w:rFonts w:cstheme="minorHAnsi"/>
          <w:lang w:val="en-GB"/>
        </w:rPr>
        <w:tab/>
      </w:r>
      <w:r w:rsidR="00B551A8" w:rsidRPr="00A24D95">
        <w:rPr>
          <w:rFonts w:cstheme="minorHAnsi"/>
          <w:lang w:val="en-GB"/>
        </w:rPr>
        <w:t xml:space="preserve">Please describe the “simple and rapid procedure” (see </w:t>
      </w:r>
      <w:r w:rsidR="00B551A8" w:rsidRPr="00A24D95">
        <w:rPr>
          <w:rFonts w:cstheme="minorHAnsi"/>
          <w:b/>
          <w:lang w:val="en-GB"/>
        </w:rPr>
        <w:t>Art</w:t>
      </w:r>
      <w:r w:rsidR="00C31D61">
        <w:rPr>
          <w:rFonts w:cstheme="minorHAnsi"/>
          <w:b/>
          <w:lang w:val="en-GB"/>
        </w:rPr>
        <w:t>.</w:t>
      </w:r>
      <w:r w:rsidR="00B551A8" w:rsidRPr="00A24D95">
        <w:rPr>
          <w:rFonts w:cstheme="minorHAnsi"/>
          <w:b/>
          <w:lang w:val="en-GB"/>
        </w:rPr>
        <w:t xml:space="preserve"> 25(2)</w:t>
      </w:r>
      <w:r w:rsidR="00B551A8" w:rsidRPr="00A24D95">
        <w:rPr>
          <w:rFonts w:cstheme="minorHAnsi"/>
          <w:lang w:val="en-GB"/>
        </w:rPr>
        <w:t>) in place in your State for declaring enforceable or registering for the purpose of enforcement measures of protection taken in another State Party and enforceable there, in particular:</w:t>
      </w:r>
    </w:p>
    <w:p w14:paraId="2B3D0BAA" w14:textId="5FE003D4" w:rsidR="00F3220A" w:rsidRDefault="00B551A8" w:rsidP="00C15529">
      <w:pPr>
        <w:tabs>
          <w:tab w:val="left" w:pos="993"/>
        </w:tabs>
        <w:spacing w:after="0" w:line="240" w:lineRule="auto"/>
        <w:ind w:left="993" w:hanging="426"/>
        <w:jc w:val="both"/>
        <w:rPr>
          <w:rFonts w:cstheme="minorHAnsi"/>
          <w:lang w:val="en-GB"/>
        </w:rPr>
      </w:pPr>
      <w:r w:rsidRPr="00A24D95">
        <w:rPr>
          <w:rFonts w:cstheme="minorHAnsi"/>
          <w:lang w:val="en-GB"/>
        </w:rPr>
        <w:t xml:space="preserve">a) </w:t>
      </w:r>
      <w:r w:rsidR="009B766B">
        <w:rPr>
          <w:rFonts w:cstheme="minorHAnsi"/>
          <w:lang w:val="en-GB"/>
        </w:rPr>
        <w:tab/>
      </w:r>
      <w:r w:rsidR="00FD4685" w:rsidRPr="00A24D95">
        <w:rPr>
          <w:rFonts w:cstheme="minorHAnsi"/>
          <w:lang w:val="en-GB"/>
        </w:rPr>
        <w:t>Which authority declares enforceable or registers a measure of protection taken in another State Party?</w:t>
      </w:r>
    </w:p>
    <w:p w14:paraId="2FFFCDAF" w14:textId="03827B1C" w:rsidR="00041775" w:rsidRDefault="00041775" w:rsidP="00C15529">
      <w:pPr>
        <w:tabs>
          <w:tab w:val="left" w:pos="993"/>
        </w:tabs>
        <w:spacing w:after="0" w:line="240" w:lineRule="auto"/>
        <w:ind w:left="993" w:hanging="426"/>
        <w:jc w:val="both"/>
        <w:rPr>
          <w:rFonts w:cstheme="minorHAnsi"/>
          <w:lang w:val="en-GB"/>
        </w:rPr>
      </w:pP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041775" w:rsidRPr="00771AF6" w14:paraId="4547049B" w14:textId="77777777" w:rsidTr="00CC66F1">
        <w:tc>
          <w:tcPr>
            <w:tcW w:w="8505" w:type="dxa"/>
            <w:vAlign w:val="center"/>
          </w:tcPr>
          <w:p w14:paraId="1B41C59E" w14:textId="77777777" w:rsidR="00041775" w:rsidRPr="00771AF6" w:rsidRDefault="00041775" w:rsidP="00CC66F1">
            <w:pPr>
              <w:tabs>
                <w:tab w:val="left" w:pos="597"/>
              </w:tabs>
              <w:rPr>
                <w:rFonts w:asciiTheme="minorHAnsi" w:hAnsiTheme="minorHAnsi" w:cstheme="minorHAnsi"/>
                <w:sz w:val="22"/>
                <w:szCs w:val="22"/>
              </w:rPr>
            </w:pPr>
            <w:r w:rsidRPr="00771AF6">
              <w:rPr>
                <w:rFonts w:cstheme="minorHAnsi"/>
                <w:color w:val="0070C0"/>
                <w:lang w:val="en-GB"/>
              </w:rPr>
              <w:fldChar w:fldCharType="begin">
                <w:ffData>
                  <w:name w:val=""/>
                  <w:enabled/>
                  <w:calcOnExit w:val="0"/>
                  <w:textInput>
                    <w:default w:val="Please insert text here"/>
                  </w:textInput>
                </w:ffData>
              </w:fldChar>
            </w:r>
            <w:r w:rsidRPr="00771AF6">
              <w:rPr>
                <w:rFonts w:asciiTheme="minorHAnsi" w:hAnsiTheme="minorHAnsi" w:cstheme="minorHAnsi"/>
                <w:color w:val="0070C0"/>
                <w:sz w:val="22"/>
                <w:szCs w:val="22"/>
                <w:lang w:val="en-GB"/>
              </w:rPr>
              <w:instrText xml:space="preserve"> FORMTEXT </w:instrText>
            </w:r>
            <w:r w:rsidRPr="00771AF6">
              <w:rPr>
                <w:rFonts w:cstheme="minorHAnsi"/>
                <w:color w:val="0070C0"/>
                <w:lang w:val="en-GB"/>
              </w:rPr>
            </w:r>
            <w:r w:rsidRPr="00771AF6">
              <w:rPr>
                <w:rFonts w:cstheme="minorHAnsi"/>
                <w:color w:val="0070C0"/>
                <w:lang w:val="en-GB"/>
              </w:rPr>
              <w:fldChar w:fldCharType="separate"/>
            </w:r>
            <w:r w:rsidRPr="00771AF6">
              <w:rPr>
                <w:rFonts w:asciiTheme="minorHAnsi" w:hAnsiTheme="minorHAnsi" w:cstheme="minorHAnsi"/>
                <w:noProof/>
                <w:color w:val="0070C0"/>
                <w:sz w:val="22"/>
                <w:szCs w:val="22"/>
                <w:lang w:val="en-GB"/>
              </w:rPr>
              <w:t>Please insert text here</w:t>
            </w:r>
            <w:r w:rsidRPr="00771AF6">
              <w:rPr>
                <w:rFonts w:cstheme="minorHAnsi"/>
                <w:color w:val="0070C0"/>
                <w:lang w:val="en-GB"/>
              </w:rPr>
              <w:fldChar w:fldCharType="end"/>
            </w:r>
          </w:p>
        </w:tc>
      </w:tr>
    </w:tbl>
    <w:p w14:paraId="3FB98E0E" w14:textId="77777777" w:rsidR="00041775" w:rsidRPr="00A24D95" w:rsidRDefault="00041775" w:rsidP="00C15529">
      <w:pPr>
        <w:tabs>
          <w:tab w:val="left" w:pos="993"/>
        </w:tabs>
        <w:spacing w:after="0" w:line="240" w:lineRule="auto"/>
        <w:ind w:left="993" w:hanging="426"/>
        <w:jc w:val="both"/>
        <w:rPr>
          <w:rFonts w:cstheme="minorHAnsi"/>
          <w:lang w:val="en-GB"/>
        </w:rPr>
      </w:pPr>
    </w:p>
    <w:p w14:paraId="5EC827C6" w14:textId="6FEA4DBB" w:rsidR="00F3220A" w:rsidRDefault="00B551A8" w:rsidP="00C15529">
      <w:pPr>
        <w:tabs>
          <w:tab w:val="left" w:pos="993"/>
        </w:tabs>
        <w:spacing w:after="0" w:line="240" w:lineRule="auto"/>
        <w:ind w:left="993" w:hanging="426"/>
        <w:jc w:val="both"/>
        <w:rPr>
          <w:rFonts w:cstheme="minorHAnsi"/>
          <w:lang w:val="en-GB"/>
        </w:rPr>
      </w:pPr>
      <w:r w:rsidRPr="00A24D95">
        <w:rPr>
          <w:rFonts w:cstheme="minorHAnsi"/>
          <w:lang w:val="en-GB"/>
        </w:rPr>
        <w:t>b)</w:t>
      </w:r>
      <w:r w:rsidR="009B766B">
        <w:rPr>
          <w:rFonts w:cstheme="minorHAnsi"/>
          <w:lang w:val="en-GB"/>
        </w:rPr>
        <w:tab/>
      </w:r>
      <w:r w:rsidR="00F82671" w:rsidRPr="00A24D95">
        <w:rPr>
          <w:rFonts w:cstheme="minorHAnsi"/>
          <w:lang w:val="en-GB"/>
        </w:rPr>
        <w:t>What time frames are applied to ensure that the procedure is rapid?</w:t>
      </w:r>
    </w:p>
    <w:p w14:paraId="0AB5038F" w14:textId="5D564BE8" w:rsidR="00041775" w:rsidRDefault="00041775" w:rsidP="00C15529">
      <w:pPr>
        <w:tabs>
          <w:tab w:val="left" w:pos="993"/>
        </w:tabs>
        <w:spacing w:after="0" w:line="240" w:lineRule="auto"/>
        <w:ind w:left="993" w:hanging="426"/>
        <w:jc w:val="both"/>
        <w:rPr>
          <w:rFonts w:cstheme="minorHAnsi"/>
          <w:lang w:val="en-GB"/>
        </w:rPr>
      </w:pP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041775" w:rsidRPr="00771AF6" w14:paraId="0591BDFE" w14:textId="77777777" w:rsidTr="00CC66F1">
        <w:tc>
          <w:tcPr>
            <w:tcW w:w="8505" w:type="dxa"/>
            <w:vAlign w:val="center"/>
          </w:tcPr>
          <w:p w14:paraId="63CB33DE" w14:textId="77777777" w:rsidR="00041775" w:rsidRPr="00771AF6" w:rsidRDefault="00041775" w:rsidP="00CC66F1">
            <w:pPr>
              <w:tabs>
                <w:tab w:val="left" w:pos="597"/>
              </w:tabs>
              <w:rPr>
                <w:rFonts w:asciiTheme="minorHAnsi" w:hAnsiTheme="minorHAnsi" w:cstheme="minorHAnsi"/>
                <w:sz w:val="22"/>
                <w:szCs w:val="22"/>
              </w:rPr>
            </w:pPr>
            <w:r w:rsidRPr="00771AF6">
              <w:rPr>
                <w:rFonts w:cstheme="minorHAnsi"/>
                <w:color w:val="0070C0"/>
                <w:lang w:val="en-GB"/>
              </w:rPr>
              <w:fldChar w:fldCharType="begin">
                <w:ffData>
                  <w:name w:val=""/>
                  <w:enabled/>
                  <w:calcOnExit w:val="0"/>
                  <w:textInput>
                    <w:default w:val="Please insert text here"/>
                  </w:textInput>
                </w:ffData>
              </w:fldChar>
            </w:r>
            <w:r w:rsidRPr="00771AF6">
              <w:rPr>
                <w:rFonts w:asciiTheme="minorHAnsi" w:hAnsiTheme="minorHAnsi" w:cstheme="minorHAnsi"/>
                <w:color w:val="0070C0"/>
                <w:sz w:val="22"/>
                <w:szCs w:val="22"/>
                <w:lang w:val="en-GB"/>
              </w:rPr>
              <w:instrText xml:space="preserve"> FORMTEXT </w:instrText>
            </w:r>
            <w:r w:rsidRPr="00771AF6">
              <w:rPr>
                <w:rFonts w:cstheme="minorHAnsi"/>
                <w:color w:val="0070C0"/>
                <w:lang w:val="en-GB"/>
              </w:rPr>
            </w:r>
            <w:r w:rsidRPr="00771AF6">
              <w:rPr>
                <w:rFonts w:cstheme="minorHAnsi"/>
                <w:color w:val="0070C0"/>
                <w:lang w:val="en-GB"/>
              </w:rPr>
              <w:fldChar w:fldCharType="separate"/>
            </w:r>
            <w:r w:rsidRPr="00771AF6">
              <w:rPr>
                <w:rFonts w:asciiTheme="minorHAnsi" w:hAnsiTheme="minorHAnsi" w:cstheme="minorHAnsi"/>
                <w:noProof/>
                <w:color w:val="0070C0"/>
                <w:sz w:val="22"/>
                <w:szCs w:val="22"/>
                <w:lang w:val="en-GB"/>
              </w:rPr>
              <w:t>Please insert text here</w:t>
            </w:r>
            <w:r w:rsidRPr="00771AF6">
              <w:rPr>
                <w:rFonts w:cstheme="minorHAnsi"/>
                <w:color w:val="0070C0"/>
                <w:lang w:val="en-GB"/>
              </w:rPr>
              <w:fldChar w:fldCharType="end"/>
            </w:r>
          </w:p>
        </w:tc>
      </w:tr>
    </w:tbl>
    <w:p w14:paraId="52AADDA5" w14:textId="77777777" w:rsidR="00041775" w:rsidRPr="00A24D95" w:rsidRDefault="00041775" w:rsidP="00C15529">
      <w:pPr>
        <w:tabs>
          <w:tab w:val="left" w:pos="993"/>
        </w:tabs>
        <w:spacing w:after="0" w:line="240" w:lineRule="auto"/>
        <w:ind w:left="993" w:hanging="426"/>
        <w:jc w:val="both"/>
        <w:rPr>
          <w:rFonts w:cstheme="minorHAnsi"/>
          <w:lang w:val="en-GB"/>
        </w:rPr>
      </w:pPr>
    </w:p>
    <w:p w14:paraId="144070BD" w14:textId="04B423AC" w:rsidR="00F3220A" w:rsidRDefault="00B551A8" w:rsidP="00C15529">
      <w:pPr>
        <w:tabs>
          <w:tab w:val="left" w:pos="993"/>
        </w:tabs>
        <w:spacing w:after="0" w:line="240" w:lineRule="auto"/>
        <w:ind w:left="993" w:hanging="426"/>
        <w:jc w:val="both"/>
        <w:rPr>
          <w:rFonts w:cstheme="minorHAnsi"/>
          <w:lang w:val="en-GB"/>
        </w:rPr>
      </w:pPr>
      <w:r w:rsidRPr="00A24D95">
        <w:rPr>
          <w:rFonts w:cstheme="minorHAnsi"/>
          <w:lang w:val="en-GB"/>
        </w:rPr>
        <w:t xml:space="preserve">c) </w:t>
      </w:r>
      <w:r w:rsidR="009B766B">
        <w:rPr>
          <w:rFonts w:cstheme="minorHAnsi"/>
          <w:lang w:val="en-GB"/>
        </w:rPr>
        <w:tab/>
      </w:r>
      <w:r w:rsidR="00442994" w:rsidRPr="00A24D95">
        <w:rPr>
          <w:rFonts w:cstheme="minorHAnsi"/>
          <w:lang w:val="en-GB"/>
        </w:rPr>
        <w:t>Is legal representation required?</w:t>
      </w:r>
    </w:p>
    <w:p w14:paraId="0DC92400" w14:textId="7876D569" w:rsidR="00041775" w:rsidRDefault="00041775" w:rsidP="00C15529">
      <w:pPr>
        <w:tabs>
          <w:tab w:val="left" w:pos="993"/>
        </w:tabs>
        <w:spacing w:after="0" w:line="240" w:lineRule="auto"/>
        <w:ind w:left="993" w:hanging="426"/>
        <w:jc w:val="both"/>
        <w:rPr>
          <w:rFonts w:cstheme="minorHAnsi"/>
          <w:lang w:val="en-GB"/>
        </w:rPr>
      </w:pP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041775" w:rsidRPr="00771AF6" w14:paraId="0356B6B4" w14:textId="77777777" w:rsidTr="00CC66F1">
        <w:tc>
          <w:tcPr>
            <w:tcW w:w="8505" w:type="dxa"/>
            <w:vAlign w:val="center"/>
          </w:tcPr>
          <w:p w14:paraId="718B2D53" w14:textId="77777777" w:rsidR="00041775" w:rsidRPr="00771AF6" w:rsidRDefault="00041775"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EE3DC9">
              <w:rPr>
                <w:rFonts w:asciiTheme="minorHAnsi" w:hAnsiTheme="minorHAnsi" w:cstheme="minorHAnsi"/>
                <w:sz w:val="22"/>
                <w:szCs w:val="22"/>
                <w:lang w:val="en-GB"/>
              </w:rPr>
              <w:t>No</w:t>
            </w:r>
          </w:p>
        </w:tc>
      </w:tr>
      <w:tr w:rsidR="00041775" w:rsidRPr="00771AF6" w14:paraId="4A7E2DB7" w14:textId="77777777" w:rsidTr="00CC66F1">
        <w:tc>
          <w:tcPr>
            <w:tcW w:w="8505" w:type="dxa"/>
            <w:vAlign w:val="center"/>
          </w:tcPr>
          <w:p w14:paraId="30ABD103" w14:textId="414D6090" w:rsidR="00041775" w:rsidRPr="00771AF6" w:rsidRDefault="00041775"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EE3DC9">
              <w:rPr>
                <w:rFonts w:asciiTheme="minorHAnsi" w:hAnsiTheme="minorHAnsi" w:cstheme="minorHAnsi"/>
                <w:sz w:val="22"/>
                <w:szCs w:val="22"/>
                <w:lang w:val="en-GB"/>
              </w:rPr>
              <w:t xml:space="preserve">Yes, please </w:t>
            </w:r>
            <w:r w:rsidR="00B90AA8" w:rsidRPr="00B90AA8">
              <w:rPr>
                <w:rFonts w:asciiTheme="minorHAnsi" w:hAnsiTheme="minorHAnsi" w:cstheme="minorHAnsi"/>
                <w:sz w:val="22"/>
                <w:szCs w:val="22"/>
                <w:lang w:val="en-GB"/>
              </w:rPr>
              <w:t>describe</w:t>
            </w:r>
            <w:r w:rsidRPr="00EE3DC9">
              <w:rPr>
                <w:rFonts w:asciiTheme="minorHAnsi" w:hAnsiTheme="minorHAnsi" w:cstheme="minorHAnsi"/>
                <w:sz w:val="22"/>
                <w:szCs w:val="22"/>
                <w:lang w:val="en-GB"/>
              </w:rPr>
              <w:t>:</w:t>
            </w:r>
          </w:p>
        </w:tc>
      </w:tr>
      <w:tr w:rsidR="00041775" w:rsidRPr="00771AF6" w14:paraId="2B715291" w14:textId="77777777" w:rsidTr="00CC66F1">
        <w:tc>
          <w:tcPr>
            <w:tcW w:w="8505" w:type="dxa"/>
            <w:vAlign w:val="center"/>
          </w:tcPr>
          <w:p w14:paraId="65ACA636" w14:textId="77777777" w:rsidR="00041775" w:rsidRPr="00771AF6" w:rsidRDefault="00041775" w:rsidP="00CC66F1">
            <w:pPr>
              <w:tabs>
                <w:tab w:val="left" w:pos="597"/>
              </w:tabs>
              <w:rPr>
                <w:rFonts w:asciiTheme="minorHAnsi" w:hAnsiTheme="minorHAnsi" w:cstheme="minorHAnsi"/>
                <w:sz w:val="22"/>
                <w:szCs w:val="22"/>
              </w:rPr>
            </w:pPr>
            <w:r w:rsidRPr="00771AF6">
              <w:rPr>
                <w:rFonts w:asciiTheme="minorHAnsi" w:hAnsiTheme="minorHAnsi" w:cstheme="minorHAnsi"/>
                <w:color w:val="0070C0"/>
                <w:sz w:val="22"/>
                <w:szCs w:val="22"/>
                <w:lang w:val="en-GB"/>
              </w:rPr>
              <w:tab/>
            </w:r>
            <w:r w:rsidRPr="00771AF6">
              <w:rPr>
                <w:rFonts w:cstheme="minorHAnsi"/>
                <w:color w:val="0070C0"/>
                <w:lang w:val="en-GB"/>
              </w:rPr>
              <w:fldChar w:fldCharType="begin">
                <w:ffData>
                  <w:name w:val=""/>
                  <w:enabled/>
                  <w:calcOnExit w:val="0"/>
                  <w:textInput>
                    <w:default w:val="Please insert text here"/>
                  </w:textInput>
                </w:ffData>
              </w:fldChar>
            </w:r>
            <w:r w:rsidRPr="00771AF6">
              <w:rPr>
                <w:rFonts w:asciiTheme="minorHAnsi" w:hAnsiTheme="minorHAnsi" w:cstheme="minorHAnsi"/>
                <w:color w:val="0070C0"/>
                <w:sz w:val="22"/>
                <w:szCs w:val="22"/>
                <w:lang w:val="en-GB"/>
              </w:rPr>
              <w:instrText xml:space="preserve"> FORMTEXT </w:instrText>
            </w:r>
            <w:r w:rsidRPr="00771AF6">
              <w:rPr>
                <w:rFonts w:cstheme="minorHAnsi"/>
                <w:color w:val="0070C0"/>
                <w:lang w:val="en-GB"/>
              </w:rPr>
            </w:r>
            <w:r w:rsidRPr="00771AF6">
              <w:rPr>
                <w:rFonts w:cstheme="minorHAnsi"/>
                <w:color w:val="0070C0"/>
                <w:lang w:val="en-GB"/>
              </w:rPr>
              <w:fldChar w:fldCharType="separate"/>
            </w:r>
            <w:r w:rsidRPr="00771AF6">
              <w:rPr>
                <w:rFonts w:asciiTheme="minorHAnsi" w:hAnsiTheme="minorHAnsi" w:cstheme="minorHAnsi"/>
                <w:noProof/>
                <w:color w:val="0070C0"/>
                <w:sz w:val="22"/>
                <w:szCs w:val="22"/>
                <w:lang w:val="en-GB"/>
              </w:rPr>
              <w:t>Please insert text here</w:t>
            </w:r>
            <w:r w:rsidRPr="00771AF6">
              <w:rPr>
                <w:rFonts w:cstheme="minorHAnsi"/>
                <w:color w:val="0070C0"/>
                <w:lang w:val="en-GB"/>
              </w:rPr>
              <w:fldChar w:fldCharType="end"/>
            </w:r>
          </w:p>
        </w:tc>
      </w:tr>
    </w:tbl>
    <w:p w14:paraId="0899C11C" w14:textId="3BDA5341" w:rsidR="00F3220A" w:rsidRPr="00A24D95" w:rsidRDefault="00F3220A" w:rsidP="00EE09D7">
      <w:pPr>
        <w:spacing w:after="0" w:line="240" w:lineRule="auto"/>
        <w:jc w:val="both"/>
        <w:rPr>
          <w:rFonts w:cstheme="minorHAnsi"/>
          <w:lang w:val="en-GB"/>
        </w:rPr>
      </w:pPr>
    </w:p>
    <w:p w14:paraId="6439ECBC" w14:textId="1868C2E2" w:rsidR="00DE1E54" w:rsidRDefault="00C23332" w:rsidP="00B878E2">
      <w:pPr>
        <w:tabs>
          <w:tab w:val="left" w:pos="567"/>
        </w:tabs>
        <w:spacing w:after="0" w:line="240" w:lineRule="auto"/>
        <w:ind w:left="567" w:hanging="567"/>
        <w:jc w:val="both"/>
        <w:rPr>
          <w:rFonts w:cstheme="minorHAnsi"/>
          <w:lang w:val="en-GB"/>
        </w:rPr>
      </w:pPr>
      <w:r>
        <w:rPr>
          <w:rFonts w:cstheme="minorHAnsi"/>
          <w:lang w:val="en-GB"/>
        </w:rPr>
        <w:t>7</w:t>
      </w:r>
      <w:r w:rsidR="00FE440C" w:rsidRPr="00A24D95">
        <w:rPr>
          <w:rFonts w:cstheme="minorHAnsi"/>
          <w:lang w:val="en-GB"/>
        </w:rPr>
        <w:t>.</w:t>
      </w:r>
      <w:r w:rsidR="00DE1E54" w:rsidRPr="00A24D95">
        <w:rPr>
          <w:rFonts w:cstheme="minorHAnsi"/>
          <w:lang w:val="en-GB"/>
        </w:rPr>
        <w:t xml:space="preserve">6. </w:t>
      </w:r>
      <w:r w:rsidR="00762A72">
        <w:rPr>
          <w:rFonts w:cstheme="minorHAnsi"/>
          <w:lang w:val="en-GB"/>
        </w:rPr>
        <w:tab/>
      </w:r>
      <w:r w:rsidR="006A1B51" w:rsidRPr="00A24D95">
        <w:rPr>
          <w:rFonts w:cstheme="minorHAnsi"/>
          <w:lang w:val="en-GB"/>
        </w:rPr>
        <w:t xml:space="preserve">Are you aware of any challenges, or have questions arisen, in applying </w:t>
      </w:r>
      <w:r w:rsidR="006A1B51" w:rsidRPr="00A24D95">
        <w:rPr>
          <w:rFonts w:cstheme="minorHAnsi"/>
          <w:b/>
          <w:lang w:val="en-GB"/>
        </w:rPr>
        <w:t>Article 27</w:t>
      </w:r>
      <w:r w:rsidR="006A1B51" w:rsidRPr="00A24D95">
        <w:rPr>
          <w:rFonts w:cstheme="minorHAnsi"/>
          <w:lang w:val="en-GB"/>
        </w:rPr>
        <w:t xml:space="preserve"> in your State?</w:t>
      </w:r>
    </w:p>
    <w:p w14:paraId="06091FF6" w14:textId="271BDB43" w:rsidR="00B90AA8" w:rsidRDefault="00B90AA8" w:rsidP="00B878E2">
      <w:pPr>
        <w:tabs>
          <w:tab w:val="left" w:pos="567"/>
        </w:tabs>
        <w:spacing w:after="0" w:line="240" w:lineRule="auto"/>
        <w:ind w:left="567" w:hanging="567"/>
        <w:jc w:val="both"/>
        <w:rPr>
          <w:rFonts w:cstheme="minorHAnsi"/>
          <w:lang w:val="en-GB"/>
        </w:rPr>
      </w:pP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90AA8" w:rsidRPr="00771AF6" w14:paraId="58C422E4" w14:textId="77777777" w:rsidTr="00CC66F1">
        <w:tc>
          <w:tcPr>
            <w:tcW w:w="8505" w:type="dxa"/>
            <w:vAlign w:val="center"/>
          </w:tcPr>
          <w:p w14:paraId="01774CA6" w14:textId="77777777" w:rsidR="00B90AA8" w:rsidRPr="00771AF6" w:rsidRDefault="00B90AA8"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EE3DC9">
              <w:rPr>
                <w:rFonts w:asciiTheme="minorHAnsi" w:hAnsiTheme="minorHAnsi" w:cstheme="minorHAnsi"/>
                <w:sz w:val="22"/>
                <w:szCs w:val="22"/>
                <w:lang w:val="en-GB"/>
              </w:rPr>
              <w:t>No</w:t>
            </w:r>
          </w:p>
        </w:tc>
      </w:tr>
      <w:tr w:rsidR="00B90AA8" w:rsidRPr="00771AF6" w14:paraId="560D9F2D" w14:textId="77777777" w:rsidTr="00CC66F1">
        <w:tc>
          <w:tcPr>
            <w:tcW w:w="8505" w:type="dxa"/>
            <w:vAlign w:val="center"/>
          </w:tcPr>
          <w:p w14:paraId="777B7392" w14:textId="0BED6870" w:rsidR="00B90AA8" w:rsidRPr="00771AF6" w:rsidRDefault="00B90AA8"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EE3DC9">
              <w:rPr>
                <w:rFonts w:asciiTheme="minorHAnsi" w:hAnsiTheme="minorHAnsi" w:cstheme="minorHAnsi"/>
                <w:sz w:val="22"/>
                <w:szCs w:val="22"/>
                <w:lang w:val="en-GB"/>
              </w:rPr>
              <w:t xml:space="preserve">Yes, please </w:t>
            </w:r>
            <w:r w:rsidRPr="00B90AA8">
              <w:rPr>
                <w:rFonts w:asciiTheme="minorHAnsi" w:hAnsiTheme="minorHAnsi" w:cstheme="minorHAnsi"/>
                <w:sz w:val="22"/>
                <w:szCs w:val="22"/>
                <w:lang w:val="en-GB"/>
              </w:rPr>
              <w:t>specify</w:t>
            </w:r>
            <w:r w:rsidRPr="00EE3DC9">
              <w:rPr>
                <w:rFonts w:asciiTheme="minorHAnsi" w:hAnsiTheme="minorHAnsi" w:cstheme="minorHAnsi"/>
                <w:sz w:val="22"/>
                <w:szCs w:val="22"/>
                <w:lang w:val="en-GB"/>
              </w:rPr>
              <w:t>:</w:t>
            </w:r>
          </w:p>
        </w:tc>
      </w:tr>
      <w:tr w:rsidR="00B90AA8" w:rsidRPr="00771AF6" w14:paraId="18C31E87" w14:textId="77777777" w:rsidTr="00CC66F1">
        <w:tc>
          <w:tcPr>
            <w:tcW w:w="8505" w:type="dxa"/>
            <w:vAlign w:val="center"/>
          </w:tcPr>
          <w:p w14:paraId="63A053FE" w14:textId="77777777" w:rsidR="00B90AA8" w:rsidRPr="00771AF6" w:rsidRDefault="00B90AA8" w:rsidP="00CC66F1">
            <w:pPr>
              <w:tabs>
                <w:tab w:val="left" w:pos="597"/>
              </w:tabs>
              <w:rPr>
                <w:rFonts w:asciiTheme="minorHAnsi" w:hAnsiTheme="minorHAnsi" w:cstheme="minorHAnsi"/>
                <w:sz w:val="22"/>
                <w:szCs w:val="22"/>
              </w:rPr>
            </w:pPr>
            <w:r w:rsidRPr="00771AF6">
              <w:rPr>
                <w:rFonts w:asciiTheme="minorHAnsi" w:hAnsiTheme="minorHAnsi" w:cstheme="minorHAnsi"/>
                <w:color w:val="0070C0"/>
                <w:sz w:val="22"/>
                <w:szCs w:val="22"/>
                <w:lang w:val="en-GB"/>
              </w:rPr>
              <w:tab/>
            </w:r>
            <w:r w:rsidRPr="00771AF6">
              <w:rPr>
                <w:rFonts w:cstheme="minorHAnsi"/>
                <w:color w:val="0070C0"/>
                <w:lang w:val="en-GB"/>
              </w:rPr>
              <w:fldChar w:fldCharType="begin">
                <w:ffData>
                  <w:name w:val=""/>
                  <w:enabled/>
                  <w:calcOnExit w:val="0"/>
                  <w:textInput>
                    <w:default w:val="Please insert text here"/>
                  </w:textInput>
                </w:ffData>
              </w:fldChar>
            </w:r>
            <w:r w:rsidRPr="00771AF6">
              <w:rPr>
                <w:rFonts w:asciiTheme="minorHAnsi" w:hAnsiTheme="minorHAnsi" w:cstheme="minorHAnsi"/>
                <w:color w:val="0070C0"/>
                <w:sz w:val="22"/>
                <w:szCs w:val="22"/>
                <w:lang w:val="en-GB"/>
              </w:rPr>
              <w:instrText xml:space="preserve"> FORMTEXT </w:instrText>
            </w:r>
            <w:r w:rsidRPr="00771AF6">
              <w:rPr>
                <w:rFonts w:cstheme="minorHAnsi"/>
                <w:color w:val="0070C0"/>
                <w:lang w:val="en-GB"/>
              </w:rPr>
            </w:r>
            <w:r w:rsidRPr="00771AF6">
              <w:rPr>
                <w:rFonts w:cstheme="minorHAnsi"/>
                <w:color w:val="0070C0"/>
                <w:lang w:val="en-GB"/>
              </w:rPr>
              <w:fldChar w:fldCharType="separate"/>
            </w:r>
            <w:r w:rsidRPr="00771AF6">
              <w:rPr>
                <w:rFonts w:asciiTheme="minorHAnsi" w:hAnsiTheme="minorHAnsi" w:cstheme="minorHAnsi"/>
                <w:noProof/>
                <w:color w:val="0070C0"/>
                <w:sz w:val="22"/>
                <w:szCs w:val="22"/>
                <w:lang w:val="en-GB"/>
              </w:rPr>
              <w:t>Please insert text here</w:t>
            </w:r>
            <w:r w:rsidRPr="00771AF6">
              <w:rPr>
                <w:rFonts w:cstheme="minorHAnsi"/>
                <w:color w:val="0070C0"/>
                <w:lang w:val="en-GB"/>
              </w:rPr>
              <w:fldChar w:fldCharType="end"/>
            </w:r>
          </w:p>
        </w:tc>
      </w:tr>
    </w:tbl>
    <w:p w14:paraId="72B76A56" w14:textId="77777777" w:rsidR="00B90AA8" w:rsidRPr="00A24D95" w:rsidRDefault="00B90AA8" w:rsidP="00B878E2">
      <w:pPr>
        <w:tabs>
          <w:tab w:val="left" w:pos="567"/>
        </w:tabs>
        <w:spacing w:after="0" w:line="240" w:lineRule="auto"/>
        <w:ind w:left="567" w:hanging="567"/>
        <w:jc w:val="both"/>
        <w:rPr>
          <w:rFonts w:cstheme="minorHAnsi"/>
          <w:lang w:val="en-GB"/>
        </w:rPr>
      </w:pPr>
    </w:p>
    <w:p w14:paraId="19900361" w14:textId="60765146" w:rsidR="004A5B0C" w:rsidRDefault="00C23332" w:rsidP="00B878E2">
      <w:pPr>
        <w:tabs>
          <w:tab w:val="left" w:pos="567"/>
        </w:tabs>
        <w:spacing w:after="0" w:line="240" w:lineRule="auto"/>
        <w:ind w:left="567" w:hanging="567"/>
        <w:jc w:val="both"/>
        <w:rPr>
          <w:rFonts w:cstheme="minorHAnsi"/>
          <w:lang w:val="en-GB"/>
        </w:rPr>
      </w:pPr>
      <w:r>
        <w:rPr>
          <w:rFonts w:cstheme="minorHAnsi"/>
          <w:lang w:val="en-GB"/>
        </w:rPr>
        <w:t>7</w:t>
      </w:r>
      <w:r w:rsidR="00FE440C" w:rsidRPr="00A24D95">
        <w:rPr>
          <w:rFonts w:cstheme="minorHAnsi"/>
          <w:lang w:val="en-GB"/>
        </w:rPr>
        <w:t>.</w:t>
      </w:r>
      <w:r w:rsidR="004A5B0C" w:rsidRPr="00A24D95">
        <w:rPr>
          <w:rFonts w:cstheme="minorHAnsi"/>
          <w:lang w:val="en-GB"/>
        </w:rPr>
        <w:t xml:space="preserve">7. </w:t>
      </w:r>
      <w:r w:rsidR="00762A72">
        <w:rPr>
          <w:rFonts w:cstheme="minorHAnsi"/>
          <w:lang w:val="en-GB"/>
        </w:rPr>
        <w:tab/>
      </w:r>
      <w:r w:rsidR="00B2526A" w:rsidRPr="00A24D95">
        <w:rPr>
          <w:rFonts w:cstheme="minorHAnsi"/>
          <w:lang w:val="en-GB"/>
        </w:rPr>
        <w:t xml:space="preserve">Under </w:t>
      </w:r>
      <w:r w:rsidR="00B2526A" w:rsidRPr="00A24D95">
        <w:rPr>
          <w:rFonts w:cstheme="minorHAnsi"/>
          <w:b/>
          <w:bCs/>
          <w:lang w:val="en-GB"/>
        </w:rPr>
        <w:t>Article 27</w:t>
      </w:r>
      <w:r w:rsidR="00B2526A" w:rsidRPr="00A24D95">
        <w:rPr>
          <w:rFonts w:cstheme="minorHAnsi"/>
          <w:lang w:val="en-GB"/>
        </w:rPr>
        <w:t>, a</w:t>
      </w:r>
      <w:r w:rsidR="00B07FBC" w:rsidRPr="00A24D95">
        <w:rPr>
          <w:rFonts w:cstheme="minorHAnsi"/>
          <w:lang w:val="en-GB"/>
        </w:rPr>
        <w:t>re</w:t>
      </w:r>
      <w:r w:rsidR="004A5B0C" w:rsidRPr="00A24D95">
        <w:rPr>
          <w:rFonts w:cstheme="minorHAnsi"/>
          <w:lang w:val="en-GB"/>
        </w:rPr>
        <w:t xml:space="preserve"> </w:t>
      </w:r>
      <w:r w:rsidR="004A5B0C" w:rsidRPr="00A24D95">
        <w:rPr>
          <w:rFonts w:cstheme="minorHAnsi"/>
          <w:b/>
          <w:bCs/>
          <w:lang w:val="en-GB"/>
        </w:rPr>
        <w:t xml:space="preserve">measures </w:t>
      </w:r>
      <w:r w:rsidR="008572B0" w:rsidRPr="00A24D95">
        <w:rPr>
          <w:rFonts w:cstheme="minorHAnsi"/>
          <w:b/>
          <w:bCs/>
          <w:lang w:val="en-GB"/>
        </w:rPr>
        <w:t>concerning</w:t>
      </w:r>
      <w:r w:rsidR="00C15A91" w:rsidRPr="00A24D95">
        <w:rPr>
          <w:rFonts w:cstheme="minorHAnsi"/>
          <w:b/>
          <w:bCs/>
          <w:lang w:val="en-GB"/>
        </w:rPr>
        <w:t xml:space="preserve"> the person</w:t>
      </w:r>
      <w:r w:rsidR="00C15A91" w:rsidRPr="00A24D95">
        <w:rPr>
          <w:rFonts w:cstheme="minorHAnsi"/>
          <w:lang w:val="en-GB"/>
        </w:rPr>
        <w:t xml:space="preserve"> of</w:t>
      </w:r>
      <w:r w:rsidR="0083678B" w:rsidRPr="00A24D95">
        <w:rPr>
          <w:rFonts w:cstheme="minorHAnsi"/>
          <w:lang w:val="en-GB"/>
        </w:rPr>
        <w:t xml:space="preserve"> </w:t>
      </w:r>
      <w:r w:rsidR="008572B0" w:rsidRPr="00A24D95">
        <w:rPr>
          <w:rFonts w:cstheme="minorHAnsi"/>
          <w:lang w:val="en-GB"/>
        </w:rPr>
        <w:t>adult</w:t>
      </w:r>
      <w:r w:rsidR="0083678B" w:rsidRPr="00A24D95">
        <w:rPr>
          <w:rFonts w:cstheme="minorHAnsi"/>
          <w:lang w:val="en-GB"/>
        </w:rPr>
        <w:t>s</w:t>
      </w:r>
      <w:r w:rsidR="00C15A91" w:rsidRPr="00A24D95">
        <w:rPr>
          <w:rFonts w:cstheme="minorHAnsi"/>
          <w:lang w:val="en-GB"/>
        </w:rPr>
        <w:t xml:space="preserve"> </w:t>
      </w:r>
      <w:r w:rsidR="008572B0" w:rsidRPr="00A24D95">
        <w:rPr>
          <w:rFonts w:cstheme="minorHAnsi"/>
          <w:lang w:val="en-GB"/>
        </w:rPr>
        <w:t xml:space="preserve">who, by reason of an impairment or insufficiency of their personal faculties, </w:t>
      </w:r>
      <w:r w:rsidR="0083678B" w:rsidRPr="00A24D95">
        <w:rPr>
          <w:rFonts w:cstheme="minorHAnsi"/>
          <w:lang w:val="en-GB"/>
        </w:rPr>
        <w:t>are</w:t>
      </w:r>
      <w:r w:rsidR="008572B0" w:rsidRPr="00A24D95">
        <w:rPr>
          <w:rFonts w:cstheme="minorHAnsi"/>
          <w:lang w:val="en-GB"/>
        </w:rPr>
        <w:t xml:space="preserve"> not </w:t>
      </w:r>
      <w:proofErr w:type="gramStart"/>
      <w:r w:rsidR="008572B0" w:rsidRPr="00A24D95">
        <w:rPr>
          <w:rFonts w:cstheme="minorHAnsi"/>
          <w:lang w:val="en-GB"/>
        </w:rPr>
        <w:t>in a position</w:t>
      </w:r>
      <w:proofErr w:type="gramEnd"/>
      <w:r w:rsidR="008572B0" w:rsidRPr="00A24D95">
        <w:rPr>
          <w:rFonts w:cstheme="minorHAnsi"/>
          <w:lang w:val="en-GB"/>
        </w:rPr>
        <w:t xml:space="preserve"> to protect their interests </w:t>
      </w:r>
      <w:r w:rsidR="004A5B0C" w:rsidRPr="00A24D95">
        <w:rPr>
          <w:rFonts w:cstheme="minorHAnsi"/>
          <w:lang w:val="en-GB"/>
        </w:rPr>
        <w:t xml:space="preserve">subject to </w:t>
      </w:r>
      <w:r w:rsidR="004A5B0C" w:rsidRPr="00A24D95">
        <w:rPr>
          <w:rFonts w:cstheme="minorHAnsi"/>
          <w:i/>
          <w:iCs/>
          <w:lang w:val="en-GB"/>
        </w:rPr>
        <w:t>exequatur</w:t>
      </w:r>
      <w:r w:rsidR="004A5B0C" w:rsidRPr="00A24D95">
        <w:rPr>
          <w:rFonts w:cstheme="minorHAnsi"/>
          <w:lang w:val="en-GB"/>
        </w:rPr>
        <w:t xml:space="preserve"> </w:t>
      </w:r>
      <w:r w:rsidR="00B2526A" w:rsidRPr="00A24D95">
        <w:rPr>
          <w:rFonts w:cstheme="minorHAnsi"/>
          <w:lang w:val="en-GB"/>
        </w:rPr>
        <w:t>in accordance with the law of your State?</w:t>
      </w:r>
    </w:p>
    <w:p w14:paraId="3618C877" w14:textId="6FCF557E" w:rsidR="00B90AA8" w:rsidRDefault="00B90AA8" w:rsidP="00B878E2">
      <w:pPr>
        <w:tabs>
          <w:tab w:val="left" w:pos="567"/>
        </w:tabs>
        <w:spacing w:after="0" w:line="240" w:lineRule="auto"/>
        <w:ind w:left="567" w:hanging="567"/>
        <w:jc w:val="both"/>
        <w:rPr>
          <w:rFonts w:cstheme="minorHAnsi"/>
          <w:lang w:val="en-GB"/>
        </w:rPr>
      </w:pP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90AA8" w:rsidRPr="00771AF6" w14:paraId="7177779C" w14:textId="77777777" w:rsidTr="00CC66F1">
        <w:tc>
          <w:tcPr>
            <w:tcW w:w="8505" w:type="dxa"/>
            <w:vAlign w:val="center"/>
          </w:tcPr>
          <w:p w14:paraId="2C591B42" w14:textId="77777777" w:rsidR="00B90AA8" w:rsidRPr="00771AF6" w:rsidRDefault="00B90AA8"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EE3DC9">
              <w:rPr>
                <w:rFonts w:asciiTheme="minorHAnsi" w:hAnsiTheme="minorHAnsi" w:cstheme="minorHAnsi"/>
                <w:sz w:val="22"/>
                <w:szCs w:val="22"/>
                <w:lang w:val="en-GB"/>
              </w:rPr>
              <w:t>No</w:t>
            </w:r>
          </w:p>
        </w:tc>
      </w:tr>
      <w:tr w:rsidR="00B90AA8" w:rsidRPr="000949B4" w14:paraId="6CC05AFD" w14:textId="77777777" w:rsidTr="00CC66F1">
        <w:tc>
          <w:tcPr>
            <w:tcW w:w="8505" w:type="dxa"/>
            <w:vAlign w:val="center"/>
          </w:tcPr>
          <w:p w14:paraId="0F348433" w14:textId="1366F977" w:rsidR="00B90AA8" w:rsidRPr="00B90AA8" w:rsidRDefault="00B90AA8" w:rsidP="00CC66F1">
            <w:pPr>
              <w:tabs>
                <w:tab w:val="left" w:pos="597"/>
              </w:tabs>
              <w:rPr>
                <w:rFonts w:asciiTheme="minorHAnsi" w:hAnsiTheme="minorHAnsi" w:cstheme="minorHAnsi"/>
                <w:sz w:val="22"/>
                <w:szCs w:val="22"/>
              </w:rPr>
            </w:pPr>
            <w:r w:rsidRPr="00B90AA8">
              <w:rPr>
                <w:rFonts w:cstheme="minorHAnsi"/>
              </w:rPr>
              <w:fldChar w:fldCharType="begin">
                <w:ffData>
                  <w:name w:val="Check1"/>
                  <w:enabled/>
                  <w:calcOnExit w:val="0"/>
                  <w:checkBox>
                    <w:sizeAuto/>
                    <w:default w:val="0"/>
                  </w:checkBox>
                </w:ffData>
              </w:fldChar>
            </w:r>
            <w:r w:rsidRPr="00B90AA8">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B90AA8">
              <w:rPr>
                <w:rFonts w:cstheme="minorHAnsi"/>
              </w:rPr>
              <w:fldChar w:fldCharType="end"/>
            </w:r>
            <w:r w:rsidRPr="00B90AA8">
              <w:rPr>
                <w:rFonts w:asciiTheme="minorHAnsi" w:hAnsiTheme="minorHAnsi" w:cstheme="minorHAnsi"/>
                <w:sz w:val="22"/>
                <w:szCs w:val="22"/>
              </w:rPr>
              <w:tab/>
            </w:r>
            <w:r w:rsidRPr="00B90AA8">
              <w:rPr>
                <w:rFonts w:asciiTheme="minorHAnsi" w:hAnsiTheme="minorHAnsi" w:cstheme="minorHAnsi"/>
                <w:sz w:val="22"/>
                <w:szCs w:val="22"/>
                <w:lang w:val="en-GB"/>
              </w:rPr>
              <w:t>Yes, please list and describe such measures:</w:t>
            </w:r>
          </w:p>
        </w:tc>
      </w:tr>
      <w:tr w:rsidR="00B90AA8" w:rsidRPr="00771AF6" w14:paraId="11AEB0F2" w14:textId="77777777" w:rsidTr="00CC66F1">
        <w:tc>
          <w:tcPr>
            <w:tcW w:w="8505" w:type="dxa"/>
            <w:vAlign w:val="center"/>
          </w:tcPr>
          <w:p w14:paraId="2A6F7A2C" w14:textId="77777777" w:rsidR="00B90AA8" w:rsidRPr="00771AF6" w:rsidRDefault="00B90AA8" w:rsidP="00CC66F1">
            <w:pPr>
              <w:tabs>
                <w:tab w:val="left" w:pos="597"/>
              </w:tabs>
              <w:rPr>
                <w:rFonts w:asciiTheme="minorHAnsi" w:hAnsiTheme="minorHAnsi" w:cstheme="minorHAnsi"/>
                <w:sz w:val="22"/>
                <w:szCs w:val="22"/>
              </w:rPr>
            </w:pPr>
            <w:r w:rsidRPr="00771AF6">
              <w:rPr>
                <w:rFonts w:asciiTheme="minorHAnsi" w:hAnsiTheme="minorHAnsi" w:cstheme="minorHAnsi"/>
                <w:color w:val="0070C0"/>
                <w:sz w:val="22"/>
                <w:szCs w:val="22"/>
                <w:lang w:val="en-GB"/>
              </w:rPr>
              <w:tab/>
            </w:r>
            <w:r w:rsidRPr="00771AF6">
              <w:rPr>
                <w:rFonts w:cstheme="minorHAnsi"/>
                <w:color w:val="0070C0"/>
                <w:lang w:val="en-GB"/>
              </w:rPr>
              <w:fldChar w:fldCharType="begin">
                <w:ffData>
                  <w:name w:val=""/>
                  <w:enabled/>
                  <w:calcOnExit w:val="0"/>
                  <w:textInput>
                    <w:default w:val="Please insert text here"/>
                  </w:textInput>
                </w:ffData>
              </w:fldChar>
            </w:r>
            <w:r w:rsidRPr="00771AF6">
              <w:rPr>
                <w:rFonts w:asciiTheme="minorHAnsi" w:hAnsiTheme="minorHAnsi" w:cstheme="minorHAnsi"/>
                <w:color w:val="0070C0"/>
                <w:sz w:val="22"/>
                <w:szCs w:val="22"/>
                <w:lang w:val="en-GB"/>
              </w:rPr>
              <w:instrText xml:space="preserve"> FORMTEXT </w:instrText>
            </w:r>
            <w:r w:rsidRPr="00771AF6">
              <w:rPr>
                <w:rFonts w:cstheme="minorHAnsi"/>
                <w:color w:val="0070C0"/>
                <w:lang w:val="en-GB"/>
              </w:rPr>
            </w:r>
            <w:r w:rsidRPr="00771AF6">
              <w:rPr>
                <w:rFonts w:cstheme="minorHAnsi"/>
                <w:color w:val="0070C0"/>
                <w:lang w:val="en-GB"/>
              </w:rPr>
              <w:fldChar w:fldCharType="separate"/>
            </w:r>
            <w:r w:rsidRPr="00771AF6">
              <w:rPr>
                <w:rFonts w:asciiTheme="minorHAnsi" w:hAnsiTheme="minorHAnsi" w:cstheme="minorHAnsi"/>
                <w:noProof/>
                <w:color w:val="0070C0"/>
                <w:sz w:val="22"/>
                <w:szCs w:val="22"/>
                <w:lang w:val="en-GB"/>
              </w:rPr>
              <w:t>Please insert text here</w:t>
            </w:r>
            <w:r w:rsidRPr="00771AF6">
              <w:rPr>
                <w:rFonts w:cstheme="minorHAnsi"/>
                <w:color w:val="0070C0"/>
                <w:lang w:val="en-GB"/>
              </w:rPr>
              <w:fldChar w:fldCharType="end"/>
            </w:r>
          </w:p>
        </w:tc>
      </w:tr>
    </w:tbl>
    <w:p w14:paraId="000FC1EE" w14:textId="77777777" w:rsidR="00B90AA8" w:rsidRPr="00A24D95" w:rsidRDefault="00B90AA8" w:rsidP="00B878E2">
      <w:pPr>
        <w:tabs>
          <w:tab w:val="left" w:pos="567"/>
        </w:tabs>
        <w:spacing w:after="0" w:line="240" w:lineRule="auto"/>
        <w:ind w:left="567" w:hanging="567"/>
        <w:jc w:val="both"/>
        <w:rPr>
          <w:rFonts w:cstheme="minorHAnsi"/>
          <w:lang w:val="en-GB"/>
        </w:rPr>
      </w:pPr>
    </w:p>
    <w:p w14:paraId="727C4FE2" w14:textId="7CB9738A" w:rsidR="00D64F9E" w:rsidRDefault="00C23332" w:rsidP="00B878E2">
      <w:pPr>
        <w:tabs>
          <w:tab w:val="left" w:pos="567"/>
        </w:tabs>
        <w:spacing w:after="0" w:line="240" w:lineRule="auto"/>
        <w:ind w:left="567" w:hanging="567"/>
        <w:jc w:val="both"/>
        <w:rPr>
          <w:rFonts w:cstheme="minorHAnsi"/>
          <w:lang w:val="en-GB"/>
        </w:rPr>
      </w:pPr>
      <w:r>
        <w:rPr>
          <w:rFonts w:cstheme="minorHAnsi"/>
          <w:lang w:val="en-GB"/>
        </w:rPr>
        <w:t>7</w:t>
      </w:r>
      <w:r w:rsidR="00FE440C" w:rsidRPr="00A24D95">
        <w:rPr>
          <w:rFonts w:cstheme="minorHAnsi"/>
          <w:lang w:val="en-GB"/>
        </w:rPr>
        <w:t>.</w:t>
      </w:r>
      <w:r w:rsidR="00D64F9E" w:rsidRPr="00A24D95">
        <w:rPr>
          <w:rFonts w:cstheme="minorHAnsi"/>
          <w:lang w:val="en-GB"/>
        </w:rPr>
        <w:t xml:space="preserve">8. </w:t>
      </w:r>
      <w:r w:rsidR="00762A72">
        <w:rPr>
          <w:rFonts w:cstheme="minorHAnsi"/>
          <w:lang w:val="en-GB"/>
        </w:rPr>
        <w:tab/>
      </w:r>
      <w:r w:rsidR="00D64F9E" w:rsidRPr="00A24D95">
        <w:rPr>
          <w:rFonts w:cstheme="minorHAnsi"/>
          <w:lang w:val="en-GB"/>
        </w:rPr>
        <w:t xml:space="preserve">Please indicate how often measures </w:t>
      </w:r>
      <w:r w:rsidR="00341CBE" w:rsidRPr="00A24D95">
        <w:rPr>
          <w:rFonts w:cstheme="minorHAnsi"/>
          <w:lang w:val="en-GB"/>
        </w:rPr>
        <w:t xml:space="preserve">referred to in question </w:t>
      </w:r>
      <w:r w:rsidR="00492E16">
        <w:rPr>
          <w:rFonts w:cstheme="minorHAnsi"/>
          <w:lang w:val="en-GB"/>
        </w:rPr>
        <w:t>7</w:t>
      </w:r>
      <w:r w:rsidR="00707BB2" w:rsidRPr="00A24D95">
        <w:rPr>
          <w:rFonts w:cstheme="minorHAnsi"/>
          <w:lang w:val="en-GB"/>
        </w:rPr>
        <w:t>.</w:t>
      </w:r>
      <w:r w:rsidR="00341CBE" w:rsidRPr="00A24D95">
        <w:rPr>
          <w:rFonts w:cstheme="minorHAnsi"/>
          <w:lang w:val="en-GB"/>
        </w:rPr>
        <w:t>7</w:t>
      </w:r>
      <w:r w:rsidR="008E7B43">
        <w:rPr>
          <w:rFonts w:cstheme="minorHAnsi"/>
          <w:lang w:val="en-GB"/>
        </w:rPr>
        <w:t>.</w:t>
      </w:r>
      <w:r w:rsidR="00341CBE" w:rsidRPr="00A24D95">
        <w:rPr>
          <w:rFonts w:cstheme="minorHAnsi"/>
          <w:lang w:val="en-GB"/>
        </w:rPr>
        <w:t xml:space="preserve"> </w:t>
      </w:r>
      <w:r w:rsidR="00D64F9E" w:rsidRPr="00A24D95">
        <w:rPr>
          <w:rFonts w:cstheme="minorHAnsi"/>
          <w:lang w:val="en-GB"/>
        </w:rPr>
        <w:t xml:space="preserve">are subject to </w:t>
      </w:r>
      <w:r w:rsidR="00D64F9E" w:rsidRPr="00A24D95">
        <w:rPr>
          <w:rFonts w:cstheme="minorHAnsi"/>
          <w:i/>
          <w:iCs/>
          <w:lang w:val="en-GB"/>
        </w:rPr>
        <w:t>exequatur</w:t>
      </w:r>
      <w:r w:rsidR="00D64F9E" w:rsidRPr="00A24D95">
        <w:rPr>
          <w:rFonts w:cstheme="minorHAnsi"/>
          <w:lang w:val="en-GB"/>
        </w:rPr>
        <w:t xml:space="preserve"> under the law of your State in accordance with </w:t>
      </w:r>
      <w:r w:rsidR="00D64F9E" w:rsidRPr="00A24D95">
        <w:rPr>
          <w:rFonts w:cstheme="minorHAnsi"/>
          <w:b/>
          <w:bCs/>
          <w:lang w:val="en-GB"/>
        </w:rPr>
        <w:t>Article 27</w:t>
      </w:r>
      <w:r w:rsidR="00D64F9E" w:rsidRPr="00A24D95">
        <w:rPr>
          <w:rFonts w:cstheme="minorHAnsi"/>
          <w:lang w:val="en-GB"/>
        </w:rPr>
        <w:t>:</w:t>
      </w:r>
    </w:p>
    <w:p w14:paraId="71926EBD" w14:textId="19AF415F" w:rsidR="00B90AA8" w:rsidRDefault="00B90AA8" w:rsidP="00B878E2">
      <w:pPr>
        <w:tabs>
          <w:tab w:val="left" w:pos="567"/>
        </w:tabs>
        <w:spacing w:after="0" w:line="240" w:lineRule="auto"/>
        <w:ind w:left="567" w:hanging="567"/>
        <w:jc w:val="both"/>
        <w:rPr>
          <w:rFonts w:cstheme="minorHAnsi"/>
          <w:lang w:val="en-GB"/>
        </w:rPr>
      </w:pP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90AA8" w:rsidRPr="00B90AA8" w14:paraId="562465AE" w14:textId="77777777" w:rsidTr="00CC66F1">
        <w:tc>
          <w:tcPr>
            <w:tcW w:w="8505" w:type="dxa"/>
            <w:vAlign w:val="center"/>
          </w:tcPr>
          <w:p w14:paraId="03A46E34" w14:textId="6FD65630" w:rsidR="00B90AA8" w:rsidRPr="00B90AA8" w:rsidRDefault="00B90AA8" w:rsidP="00CC66F1">
            <w:pPr>
              <w:tabs>
                <w:tab w:val="left" w:pos="597"/>
              </w:tabs>
              <w:rPr>
                <w:rFonts w:asciiTheme="minorHAnsi" w:hAnsiTheme="minorHAnsi" w:cstheme="minorHAnsi"/>
                <w:sz w:val="22"/>
                <w:szCs w:val="22"/>
              </w:rPr>
            </w:pPr>
            <w:r w:rsidRPr="00B90AA8">
              <w:rPr>
                <w:rFonts w:cstheme="minorHAnsi"/>
              </w:rPr>
              <w:fldChar w:fldCharType="begin">
                <w:ffData>
                  <w:name w:val="Check1"/>
                  <w:enabled/>
                  <w:calcOnExit w:val="0"/>
                  <w:checkBox>
                    <w:sizeAuto/>
                    <w:default w:val="0"/>
                  </w:checkBox>
                </w:ffData>
              </w:fldChar>
            </w:r>
            <w:r w:rsidRPr="00B90AA8">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B90AA8">
              <w:rPr>
                <w:rFonts w:cstheme="minorHAnsi"/>
              </w:rPr>
              <w:fldChar w:fldCharType="end"/>
            </w:r>
            <w:r w:rsidRPr="00B90AA8">
              <w:rPr>
                <w:rFonts w:asciiTheme="minorHAnsi" w:hAnsiTheme="minorHAnsi" w:cstheme="minorHAnsi"/>
                <w:sz w:val="22"/>
                <w:szCs w:val="22"/>
              </w:rPr>
              <w:tab/>
            </w:r>
            <w:r w:rsidRPr="00B90AA8">
              <w:rPr>
                <w:rFonts w:asciiTheme="minorHAnsi" w:hAnsiTheme="minorHAnsi" w:cstheme="minorHAnsi"/>
                <w:sz w:val="22"/>
                <w:szCs w:val="22"/>
                <w:lang w:val="en-GB"/>
              </w:rPr>
              <w:t>Never</w:t>
            </w:r>
          </w:p>
        </w:tc>
      </w:tr>
      <w:tr w:rsidR="00B90AA8" w:rsidRPr="00B90AA8" w14:paraId="1C963E1C" w14:textId="77777777" w:rsidTr="00CC66F1">
        <w:tc>
          <w:tcPr>
            <w:tcW w:w="8505" w:type="dxa"/>
            <w:vAlign w:val="center"/>
          </w:tcPr>
          <w:p w14:paraId="4D5DA52B" w14:textId="739E46C0" w:rsidR="00B90AA8" w:rsidRPr="00B90AA8" w:rsidRDefault="00B90AA8" w:rsidP="00CC66F1">
            <w:pPr>
              <w:tabs>
                <w:tab w:val="left" w:pos="597"/>
              </w:tabs>
              <w:rPr>
                <w:rFonts w:asciiTheme="minorHAnsi" w:hAnsiTheme="minorHAnsi" w:cstheme="minorHAnsi"/>
                <w:sz w:val="22"/>
                <w:szCs w:val="22"/>
              </w:rPr>
            </w:pPr>
            <w:r w:rsidRPr="00B90AA8">
              <w:rPr>
                <w:rFonts w:cstheme="minorHAnsi"/>
              </w:rPr>
              <w:fldChar w:fldCharType="begin">
                <w:ffData>
                  <w:name w:val="Check1"/>
                  <w:enabled/>
                  <w:calcOnExit w:val="0"/>
                  <w:checkBox>
                    <w:sizeAuto/>
                    <w:default w:val="0"/>
                  </w:checkBox>
                </w:ffData>
              </w:fldChar>
            </w:r>
            <w:r w:rsidRPr="00B90AA8">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B90AA8">
              <w:rPr>
                <w:rFonts w:cstheme="minorHAnsi"/>
              </w:rPr>
              <w:fldChar w:fldCharType="end"/>
            </w:r>
            <w:r w:rsidRPr="00B90AA8">
              <w:rPr>
                <w:rFonts w:asciiTheme="minorHAnsi" w:hAnsiTheme="minorHAnsi" w:cstheme="minorHAnsi"/>
                <w:sz w:val="22"/>
                <w:szCs w:val="22"/>
              </w:rPr>
              <w:tab/>
            </w:r>
            <w:r w:rsidRPr="00B90AA8">
              <w:rPr>
                <w:rFonts w:asciiTheme="minorHAnsi" w:hAnsiTheme="minorHAnsi" w:cstheme="minorHAnsi"/>
                <w:sz w:val="22"/>
                <w:szCs w:val="22"/>
                <w:lang w:val="en-GB"/>
              </w:rPr>
              <w:t>Rarely</w:t>
            </w:r>
          </w:p>
        </w:tc>
      </w:tr>
      <w:tr w:rsidR="00B90AA8" w:rsidRPr="00B90AA8" w14:paraId="172D7AD4" w14:textId="77777777" w:rsidTr="00CC66F1">
        <w:tc>
          <w:tcPr>
            <w:tcW w:w="8505" w:type="dxa"/>
            <w:vAlign w:val="center"/>
          </w:tcPr>
          <w:p w14:paraId="043F9B17" w14:textId="02E50CC5" w:rsidR="00B90AA8" w:rsidRPr="00B90AA8" w:rsidRDefault="00B90AA8" w:rsidP="00CC66F1">
            <w:pPr>
              <w:tabs>
                <w:tab w:val="left" w:pos="597"/>
              </w:tabs>
              <w:rPr>
                <w:rFonts w:asciiTheme="minorHAnsi" w:hAnsiTheme="minorHAnsi" w:cstheme="minorHAnsi"/>
                <w:sz w:val="22"/>
                <w:szCs w:val="22"/>
              </w:rPr>
            </w:pPr>
            <w:r w:rsidRPr="00B90AA8">
              <w:rPr>
                <w:rFonts w:cstheme="minorHAnsi"/>
              </w:rPr>
              <w:fldChar w:fldCharType="begin">
                <w:ffData>
                  <w:name w:val="Check1"/>
                  <w:enabled/>
                  <w:calcOnExit w:val="0"/>
                  <w:checkBox>
                    <w:sizeAuto/>
                    <w:default w:val="0"/>
                  </w:checkBox>
                </w:ffData>
              </w:fldChar>
            </w:r>
            <w:r w:rsidRPr="00B90AA8">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B90AA8">
              <w:rPr>
                <w:rFonts w:cstheme="minorHAnsi"/>
              </w:rPr>
              <w:fldChar w:fldCharType="end"/>
            </w:r>
            <w:r w:rsidRPr="00B90AA8">
              <w:rPr>
                <w:rFonts w:asciiTheme="minorHAnsi" w:hAnsiTheme="minorHAnsi" w:cstheme="minorHAnsi"/>
                <w:sz w:val="22"/>
                <w:szCs w:val="22"/>
              </w:rPr>
              <w:tab/>
            </w:r>
            <w:r w:rsidRPr="00B90AA8">
              <w:rPr>
                <w:rFonts w:asciiTheme="minorHAnsi" w:hAnsiTheme="minorHAnsi" w:cstheme="minorHAnsi"/>
                <w:sz w:val="22"/>
                <w:szCs w:val="22"/>
                <w:lang w:val="en-GB"/>
              </w:rPr>
              <w:t>Sometimes</w:t>
            </w:r>
          </w:p>
        </w:tc>
      </w:tr>
      <w:tr w:rsidR="00B90AA8" w:rsidRPr="00B90AA8" w14:paraId="3FCB4023" w14:textId="77777777" w:rsidTr="00CC66F1">
        <w:tc>
          <w:tcPr>
            <w:tcW w:w="8505" w:type="dxa"/>
            <w:vAlign w:val="center"/>
          </w:tcPr>
          <w:p w14:paraId="1DBB918B" w14:textId="35F2EA42" w:rsidR="00B90AA8" w:rsidRPr="00B90AA8" w:rsidRDefault="00B90AA8" w:rsidP="00CC66F1">
            <w:pPr>
              <w:tabs>
                <w:tab w:val="left" w:pos="597"/>
              </w:tabs>
              <w:rPr>
                <w:rFonts w:asciiTheme="minorHAnsi" w:hAnsiTheme="minorHAnsi" w:cstheme="minorHAnsi"/>
                <w:sz w:val="22"/>
                <w:szCs w:val="22"/>
              </w:rPr>
            </w:pPr>
            <w:r w:rsidRPr="00B90AA8">
              <w:rPr>
                <w:rFonts w:cstheme="minorHAnsi"/>
              </w:rPr>
              <w:fldChar w:fldCharType="begin">
                <w:ffData>
                  <w:name w:val="Check1"/>
                  <w:enabled/>
                  <w:calcOnExit w:val="0"/>
                  <w:checkBox>
                    <w:sizeAuto/>
                    <w:default w:val="0"/>
                  </w:checkBox>
                </w:ffData>
              </w:fldChar>
            </w:r>
            <w:r w:rsidRPr="00B90AA8">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B90AA8">
              <w:rPr>
                <w:rFonts w:cstheme="minorHAnsi"/>
              </w:rPr>
              <w:fldChar w:fldCharType="end"/>
            </w:r>
            <w:r w:rsidRPr="00B90AA8">
              <w:rPr>
                <w:rFonts w:asciiTheme="minorHAnsi" w:hAnsiTheme="minorHAnsi" w:cstheme="minorHAnsi"/>
                <w:sz w:val="22"/>
                <w:szCs w:val="22"/>
              </w:rPr>
              <w:tab/>
            </w:r>
            <w:r w:rsidRPr="00B90AA8">
              <w:rPr>
                <w:rFonts w:asciiTheme="minorHAnsi" w:hAnsiTheme="minorHAnsi" w:cstheme="minorHAnsi"/>
                <w:sz w:val="22"/>
                <w:szCs w:val="22"/>
                <w:lang w:val="en-GB"/>
              </w:rPr>
              <w:t>Very often</w:t>
            </w:r>
          </w:p>
        </w:tc>
      </w:tr>
      <w:tr w:rsidR="00B90AA8" w:rsidRPr="00B90AA8" w14:paraId="16843D1F" w14:textId="77777777" w:rsidTr="00CC66F1">
        <w:tc>
          <w:tcPr>
            <w:tcW w:w="8505" w:type="dxa"/>
            <w:vAlign w:val="center"/>
          </w:tcPr>
          <w:p w14:paraId="4AD989B2" w14:textId="22794C38" w:rsidR="00B90AA8" w:rsidRPr="00B90AA8" w:rsidRDefault="00B90AA8" w:rsidP="00CC66F1">
            <w:pPr>
              <w:tabs>
                <w:tab w:val="left" w:pos="597"/>
              </w:tabs>
              <w:rPr>
                <w:rFonts w:asciiTheme="minorHAnsi" w:hAnsiTheme="minorHAnsi" w:cstheme="minorHAnsi"/>
                <w:sz w:val="22"/>
                <w:szCs w:val="22"/>
              </w:rPr>
            </w:pPr>
            <w:r w:rsidRPr="00B90AA8">
              <w:rPr>
                <w:rFonts w:cstheme="minorHAnsi"/>
              </w:rPr>
              <w:fldChar w:fldCharType="begin">
                <w:ffData>
                  <w:name w:val="Check1"/>
                  <w:enabled/>
                  <w:calcOnExit w:val="0"/>
                  <w:checkBox>
                    <w:sizeAuto/>
                    <w:default w:val="0"/>
                  </w:checkBox>
                </w:ffData>
              </w:fldChar>
            </w:r>
            <w:r w:rsidRPr="00B90AA8">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B90AA8">
              <w:rPr>
                <w:rFonts w:cstheme="minorHAnsi"/>
              </w:rPr>
              <w:fldChar w:fldCharType="end"/>
            </w:r>
            <w:r w:rsidRPr="00B90AA8">
              <w:rPr>
                <w:rFonts w:asciiTheme="minorHAnsi" w:hAnsiTheme="minorHAnsi" w:cstheme="minorHAnsi"/>
                <w:sz w:val="22"/>
                <w:szCs w:val="22"/>
              </w:rPr>
              <w:tab/>
            </w:r>
            <w:r w:rsidRPr="00B90AA8">
              <w:rPr>
                <w:rFonts w:asciiTheme="minorHAnsi" w:hAnsiTheme="minorHAnsi" w:cstheme="minorHAnsi"/>
                <w:sz w:val="22"/>
                <w:szCs w:val="22"/>
                <w:lang w:val="en-GB"/>
              </w:rPr>
              <w:t>Always</w:t>
            </w:r>
          </w:p>
        </w:tc>
      </w:tr>
    </w:tbl>
    <w:p w14:paraId="736BA4F6" w14:textId="77777777" w:rsidR="00B90AA8" w:rsidRPr="00A24D95" w:rsidRDefault="00B90AA8" w:rsidP="00B878E2">
      <w:pPr>
        <w:tabs>
          <w:tab w:val="left" w:pos="567"/>
        </w:tabs>
        <w:spacing w:after="0" w:line="240" w:lineRule="auto"/>
        <w:ind w:left="567" w:hanging="567"/>
        <w:jc w:val="both"/>
        <w:rPr>
          <w:rFonts w:cstheme="minorHAnsi"/>
          <w:lang w:val="en-GB"/>
        </w:rPr>
      </w:pPr>
    </w:p>
    <w:p w14:paraId="33468B42" w14:textId="037E7F56" w:rsidR="00D30296" w:rsidRDefault="00721B28" w:rsidP="00B878E2">
      <w:pPr>
        <w:tabs>
          <w:tab w:val="left" w:pos="567"/>
        </w:tabs>
        <w:spacing w:after="0" w:line="240" w:lineRule="auto"/>
        <w:ind w:left="567" w:hanging="567"/>
        <w:jc w:val="both"/>
        <w:rPr>
          <w:rFonts w:cstheme="minorHAnsi"/>
          <w:lang w:val="en-GB"/>
        </w:rPr>
      </w:pPr>
      <w:r>
        <w:rPr>
          <w:rFonts w:cstheme="minorHAnsi"/>
          <w:lang w:val="en-GB"/>
        </w:rPr>
        <w:t>7</w:t>
      </w:r>
      <w:r w:rsidR="00FE440C" w:rsidRPr="00A24D95">
        <w:rPr>
          <w:rFonts w:cstheme="minorHAnsi"/>
          <w:lang w:val="en-GB"/>
        </w:rPr>
        <w:t>.</w:t>
      </w:r>
      <w:r w:rsidR="00341CBE" w:rsidRPr="00A24D95">
        <w:rPr>
          <w:rFonts w:cstheme="minorHAnsi"/>
          <w:lang w:val="en-GB"/>
        </w:rPr>
        <w:t>9</w:t>
      </w:r>
      <w:r w:rsidR="00D30296" w:rsidRPr="00A24D95">
        <w:rPr>
          <w:rFonts w:cstheme="minorHAnsi"/>
          <w:lang w:val="en-GB"/>
        </w:rPr>
        <w:t xml:space="preserve">. </w:t>
      </w:r>
      <w:r w:rsidR="00762A72">
        <w:rPr>
          <w:rFonts w:cstheme="minorHAnsi"/>
          <w:lang w:val="en-GB"/>
        </w:rPr>
        <w:tab/>
      </w:r>
      <w:r w:rsidR="00D30296" w:rsidRPr="00A24D95">
        <w:rPr>
          <w:rFonts w:cstheme="minorHAnsi"/>
          <w:lang w:val="en-GB"/>
        </w:rPr>
        <w:t xml:space="preserve">Under </w:t>
      </w:r>
      <w:r w:rsidR="00D30296" w:rsidRPr="00A24D95">
        <w:rPr>
          <w:rFonts w:cstheme="minorHAnsi"/>
          <w:b/>
          <w:bCs/>
          <w:lang w:val="en-GB"/>
        </w:rPr>
        <w:t>Article 27</w:t>
      </w:r>
      <w:r w:rsidR="00D30296" w:rsidRPr="00A24D95">
        <w:rPr>
          <w:rFonts w:cstheme="minorHAnsi"/>
          <w:lang w:val="en-GB"/>
        </w:rPr>
        <w:t xml:space="preserve">, are </w:t>
      </w:r>
      <w:r w:rsidR="00D30296" w:rsidRPr="00A24D95">
        <w:rPr>
          <w:rFonts w:cstheme="minorHAnsi"/>
          <w:b/>
          <w:bCs/>
          <w:lang w:val="en-GB"/>
        </w:rPr>
        <w:t>measures concerning the property</w:t>
      </w:r>
      <w:r w:rsidR="00D30296" w:rsidRPr="00A24D95">
        <w:rPr>
          <w:rFonts w:cstheme="minorHAnsi"/>
          <w:lang w:val="en-GB"/>
        </w:rPr>
        <w:t xml:space="preserve"> of </w:t>
      </w:r>
      <w:r w:rsidR="0012597C" w:rsidRPr="00A24D95">
        <w:rPr>
          <w:rFonts w:cstheme="minorHAnsi"/>
          <w:lang w:val="en-GB"/>
        </w:rPr>
        <w:t xml:space="preserve">adults who, by reason of an impairment or insufficiency of their personal faculties, are not </w:t>
      </w:r>
      <w:proofErr w:type="gramStart"/>
      <w:r w:rsidR="0012597C" w:rsidRPr="00A24D95">
        <w:rPr>
          <w:rFonts w:cstheme="minorHAnsi"/>
          <w:lang w:val="en-GB"/>
        </w:rPr>
        <w:t>in a position</w:t>
      </w:r>
      <w:proofErr w:type="gramEnd"/>
      <w:r w:rsidR="0012597C" w:rsidRPr="00A24D95">
        <w:rPr>
          <w:rFonts w:cstheme="minorHAnsi"/>
          <w:lang w:val="en-GB"/>
        </w:rPr>
        <w:t xml:space="preserve"> to protect their interests </w:t>
      </w:r>
      <w:r w:rsidR="00D30296" w:rsidRPr="00A24D95">
        <w:rPr>
          <w:rFonts w:cstheme="minorHAnsi"/>
          <w:lang w:val="en-GB"/>
        </w:rPr>
        <w:t xml:space="preserve">subject to </w:t>
      </w:r>
      <w:r w:rsidR="00D30296" w:rsidRPr="00A24D95">
        <w:rPr>
          <w:rFonts w:cstheme="minorHAnsi"/>
          <w:i/>
          <w:iCs/>
          <w:lang w:val="en-GB"/>
        </w:rPr>
        <w:t>exequatur</w:t>
      </w:r>
      <w:r w:rsidR="00D30296" w:rsidRPr="00A24D95">
        <w:rPr>
          <w:rFonts w:cstheme="minorHAnsi"/>
          <w:lang w:val="en-GB"/>
        </w:rPr>
        <w:t xml:space="preserve"> in accordance with the law of your State?</w:t>
      </w:r>
    </w:p>
    <w:p w14:paraId="26E7C0C3" w14:textId="23DACD5C" w:rsidR="00B90AA8" w:rsidRDefault="00B90AA8" w:rsidP="00B878E2">
      <w:pPr>
        <w:tabs>
          <w:tab w:val="left" w:pos="567"/>
        </w:tabs>
        <w:spacing w:after="0" w:line="240" w:lineRule="auto"/>
        <w:ind w:left="567" w:hanging="567"/>
        <w:jc w:val="both"/>
        <w:rPr>
          <w:rFonts w:cstheme="minorHAnsi"/>
          <w:lang w:val="en-GB"/>
        </w:rPr>
      </w:pP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90AA8" w:rsidRPr="00771AF6" w14:paraId="614B0A9A" w14:textId="77777777" w:rsidTr="00CC66F1">
        <w:tc>
          <w:tcPr>
            <w:tcW w:w="8505" w:type="dxa"/>
            <w:vAlign w:val="center"/>
          </w:tcPr>
          <w:p w14:paraId="0A790F42" w14:textId="77777777" w:rsidR="00B90AA8" w:rsidRPr="00771AF6" w:rsidRDefault="00B90AA8"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EE3DC9">
              <w:rPr>
                <w:rFonts w:asciiTheme="minorHAnsi" w:hAnsiTheme="minorHAnsi" w:cstheme="minorHAnsi"/>
                <w:sz w:val="22"/>
                <w:szCs w:val="22"/>
                <w:lang w:val="en-GB"/>
              </w:rPr>
              <w:t>No</w:t>
            </w:r>
          </w:p>
        </w:tc>
      </w:tr>
      <w:tr w:rsidR="00B90AA8" w:rsidRPr="000949B4" w14:paraId="0D9039BD" w14:textId="77777777" w:rsidTr="00CC66F1">
        <w:tc>
          <w:tcPr>
            <w:tcW w:w="8505" w:type="dxa"/>
            <w:vAlign w:val="center"/>
          </w:tcPr>
          <w:p w14:paraId="16E2958F" w14:textId="77777777" w:rsidR="00B90AA8" w:rsidRPr="00B90AA8" w:rsidRDefault="00B90AA8" w:rsidP="00CC66F1">
            <w:pPr>
              <w:tabs>
                <w:tab w:val="left" w:pos="597"/>
              </w:tabs>
              <w:rPr>
                <w:rFonts w:asciiTheme="minorHAnsi" w:hAnsiTheme="minorHAnsi" w:cstheme="minorHAnsi"/>
                <w:sz w:val="22"/>
                <w:szCs w:val="22"/>
              </w:rPr>
            </w:pPr>
            <w:r w:rsidRPr="00B90AA8">
              <w:rPr>
                <w:rFonts w:cstheme="minorHAnsi"/>
              </w:rPr>
              <w:fldChar w:fldCharType="begin">
                <w:ffData>
                  <w:name w:val="Check1"/>
                  <w:enabled/>
                  <w:calcOnExit w:val="0"/>
                  <w:checkBox>
                    <w:sizeAuto/>
                    <w:default w:val="0"/>
                  </w:checkBox>
                </w:ffData>
              </w:fldChar>
            </w:r>
            <w:r w:rsidRPr="00B90AA8">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B90AA8">
              <w:rPr>
                <w:rFonts w:cstheme="minorHAnsi"/>
              </w:rPr>
              <w:fldChar w:fldCharType="end"/>
            </w:r>
            <w:r w:rsidRPr="00B90AA8">
              <w:rPr>
                <w:rFonts w:asciiTheme="minorHAnsi" w:hAnsiTheme="minorHAnsi" w:cstheme="minorHAnsi"/>
                <w:sz w:val="22"/>
                <w:szCs w:val="22"/>
              </w:rPr>
              <w:tab/>
            </w:r>
            <w:r w:rsidRPr="00B90AA8">
              <w:rPr>
                <w:rFonts w:asciiTheme="minorHAnsi" w:hAnsiTheme="minorHAnsi" w:cstheme="minorHAnsi"/>
                <w:sz w:val="22"/>
                <w:szCs w:val="22"/>
                <w:lang w:val="en-GB"/>
              </w:rPr>
              <w:t>Yes, please list and describe such measures:</w:t>
            </w:r>
          </w:p>
        </w:tc>
      </w:tr>
      <w:tr w:rsidR="00B90AA8" w:rsidRPr="00771AF6" w14:paraId="358E3224" w14:textId="77777777" w:rsidTr="00CC66F1">
        <w:tc>
          <w:tcPr>
            <w:tcW w:w="8505" w:type="dxa"/>
            <w:vAlign w:val="center"/>
          </w:tcPr>
          <w:p w14:paraId="7103B045" w14:textId="77777777" w:rsidR="00B90AA8" w:rsidRPr="00771AF6" w:rsidRDefault="00B90AA8" w:rsidP="00CC66F1">
            <w:pPr>
              <w:tabs>
                <w:tab w:val="left" w:pos="597"/>
              </w:tabs>
              <w:rPr>
                <w:rFonts w:asciiTheme="minorHAnsi" w:hAnsiTheme="minorHAnsi" w:cstheme="minorHAnsi"/>
                <w:sz w:val="22"/>
                <w:szCs w:val="22"/>
              </w:rPr>
            </w:pPr>
            <w:r w:rsidRPr="00771AF6">
              <w:rPr>
                <w:rFonts w:asciiTheme="minorHAnsi" w:hAnsiTheme="minorHAnsi" w:cstheme="minorHAnsi"/>
                <w:color w:val="0070C0"/>
                <w:sz w:val="22"/>
                <w:szCs w:val="22"/>
                <w:lang w:val="en-GB"/>
              </w:rPr>
              <w:tab/>
            </w:r>
            <w:r w:rsidRPr="00771AF6">
              <w:rPr>
                <w:rFonts w:cstheme="minorHAnsi"/>
                <w:color w:val="0070C0"/>
                <w:lang w:val="en-GB"/>
              </w:rPr>
              <w:fldChar w:fldCharType="begin">
                <w:ffData>
                  <w:name w:val=""/>
                  <w:enabled/>
                  <w:calcOnExit w:val="0"/>
                  <w:textInput>
                    <w:default w:val="Please insert text here"/>
                  </w:textInput>
                </w:ffData>
              </w:fldChar>
            </w:r>
            <w:r w:rsidRPr="00771AF6">
              <w:rPr>
                <w:rFonts w:asciiTheme="minorHAnsi" w:hAnsiTheme="minorHAnsi" w:cstheme="minorHAnsi"/>
                <w:color w:val="0070C0"/>
                <w:sz w:val="22"/>
                <w:szCs w:val="22"/>
                <w:lang w:val="en-GB"/>
              </w:rPr>
              <w:instrText xml:space="preserve"> FORMTEXT </w:instrText>
            </w:r>
            <w:r w:rsidRPr="00771AF6">
              <w:rPr>
                <w:rFonts w:cstheme="minorHAnsi"/>
                <w:color w:val="0070C0"/>
                <w:lang w:val="en-GB"/>
              </w:rPr>
            </w:r>
            <w:r w:rsidRPr="00771AF6">
              <w:rPr>
                <w:rFonts w:cstheme="minorHAnsi"/>
                <w:color w:val="0070C0"/>
                <w:lang w:val="en-GB"/>
              </w:rPr>
              <w:fldChar w:fldCharType="separate"/>
            </w:r>
            <w:r w:rsidRPr="00771AF6">
              <w:rPr>
                <w:rFonts w:asciiTheme="minorHAnsi" w:hAnsiTheme="minorHAnsi" w:cstheme="minorHAnsi"/>
                <w:noProof/>
                <w:color w:val="0070C0"/>
                <w:sz w:val="22"/>
                <w:szCs w:val="22"/>
                <w:lang w:val="en-GB"/>
              </w:rPr>
              <w:t>Please insert text here</w:t>
            </w:r>
            <w:r w:rsidRPr="00771AF6">
              <w:rPr>
                <w:rFonts w:cstheme="minorHAnsi"/>
                <w:color w:val="0070C0"/>
                <w:lang w:val="en-GB"/>
              </w:rPr>
              <w:fldChar w:fldCharType="end"/>
            </w:r>
          </w:p>
        </w:tc>
      </w:tr>
    </w:tbl>
    <w:p w14:paraId="1C051811" w14:textId="77777777" w:rsidR="00B90AA8" w:rsidRPr="00A24D95" w:rsidRDefault="00B90AA8" w:rsidP="00B878E2">
      <w:pPr>
        <w:tabs>
          <w:tab w:val="left" w:pos="567"/>
        </w:tabs>
        <w:spacing w:after="0" w:line="240" w:lineRule="auto"/>
        <w:ind w:left="567" w:hanging="567"/>
        <w:jc w:val="both"/>
        <w:rPr>
          <w:rFonts w:cstheme="minorHAnsi"/>
          <w:lang w:val="en-GB"/>
        </w:rPr>
      </w:pPr>
    </w:p>
    <w:p w14:paraId="3A926FD0" w14:textId="1ED84D17" w:rsidR="00D30296" w:rsidRPr="00A24D95" w:rsidRDefault="00D30296" w:rsidP="00EE09D7">
      <w:pPr>
        <w:spacing w:after="0" w:line="240" w:lineRule="auto"/>
        <w:jc w:val="both"/>
        <w:rPr>
          <w:rFonts w:cstheme="minorHAnsi"/>
          <w:lang w:val="en-GB"/>
        </w:rPr>
      </w:pPr>
    </w:p>
    <w:p w14:paraId="7FA3BCA6" w14:textId="38C0ECF4" w:rsidR="00F53266" w:rsidRDefault="00C23332" w:rsidP="00B878E2">
      <w:pPr>
        <w:tabs>
          <w:tab w:val="left" w:pos="567"/>
        </w:tabs>
        <w:spacing w:after="0" w:line="240" w:lineRule="auto"/>
        <w:ind w:left="567" w:hanging="567"/>
        <w:jc w:val="both"/>
        <w:rPr>
          <w:rFonts w:cstheme="minorHAnsi"/>
          <w:lang w:val="en-GB"/>
        </w:rPr>
      </w:pPr>
      <w:r>
        <w:rPr>
          <w:rFonts w:cstheme="minorHAnsi"/>
          <w:lang w:val="en-GB"/>
        </w:rPr>
        <w:t>7</w:t>
      </w:r>
      <w:r w:rsidR="00FE440C" w:rsidRPr="00A24D95">
        <w:rPr>
          <w:rFonts w:cstheme="minorHAnsi"/>
          <w:lang w:val="en-GB"/>
        </w:rPr>
        <w:t>.</w:t>
      </w:r>
      <w:r w:rsidR="00341CBE" w:rsidRPr="00A24D95">
        <w:rPr>
          <w:rFonts w:cstheme="minorHAnsi"/>
          <w:lang w:val="en-GB"/>
        </w:rPr>
        <w:t>10</w:t>
      </w:r>
      <w:r w:rsidR="00276D65" w:rsidRPr="00A24D95">
        <w:rPr>
          <w:rFonts w:cstheme="minorHAnsi"/>
          <w:lang w:val="en-GB"/>
        </w:rPr>
        <w:t xml:space="preserve">. </w:t>
      </w:r>
      <w:r w:rsidR="00762A72">
        <w:rPr>
          <w:rFonts w:cstheme="minorHAnsi"/>
          <w:lang w:val="en-GB"/>
        </w:rPr>
        <w:tab/>
      </w:r>
      <w:r w:rsidR="00DB4F97" w:rsidRPr="00A24D95">
        <w:rPr>
          <w:rFonts w:cstheme="minorHAnsi"/>
          <w:lang w:val="en-GB"/>
        </w:rPr>
        <w:t xml:space="preserve">Please indicate how often measures </w:t>
      </w:r>
      <w:r w:rsidR="00341CBE" w:rsidRPr="00A24D95">
        <w:rPr>
          <w:rFonts w:cstheme="minorHAnsi"/>
          <w:lang w:val="en-GB"/>
        </w:rPr>
        <w:t xml:space="preserve">referred to in question </w:t>
      </w:r>
      <w:r w:rsidR="00492E16">
        <w:rPr>
          <w:rFonts w:cstheme="minorHAnsi"/>
          <w:lang w:val="en-GB"/>
        </w:rPr>
        <w:t>7</w:t>
      </w:r>
      <w:r w:rsidR="00707BB2" w:rsidRPr="00A24D95">
        <w:rPr>
          <w:rFonts w:cstheme="minorHAnsi"/>
          <w:lang w:val="en-GB"/>
        </w:rPr>
        <w:t>.</w:t>
      </w:r>
      <w:r w:rsidR="00341CBE" w:rsidRPr="00A24D95">
        <w:rPr>
          <w:rFonts w:cstheme="minorHAnsi"/>
          <w:lang w:val="en-GB"/>
        </w:rPr>
        <w:t>9</w:t>
      </w:r>
      <w:r w:rsidR="008B4C11">
        <w:rPr>
          <w:rFonts w:cstheme="minorHAnsi"/>
          <w:lang w:val="en-GB"/>
        </w:rPr>
        <w:t>.</w:t>
      </w:r>
      <w:r w:rsidR="00341CBE" w:rsidRPr="00A24D95">
        <w:rPr>
          <w:rFonts w:cstheme="minorHAnsi"/>
          <w:lang w:val="en-GB"/>
        </w:rPr>
        <w:t xml:space="preserve"> </w:t>
      </w:r>
      <w:r w:rsidR="00A41015" w:rsidRPr="00A24D95">
        <w:rPr>
          <w:rFonts w:cstheme="minorHAnsi"/>
          <w:lang w:val="en-GB"/>
        </w:rPr>
        <w:t xml:space="preserve">are subject to </w:t>
      </w:r>
      <w:r w:rsidR="00A41015" w:rsidRPr="00A24D95">
        <w:rPr>
          <w:rFonts w:cstheme="minorHAnsi"/>
          <w:i/>
          <w:iCs/>
          <w:lang w:val="en-GB"/>
        </w:rPr>
        <w:t>exequatur</w:t>
      </w:r>
      <w:r w:rsidR="00A41015" w:rsidRPr="00A24D95">
        <w:rPr>
          <w:rFonts w:cstheme="minorHAnsi"/>
          <w:lang w:val="en-GB"/>
        </w:rPr>
        <w:t xml:space="preserve"> under the law of your State in accordance with </w:t>
      </w:r>
      <w:r w:rsidR="00A41015" w:rsidRPr="00A24D95">
        <w:rPr>
          <w:rFonts w:cstheme="minorHAnsi"/>
          <w:b/>
          <w:bCs/>
          <w:lang w:val="en-GB"/>
        </w:rPr>
        <w:t>Article 27</w:t>
      </w:r>
      <w:r w:rsidR="00A41015" w:rsidRPr="00A24D95">
        <w:rPr>
          <w:rFonts w:cstheme="minorHAnsi"/>
          <w:lang w:val="en-GB"/>
        </w:rPr>
        <w:t>:</w:t>
      </w:r>
    </w:p>
    <w:p w14:paraId="5C4F25F4" w14:textId="636FEF42" w:rsidR="00B90AA8" w:rsidRDefault="00B90AA8" w:rsidP="00B878E2">
      <w:pPr>
        <w:tabs>
          <w:tab w:val="left" w:pos="567"/>
        </w:tabs>
        <w:spacing w:after="0" w:line="240" w:lineRule="auto"/>
        <w:ind w:left="567" w:hanging="567"/>
        <w:jc w:val="both"/>
        <w:rPr>
          <w:rFonts w:cstheme="minorHAnsi"/>
          <w:lang w:val="en-GB"/>
        </w:rPr>
      </w:pP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90AA8" w:rsidRPr="00B90AA8" w14:paraId="3BE85289" w14:textId="77777777" w:rsidTr="00CC66F1">
        <w:tc>
          <w:tcPr>
            <w:tcW w:w="8505" w:type="dxa"/>
            <w:vAlign w:val="center"/>
          </w:tcPr>
          <w:p w14:paraId="5E13E295" w14:textId="77777777" w:rsidR="00B90AA8" w:rsidRPr="00B90AA8" w:rsidRDefault="00B90AA8" w:rsidP="00CC66F1">
            <w:pPr>
              <w:tabs>
                <w:tab w:val="left" w:pos="597"/>
              </w:tabs>
              <w:rPr>
                <w:rFonts w:asciiTheme="minorHAnsi" w:hAnsiTheme="minorHAnsi" w:cstheme="minorHAnsi"/>
                <w:sz w:val="22"/>
                <w:szCs w:val="22"/>
              </w:rPr>
            </w:pPr>
            <w:r w:rsidRPr="00B90AA8">
              <w:rPr>
                <w:rFonts w:cstheme="minorHAnsi"/>
              </w:rPr>
              <w:fldChar w:fldCharType="begin">
                <w:ffData>
                  <w:name w:val="Check1"/>
                  <w:enabled/>
                  <w:calcOnExit w:val="0"/>
                  <w:checkBox>
                    <w:sizeAuto/>
                    <w:default w:val="0"/>
                  </w:checkBox>
                </w:ffData>
              </w:fldChar>
            </w:r>
            <w:r w:rsidRPr="00B90AA8">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B90AA8">
              <w:rPr>
                <w:rFonts w:cstheme="minorHAnsi"/>
              </w:rPr>
              <w:fldChar w:fldCharType="end"/>
            </w:r>
            <w:r w:rsidRPr="00B90AA8">
              <w:rPr>
                <w:rFonts w:asciiTheme="minorHAnsi" w:hAnsiTheme="minorHAnsi" w:cstheme="minorHAnsi"/>
                <w:sz w:val="22"/>
                <w:szCs w:val="22"/>
              </w:rPr>
              <w:tab/>
            </w:r>
            <w:r w:rsidRPr="00B90AA8">
              <w:rPr>
                <w:rFonts w:asciiTheme="minorHAnsi" w:hAnsiTheme="minorHAnsi" w:cstheme="minorHAnsi"/>
                <w:sz w:val="22"/>
                <w:szCs w:val="22"/>
                <w:lang w:val="en-GB"/>
              </w:rPr>
              <w:t>Never</w:t>
            </w:r>
          </w:p>
        </w:tc>
      </w:tr>
      <w:tr w:rsidR="00B90AA8" w:rsidRPr="00B90AA8" w14:paraId="2327792E" w14:textId="77777777" w:rsidTr="00CC66F1">
        <w:tc>
          <w:tcPr>
            <w:tcW w:w="8505" w:type="dxa"/>
            <w:vAlign w:val="center"/>
          </w:tcPr>
          <w:p w14:paraId="5AB31488" w14:textId="77777777" w:rsidR="00B90AA8" w:rsidRPr="00B90AA8" w:rsidRDefault="00B90AA8" w:rsidP="00CC66F1">
            <w:pPr>
              <w:tabs>
                <w:tab w:val="left" w:pos="597"/>
              </w:tabs>
              <w:rPr>
                <w:rFonts w:asciiTheme="minorHAnsi" w:hAnsiTheme="minorHAnsi" w:cstheme="minorHAnsi"/>
                <w:sz w:val="22"/>
                <w:szCs w:val="22"/>
              </w:rPr>
            </w:pPr>
            <w:r w:rsidRPr="00B90AA8">
              <w:rPr>
                <w:rFonts w:cstheme="minorHAnsi"/>
              </w:rPr>
              <w:fldChar w:fldCharType="begin">
                <w:ffData>
                  <w:name w:val="Check1"/>
                  <w:enabled/>
                  <w:calcOnExit w:val="0"/>
                  <w:checkBox>
                    <w:sizeAuto/>
                    <w:default w:val="0"/>
                  </w:checkBox>
                </w:ffData>
              </w:fldChar>
            </w:r>
            <w:r w:rsidRPr="00B90AA8">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B90AA8">
              <w:rPr>
                <w:rFonts w:cstheme="minorHAnsi"/>
              </w:rPr>
              <w:fldChar w:fldCharType="end"/>
            </w:r>
            <w:r w:rsidRPr="00B90AA8">
              <w:rPr>
                <w:rFonts w:asciiTheme="minorHAnsi" w:hAnsiTheme="minorHAnsi" w:cstheme="minorHAnsi"/>
                <w:sz w:val="22"/>
                <w:szCs w:val="22"/>
              </w:rPr>
              <w:tab/>
            </w:r>
            <w:r w:rsidRPr="00B90AA8">
              <w:rPr>
                <w:rFonts w:asciiTheme="minorHAnsi" w:hAnsiTheme="minorHAnsi" w:cstheme="minorHAnsi"/>
                <w:sz w:val="22"/>
                <w:szCs w:val="22"/>
                <w:lang w:val="en-GB"/>
              </w:rPr>
              <w:t>Rarely</w:t>
            </w:r>
          </w:p>
        </w:tc>
      </w:tr>
      <w:tr w:rsidR="00B90AA8" w:rsidRPr="00B90AA8" w14:paraId="5F827731" w14:textId="77777777" w:rsidTr="00CC66F1">
        <w:tc>
          <w:tcPr>
            <w:tcW w:w="8505" w:type="dxa"/>
            <w:vAlign w:val="center"/>
          </w:tcPr>
          <w:p w14:paraId="3C609009" w14:textId="77777777" w:rsidR="00B90AA8" w:rsidRPr="00B90AA8" w:rsidRDefault="00B90AA8" w:rsidP="00CC66F1">
            <w:pPr>
              <w:tabs>
                <w:tab w:val="left" w:pos="597"/>
              </w:tabs>
              <w:rPr>
                <w:rFonts w:asciiTheme="minorHAnsi" w:hAnsiTheme="minorHAnsi" w:cstheme="minorHAnsi"/>
                <w:sz w:val="22"/>
                <w:szCs w:val="22"/>
              </w:rPr>
            </w:pPr>
            <w:r w:rsidRPr="00B90AA8">
              <w:rPr>
                <w:rFonts w:cstheme="minorHAnsi"/>
              </w:rPr>
              <w:fldChar w:fldCharType="begin">
                <w:ffData>
                  <w:name w:val="Check1"/>
                  <w:enabled/>
                  <w:calcOnExit w:val="0"/>
                  <w:checkBox>
                    <w:sizeAuto/>
                    <w:default w:val="0"/>
                  </w:checkBox>
                </w:ffData>
              </w:fldChar>
            </w:r>
            <w:r w:rsidRPr="00B90AA8">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B90AA8">
              <w:rPr>
                <w:rFonts w:cstheme="minorHAnsi"/>
              </w:rPr>
              <w:fldChar w:fldCharType="end"/>
            </w:r>
            <w:r w:rsidRPr="00B90AA8">
              <w:rPr>
                <w:rFonts w:asciiTheme="minorHAnsi" w:hAnsiTheme="minorHAnsi" w:cstheme="minorHAnsi"/>
                <w:sz w:val="22"/>
                <w:szCs w:val="22"/>
              </w:rPr>
              <w:tab/>
            </w:r>
            <w:r w:rsidRPr="00B90AA8">
              <w:rPr>
                <w:rFonts w:asciiTheme="minorHAnsi" w:hAnsiTheme="minorHAnsi" w:cstheme="minorHAnsi"/>
                <w:sz w:val="22"/>
                <w:szCs w:val="22"/>
                <w:lang w:val="en-GB"/>
              </w:rPr>
              <w:t>Sometimes</w:t>
            </w:r>
          </w:p>
        </w:tc>
      </w:tr>
      <w:tr w:rsidR="00B90AA8" w:rsidRPr="00B90AA8" w14:paraId="0E41653F" w14:textId="77777777" w:rsidTr="00CC66F1">
        <w:tc>
          <w:tcPr>
            <w:tcW w:w="8505" w:type="dxa"/>
            <w:vAlign w:val="center"/>
          </w:tcPr>
          <w:p w14:paraId="2B238F68" w14:textId="77777777" w:rsidR="00B90AA8" w:rsidRPr="00B90AA8" w:rsidRDefault="00B90AA8" w:rsidP="00CC66F1">
            <w:pPr>
              <w:tabs>
                <w:tab w:val="left" w:pos="597"/>
              </w:tabs>
              <w:rPr>
                <w:rFonts w:asciiTheme="minorHAnsi" w:hAnsiTheme="minorHAnsi" w:cstheme="minorHAnsi"/>
                <w:sz w:val="22"/>
                <w:szCs w:val="22"/>
              </w:rPr>
            </w:pPr>
            <w:r w:rsidRPr="00B90AA8">
              <w:rPr>
                <w:rFonts w:cstheme="minorHAnsi"/>
              </w:rPr>
              <w:fldChar w:fldCharType="begin">
                <w:ffData>
                  <w:name w:val="Check1"/>
                  <w:enabled/>
                  <w:calcOnExit w:val="0"/>
                  <w:checkBox>
                    <w:sizeAuto/>
                    <w:default w:val="0"/>
                  </w:checkBox>
                </w:ffData>
              </w:fldChar>
            </w:r>
            <w:r w:rsidRPr="00B90AA8">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B90AA8">
              <w:rPr>
                <w:rFonts w:cstheme="minorHAnsi"/>
              </w:rPr>
              <w:fldChar w:fldCharType="end"/>
            </w:r>
            <w:r w:rsidRPr="00B90AA8">
              <w:rPr>
                <w:rFonts w:asciiTheme="minorHAnsi" w:hAnsiTheme="minorHAnsi" w:cstheme="minorHAnsi"/>
                <w:sz w:val="22"/>
                <w:szCs w:val="22"/>
              </w:rPr>
              <w:tab/>
            </w:r>
            <w:r w:rsidRPr="00B90AA8">
              <w:rPr>
                <w:rFonts w:asciiTheme="minorHAnsi" w:hAnsiTheme="minorHAnsi" w:cstheme="minorHAnsi"/>
                <w:sz w:val="22"/>
                <w:szCs w:val="22"/>
                <w:lang w:val="en-GB"/>
              </w:rPr>
              <w:t>Very often</w:t>
            </w:r>
          </w:p>
        </w:tc>
      </w:tr>
      <w:tr w:rsidR="00B90AA8" w:rsidRPr="00B90AA8" w14:paraId="103BD8E4" w14:textId="77777777" w:rsidTr="00CC66F1">
        <w:tc>
          <w:tcPr>
            <w:tcW w:w="8505" w:type="dxa"/>
            <w:vAlign w:val="center"/>
          </w:tcPr>
          <w:p w14:paraId="7DD5DAE7" w14:textId="77777777" w:rsidR="00B90AA8" w:rsidRPr="00B90AA8" w:rsidRDefault="00B90AA8" w:rsidP="00CC66F1">
            <w:pPr>
              <w:tabs>
                <w:tab w:val="left" w:pos="597"/>
              </w:tabs>
              <w:rPr>
                <w:rFonts w:asciiTheme="minorHAnsi" w:hAnsiTheme="minorHAnsi" w:cstheme="minorHAnsi"/>
                <w:sz w:val="22"/>
                <w:szCs w:val="22"/>
              </w:rPr>
            </w:pPr>
            <w:r w:rsidRPr="00B90AA8">
              <w:rPr>
                <w:rFonts w:cstheme="minorHAnsi"/>
              </w:rPr>
              <w:fldChar w:fldCharType="begin">
                <w:ffData>
                  <w:name w:val="Check1"/>
                  <w:enabled/>
                  <w:calcOnExit w:val="0"/>
                  <w:checkBox>
                    <w:sizeAuto/>
                    <w:default w:val="0"/>
                  </w:checkBox>
                </w:ffData>
              </w:fldChar>
            </w:r>
            <w:r w:rsidRPr="00B90AA8">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B90AA8">
              <w:rPr>
                <w:rFonts w:cstheme="minorHAnsi"/>
              </w:rPr>
              <w:fldChar w:fldCharType="end"/>
            </w:r>
            <w:r w:rsidRPr="00B90AA8">
              <w:rPr>
                <w:rFonts w:asciiTheme="minorHAnsi" w:hAnsiTheme="minorHAnsi" w:cstheme="minorHAnsi"/>
                <w:sz w:val="22"/>
                <w:szCs w:val="22"/>
              </w:rPr>
              <w:tab/>
            </w:r>
            <w:r w:rsidRPr="00B90AA8">
              <w:rPr>
                <w:rFonts w:asciiTheme="minorHAnsi" w:hAnsiTheme="minorHAnsi" w:cstheme="minorHAnsi"/>
                <w:sz w:val="22"/>
                <w:szCs w:val="22"/>
                <w:lang w:val="en-GB"/>
              </w:rPr>
              <w:t>Always</w:t>
            </w:r>
          </w:p>
        </w:tc>
      </w:tr>
    </w:tbl>
    <w:p w14:paraId="471FAC25" w14:textId="1D0379D3" w:rsidR="00EA0C01" w:rsidRPr="00A24D95" w:rsidRDefault="00EA0C01" w:rsidP="00EE09D7">
      <w:pPr>
        <w:spacing w:after="0" w:line="240" w:lineRule="auto"/>
        <w:jc w:val="both"/>
        <w:rPr>
          <w:rFonts w:cstheme="minorHAnsi"/>
          <w:lang w:val="en-GB"/>
        </w:rPr>
      </w:pPr>
    </w:p>
    <w:p w14:paraId="4958A4D0" w14:textId="578777A2" w:rsidR="00321D69" w:rsidRDefault="00721B28" w:rsidP="00B878E2">
      <w:pPr>
        <w:tabs>
          <w:tab w:val="left" w:pos="567"/>
        </w:tabs>
        <w:spacing w:after="0" w:line="240" w:lineRule="auto"/>
        <w:ind w:left="567" w:hanging="567"/>
        <w:jc w:val="both"/>
        <w:rPr>
          <w:rFonts w:cstheme="minorHAnsi"/>
          <w:lang w:val="en-GB"/>
        </w:rPr>
      </w:pPr>
      <w:r>
        <w:rPr>
          <w:rFonts w:cstheme="minorHAnsi"/>
          <w:lang w:val="en-GB"/>
        </w:rPr>
        <w:t>7</w:t>
      </w:r>
      <w:r w:rsidR="00FE440C" w:rsidRPr="00A24D95">
        <w:rPr>
          <w:rFonts w:cstheme="minorHAnsi"/>
          <w:lang w:val="en-GB"/>
        </w:rPr>
        <w:t>.</w:t>
      </w:r>
      <w:r w:rsidR="00321D69" w:rsidRPr="00A24D95">
        <w:rPr>
          <w:rFonts w:cstheme="minorHAnsi"/>
          <w:lang w:val="en-GB"/>
        </w:rPr>
        <w:t xml:space="preserve">11. </w:t>
      </w:r>
      <w:r w:rsidR="00762A72">
        <w:rPr>
          <w:rFonts w:cstheme="minorHAnsi"/>
          <w:lang w:val="en-GB"/>
        </w:rPr>
        <w:tab/>
      </w:r>
      <w:r w:rsidR="00321D69" w:rsidRPr="00A24D95">
        <w:rPr>
          <w:rFonts w:cstheme="minorHAnsi"/>
          <w:lang w:val="en-GB"/>
        </w:rPr>
        <w:t xml:space="preserve">Have competent authorities in your State experienced any challenges, or have questions arisen, in applying the other articles in </w:t>
      </w:r>
      <w:r w:rsidR="00321D69" w:rsidRPr="00A24D95">
        <w:rPr>
          <w:rFonts w:cstheme="minorHAnsi"/>
          <w:b/>
          <w:lang w:val="en-GB"/>
        </w:rPr>
        <w:t>Chapter IV</w:t>
      </w:r>
      <w:r w:rsidR="00321D69" w:rsidRPr="00A24D95">
        <w:rPr>
          <w:rFonts w:cstheme="minorHAnsi"/>
          <w:lang w:val="en-GB"/>
        </w:rPr>
        <w:t>?</w:t>
      </w:r>
    </w:p>
    <w:p w14:paraId="030561EA" w14:textId="0089FC3E" w:rsidR="00B90AA8" w:rsidRDefault="00B90AA8" w:rsidP="00B878E2">
      <w:pPr>
        <w:tabs>
          <w:tab w:val="left" w:pos="567"/>
        </w:tabs>
        <w:spacing w:after="0" w:line="240" w:lineRule="auto"/>
        <w:ind w:left="567" w:hanging="567"/>
        <w:jc w:val="both"/>
        <w:rPr>
          <w:rFonts w:cstheme="minorHAnsi"/>
          <w:lang w:val="en-GB"/>
        </w:rPr>
      </w:pP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90AA8" w:rsidRPr="00771AF6" w14:paraId="4FD073A8" w14:textId="77777777" w:rsidTr="00CC66F1">
        <w:tc>
          <w:tcPr>
            <w:tcW w:w="8505" w:type="dxa"/>
            <w:vAlign w:val="center"/>
          </w:tcPr>
          <w:p w14:paraId="058B65E3" w14:textId="77777777" w:rsidR="00B90AA8" w:rsidRPr="00771AF6" w:rsidRDefault="00B90AA8"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EE3DC9">
              <w:rPr>
                <w:rFonts w:asciiTheme="minorHAnsi" w:hAnsiTheme="minorHAnsi" w:cstheme="minorHAnsi"/>
                <w:sz w:val="22"/>
                <w:szCs w:val="22"/>
                <w:lang w:val="en-GB"/>
              </w:rPr>
              <w:t>No</w:t>
            </w:r>
          </w:p>
        </w:tc>
      </w:tr>
      <w:tr w:rsidR="00B90AA8" w:rsidRPr="00771AF6" w14:paraId="78150575" w14:textId="77777777" w:rsidTr="00CC66F1">
        <w:tc>
          <w:tcPr>
            <w:tcW w:w="8505" w:type="dxa"/>
            <w:vAlign w:val="center"/>
          </w:tcPr>
          <w:p w14:paraId="0AF1C4BC" w14:textId="77777777" w:rsidR="00B90AA8" w:rsidRPr="00771AF6" w:rsidRDefault="00B90AA8"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EE3DC9">
              <w:rPr>
                <w:rFonts w:asciiTheme="minorHAnsi" w:hAnsiTheme="minorHAnsi" w:cstheme="minorHAnsi"/>
                <w:sz w:val="22"/>
                <w:szCs w:val="22"/>
                <w:lang w:val="en-GB"/>
              </w:rPr>
              <w:t xml:space="preserve">Yes, please </w:t>
            </w:r>
            <w:r w:rsidRPr="00B90AA8">
              <w:rPr>
                <w:rFonts w:asciiTheme="minorHAnsi" w:hAnsiTheme="minorHAnsi" w:cstheme="minorHAnsi"/>
                <w:sz w:val="22"/>
                <w:szCs w:val="22"/>
                <w:lang w:val="en-GB"/>
              </w:rPr>
              <w:t>specify</w:t>
            </w:r>
            <w:r w:rsidRPr="00EE3DC9">
              <w:rPr>
                <w:rFonts w:asciiTheme="minorHAnsi" w:hAnsiTheme="minorHAnsi" w:cstheme="minorHAnsi"/>
                <w:sz w:val="22"/>
                <w:szCs w:val="22"/>
                <w:lang w:val="en-GB"/>
              </w:rPr>
              <w:t>:</w:t>
            </w:r>
          </w:p>
        </w:tc>
      </w:tr>
      <w:tr w:rsidR="00B90AA8" w:rsidRPr="00771AF6" w14:paraId="062B404C" w14:textId="77777777" w:rsidTr="00CC66F1">
        <w:tc>
          <w:tcPr>
            <w:tcW w:w="8505" w:type="dxa"/>
            <w:vAlign w:val="center"/>
          </w:tcPr>
          <w:p w14:paraId="597F5D4D" w14:textId="77777777" w:rsidR="00B90AA8" w:rsidRPr="00771AF6" w:rsidRDefault="00B90AA8" w:rsidP="00CC66F1">
            <w:pPr>
              <w:tabs>
                <w:tab w:val="left" w:pos="597"/>
              </w:tabs>
              <w:rPr>
                <w:rFonts w:asciiTheme="minorHAnsi" w:hAnsiTheme="minorHAnsi" w:cstheme="minorHAnsi"/>
                <w:sz w:val="22"/>
                <w:szCs w:val="22"/>
              </w:rPr>
            </w:pPr>
            <w:r w:rsidRPr="00771AF6">
              <w:rPr>
                <w:rFonts w:asciiTheme="minorHAnsi" w:hAnsiTheme="minorHAnsi" w:cstheme="minorHAnsi"/>
                <w:color w:val="0070C0"/>
                <w:sz w:val="22"/>
                <w:szCs w:val="22"/>
                <w:lang w:val="en-GB"/>
              </w:rPr>
              <w:tab/>
            </w:r>
            <w:r w:rsidRPr="00771AF6">
              <w:rPr>
                <w:rFonts w:cstheme="minorHAnsi"/>
                <w:color w:val="0070C0"/>
                <w:lang w:val="en-GB"/>
              </w:rPr>
              <w:fldChar w:fldCharType="begin">
                <w:ffData>
                  <w:name w:val=""/>
                  <w:enabled/>
                  <w:calcOnExit w:val="0"/>
                  <w:textInput>
                    <w:default w:val="Please insert text here"/>
                  </w:textInput>
                </w:ffData>
              </w:fldChar>
            </w:r>
            <w:r w:rsidRPr="00771AF6">
              <w:rPr>
                <w:rFonts w:asciiTheme="minorHAnsi" w:hAnsiTheme="minorHAnsi" w:cstheme="minorHAnsi"/>
                <w:color w:val="0070C0"/>
                <w:sz w:val="22"/>
                <w:szCs w:val="22"/>
                <w:lang w:val="en-GB"/>
              </w:rPr>
              <w:instrText xml:space="preserve"> FORMTEXT </w:instrText>
            </w:r>
            <w:r w:rsidRPr="00771AF6">
              <w:rPr>
                <w:rFonts w:cstheme="minorHAnsi"/>
                <w:color w:val="0070C0"/>
                <w:lang w:val="en-GB"/>
              </w:rPr>
            </w:r>
            <w:r w:rsidRPr="00771AF6">
              <w:rPr>
                <w:rFonts w:cstheme="minorHAnsi"/>
                <w:color w:val="0070C0"/>
                <w:lang w:val="en-GB"/>
              </w:rPr>
              <w:fldChar w:fldCharType="separate"/>
            </w:r>
            <w:r w:rsidRPr="00771AF6">
              <w:rPr>
                <w:rFonts w:asciiTheme="minorHAnsi" w:hAnsiTheme="minorHAnsi" w:cstheme="minorHAnsi"/>
                <w:noProof/>
                <w:color w:val="0070C0"/>
                <w:sz w:val="22"/>
                <w:szCs w:val="22"/>
                <w:lang w:val="en-GB"/>
              </w:rPr>
              <w:t>Please insert text here</w:t>
            </w:r>
            <w:r w:rsidRPr="00771AF6">
              <w:rPr>
                <w:rFonts w:cstheme="minorHAnsi"/>
                <w:color w:val="0070C0"/>
                <w:lang w:val="en-GB"/>
              </w:rPr>
              <w:fldChar w:fldCharType="end"/>
            </w:r>
          </w:p>
        </w:tc>
      </w:tr>
    </w:tbl>
    <w:p w14:paraId="272ECC19" w14:textId="77777777" w:rsidR="00321D69" w:rsidRPr="00A24D95" w:rsidRDefault="00321D69" w:rsidP="00EE09D7">
      <w:pPr>
        <w:spacing w:after="0" w:line="240" w:lineRule="auto"/>
        <w:jc w:val="both"/>
        <w:rPr>
          <w:rFonts w:cstheme="minorHAnsi"/>
          <w:lang w:val="en-GB"/>
        </w:rPr>
      </w:pPr>
    </w:p>
    <w:p w14:paraId="3939BD5B" w14:textId="0C5DF9C7" w:rsidR="00EA0C01" w:rsidRPr="00A24D95" w:rsidRDefault="00721B28" w:rsidP="00EE09D7">
      <w:pPr>
        <w:spacing w:after="0" w:line="240" w:lineRule="auto"/>
        <w:jc w:val="both"/>
        <w:rPr>
          <w:rFonts w:cstheme="minorHAnsi"/>
          <w:b/>
          <w:bCs/>
          <w:u w:val="single"/>
          <w:lang w:val="en-GB"/>
        </w:rPr>
      </w:pPr>
      <w:r>
        <w:rPr>
          <w:rFonts w:cstheme="minorHAnsi"/>
          <w:b/>
          <w:bCs/>
          <w:u w:val="single"/>
          <w:lang w:val="en-GB"/>
        </w:rPr>
        <w:t xml:space="preserve">VIII </w:t>
      </w:r>
      <w:r w:rsidR="000D30FB">
        <w:rPr>
          <w:rFonts w:cstheme="minorHAnsi"/>
          <w:b/>
          <w:bCs/>
          <w:u w:val="single"/>
          <w:lang w:val="en-GB"/>
        </w:rPr>
        <w:t>–</w:t>
      </w:r>
      <w:r>
        <w:rPr>
          <w:rFonts w:cstheme="minorHAnsi"/>
          <w:b/>
          <w:bCs/>
          <w:u w:val="single"/>
          <w:lang w:val="en-GB"/>
        </w:rPr>
        <w:t xml:space="preserve"> </w:t>
      </w:r>
      <w:r w:rsidR="00EA0C01" w:rsidRPr="00A24D95">
        <w:rPr>
          <w:rFonts w:cstheme="minorHAnsi"/>
          <w:b/>
          <w:bCs/>
          <w:u w:val="single"/>
          <w:lang w:val="en-GB"/>
        </w:rPr>
        <w:t>Co-operation</w:t>
      </w:r>
    </w:p>
    <w:p w14:paraId="08333EDB" w14:textId="4E1C7DF1" w:rsidR="00C101FA" w:rsidRPr="00A24D95" w:rsidRDefault="00C101FA" w:rsidP="00EE09D7">
      <w:pPr>
        <w:spacing w:after="0" w:line="240" w:lineRule="auto"/>
        <w:jc w:val="both"/>
        <w:rPr>
          <w:rFonts w:cstheme="minorHAnsi"/>
          <w:lang w:val="en-GB"/>
        </w:rPr>
      </w:pPr>
    </w:p>
    <w:p w14:paraId="5A44A13B" w14:textId="63163FCD" w:rsidR="00670C5D" w:rsidRDefault="00721B28" w:rsidP="00B878E2">
      <w:pPr>
        <w:tabs>
          <w:tab w:val="left" w:pos="567"/>
        </w:tabs>
        <w:spacing w:after="0" w:line="240" w:lineRule="auto"/>
        <w:ind w:left="567" w:hanging="567"/>
        <w:jc w:val="both"/>
        <w:rPr>
          <w:rFonts w:eastAsia="Calibri" w:cstheme="minorHAnsi"/>
          <w:lang w:val="en-GB"/>
        </w:rPr>
      </w:pPr>
      <w:r>
        <w:rPr>
          <w:rFonts w:eastAsia="Calibri" w:cstheme="minorHAnsi"/>
          <w:lang w:val="en-GB"/>
        </w:rPr>
        <w:t>8</w:t>
      </w:r>
      <w:r w:rsidR="00FE440C" w:rsidRPr="00A24D95">
        <w:rPr>
          <w:rFonts w:eastAsia="Calibri" w:cstheme="minorHAnsi"/>
          <w:lang w:val="en-GB"/>
        </w:rPr>
        <w:t>.</w:t>
      </w:r>
      <w:r w:rsidR="00A63333" w:rsidRPr="00A24D95">
        <w:rPr>
          <w:rFonts w:eastAsia="Calibri" w:cstheme="minorHAnsi"/>
          <w:lang w:val="en-GB"/>
        </w:rPr>
        <w:t>1</w:t>
      </w:r>
      <w:r w:rsidR="00F80925" w:rsidRPr="00A24D95">
        <w:rPr>
          <w:rFonts w:eastAsia="Calibri" w:cstheme="minorHAnsi"/>
          <w:lang w:val="en-GB"/>
        </w:rPr>
        <w:t xml:space="preserve">. </w:t>
      </w:r>
      <w:r w:rsidR="00B82631">
        <w:rPr>
          <w:rFonts w:eastAsia="Calibri" w:cstheme="minorHAnsi"/>
          <w:lang w:val="en-GB"/>
        </w:rPr>
        <w:tab/>
      </w:r>
      <w:r w:rsidR="00F80925" w:rsidRPr="00A24D95">
        <w:rPr>
          <w:rFonts w:eastAsia="Calibri" w:cstheme="minorHAnsi"/>
          <w:lang w:val="en-GB"/>
        </w:rPr>
        <w:t>With the understanding that services provided by Central Authorities under the 2000</w:t>
      </w:r>
      <w:r w:rsidR="000D30FB">
        <w:rPr>
          <w:rFonts w:eastAsia="Calibri" w:cstheme="minorHAnsi"/>
          <w:lang w:val="en-GB"/>
        </w:rPr>
        <w:t> </w:t>
      </w:r>
      <w:r w:rsidR="00F80925" w:rsidRPr="00A24D95">
        <w:rPr>
          <w:rFonts w:eastAsia="Calibri" w:cstheme="minorHAnsi"/>
          <w:lang w:val="en-GB"/>
        </w:rPr>
        <w:t xml:space="preserve">Convention may vary, </w:t>
      </w:r>
      <w:r w:rsidR="00F80925" w:rsidRPr="00B878E2">
        <w:rPr>
          <w:rFonts w:cstheme="minorHAnsi"/>
          <w:lang w:val="en-GB"/>
        </w:rPr>
        <w:t>does</w:t>
      </w:r>
      <w:r w:rsidR="00F80925" w:rsidRPr="00A24D95">
        <w:rPr>
          <w:rFonts w:eastAsia="Calibri" w:cstheme="minorHAnsi"/>
          <w:lang w:val="en-GB"/>
        </w:rPr>
        <w:t xml:space="preserve"> your Central Authority provide assistance</w:t>
      </w:r>
      <w:r w:rsidR="001A1479" w:rsidRPr="00A24D95">
        <w:rPr>
          <w:rFonts w:eastAsia="Calibri" w:cstheme="minorHAnsi"/>
          <w:lang w:val="en-GB"/>
        </w:rPr>
        <w:t>, either directly or through other authorities</w:t>
      </w:r>
      <w:r w:rsidR="00162FF6" w:rsidRPr="00A24D95">
        <w:rPr>
          <w:rFonts w:eastAsia="Calibri" w:cstheme="minorHAnsi"/>
          <w:lang w:val="en-GB"/>
        </w:rPr>
        <w:t xml:space="preserve"> in your State</w:t>
      </w:r>
      <w:r w:rsidR="001A1479" w:rsidRPr="00A24D95">
        <w:rPr>
          <w:rFonts w:eastAsia="Calibri" w:cstheme="minorHAnsi"/>
          <w:lang w:val="en-GB"/>
        </w:rPr>
        <w:t>,</w:t>
      </w:r>
      <w:r w:rsidR="00F80925" w:rsidRPr="00A24D95">
        <w:rPr>
          <w:rFonts w:eastAsia="Calibri" w:cstheme="minorHAnsi"/>
          <w:lang w:val="en-GB"/>
        </w:rPr>
        <w:t xml:space="preserve"> to </w:t>
      </w:r>
      <w:r w:rsidR="00D73E08" w:rsidRPr="00A24D95">
        <w:rPr>
          <w:rFonts w:eastAsia="Calibri" w:cstheme="minorHAnsi"/>
          <w:lang w:val="en-GB"/>
        </w:rPr>
        <w:t xml:space="preserve">an </w:t>
      </w:r>
      <w:r w:rsidR="00F80925" w:rsidRPr="00A24D95">
        <w:rPr>
          <w:rFonts w:eastAsia="Calibri" w:cstheme="minorHAnsi"/>
          <w:b/>
          <w:lang w:val="en-GB"/>
        </w:rPr>
        <w:t>individual habitually resident in your State</w:t>
      </w:r>
      <w:r w:rsidR="00F80925" w:rsidRPr="00A24D95">
        <w:rPr>
          <w:rFonts w:eastAsia="Calibri" w:cstheme="minorHAnsi"/>
          <w:lang w:val="en-GB"/>
        </w:rPr>
        <w:t xml:space="preserve"> who </w:t>
      </w:r>
      <w:r w:rsidR="00196AFC" w:rsidRPr="00A24D95">
        <w:rPr>
          <w:rFonts w:eastAsia="Calibri" w:cstheme="minorHAnsi"/>
          <w:lang w:val="en-GB"/>
        </w:rPr>
        <w:t xml:space="preserve">made a </w:t>
      </w:r>
      <w:r w:rsidR="00F80925" w:rsidRPr="00A24D95">
        <w:rPr>
          <w:rFonts w:eastAsia="Calibri" w:cstheme="minorHAnsi"/>
          <w:lang w:val="en-GB"/>
        </w:rPr>
        <w:t>request</w:t>
      </w:r>
      <w:r w:rsidR="00196AFC" w:rsidRPr="00A24D95">
        <w:rPr>
          <w:rFonts w:eastAsia="Calibri" w:cstheme="minorHAnsi"/>
          <w:lang w:val="en-GB"/>
        </w:rPr>
        <w:t xml:space="preserve"> for</w:t>
      </w:r>
      <w:r w:rsidR="00F80925" w:rsidRPr="00A24D95">
        <w:rPr>
          <w:rFonts w:eastAsia="Calibri" w:cstheme="minorHAnsi"/>
          <w:lang w:val="en-GB"/>
        </w:rPr>
        <w:t xml:space="preserve"> </w:t>
      </w:r>
      <w:r w:rsidR="0005269F" w:rsidRPr="00A24D95">
        <w:rPr>
          <w:rFonts w:eastAsia="Calibri" w:cstheme="minorHAnsi"/>
          <w:lang w:val="en-GB"/>
        </w:rPr>
        <w:t xml:space="preserve">assistance </w:t>
      </w:r>
      <w:r w:rsidR="00F80925" w:rsidRPr="00A24D95">
        <w:rPr>
          <w:rFonts w:eastAsia="Calibri" w:cstheme="minorHAnsi"/>
          <w:lang w:val="en-GB"/>
        </w:rPr>
        <w:t>in connection with</w:t>
      </w:r>
      <w:r w:rsidR="004F2FA2" w:rsidRPr="00A24D95">
        <w:rPr>
          <w:rFonts w:eastAsia="Calibri" w:cstheme="minorHAnsi"/>
          <w:lang w:val="en-GB"/>
        </w:rPr>
        <w:t xml:space="preserve"> a</w:t>
      </w:r>
      <w:r w:rsidR="00F80925" w:rsidRPr="00A24D95">
        <w:rPr>
          <w:rFonts w:eastAsia="Calibri" w:cstheme="minorHAnsi"/>
          <w:lang w:val="en-GB"/>
        </w:rPr>
        <w:t xml:space="preserve"> </w:t>
      </w:r>
      <w:r w:rsidR="008E7624" w:rsidRPr="00A24D95">
        <w:rPr>
          <w:rFonts w:eastAsia="Calibri" w:cstheme="minorHAnsi"/>
          <w:lang w:val="en-GB"/>
        </w:rPr>
        <w:t xml:space="preserve">matter </w:t>
      </w:r>
      <w:r w:rsidR="00303A95" w:rsidRPr="00A24D95">
        <w:rPr>
          <w:rFonts w:eastAsia="Calibri" w:cstheme="minorHAnsi"/>
          <w:lang w:val="en-GB"/>
        </w:rPr>
        <w:t xml:space="preserve">falling </w:t>
      </w:r>
      <w:r w:rsidR="001A1479" w:rsidRPr="00A24D95">
        <w:rPr>
          <w:rFonts w:eastAsia="Calibri" w:cstheme="minorHAnsi"/>
          <w:lang w:val="en-GB"/>
        </w:rPr>
        <w:t xml:space="preserve">under </w:t>
      </w:r>
      <w:r w:rsidR="008E7624" w:rsidRPr="00A24D95">
        <w:rPr>
          <w:rFonts w:eastAsia="Calibri" w:cstheme="minorHAnsi"/>
          <w:lang w:val="en-GB"/>
        </w:rPr>
        <w:t xml:space="preserve">the scope of </w:t>
      </w:r>
      <w:r w:rsidR="00F80925" w:rsidRPr="00A24D95">
        <w:rPr>
          <w:rFonts w:eastAsia="Calibri" w:cstheme="minorHAnsi"/>
          <w:lang w:val="en-GB"/>
        </w:rPr>
        <w:t>the</w:t>
      </w:r>
      <w:r w:rsidR="00303A95" w:rsidRPr="00A24D95">
        <w:rPr>
          <w:rFonts w:eastAsia="Calibri" w:cstheme="minorHAnsi"/>
          <w:lang w:val="en-GB"/>
        </w:rPr>
        <w:t xml:space="preserve"> Convention</w:t>
      </w:r>
      <w:r w:rsidR="001B4B7B" w:rsidRPr="00A24D95">
        <w:rPr>
          <w:rFonts w:eastAsia="Calibri" w:cstheme="minorHAnsi"/>
          <w:lang w:val="en-GB"/>
        </w:rPr>
        <w:t xml:space="preserve"> in a requested State</w:t>
      </w:r>
      <w:r w:rsidR="00F80925" w:rsidRPr="00A24D95">
        <w:rPr>
          <w:rFonts w:eastAsia="Calibri" w:cstheme="minorHAnsi"/>
          <w:lang w:val="en-GB"/>
        </w:rPr>
        <w:t xml:space="preserve">? If so, please </w:t>
      </w:r>
      <w:r w:rsidR="004B4E9E" w:rsidRPr="00A24D95">
        <w:rPr>
          <w:rFonts w:eastAsia="Calibri" w:cstheme="minorHAnsi"/>
          <w:lang w:val="en-GB"/>
        </w:rPr>
        <w:t xml:space="preserve">indicate </w:t>
      </w:r>
      <w:r w:rsidR="00F80925" w:rsidRPr="00A24D95">
        <w:rPr>
          <w:rFonts w:eastAsia="Calibri" w:cstheme="minorHAnsi"/>
          <w:lang w:val="en-GB"/>
        </w:rPr>
        <w:t>the nature of the assistance provided</w:t>
      </w:r>
      <w:r w:rsidR="004B4E9E" w:rsidRPr="00A24D95">
        <w:rPr>
          <w:rFonts w:eastAsia="Calibri" w:cstheme="minorHAnsi"/>
          <w:lang w:val="en-GB"/>
        </w:rPr>
        <w:t>.</w:t>
      </w:r>
    </w:p>
    <w:p w14:paraId="679A8472" w14:textId="2DD7F59D" w:rsidR="00B90AA8" w:rsidRDefault="00B90AA8" w:rsidP="00B878E2">
      <w:pPr>
        <w:tabs>
          <w:tab w:val="left" w:pos="567"/>
        </w:tabs>
        <w:spacing w:after="0" w:line="240" w:lineRule="auto"/>
        <w:ind w:left="567" w:hanging="567"/>
        <w:jc w:val="both"/>
        <w:rPr>
          <w:rFonts w:eastAsia="Calibri" w:cstheme="minorHAnsi"/>
          <w:lang w:val="en-GB"/>
        </w:rPr>
      </w:pP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90AA8" w:rsidRPr="00B90AA8" w14:paraId="678B358C" w14:textId="77777777" w:rsidTr="00CC66F1">
        <w:tc>
          <w:tcPr>
            <w:tcW w:w="8505" w:type="dxa"/>
            <w:vAlign w:val="center"/>
          </w:tcPr>
          <w:p w14:paraId="12FF4F20" w14:textId="71A51DB1" w:rsidR="00B90AA8" w:rsidRPr="00B90AA8" w:rsidRDefault="00B90AA8" w:rsidP="00CC66F1">
            <w:pPr>
              <w:tabs>
                <w:tab w:val="left" w:pos="597"/>
              </w:tabs>
              <w:rPr>
                <w:rFonts w:asciiTheme="minorHAnsi" w:hAnsiTheme="minorHAnsi" w:cstheme="minorHAnsi"/>
                <w:sz w:val="22"/>
                <w:szCs w:val="22"/>
              </w:rPr>
            </w:pPr>
            <w:r w:rsidRPr="00B90AA8">
              <w:rPr>
                <w:rFonts w:cstheme="minorHAnsi"/>
              </w:rPr>
              <w:fldChar w:fldCharType="begin">
                <w:ffData>
                  <w:name w:val="Check1"/>
                  <w:enabled/>
                  <w:calcOnExit w:val="0"/>
                  <w:checkBox>
                    <w:sizeAuto/>
                    <w:default w:val="0"/>
                  </w:checkBox>
                </w:ffData>
              </w:fldChar>
            </w:r>
            <w:r w:rsidRPr="00B90AA8">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B90AA8">
              <w:rPr>
                <w:rFonts w:cstheme="minorHAnsi"/>
              </w:rPr>
              <w:fldChar w:fldCharType="end"/>
            </w:r>
            <w:r w:rsidRPr="00B90AA8">
              <w:rPr>
                <w:rFonts w:asciiTheme="minorHAnsi" w:hAnsiTheme="minorHAnsi" w:cstheme="minorHAnsi"/>
                <w:sz w:val="22"/>
                <w:szCs w:val="22"/>
              </w:rPr>
              <w:tab/>
            </w:r>
            <w:r w:rsidRPr="00B90AA8">
              <w:rPr>
                <w:rFonts w:asciiTheme="minorHAnsi" w:hAnsiTheme="minorHAnsi" w:cstheme="minorHAnsi"/>
                <w:sz w:val="22"/>
                <w:szCs w:val="22"/>
                <w:lang w:val="en-GB"/>
              </w:rPr>
              <w:t>a. None</w:t>
            </w:r>
          </w:p>
        </w:tc>
      </w:tr>
      <w:tr w:rsidR="00B90AA8" w:rsidRPr="000949B4" w14:paraId="1A291C43" w14:textId="77777777" w:rsidTr="00CC66F1">
        <w:tc>
          <w:tcPr>
            <w:tcW w:w="8505" w:type="dxa"/>
            <w:vAlign w:val="center"/>
          </w:tcPr>
          <w:p w14:paraId="62921B2B" w14:textId="5057EA84" w:rsidR="00B90AA8" w:rsidRPr="00B90AA8" w:rsidRDefault="00B90AA8" w:rsidP="00CC66F1">
            <w:pPr>
              <w:tabs>
                <w:tab w:val="left" w:pos="597"/>
              </w:tabs>
              <w:rPr>
                <w:rFonts w:asciiTheme="minorHAnsi" w:hAnsiTheme="minorHAnsi" w:cstheme="minorHAnsi"/>
                <w:sz w:val="22"/>
                <w:szCs w:val="22"/>
              </w:rPr>
            </w:pPr>
            <w:r w:rsidRPr="00B90AA8">
              <w:rPr>
                <w:rFonts w:cstheme="minorHAnsi"/>
              </w:rPr>
              <w:fldChar w:fldCharType="begin">
                <w:ffData>
                  <w:name w:val="Check1"/>
                  <w:enabled/>
                  <w:calcOnExit w:val="0"/>
                  <w:checkBox>
                    <w:sizeAuto/>
                    <w:default w:val="0"/>
                  </w:checkBox>
                </w:ffData>
              </w:fldChar>
            </w:r>
            <w:r w:rsidRPr="00B90AA8">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B90AA8">
              <w:rPr>
                <w:rFonts w:cstheme="minorHAnsi"/>
              </w:rPr>
              <w:fldChar w:fldCharType="end"/>
            </w:r>
            <w:r w:rsidRPr="00B90AA8">
              <w:rPr>
                <w:rFonts w:asciiTheme="minorHAnsi" w:hAnsiTheme="minorHAnsi" w:cstheme="minorHAnsi"/>
                <w:sz w:val="22"/>
                <w:szCs w:val="22"/>
              </w:rPr>
              <w:tab/>
            </w:r>
            <w:r w:rsidRPr="00B90AA8">
              <w:rPr>
                <w:rFonts w:asciiTheme="minorHAnsi" w:hAnsiTheme="minorHAnsi" w:cstheme="minorHAnsi"/>
                <w:sz w:val="22"/>
                <w:szCs w:val="22"/>
                <w:lang w:val="en-GB"/>
              </w:rPr>
              <w:t xml:space="preserve">b. </w:t>
            </w:r>
            <w:r w:rsidRPr="00B90AA8">
              <w:rPr>
                <w:rFonts w:asciiTheme="minorHAnsi" w:eastAsia="Calibri" w:hAnsiTheme="minorHAnsi" w:cstheme="minorHAnsi"/>
                <w:sz w:val="22"/>
                <w:szCs w:val="22"/>
                <w:lang w:val="en-GB"/>
              </w:rPr>
              <w:t>Assistance in obtaining information on the operation of the 2000 Convention</w:t>
            </w:r>
          </w:p>
        </w:tc>
      </w:tr>
      <w:tr w:rsidR="00B90AA8" w:rsidRPr="000949B4" w14:paraId="1B475EE7" w14:textId="77777777" w:rsidTr="00CC66F1">
        <w:tc>
          <w:tcPr>
            <w:tcW w:w="8505" w:type="dxa"/>
            <w:vAlign w:val="center"/>
          </w:tcPr>
          <w:p w14:paraId="362DEF70" w14:textId="2EBC688D" w:rsidR="00B90AA8" w:rsidRPr="00B90AA8" w:rsidRDefault="00B90AA8" w:rsidP="00B71E29">
            <w:pPr>
              <w:tabs>
                <w:tab w:val="left" w:pos="597"/>
              </w:tabs>
              <w:ind w:left="601" w:hanging="601"/>
              <w:rPr>
                <w:rFonts w:asciiTheme="minorHAnsi" w:hAnsiTheme="minorHAnsi" w:cstheme="minorHAnsi"/>
                <w:sz w:val="22"/>
                <w:szCs w:val="22"/>
              </w:rPr>
            </w:pPr>
            <w:r w:rsidRPr="00B90AA8">
              <w:rPr>
                <w:rFonts w:cstheme="minorHAnsi"/>
              </w:rPr>
              <w:fldChar w:fldCharType="begin">
                <w:ffData>
                  <w:name w:val="Check1"/>
                  <w:enabled/>
                  <w:calcOnExit w:val="0"/>
                  <w:checkBox>
                    <w:sizeAuto/>
                    <w:default w:val="0"/>
                  </w:checkBox>
                </w:ffData>
              </w:fldChar>
            </w:r>
            <w:r w:rsidRPr="00B90AA8">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B90AA8">
              <w:rPr>
                <w:rFonts w:cstheme="minorHAnsi"/>
              </w:rPr>
              <w:fldChar w:fldCharType="end"/>
            </w:r>
            <w:r w:rsidRPr="00B90AA8">
              <w:rPr>
                <w:rFonts w:asciiTheme="minorHAnsi" w:hAnsiTheme="minorHAnsi" w:cstheme="minorHAnsi"/>
                <w:sz w:val="22"/>
                <w:szCs w:val="22"/>
              </w:rPr>
              <w:tab/>
            </w:r>
            <w:r w:rsidRPr="00B90AA8">
              <w:rPr>
                <w:rFonts w:asciiTheme="minorHAnsi" w:hAnsiTheme="minorHAnsi" w:cstheme="minorHAnsi"/>
                <w:sz w:val="22"/>
                <w:szCs w:val="22"/>
                <w:lang w:val="en-GB"/>
              </w:rPr>
              <w:t>c. Assistance in obtaining information on the relevant laws and procedures and services available in the requested State</w:t>
            </w:r>
          </w:p>
        </w:tc>
      </w:tr>
      <w:tr w:rsidR="00B90AA8" w:rsidRPr="000949B4" w14:paraId="70968179" w14:textId="77777777" w:rsidTr="00CC66F1">
        <w:tc>
          <w:tcPr>
            <w:tcW w:w="8505" w:type="dxa"/>
            <w:vAlign w:val="center"/>
          </w:tcPr>
          <w:p w14:paraId="00A26201" w14:textId="7682BF29" w:rsidR="00B90AA8" w:rsidRPr="00B90AA8" w:rsidRDefault="00B90AA8" w:rsidP="00B71E29">
            <w:pPr>
              <w:tabs>
                <w:tab w:val="left" w:pos="597"/>
              </w:tabs>
              <w:ind w:left="601" w:hanging="601"/>
              <w:rPr>
                <w:rFonts w:asciiTheme="minorHAnsi" w:hAnsiTheme="minorHAnsi" w:cstheme="minorHAnsi"/>
                <w:sz w:val="22"/>
                <w:szCs w:val="22"/>
              </w:rPr>
            </w:pPr>
            <w:r w:rsidRPr="00B90AA8">
              <w:rPr>
                <w:rFonts w:cstheme="minorHAnsi"/>
              </w:rPr>
              <w:fldChar w:fldCharType="begin">
                <w:ffData>
                  <w:name w:val="Check1"/>
                  <w:enabled/>
                  <w:calcOnExit w:val="0"/>
                  <w:checkBox>
                    <w:sizeAuto/>
                    <w:default w:val="0"/>
                  </w:checkBox>
                </w:ffData>
              </w:fldChar>
            </w:r>
            <w:r w:rsidRPr="00B90AA8">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B90AA8">
              <w:rPr>
                <w:rFonts w:cstheme="minorHAnsi"/>
              </w:rPr>
              <w:fldChar w:fldCharType="end"/>
            </w:r>
            <w:r w:rsidRPr="00B90AA8">
              <w:rPr>
                <w:rFonts w:asciiTheme="minorHAnsi" w:hAnsiTheme="minorHAnsi" w:cstheme="minorHAnsi"/>
                <w:sz w:val="22"/>
                <w:szCs w:val="22"/>
              </w:rPr>
              <w:tab/>
            </w:r>
            <w:r w:rsidRPr="00B90AA8">
              <w:rPr>
                <w:rFonts w:asciiTheme="minorHAnsi" w:hAnsiTheme="minorHAnsi" w:cstheme="minorHAnsi"/>
                <w:sz w:val="22"/>
                <w:szCs w:val="22"/>
                <w:lang w:val="en-GB"/>
              </w:rPr>
              <w:t>d. Establishment of contact with the Central Authority and / or the competent authorities in the requested State to find out the kind of assistance such authorities could provide</w:t>
            </w:r>
          </w:p>
        </w:tc>
      </w:tr>
      <w:tr w:rsidR="00B90AA8" w:rsidRPr="000949B4" w14:paraId="7BCE27C9" w14:textId="77777777" w:rsidTr="00CC66F1">
        <w:tc>
          <w:tcPr>
            <w:tcW w:w="8505" w:type="dxa"/>
            <w:vAlign w:val="center"/>
          </w:tcPr>
          <w:p w14:paraId="55F38F52" w14:textId="1C7F3AAF" w:rsidR="00B90AA8" w:rsidRPr="00B90AA8" w:rsidRDefault="00B90AA8" w:rsidP="00B71E29">
            <w:pPr>
              <w:tabs>
                <w:tab w:val="left" w:pos="597"/>
              </w:tabs>
              <w:ind w:left="601" w:hanging="601"/>
              <w:rPr>
                <w:rFonts w:asciiTheme="minorHAnsi" w:hAnsiTheme="minorHAnsi" w:cstheme="minorHAnsi"/>
                <w:sz w:val="22"/>
                <w:szCs w:val="22"/>
              </w:rPr>
            </w:pPr>
            <w:r w:rsidRPr="00B90AA8">
              <w:rPr>
                <w:rFonts w:cstheme="minorHAnsi"/>
              </w:rPr>
              <w:fldChar w:fldCharType="begin">
                <w:ffData>
                  <w:name w:val="Check1"/>
                  <w:enabled/>
                  <w:calcOnExit w:val="0"/>
                  <w:checkBox>
                    <w:sizeAuto/>
                    <w:default w:val="0"/>
                  </w:checkBox>
                </w:ffData>
              </w:fldChar>
            </w:r>
            <w:r w:rsidRPr="00B90AA8">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B90AA8">
              <w:rPr>
                <w:rFonts w:cstheme="minorHAnsi"/>
              </w:rPr>
              <w:fldChar w:fldCharType="end"/>
            </w:r>
            <w:r w:rsidRPr="00B90AA8">
              <w:rPr>
                <w:rFonts w:asciiTheme="minorHAnsi" w:hAnsiTheme="minorHAnsi" w:cstheme="minorHAnsi"/>
                <w:sz w:val="22"/>
                <w:szCs w:val="22"/>
              </w:rPr>
              <w:tab/>
            </w:r>
            <w:r w:rsidRPr="00B90AA8">
              <w:rPr>
                <w:rFonts w:asciiTheme="minorHAnsi" w:hAnsiTheme="minorHAnsi" w:cstheme="minorHAnsi"/>
                <w:sz w:val="22"/>
                <w:szCs w:val="22"/>
                <w:lang w:val="en-GB"/>
              </w:rPr>
              <w:t>e. Transmission of a request to the Central Authority or to the competent authorities in the requested State</w:t>
            </w:r>
          </w:p>
        </w:tc>
      </w:tr>
      <w:tr w:rsidR="00B90AA8" w:rsidRPr="000949B4" w14:paraId="68DB130C" w14:textId="77777777" w:rsidTr="00CC66F1">
        <w:tc>
          <w:tcPr>
            <w:tcW w:w="8505" w:type="dxa"/>
            <w:vAlign w:val="center"/>
          </w:tcPr>
          <w:p w14:paraId="5D74E752" w14:textId="4CF53AE6" w:rsidR="00B90AA8" w:rsidRPr="00B90AA8" w:rsidRDefault="00B90AA8" w:rsidP="00CC66F1">
            <w:pPr>
              <w:tabs>
                <w:tab w:val="left" w:pos="597"/>
              </w:tabs>
              <w:rPr>
                <w:rFonts w:asciiTheme="minorHAnsi" w:hAnsiTheme="minorHAnsi" w:cstheme="minorHAnsi"/>
                <w:sz w:val="22"/>
                <w:szCs w:val="22"/>
              </w:rPr>
            </w:pPr>
            <w:r w:rsidRPr="00B90AA8">
              <w:rPr>
                <w:rFonts w:cstheme="minorHAnsi"/>
              </w:rPr>
              <w:fldChar w:fldCharType="begin">
                <w:ffData>
                  <w:name w:val="Check1"/>
                  <w:enabled/>
                  <w:calcOnExit w:val="0"/>
                  <w:checkBox>
                    <w:sizeAuto/>
                    <w:default w:val="0"/>
                  </w:checkBox>
                </w:ffData>
              </w:fldChar>
            </w:r>
            <w:r w:rsidRPr="00B90AA8">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B90AA8">
              <w:rPr>
                <w:rFonts w:cstheme="minorHAnsi"/>
              </w:rPr>
              <w:fldChar w:fldCharType="end"/>
            </w:r>
            <w:r w:rsidRPr="00B90AA8">
              <w:rPr>
                <w:rFonts w:asciiTheme="minorHAnsi" w:hAnsiTheme="minorHAnsi" w:cstheme="minorHAnsi"/>
                <w:sz w:val="22"/>
                <w:szCs w:val="22"/>
              </w:rPr>
              <w:tab/>
            </w:r>
            <w:r w:rsidRPr="00B90AA8">
              <w:rPr>
                <w:rFonts w:asciiTheme="minorHAnsi" w:hAnsiTheme="minorHAnsi" w:cstheme="minorHAnsi"/>
                <w:sz w:val="22"/>
                <w:szCs w:val="22"/>
                <w:lang w:val="en-GB"/>
              </w:rPr>
              <w:t xml:space="preserve">f. </w:t>
            </w:r>
            <w:r w:rsidRPr="00B90AA8">
              <w:rPr>
                <w:rFonts w:asciiTheme="minorHAnsi" w:eastAsia="Calibri" w:hAnsiTheme="minorHAnsi" w:cstheme="minorHAnsi"/>
                <w:sz w:val="22"/>
                <w:szCs w:val="22"/>
                <w:lang w:val="en-GB"/>
              </w:rPr>
              <w:t>Assistance in discovering the whereabouts of an adult</w:t>
            </w:r>
          </w:p>
        </w:tc>
      </w:tr>
      <w:tr w:rsidR="00B90AA8" w:rsidRPr="000949B4" w14:paraId="632BC8B5" w14:textId="77777777" w:rsidTr="00CC66F1">
        <w:tc>
          <w:tcPr>
            <w:tcW w:w="8505" w:type="dxa"/>
            <w:vAlign w:val="center"/>
          </w:tcPr>
          <w:p w14:paraId="5CF94DD5" w14:textId="76DA015C" w:rsidR="00B90AA8" w:rsidRPr="00B90AA8" w:rsidRDefault="00B90AA8" w:rsidP="00CC66F1">
            <w:pPr>
              <w:tabs>
                <w:tab w:val="left" w:pos="597"/>
              </w:tabs>
              <w:rPr>
                <w:rFonts w:asciiTheme="minorHAnsi" w:hAnsiTheme="minorHAnsi" w:cstheme="minorHAnsi"/>
                <w:sz w:val="22"/>
                <w:szCs w:val="22"/>
              </w:rPr>
            </w:pPr>
            <w:r w:rsidRPr="00B90AA8">
              <w:rPr>
                <w:rFonts w:cstheme="minorHAnsi"/>
              </w:rPr>
              <w:fldChar w:fldCharType="begin">
                <w:ffData>
                  <w:name w:val="Check1"/>
                  <w:enabled/>
                  <w:calcOnExit w:val="0"/>
                  <w:checkBox>
                    <w:sizeAuto/>
                    <w:default w:val="0"/>
                  </w:checkBox>
                </w:ffData>
              </w:fldChar>
            </w:r>
            <w:r w:rsidRPr="00B90AA8">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B90AA8">
              <w:rPr>
                <w:rFonts w:cstheme="minorHAnsi"/>
              </w:rPr>
              <w:fldChar w:fldCharType="end"/>
            </w:r>
            <w:r w:rsidRPr="00B90AA8">
              <w:rPr>
                <w:rFonts w:asciiTheme="minorHAnsi" w:hAnsiTheme="minorHAnsi" w:cstheme="minorHAnsi"/>
                <w:sz w:val="22"/>
                <w:szCs w:val="22"/>
              </w:rPr>
              <w:tab/>
            </w:r>
            <w:r w:rsidRPr="00B90AA8">
              <w:rPr>
                <w:rFonts w:asciiTheme="minorHAnsi" w:hAnsiTheme="minorHAnsi" w:cstheme="minorHAnsi"/>
                <w:sz w:val="22"/>
                <w:szCs w:val="22"/>
                <w:lang w:val="en-GB"/>
              </w:rPr>
              <w:t>g. Assistance in initiating judicial or administrative proceedings</w:t>
            </w:r>
          </w:p>
        </w:tc>
      </w:tr>
      <w:tr w:rsidR="00B90AA8" w:rsidRPr="000949B4" w14:paraId="28878F15" w14:textId="77777777" w:rsidTr="00CC66F1">
        <w:tc>
          <w:tcPr>
            <w:tcW w:w="8505" w:type="dxa"/>
            <w:vAlign w:val="center"/>
          </w:tcPr>
          <w:p w14:paraId="50E62789" w14:textId="5C2E1D46" w:rsidR="00B90AA8" w:rsidRPr="00B90AA8" w:rsidRDefault="00B90AA8" w:rsidP="00CC66F1">
            <w:pPr>
              <w:tabs>
                <w:tab w:val="left" w:pos="597"/>
              </w:tabs>
              <w:rPr>
                <w:rFonts w:asciiTheme="minorHAnsi" w:hAnsiTheme="minorHAnsi" w:cstheme="minorHAnsi"/>
                <w:sz w:val="22"/>
                <w:szCs w:val="22"/>
              </w:rPr>
            </w:pPr>
            <w:r w:rsidRPr="00B90AA8">
              <w:rPr>
                <w:rFonts w:cstheme="minorHAnsi"/>
              </w:rPr>
              <w:fldChar w:fldCharType="begin">
                <w:ffData>
                  <w:name w:val="Check1"/>
                  <w:enabled/>
                  <w:calcOnExit w:val="0"/>
                  <w:checkBox>
                    <w:sizeAuto/>
                    <w:default w:val="0"/>
                  </w:checkBox>
                </w:ffData>
              </w:fldChar>
            </w:r>
            <w:r w:rsidRPr="00B90AA8">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B90AA8">
              <w:rPr>
                <w:rFonts w:cstheme="minorHAnsi"/>
              </w:rPr>
              <w:fldChar w:fldCharType="end"/>
            </w:r>
            <w:r w:rsidRPr="00B90AA8">
              <w:rPr>
                <w:rFonts w:asciiTheme="minorHAnsi" w:hAnsiTheme="minorHAnsi" w:cstheme="minorHAnsi"/>
                <w:sz w:val="22"/>
                <w:szCs w:val="22"/>
              </w:rPr>
              <w:tab/>
            </w:r>
            <w:r w:rsidRPr="00B90AA8">
              <w:rPr>
                <w:rFonts w:asciiTheme="minorHAnsi" w:hAnsiTheme="minorHAnsi" w:cstheme="minorHAnsi"/>
                <w:sz w:val="22"/>
                <w:szCs w:val="22"/>
                <w:lang w:val="en-GB"/>
              </w:rPr>
              <w:t>h. Assistance in providing or facilitating the provision of legal aid and advice</w:t>
            </w:r>
          </w:p>
        </w:tc>
      </w:tr>
      <w:tr w:rsidR="00B90AA8" w:rsidRPr="000949B4" w14:paraId="2817317D" w14:textId="77777777" w:rsidTr="00CC66F1">
        <w:tc>
          <w:tcPr>
            <w:tcW w:w="8505" w:type="dxa"/>
            <w:vAlign w:val="center"/>
          </w:tcPr>
          <w:p w14:paraId="6688C5C0" w14:textId="4DBA7FBB" w:rsidR="00B90AA8" w:rsidRPr="00B90AA8" w:rsidRDefault="00B90AA8" w:rsidP="00052B19">
            <w:pPr>
              <w:tabs>
                <w:tab w:val="left" w:pos="597"/>
              </w:tabs>
              <w:ind w:left="601" w:hanging="601"/>
              <w:rPr>
                <w:rFonts w:asciiTheme="minorHAnsi" w:hAnsiTheme="minorHAnsi" w:cstheme="minorHAnsi"/>
                <w:sz w:val="22"/>
                <w:szCs w:val="22"/>
              </w:rPr>
            </w:pPr>
            <w:r w:rsidRPr="00B90AA8">
              <w:rPr>
                <w:rFonts w:cstheme="minorHAnsi"/>
              </w:rPr>
              <w:fldChar w:fldCharType="begin">
                <w:ffData>
                  <w:name w:val="Check1"/>
                  <w:enabled/>
                  <w:calcOnExit w:val="0"/>
                  <w:checkBox>
                    <w:sizeAuto/>
                    <w:default w:val="0"/>
                  </w:checkBox>
                </w:ffData>
              </w:fldChar>
            </w:r>
            <w:r w:rsidRPr="00B90AA8">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B90AA8">
              <w:rPr>
                <w:rFonts w:cstheme="minorHAnsi"/>
              </w:rPr>
              <w:fldChar w:fldCharType="end"/>
            </w:r>
            <w:r w:rsidRPr="00B90AA8">
              <w:rPr>
                <w:rFonts w:asciiTheme="minorHAnsi" w:hAnsiTheme="minorHAnsi" w:cstheme="minorHAnsi"/>
                <w:sz w:val="22"/>
                <w:szCs w:val="22"/>
              </w:rPr>
              <w:tab/>
            </w:r>
            <w:r w:rsidRPr="00B90AA8">
              <w:rPr>
                <w:rFonts w:asciiTheme="minorHAnsi" w:hAnsiTheme="minorHAnsi" w:cstheme="minorHAnsi"/>
                <w:sz w:val="22"/>
                <w:szCs w:val="22"/>
                <w:lang w:val="en-GB"/>
              </w:rPr>
              <w:t>i. Assistance in obtaining private legal counsel or mediation services, where needed in the requested State</w:t>
            </w:r>
          </w:p>
        </w:tc>
      </w:tr>
      <w:tr w:rsidR="00B90AA8" w:rsidRPr="000949B4" w14:paraId="049FE8FD" w14:textId="77777777" w:rsidTr="00CC66F1">
        <w:tc>
          <w:tcPr>
            <w:tcW w:w="8505" w:type="dxa"/>
            <w:vAlign w:val="center"/>
          </w:tcPr>
          <w:p w14:paraId="4DDF251F" w14:textId="597F4F18" w:rsidR="00B90AA8" w:rsidRPr="00B90AA8" w:rsidRDefault="00B90AA8" w:rsidP="00CC66F1">
            <w:pPr>
              <w:tabs>
                <w:tab w:val="left" w:pos="597"/>
              </w:tabs>
              <w:rPr>
                <w:rFonts w:asciiTheme="minorHAnsi" w:hAnsiTheme="minorHAnsi" w:cstheme="minorHAnsi"/>
                <w:sz w:val="22"/>
                <w:szCs w:val="22"/>
              </w:rPr>
            </w:pPr>
            <w:r w:rsidRPr="00B90AA8">
              <w:rPr>
                <w:rFonts w:cstheme="minorHAnsi"/>
              </w:rPr>
              <w:fldChar w:fldCharType="begin">
                <w:ffData>
                  <w:name w:val="Check1"/>
                  <w:enabled/>
                  <w:calcOnExit w:val="0"/>
                  <w:checkBox>
                    <w:sizeAuto/>
                    <w:default w:val="0"/>
                  </w:checkBox>
                </w:ffData>
              </w:fldChar>
            </w:r>
            <w:r w:rsidRPr="00B90AA8">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B90AA8">
              <w:rPr>
                <w:rFonts w:cstheme="minorHAnsi"/>
              </w:rPr>
              <w:fldChar w:fldCharType="end"/>
            </w:r>
            <w:r w:rsidRPr="00B90AA8">
              <w:rPr>
                <w:rFonts w:asciiTheme="minorHAnsi" w:hAnsiTheme="minorHAnsi" w:cstheme="minorHAnsi"/>
                <w:sz w:val="22"/>
                <w:szCs w:val="22"/>
              </w:rPr>
              <w:tab/>
            </w:r>
            <w:r w:rsidRPr="00B90AA8">
              <w:rPr>
                <w:rFonts w:asciiTheme="minorHAnsi" w:hAnsiTheme="minorHAnsi" w:cstheme="minorHAnsi"/>
                <w:sz w:val="22"/>
                <w:szCs w:val="22"/>
                <w:lang w:val="en-GB"/>
              </w:rPr>
              <w:t>j. Ensuring separate legal representation for the adult in any proceedings</w:t>
            </w:r>
          </w:p>
        </w:tc>
      </w:tr>
      <w:tr w:rsidR="00B90AA8" w:rsidRPr="000949B4" w14:paraId="44FD78D8" w14:textId="77777777" w:rsidTr="00CC66F1">
        <w:tc>
          <w:tcPr>
            <w:tcW w:w="8505" w:type="dxa"/>
            <w:vAlign w:val="center"/>
          </w:tcPr>
          <w:p w14:paraId="44EFF7AD" w14:textId="731C29DA" w:rsidR="00B90AA8" w:rsidRPr="00B90AA8" w:rsidRDefault="00B90AA8" w:rsidP="00CC66F1">
            <w:pPr>
              <w:tabs>
                <w:tab w:val="left" w:pos="597"/>
              </w:tabs>
              <w:rPr>
                <w:rFonts w:asciiTheme="minorHAnsi" w:hAnsiTheme="minorHAnsi" w:cstheme="minorHAnsi"/>
                <w:sz w:val="22"/>
                <w:szCs w:val="22"/>
              </w:rPr>
            </w:pPr>
            <w:r w:rsidRPr="00B90AA8">
              <w:rPr>
                <w:rFonts w:cstheme="minorHAnsi"/>
              </w:rPr>
              <w:fldChar w:fldCharType="begin">
                <w:ffData>
                  <w:name w:val="Check1"/>
                  <w:enabled/>
                  <w:calcOnExit w:val="0"/>
                  <w:checkBox>
                    <w:sizeAuto/>
                    <w:default w:val="0"/>
                  </w:checkBox>
                </w:ffData>
              </w:fldChar>
            </w:r>
            <w:r w:rsidRPr="00B90AA8">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B90AA8">
              <w:rPr>
                <w:rFonts w:cstheme="minorHAnsi"/>
              </w:rPr>
              <w:fldChar w:fldCharType="end"/>
            </w:r>
            <w:r w:rsidRPr="00B90AA8">
              <w:rPr>
                <w:rFonts w:asciiTheme="minorHAnsi" w:hAnsiTheme="minorHAnsi" w:cstheme="minorHAnsi"/>
                <w:sz w:val="22"/>
                <w:szCs w:val="22"/>
              </w:rPr>
              <w:tab/>
            </w:r>
            <w:r w:rsidRPr="00B90AA8">
              <w:rPr>
                <w:rFonts w:asciiTheme="minorHAnsi" w:hAnsiTheme="minorHAnsi" w:cstheme="minorHAnsi"/>
                <w:sz w:val="22"/>
                <w:szCs w:val="22"/>
                <w:lang w:val="en-GB"/>
              </w:rPr>
              <w:t>k. Ensuring support for exercise of capacity in terms of Article 12(3) of the UNCRPD</w:t>
            </w:r>
          </w:p>
        </w:tc>
      </w:tr>
      <w:tr w:rsidR="00B90AA8" w:rsidRPr="000949B4" w14:paraId="5B554C1C" w14:textId="77777777" w:rsidTr="00CC66F1">
        <w:tc>
          <w:tcPr>
            <w:tcW w:w="8505" w:type="dxa"/>
            <w:vAlign w:val="center"/>
          </w:tcPr>
          <w:p w14:paraId="077980F8" w14:textId="47B65868" w:rsidR="00B90AA8" w:rsidRPr="00B90AA8" w:rsidRDefault="00B90AA8" w:rsidP="00B71E29">
            <w:pPr>
              <w:tabs>
                <w:tab w:val="left" w:pos="597"/>
              </w:tabs>
              <w:ind w:left="601" w:hanging="601"/>
              <w:rPr>
                <w:rFonts w:asciiTheme="minorHAnsi" w:hAnsiTheme="minorHAnsi" w:cstheme="minorHAnsi"/>
                <w:sz w:val="22"/>
                <w:szCs w:val="22"/>
              </w:rPr>
            </w:pPr>
            <w:r w:rsidRPr="00B90AA8">
              <w:rPr>
                <w:rFonts w:cstheme="minorHAnsi"/>
              </w:rPr>
              <w:fldChar w:fldCharType="begin">
                <w:ffData>
                  <w:name w:val="Check1"/>
                  <w:enabled/>
                  <w:calcOnExit w:val="0"/>
                  <w:checkBox>
                    <w:sizeAuto/>
                    <w:default w:val="0"/>
                  </w:checkBox>
                </w:ffData>
              </w:fldChar>
            </w:r>
            <w:r w:rsidRPr="00B90AA8">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B90AA8">
              <w:rPr>
                <w:rFonts w:cstheme="minorHAnsi"/>
              </w:rPr>
              <w:fldChar w:fldCharType="end"/>
            </w:r>
            <w:r w:rsidRPr="00B90AA8">
              <w:rPr>
                <w:rFonts w:asciiTheme="minorHAnsi" w:hAnsiTheme="minorHAnsi" w:cstheme="minorHAnsi"/>
                <w:sz w:val="22"/>
                <w:szCs w:val="22"/>
              </w:rPr>
              <w:tab/>
            </w:r>
            <w:r w:rsidRPr="00B90AA8">
              <w:rPr>
                <w:rFonts w:asciiTheme="minorHAnsi" w:hAnsiTheme="minorHAnsi" w:cstheme="minorHAnsi"/>
                <w:sz w:val="22"/>
                <w:szCs w:val="22"/>
                <w:lang w:val="en-GB"/>
              </w:rPr>
              <w:t>l. Referral to other governmental and / or non-governmental organisations for assistance</w:t>
            </w:r>
          </w:p>
        </w:tc>
      </w:tr>
      <w:tr w:rsidR="00B90AA8" w:rsidRPr="000949B4" w14:paraId="46D32035" w14:textId="77777777" w:rsidTr="00CC66F1">
        <w:tc>
          <w:tcPr>
            <w:tcW w:w="8505" w:type="dxa"/>
            <w:vAlign w:val="center"/>
          </w:tcPr>
          <w:p w14:paraId="5DC76DFB" w14:textId="3B2FB6F4" w:rsidR="00B90AA8" w:rsidRPr="00B90AA8" w:rsidRDefault="00B90AA8" w:rsidP="00CC66F1">
            <w:pPr>
              <w:tabs>
                <w:tab w:val="left" w:pos="597"/>
              </w:tabs>
              <w:rPr>
                <w:rFonts w:asciiTheme="minorHAnsi" w:hAnsiTheme="minorHAnsi" w:cstheme="minorHAnsi"/>
                <w:sz w:val="22"/>
                <w:szCs w:val="22"/>
              </w:rPr>
            </w:pPr>
            <w:r w:rsidRPr="00B90AA8">
              <w:rPr>
                <w:rFonts w:cstheme="minorHAnsi"/>
              </w:rPr>
              <w:fldChar w:fldCharType="begin">
                <w:ffData>
                  <w:name w:val="Check1"/>
                  <w:enabled/>
                  <w:calcOnExit w:val="0"/>
                  <w:checkBox>
                    <w:sizeAuto/>
                    <w:default w:val="0"/>
                  </w:checkBox>
                </w:ffData>
              </w:fldChar>
            </w:r>
            <w:r w:rsidRPr="00B90AA8">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B90AA8">
              <w:rPr>
                <w:rFonts w:cstheme="minorHAnsi"/>
              </w:rPr>
              <w:fldChar w:fldCharType="end"/>
            </w:r>
            <w:r w:rsidRPr="00B90AA8">
              <w:rPr>
                <w:rFonts w:asciiTheme="minorHAnsi" w:hAnsiTheme="minorHAnsi" w:cstheme="minorHAnsi"/>
                <w:sz w:val="22"/>
                <w:szCs w:val="22"/>
              </w:rPr>
              <w:tab/>
            </w:r>
            <w:r w:rsidRPr="00B90AA8">
              <w:rPr>
                <w:rFonts w:asciiTheme="minorHAnsi" w:hAnsiTheme="minorHAnsi" w:cstheme="minorHAnsi"/>
                <w:sz w:val="22"/>
                <w:szCs w:val="22"/>
                <w:lang w:val="en-GB"/>
              </w:rPr>
              <w:t>m. Provision of regular updates on the progress of the application</w:t>
            </w:r>
          </w:p>
        </w:tc>
      </w:tr>
      <w:tr w:rsidR="00B90AA8" w:rsidRPr="00B90AA8" w14:paraId="6226E783" w14:textId="77777777" w:rsidTr="00CC66F1">
        <w:tc>
          <w:tcPr>
            <w:tcW w:w="8505" w:type="dxa"/>
            <w:vAlign w:val="center"/>
          </w:tcPr>
          <w:p w14:paraId="6243E7F7" w14:textId="7B35F443" w:rsidR="00B90AA8" w:rsidRPr="00B90AA8" w:rsidRDefault="00B90AA8" w:rsidP="00CC66F1">
            <w:pPr>
              <w:tabs>
                <w:tab w:val="left" w:pos="597"/>
              </w:tabs>
              <w:rPr>
                <w:rFonts w:asciiTheme="minorHAnsi" w:hAnsiTheme="minorHAnsi" w:cstheme="minorHAnsi"/>
                <w:sz w:val="22"/>
                <w:szCs w:val="22"/>
              </w:rPr>
            </w:pPr>
            <w:r w:rsidRPr="00B90AA8">
              <w:rPr>
                <w:rFonts w:cstheme="minorHAnsi"/>
              </w:rPr>
              <w:fldChar w:fldCharType="begin">
                <w:ffData>
                  <w:name w:val="Check1"/>
                  <w:enabled/>
                  <w:calcOnExit w:val="0"/>
                  <w:checkBox>
                    <w:sizeAuto/>
                    <w:default w:val="0"/>
                  </w:checkBox>
                </w:ffData>
              </w:fldChar>
            </w:r>
            <w:r w:rsidRPr="00B90AA8">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B90AA8">
              <w:rPr>
                <w:rFonts w:cstheme="minorHAnsi"/>
              </w:rPr>
              <w:fldChar w:fldCharType="end"/>
            </w:r>
            <w:r w:rsidRPr="00B90AA8">
              <w:rPr>
                <w:rFonts w:asciiTheme="minorHAnsi" w:hAnsiTheme="minorHAnsi" w:cstheme="minorHAnsi"/>
                <w:sz w:val="22"/>
                <w:szCs w:val="22"/>
              </w:rPr>
              <w:tab/>
            </w:r>
            <w:r w:rsidRPr="00B90AA8">
              <w:rPr>
                <w:rFonts w:asciiTheme="minorHAnsi" w:hAnsiTheme="minorHAnsi" w:cstheme="minorHAnsi"/>
                <w:sz w:val="22"/>
                <w:szCs w:val="22"/>
                <w:lang w:val="en-GB"/>
              </w:rPr>
              <w:t>n. Other, please specify:</w:t>
            </w:r>
          </w:p>
        </w:tc>
      </w:tr>
      <w:tr w:rsidR="00B90AA8" w:rsidRPr="00B90AA8" w14:paraId="08149A33" w14:textId="77777777" w:rsidTr="00CC66F1">
        <w:tc>
          <w:tcPr>
            <w:tcW w:w="8505" w:type="dxa"/>
            <w:vAlign w:val="center"/>
          </w:tcPr>
          <w:p w14:paraId="6EE2A659" w14:textId="68C7AC66" w:rsidR="00B90AA8" w:rsidRPr="00B90AA8" w:rsidRDefault="00B90AA8" w:rsidP="00CC66F1">
            <w:pPr>
              <w:tabs>
                <w:tab w:val="left" w:pos="597"/>
              </w:tabs>
              <w:rPr>
                <w:rFonts w:asciiTheme="minorHAnsi" w:hAnsiTheme="minorHAnsi" w:cstheme="minorHAnsi"/>
                <w:sz w:val="22"/>
                <w:szCs w:val="22"/>
              </w:rPr>
            </w:pPr>
            <w:r w:rsidRPr="00B90AA8">
              <w:rPr>
                <w:rFonts w:asciiTheme="minorHAnsi" w:hAnsiTheme="minorHAnsi" w:cstheme="minorHAnsi"/>
                <w:color w:val="0070C0"/>
                <w:sz w:val="22"/>
                <w:szCs w:val="22"/>
                <w:lang w:val="en-GB"/>
              </w:rPr>
              <w:tab/>
            </w:r>
            <w:r w:rsidRPr="00B90AA8">
              <w:rPr>
                <w:rFonts w:cstheme="minorHAnsi"/>
                <w:color w:val="0070C0"/>
                <w:lang w:val="en-GB"/>
              </w:rPr>
              <w:fldChar w:fldCharType="begin">
                <w:ffData>
                  <w:name w:val=""/>
                  <w:enabled/>
                  <w:calcOnExit w:val="0"/>
                  <w:textInput>
                    <w:default w:val="Please insert text here"/>
                  </w:textInput>
                </w:ffData>
              </w:fldChar>
            </w:r>
            <w:r w:rsidRPr="00B90AA8">
              <w:rPr>
                <w:rFonts w:asciiTheme="minorHAnsi" w:hAnsiTheme="minorHAnsi" w:cstheme="minorHAnsi"/>
                <w:color w:val="0070C0"/>
                <w:sz w:val="22"/>
                <w:szCs w:val="22"/>
                <w:lang w:val="en-GB"/>
              </w:rPr>
              <w:instrText xml:space="preserve"> FORMTEXT </w:instrText>
            </w:r>
            <w:r w:rsidRPr="00B90AA8">
              <w:rPr>
                <w:rFonts w:cstheme="minorHAnsi"/>
                <w:color w:val="0070C0"/>
                <w:lang w:val="en-GB"/>
              </w:rPr>
            </w:r>
            <w:r w:rsidRPr="00B90AA8">
              <w:rPr>
                <w:rFonts w:cstheme="minorHAnsi"/>
                <w:color w:val="0070C0"/>
                <w:lang w:val="en-GB"/>
              </w:rPr>
              <w:fldChar w:fldCharType="separate"/>
            </w:r>
            <w:r w:rsidRPr="00B90AA8">
              <w:rPr>
                <w:rFonts w:asciiTheme="minorHAnsi" w:hAnsiTheme="minorHAnsi" w:cstheme="minorHAnsi"/>
                <w:noProof/>
                <w:color w:val="0070C0"/>
                <w:sz w:val="22"/>
                <w:szCs w:val="22"/>
                <w:lang w:val="en-GB"/>
              </w:rPr>
              <w:t>Please insert text here</w:t>
            </w:r>
            <w:r w:rsidRPr="00B90AA8">
              <w:rPr>
                <w:rFonts w:cstheme="minorHAnsi"/>
                <w:color w:val="0070C0"/>
                <w:lang w:val="en-GB"/>
              </w:rPr>
              <w:fldChar w:fldCharType="end"/>
            </w:r>
          </w:p>
        </w:tc>
      </w:tr>
    </w:tbl>
    <w:p w14:paraId="50F64699" w14:textId="77777777" w:rsidR="00B90AA8" w:rsidRPr="00A24D95" w:rsidRDefault="00B90AA8" w:rsidP="00B878E2">
      <w:pPr>
        <w:tabs>
          <w:tab w:val="left" w:pos="567"/>
        </w:tabs>
        <w:spacing w:after="0" w:line="240" w:lineRule="auto"/>
        <w:ind w:left="567" w:hanging="567"/>
        <w:jc w:val="both"/>
        <w:rPr>
          <w:rFonts w:cstheme="minorHAnsi"/>
          <w:lang w:val="en-GB"/>
        </w:rPr>
      </w:pPr>
    </w:p>
    <w:p w14:paraId="4A4BDBF0" w14:textId="278BC782" w:rsidR="00217BAC" w:rsidRDefault="00721B28" w:rsidP="00B878E2">
      <w:pPr>
        <w:tabs>
          <w:tab w:val="left" w:pos="567"/>
        </w:tabs>
        <w:spacing w:after="0" w:line="240" w:lineRule="auto"/>
        <w:ind w:left="567" w:hanging="567"/>
        <w:jc w:val="both"/>
        <w:rPr>
          <w:rFonts w:eastAsia="Calibri" w:cstheme="minorHAnsi"/>
          <w:lang w:val="en-GB"/>
        </w:rPr>
      </w:pPr>
      <w:r>
        <w:rPr>
          <w:rFonts w:eastAsia="Calibri" w:cstheme="minorHAnsi"/>
          <w:lang w:val="en-GB"/>
        </w:rPr>
        <w:t>8</w:t>
      </w:r>
      <w:r w:rsidR="00FE440C" w:rsidRPr="00A24D95">
        <w:rPr>
          <w:rFonts w:eastAsia="Calibri" w:cstheme="minorHAnsi"/>
          <w:lang w:val="en-GB"/>
        </w:rPr>
        <w:t>.</w:t>
      </w:r>
      <w:r w:rsidR="00A63333" w:rsidRPr="00A24D95">
        <w:rPr>
          <w:rFonts w:cstheme="minorHAnsi"/>
          <w:lang w:val="en-GB"/>
        </w:rPr>
        <w:t>2</w:t>
      </w:r>
      <w:r w:rsidR="0089763D" w:rsidRPr="00A24D95">
        <w:rPr>
          <w:rFonts w:cstheme="minorHAnsi"/>
          <w:lang w:val="en-GB"/>
        </w:rPr>
        <w:t xml:space="preserve">. </w:t>
      </w:r>
      <w:r w:rsidR="00B82631">
        <w:rPr>
          <w:rFonts w:cstheme="minorHAnsi"/>
          <w:lang w:val="en-GB"/>
        </w:rPr>
        <w:tab/>
      </w:r>
      <w:r w:rsidR="0089763D" w:rsidRPr="00A24D95">
        <w:rPr>
          <w:rFonts w:cstheme="minorHAnsi"/>
          <w:lang w:val="en-GB"/>
        </w:rPr>
        <w:t xml:space="preserve">With the understanding that services provided by Central Authorities </w:t>
      </w:r>
      <w:r w:rsidR="00521B69" w:rsidRPr="00A24D95">
        <w:rPr>
          <w:rFonts w:cstheme="minorHAnsi"/>
          <w:lang w:val="en-GB"/>
        </w:rPr>
        <w:t>under the 2000</w:t>
      </w:r>
      <w:r w:rsidR="00834DEF">
        <w:rPr>
          <w:rFonts w:cstheme="minorHAnsi"/>
          <w:lang w:val="en-GB"/>
        </w:rPr>
        <w:t> </w:t>
      </w:r>
      <w:r w:rsidR="00521B69" w:rsidRPr="00A24D95">
        <w:rPr>
          <w:rFonts w:cstheme="minorHAnsi"/>
          <w:lang w:val="en-GB"/>
        </w:rPr>
        <w:t xml:space="preserve">Convention may vary, </w:t>
      </w:r>
      <w:r w:rsidR="00ED4666" w:rsidRPr="00A24D95">
        <w:rPr>
          <w:rFonts w:cstheme="minorHAnsi"/>
          <w:lang w:val="en-GB"/>
        </w:rPr>
        <w:t xml:space="preserve">does </w:t>
      </w:r>
      <w:r w:rsidR="001D1148" w:rsidRPr="00A24D95">
        <w:rPr>
          <w:rFonts w:cstheme="minorHAnsi"/>
          <w:lang w:val="en-GB"/>
        </w:rPr>
        <w:t xml:space="preserve">your Central </w:t>
      </w:r>
      <w:r w:rsidR="00865C73" w:rsidRPr="00A24D95">
        <w:rPr>
          <w:rFonts w:cstheme="minorHAnsi"/>
          <w:lang w:val="en-GB"/>
        </w:rPr>
        <w:t xml:space="preserve">Authority </w:t>
      </w:r>
      <w:r w:rsidR="0083173B" w:rsidRPr="00A24D95">
        <w:rPr>
          <w:rFonts w:cstheme="minorHAnsi"/>
          <w:lang w:val="en-GB"/>
        </w:rPr>
        <w:t>provide</w:t>
      </w:r>
      <w:r w:rsidR="00ED4666" w:rsidRPr="00A24D95">
        <w:rPr>
          <w:rFonts w:cstheme="minorHAnsi"/>
          <w:lang w:val="en-GB"/>
        </w:rPr>
        <w:t xml:space="preserve"> assistance</w:t>
      </w:r>
      <w:r w:rsidR="00982163" w:rsidRPr="00A24D95">
        <w:rPr>
          <w:rFonts w:cstheme="minorHAnsi"/>
          <w:lang w:val="en-GB"/>
        </w:rPr>
        <w:t xml:space="preserve">, </w:t>
      </w:r>
      <w:r w:rsidR="0086328C" w:rsidRPr="00A24D95">
        <w:rPr>
          <w:rFonts w:cstheme="minorHAnsi"/>
          <w:lang w:val="en-GB"/>
        </w:rPr>
        <w:t xml:space="preserve">either directly or through other </w:t>
      </w:r>
      <w:r w:rsidR="00B56C39" w:rsidRPr="00A24D95">
        <w:rPr>
          <w:rFonts w:cstheme="minorHAnsi"/>
          <w:lang w:val="en-GB"/>
        </w:rPr>
        <w:t>authorities</w:t>
      </w:r>
      <w:r w:rsidR="008C548E" w:rsidRPr="00A24D95">
        <w:rPr>
          <w:rFonts w:cstheme="minorHAnsi"/>
          <w:lang w:val="en-GB"/>
        </w:rPr>
        <w:t xml:space="preserve"> </w:t>
      </w:r>
      <w:r w:rsidR="00D521A1" w:rsidRPr="00A24D95">
        <w:rPr>
          <w:rFonts w:cstheme="minorHAnsi"/>
          <w:lang w:val="en-GB"/>
        </w:rPr>
        <w:t>in your State</w:t>
      </w:r>
      <w:r w:rsidR="00B56C39" w:rsidRPr="00A24D95">
        <w:rPr>
          <w:rFonts w:cstheme="minorHAnsi"/>
          <w:lang w:val="en-GB"/>
        </w:rPr>
        <w:t xml:space="preserve">, </w:t>
      </w:r>
      <w:r w:rsidR="004E32AC" w:rsidRPr="00A24D95">
        <w:rPr>
          <w:rFonts w:cstheme="minorHAnsi"/>
          <w:lang w:val="en-GB"/>
        </w:rPr>
        <w:t xml:space="preserve">to authorities </w:t>
      </w:r>
      <w:r w:rsidR="00C86B9C" w:rsidRPr="00A24D95">
        <w:rPr>
          <w:rFonts w:cstheme="minorHAnsi"/>
          <w:lang w:val="en-GB"/>
        </w:rPr>
        <w:t xml:space="preserve">from </w:t>
      </w:r>
      <w:r w:rsidR="00D521A1" w:rsidRPr="00A24D95">
        <w:rPr>
          <w:rFonts w:cstheme="minorHAnsi"/>
          <w:lang w:val="en-GB"/>
        </w:rPr>
        <w:t xml:space="preserve">a </w:t>
      </w:r>
      <w:r w:rsidR="004E32AC" w:rsidRPr="00A24D95">
        <w:rPr>
          <w:rFonts w:cstheme="minorHAnsi"/>
          <w:lang w:val="en-GB"/>
        </w:rPr>
        <w:t>requesting State</w:t>
      </w:r>
      <w:r w:rsidR="00D521A1" w:rsidRPr="00A24D95">
        <w:rPr>
          <w:rFonts w:cstheme="minorHAnsi"/>
          <w:lang w:val="en-GB"/>
        </w:rPr>
        <w:t xml:space="preserve"> on behalf </w:t>
      </w:r>
      <w:r w:rsidR="004A7A4A" w:rsidRPr="00A24D95">
        <w:rPr>
          <w:rFonts w:cstheme="minorHAnsi"/>
          <w:lang w:val="en-GB"/>
        </w:rPr>
        <w:t xml:space="preserve">of </w:t>
      </w:r>
      <w:r w:rsidR="001E704C" w:rsidRPr="00A24D95">
        <w:rPr>
          <w:rFonts w:cstheme="minorHAnsi"/>
          <w:lang w:val="en-GB"/>
        </w:rPr>
        <w:t xml:space="preserve">an </w:t>
      </w:r>
      <w:r w:rsidR="004A7A4A" w:rsidRPr="00A24D95">
        <w:rPr>
          <w:rFonts w:cstheme="minorHAnsi"/>
          <w:b/>
          <w:bCs/>
          <w:lang w:val="en-GB"/>
        </w:rPr>
        <w:t>individual residing abroad</w:t>
      </w:r>
      <w:r w:rsidR="004A7A4A" w:rsidRPr="00A24D95">
        <w:rPr>
          <w:rFonts w:cstheme="minorHAnsi"/>
          <w:lang w:val="en-GB"/>
        </w:rPr>
        <w:t xml:space="preserve"> </w:t>
      </w:r>
      <w:r w:rsidR="0037487F" w:rsidRPr="00A24D95">
        <w:rPr>
          <w:rFonts w:cstheme="minorHAnsi"/>
          <w:lang w:val="en-GB"/>
        </w:rPr>
        <w:t>who made a request for</w:t>
      </w:r>
      <w:r w:rsidR="0042635E" w:rsidRPr="00A24D95">
        <w:rPr>
          <w:rFonts w:cstheme="minorHAnsi"/>
          <w:lang w:val="en-GB"/>
        </w:rPr>
        <w:t xml:space="preserve"> assistance</w:t>
      </w:r>
      <w:r w:rsidR="00167E58" w:rsidRPr="00A24D95">
        <w:rPr>
          <w:rFonts w:eastAsia="Calibri" w:cstheme="minorHAnsi"/>
          <w:lang w:val="en-GB"/>
        </w:rPr>
        <w:t xml:space="preserve"> in connection with a matter falling under the scope of the Convention? If so, please indicate the nature of the assistance provided.</w:t>
      </w:r>
    </w:p>
    <w:p w14:paraId="387199FF" w14:textId="792DA852" w:rsidR="00B90AA8" w:rsidRDefault="00B90AA8" w:rsidP="00B878E2">
      <w:pPr>
        <w:tabs>
          <w:tab w:val="left" w:pos="567"/>
        </w:tabs>
        <w:spacing w:after="0" w:line="240" w:lineRule="auto"/>
        <w:ind w:left="567" w:hanging="567"/>
        <w:jc w:val="both"/>
        <w:rPr>
          <w:rFonts w:eastAsia="Calibri" w:cstheme="minorHAnsi"/>
          <w:lang w:val="en-GB"/>
        </w:rPr>
      </w:pP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90AA8" w:rsidRPr="00B90AA8" w14:paraId="763AAEAF" w14:textId="77777777" w:rsidTr="00CC66F1">
        <w:tc>
          <w:tcPr>
            <w:tcW w:w="8505" w:type="dxa"/>
            <w:vAlign w:val="center"/>
          </w:tcPr>
          <w:p w14:paraId="64504382" w14:textId="77777777" w:rsidR="00B90AA8" w:rsidRPr="00B90AA8" w:rsidRDefault="00B90AA8" w:rsidP="00CC66F1">
            <w:pPr>
              <w:tabs>
                <w:tab w:val="left" w:pos="597"/>
              </w:tabs>
              <w:rPr>
                <w:rFonts w:asciiTheme="minorHAnsi" w:hAnsiTheme="minorHAnsi" w:cstheme="minorHAnsi"/>
                <w:sz w:val="22"/>
                <w:szCs w:val="22"/>
              </w:rPr>
            </w:pPr>
            <w:r w:rsidRPr="00B90AA8">
              <w:rPr>
                <w:rFonts w:cstheme="minorHAnsi"/>
              </w:rPr>
              <w:fldChar w:fldCharType="begin">
                <w:ffData>
                  <w:name w:val="Check1"/>
                  <w:enabled/>
                  <w:calcOnExit w:val="0"/>
                  <w:checkBox>
                    <w:sizeAuto/>
                    <w:default w:val="0"/>
                  </w:checkBox>
                </w:ffData>
              </w:fldChar>
            </w:r>
            <w:r w:rsidRPr="00B90AA8">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B90AA8">
              <w:rPr>
                <w:rFonts w:cstheme="minorHAnsi"/>
              </w:rPr>
              <w:fldChar w:fldCharType="end"/>
            </w:r>
            <w:r w:rsidRPr="00B90AA8">
              <w:rPr>
                <w:rFonts w:asciiTheme="minorHAnsi" w:hAnsiTheme="minorHAnsi" w:cstheme="minorHAnsi"/>
                <w:sz w:val="22"/>
                <w:szCs w:val="22"/>
              </w:rPr>
              <w:tab/>
            </w:r>
            <w:r w:rsidRPr="00B90AA8">
              <w:rPr>
                <w:rFonts w:asciiTheme="minorHAnsi" w:hAnsiTheme="minorHAnsi" w:cstheme="minorHAnsi"/>
                <w:sz w:val="22"/>
                <w:szCs w:val="22"/>
                <w:lang w:val="en-GB"/>
              </w:rPr>
              <w:t>a. None</w:t>
            </w:r>
          </w:p>
        </w:tc>
      </w:tr>
      <w:tr w:rsidR="00B90AA8" w:rsidRPr="000949B4" w14:paraId="443DAD78" w14:textId="77777777" w:rsidTr="00CC66F1">
        <w:tc>
          <w:tcPr>
            <w:tcW w:w="8505" w:type="dxa"/>
            <w:vAlign w:val="center"/>
          </w:tcPr>
          <w:p w14:paraId="444C7552" w14:textId="0E76C059" w:rsidR="00B90AA8" w:rsidRPr="00B90AA8" w:rsidRDefault="00B90AA8" w:rsidP="00CC66F1">
            <w:pPr>
              <w:tabs>
                <w:tab w:val="left" w:pos="597"/>
              </w:tabs>
              <w:rPr>
                <w:rFonts w:asciiTheme="minorHAnsi" w:hAnsiTheme="minorHAnsi" w:cstheme="minorHAnsi"/>
                <w:sz w:val="22"/>
                <w:szCs w:val="22"/>
              </w:rPr>
            </w:pPr>
            <w:r w:rsidRPr="00B90AA8">
              <w:rPr>
                <w:rFonts w:cstheme="minorHAnsi"/>
              </w:rPr>
              <w:fldChar w:fldCharType="begin">
                <w:ffData>
                  <w:name w:val="Check1"/>
                  <w:enabled/>
                  <w:calcOnExit w:val="0"/>
                  <w:checkBox>
                    <w:sizeAuto/>
                    <w:default w:val="0"/>
                  </w:checkBox>
                </w:ffData>
              </w:fldChar>
            </w:r>
            <w:r w:rsidRPr="00B90AA8">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B90AA8">
              <w:rPr>
                <w:rFonts w:cstheme="minorHAnsi"/>
              </w:rPr>
              <w:fldChar w:fldCharType="end"/>
            </w:r>
            <w:r w:rsidRPr="00B90AA8">
              <w:rPr>
                <w:rFonts w:asciiTheme="minorHAnsi" w:hAnsiTheme="minorHAnsi" w:cstheme="minorHAnsi"/>
                <w:sz w:val="22"/>
                <w:szCs w:val="22"/>
              </w:rPr>
              <w:tab/>
            </w:r>
            <w:r w:rsidRPr="00B90AA8">
              <w:rPr>
                <w:rFonts w:asciiTheme="minorHAnsi" w:hAnsiTheme="minorHAnsi" w:cstheme="minorHAnsi"/>
                <w:sz w:val="22"/>
                <w:szCs w:val="22"/>
                <w:lang w:val="en-GB"/>
              </w:rPr>
              <w:t xml:space="preserve">b. </w:t>
            </w:r>
            <w:r w:rsidRPr="00B90AA8">
              <w:rPr>
                <w:rFonts w:asciiTheme="minorHAnsi" w:eastAsia="Calibri" w:hAnsiTheme="minorHAnsi" w:cstheme="minorHAnsi"/>
                <w:sz w:val="22"/>
                <w:szCs w:val="22"/>
                <w:lang w:val="en-GB"/>
              </w:rPr>
              <w:t>Assistance in providing information on the operation of the 2000 Convention</w:t>
            </w:r>
          </w:p>
        </w:tc>
      </w:tr>
      <w:tr w:rsidR="00B90AA8" w:rsidRPr="000949B4" w14:paraId="3A597B62" w14:textId="77777777" w:rsidTr="00CC66F1">
        <w:tc>
          <w:tcPr>
            <w:tcW w:w="8505" w:type="dxa"/>
            <w:vAlign w:val="center"/>
          </w:tcPr>
          <w:p w14:paraId="0D34B6E7" w14:textId="70941069" w:rsidR="00B90AA8" w:rsidRPr="00B90AA8" w:rsidRDefault="00B90AA8" w:rsidP="002C27A4">
            <w:pPr>
              <w:tabs>
                <w:tab w:val="left" w:pos="597"/>
              </w:tabs>
              <w:ind w:left="601" w:hanging="601"/>
              <w:rPr>
                <w:rFonts w:asciiTheme="minorHAnsi" w:hAnsiTheme="minorHAnsi" w:cstheme="minorHAnsi"/>
                <w:sz w:val="22"/>
                <w:szCs w:val="22"/>
              </w:rPr>
            </w:pPr>
            <w:r w:rsidRPr="00B90AA8">
              <w:rPr>
                <w:rFonts w:cstheme="minorHAnsi"/>
              </w:rPr>
              <w:fldChar w:fldCharType="begin">
                <w:ffData>
                  <w:name w:val="Check1"/>
                  <w:enabled/>
                  <w:calcOnExit w:val="0"/>
                  <w:checkBox>
                    <w:sizeAuto/>
                    <w:default w:val="0"/>
                  </w:checkBox>
                </w:ffData>
              </w:fldChar>
            </w:r>
            <w:r w:rsidRPr="00B90AA8">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B90AA8">
              <w:rPr>
                <w:rFonts w:cstheme="minorHAnsi"/>
              </w:rPr>
              <w:fldChar w:fldCharType="end"/>
            </w:r>
            <w:r w:rsidRPr="00B90AA8">
              <w:rPr>
                <w:rFonts w:asciiTheme="minorHAnsi" w:hAnsiTheme="minorHAnsi" w:cstheme="minorHAnsi"/>
                <w:sz w:val="22"/>
                <w:szCs w:val="22"/>
              </w:rPr>
              <w:tab/>
            </w:r>
            <w:r w:rsidRPr="00B90AA8">
              <w:rPr>
                <w:rFonts w:asciiTheme="minorHAnsi" w:hAnsiTheme="minorHAnsi" w:cstheme="minorHAnsi"/>
                <w:sz w:val="22"/>
                <w:szCs w:val="22"/>
                <w:lang w:val="en-GB"/>
              </w:rPr>
              <w:t>c. Assistance in providing information on the relevant laws and procedures and services available in your State</w:t>
            </w:r>
          </w:p>
        </w:tc>
      </w:tr>
      <w:tr w:rsidR="00B90AA8" w:rsidRPr="000949B4" w14:paraId="2EA7C2AF" w14:textId="77777777" w:rsidTr="00CC66F1">
        <w:tc>
          <w:tcPr>
            <w:tcW w:w="8505" w:type="dxa"/>
            <w:vAlign w:val="center"/>
          </w:tcPr>
          <w:p w14:paraId="15DF32AD" w14:textId="5F7A9C6D" w:rsidR="00B90AA8" w:rsidRPr="00B90AA8" w:rsidRDefault="00B90AA8" w:rsidP="002C27A4">
            <w:pPr>
              <w:tabs>
                <w:tab w:val="left" w:pos="597"/>
              </w:tabs>
              <w:ind w:left="601" w:hanging="601"/>
              <w:rPr>
                <w:rFonts w:asciiTheme="minorHAnsi" w:hAnsiTheme="minorHAnsi" w:cstheme="minorHAnsi"/>
                <w:sz w:val="22"/>
                <w:szCs w:val="22"/>
              </w:rPr>
            </w:pPr>
            <w:r w:rsidRPr="00B90AA8">
              <w:rPr>
                <w:rFonts w:cstheme="minorHAnsi"/>
              </w:rPr>
              <w:fldChar w:fldCharType="begin">
                <w:ffData>
                  <w:name w:val="Check1"/>
                  <w:enabled/>
                  <w:calcOnExit w:val="0"/>
                  <w:checkBox>
                    <w:sizeAuto/>
                    <w:default w:val="0"/>
                  </w:checkBox>
                </w:ffData>
              </w:fldChar>
            </w:r>
            <w:r w:rsidRPr="00B90AA8">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B90AA8">
              <w:rPr>
                <w:rFonts w:cstheme="minorHAnsi"/>
              </w:rPr>
              <w:fldChar w:fldCharType="end"/>
            </w:r>
            <w:r w:rsidRPr="00B90AA8">
              <w:rPr>
                <w:rFonts w:asciiTheme="minorHAnsi" w:hAnsiTheme="minorHAnsi" w:cstheme="minorHAnsi"/>
                <w:sz w:val="22"/>
                <w:szCs w:val="22"/>
              </w:rPr>
              <w:tab/>
            </w:r>
            <w:r w:rsidRPr="00B90AA8">
              <w:rPr>
                <w:rFonts w:asciiTheme="minorHAnsi" w:hAnsiTheme="minorHAnsi" w:cstheme="minorHAnsi"/>
                <w:sz w:val="22"/>
                <w:szCs w:val="22"/>
                <w:lang w:val="en-GB"/>
              </w:rPr>
              <w:t>d. Establishment of contact with the competent authorities in your State to find out the kind of assistance such authorities could provide</w:t>
            </w:r>
          </w:p>
        </w:tc>
      </w:tr>
      <w:tr w:rsidR="00B90AA8" w:rsidRPr="000949B4" w14:paraId="7AD07E31" w14:textId="77777777" w:rsidTr="00CC66F1">
        <w:tc>
          <w:tcPr>
            <w:tcW w:w="8505" w:type="dxa"/>
            <w:vAlign w:val="center"/>
          </w:tcPr>
          <w:p w14:paraId="74E47103" w14:textId="6AA0C779" w:rsidR="00B90AA8" w:rsidRPr="00B90AA8" w:rsidRDefault="00B90AA8" w:rsidP="00CC66F1">
            <w:pPr>
              <w:tabs>
                <w:tab w:val="left" w:pos="597"/>
              </w:tabs>
              <w:rPr>
                <w:rFonts w:asciiTheme="minorHAnsi" w:hAnsiTheme="minorHAnsi" w:cstheme="minorHAnsi"/>
                <w:sz w:val="22"/>
                <w:szCs w:val="22"/>
              </w:rPr>
            </w:pPr>
            <w:r w:rsidRPr="00B90AA8">
              <w:rPr>
                <w:rFonts w:cstheme="minorHAnsi"/>
              </w:rPr>
              <w:fldChar w:fldCharType="begin">
                <w:ffData>
                  <w:name w:val="Check1"/>
                  <w:enabled/>
                  <w:calcOnExit w:val="0"/>
                  <w:checkBox>
                    <w:sizeAuto/>
                    <w:default w:val="0"/>
                  </w:checkBox>
                </w:ffData>
              </w:fldChar>
            </w:r>
            <w:r w:rsidRPr="00B90AA8">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B90AA8">
              <w:rPr>
                <w:rFonts w:cstheme="minorHAnsi"/>
              </w:rPr>
              <w:fldChar w:fldCharType="end"/>
            </w:r>
            <w:r w:rsidRPr="00B90AA8">
              <w:rPr>
                <w:rFonts w:asciiTheme="minorHAnsi" w:hAnsiTheme="minorHAnsi" w:cstheme="minorHAnsi"/>
                <w:sz w:val="22"/>
                <w:szCs w:val="22"/>
              </w:rPr>
              <w:tab/>
            </w:r>
            <w:r w:rsidRPr="00B90AA8">
              <w:rPr>
                <w:rFonts w:asciiTheme="minorHAnsi" w:hAnsiTheme="minorHAnsi" w:cstheme="minorHAnsi"/>
                <w:sz w:val="22"/>
                <w:szCs w:val="22"/>
                <w:lang w:val="en-GB"/>
              </w:rPr>
              <w:t>e. Transmission of a request to the competent authorities in your State</w:t>
            </w:r>
          </w:p>
        </w:tc>
      </w:tr>
      <w:tr w:rsidR="00B90AA8" w:rsidRPr="000949B4" w14:paraId="5184F1C4" w14:textId="77777777" w:rsidTr="00CC66F1">
        <w:tc>
          <w:tcPr>
            <w:tcW w:w="8505" w:type="dxa"/>
            <w:vAlign w:val="center"/>
          </w:tcPr>
          <w:p w14:paraId="2B86129E" w14:textId="3E2022DE" w:rsidR="00B90AA8" w:rsidRPr="00B90AA8" w:rsidRDefault="00B90AA8" w:rsidP="00CC66F1">
            <w:pPr>
              <w:tabs>
                <w:tab w:val="left" w:pos="597"/>
              </w:tabs>
              <w:rPr>
                <w:rFonts w:asciiTheme="minorHAnsi" w:hAnsiTheme="minorHAnsi" w:cstheme="minorHAnsi"/>
                <w:sz w:val="22"/>
                <w:szCs w:val="22"/>
              </w:rPr>
            </w:pPr>
            <w:r w:rsidRPr="00B90AA8">
              <w:rPr>
                <w:rFonts w:cstheme="minorHAnsi"/>
              </w:rPr>
              <w:fldChar w:fldCharType="begin">
                <w:ffData>
                  <w:name w:val="Check1"/>
                  <w:enabled/>
                  <w:calcOnExit w:val="0"/>
                  <w:checkBox>
                    <w:sizeAuto/>
                    <w:default w:val="0"/>
                  </w:checkBox>
                </w:ffData>
              </w:fldChar>
            </w:r>
            <w:r w:rsidRPr="00B90AA8">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B90AA8">
              <w:rPr>
                <w:rFonts w:cstheme="minorHAnsi"/>
              </w:rPr>
              <w:fldChar w:fldCharType="end"/>
            </w:r>
            <w:r w:rsidRPr="00B90AA8">
              <w:rPr>
                <w:rFonts w:asciiTheme="minorHAnsi" w:hAnsiTheme="minorHAnsi" w:cstheme="minorHAnsi"/>
                <w:sz w:val="22"/>
                <w:szCs w:val="22"/>
              </w:rPr>
              <w:tab/>
            </w:r>
            <w:r w:rsidRPr="00B90AA8">
              <w:rPr>
                <w:rFonts w:asciiTheme="minorHAnsi" w:hAnsiTheme="minorHAnsi" w:cstheme="minorHAnsi"/>
                <w:sz w:val="22"/>
                <w:szCs w:val="22"/>
                <w:lang w:val="en-GB"/>
              </w:rPr>
              <w:t xml:space="preserve">f. </w:t>
            </w:r>
            <w:r w:rsidRPr="00B90AA8">
              <w:rPr>
                <w:rFonts w:asciiTheme="minorHAnsi" w:eastAsia="Calibri" w:hAnsiTheme="minorHAnsi" w:cstheme="minorHAnsi"/>
                <w:sz w:val="22"/>
                <w:szCs w:val="22"/>
                <w:lang w:val="en-GB"/>
              </w:rPr>
              <w:t>Assistance in discovering the whereabouts of an adult in your State</w:t>
            </w:r>
          </w:p>
        </w:tc>
      </w:tr>
      <w:tr w:rsidR="00B90AA8" w:rsidRPr="000949B4" w14:paraId="370664B1" w14:textId="77777777" w:rsidTr="00CC66F1">
        <w:tc>
          <w:tcPr>
            <w:tcW w:w="8505" w:type="dxa"/>
            <w:vAlign w:val="center"/>
          </w:tcPr>
          <w:p w14:paraId="743BD925" w14:textId="11EFD96A" w:rsidR="00B90AA8" w:rsidRPr="00B90AA8" w:rsidRDefault="00B90AA8" w:rsidP="00CC66F1">
            <w:pPr>
              <w:tabs>
                <w:tab w:val="left" w:pos="597"/>
              </w:tabs>
              <w:rPr>
                <w:rFonts w:asciiTheme="minorHAnsi" w:hAnsiTheme="minorHAnsi" w:cstheme="minorHAnsi"/>
                <w:sz w:val="22"/>
                <w:szCs w:val="22"/>
              </w:rPr>
            </w:pPr>
            <w:r w:rsidRPr="00B90AA8">
              <w:rPr>
                <w:rFonts w:cstheme="minorHAnsi"/>
              </w:rPr>
              <w:fldChar w:fldCharType="begin">
                <w:ffData>
                  <w:name w:val="Check1"/>
                  <w:enabled/>
                  <w:calcOnExit w:val="0"/>
                  <w:checkBox>
                    <w:sizeAuto/>
                    <w:default w:val="0"/>
                  </w:checkBox>
                </w:ffData>
              </w:fldChar>
            </w:r>
            <w:r w:rsidRPr="00B90AA8">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B90AA8">
              <w:rPr>
                <w:rFonts w:cstheme="minorHAnsi"/>
              </w:rPr>
              <w:fldChar w:fldCharType="end"/>
            </w:r>
            <w:r w:rsidRPr="00B90AA8">
              <w:rPr>
                <w:rFonts w:asciiTheme="minorHAnsi" w:hAnsiTheme="minorHAnsi" w:cstheme="minorHAnsi"/>
                <w:sz w:val="22"/>
                <w:szCs w:val="22"/>
              </w:rPr>
              <w:tab/>
            </w:r>
            <w:r w:rsidRPr="00B90AA8">
              <w:rPr>
                <w:rFonts w:asciiTheme="minorHAnsi" w:hAnsiTheme="minorHAnsi" w:cstheme="minorHAnsi"/>
                <w:sz w:val="22"/>
                <w:szCs w:val="22"/>
                <w:lang w:val="en-GB"/>
              </w:rPr>
              <w:t>g. Assistance in initiating judicial or administrative proceedings in your State</w:t>
            </w:r>
          </w:p>
        </w:tc>
      </w:tr>
      <w:tr w:rsidR="00B90AA8" w:rsidRPr="000949B4" w14:paraId="56287564" w14:textId="77777777" w:rsidTr="00CC66F1">
        <w:tc>
          <w:tcPr>
            <w:tcW w:w="8505" w:type="dxa"/>
            <w:vAlign w:val="center"/>
          </w:tcPr>
          <w:p w14:paraId="0B51A4B5" w14:textId="212D6BE0" w:rsidR="00B90AA8" w:rsidRPr="00B90AA8" w:rsidRDefault="00B90AA8" w:rsidP="002C27A4">
            <w:pPr>
              <w:tabs>
                <w:tab w:val="left" w:pos="597"/>
              </w:tabs>
              <w:ind w:left="601" w:hanging="601"/>
              <w:rPr>
                <w:rFonts w:asciiTheme="minorHAnsi" w:hAnsiTheme="minorHAnsi" w:cstheme="minorHAnsi"/>
                <w:sz w:val="22"/>
                <w:szCs w:val="22"/>
              </w:rPr>
            </w:pPr>
            <w:r w:rsidRPr="00B90AA8">
              <w:rPr>
                <w:rFonts w:cstheme="minorHAnsi"/>
              </w:rPr>
              <w:fldChar w:fldCharType="begin">
                <w:ffData>
                  <w:name w:val="Check1"/>
                  <w:enabled/>
                  <w:calcOnExit w:val="0"/>
                  <w:checkBox>
                    <w:sizeAuto/>
                    <w:default w:val="0"/>
                  </w:checkBox>
                </w:ffData>
              </w:fldChar>
            </w:r>
            <w:r w:rsidRPr="00B90AA8">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B90AA8">
              <w:rPr>
                <w:rFonts w:cstheme="minorHAnsi"/>
              </w:rPr>
              <w:fldChar w:fldCharType="end"/>
            </w:r>
            <w:r w:rsidRPr="00B90AA8">
              <w:rPr>
                <w:rFonts w:asciiTheme="minorHAnsi" w:hAnsiTheme="minorHAnsi" w:cstheme="minorHAnsi"/>
                <w:sz w:val="22"/>
                <w:szCs w:val="22"/>
              </w:rPr>
              <w:tab/>
            </w:r>
            <w:r w:rsidRPr="00B90AA8">
              <w:rPr>
                <w:rFonts w:asciiTheme="minorHAnsi" w:hAnsiTheme="minorHAnsi" w:cstheme="minorHAnsi"/>
                <w:sz w:val="22"/>
                <w:szCs w:val="22"/>
                <w:lang w:val="en-GB"/>
              </w:rPr>
              <w:t>h. Assistance in providing or facilitating the provision of legal aid and advice in your State</w:t>
            </w:r>
          </w:p>
        </w:tc>
      </w:tr>
      <w:tr w:rsidR="00B90AA8" w:rsidRPr="000949B4" w14:paraId="65C55688" w14:textId="77777777" w:rsidTr="00CC66F1">
        <w:tc>
          <w:tcPr>
            <w:tcW w:w="8505" w:type="dxa"/>
            <w:vAlign w:val="center"/>
          </w:tcPr>
          <w:p w14:paraId="692C5BA9" w14:textId="612CC6CE" w:rsidR="00B90AA8" w:rsidRPr="00B90AA8" w:rsidRDefault="00B90AA8" w:rsidP="002C27A4">
            <w:pPr>
              <w:tabs>
                <w:tab w:val="left" w:pos="597"/>
              </w:tabs>
              <w:ind w:left="601" w:hanging="601"/>
              <w:rPr>
                <w:rFonts w:asciiTheme="minorHAnsi" w:hAnsiTheme="minorHAnsi" w:cstheme="minorHAnsi"/>
                <w:sz w:val="22"/>
                <w:szCs w:val="22"/>
              </w:rPr>
            </w:pPr>
            <w:r w:rsidRPr="00B90AA8">
              <w:rPr>
                <w:rFonts w:cstheme="minorHAnsi"/>
              </w:rPr>
              <w:fldChar w:fldCharType="begin">
                <w:ffData>
                  <w:name w:val="Check1"/>
                  <w:enabled/>
                  <w:calcOnExit w:val="0"/>
                  <w:checkBox>
                    <w:sizeAuto/>
                    <w:default w:val="0"/>
                  </w:checkBox>
                </w:ffData>
              </w:fldChar>
            </w:r>
            <w:r w:rsidRPr="00B90AA8">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B90AA8">
              <w:rPr>
                <w:rFonts w:cstheme="minorHAnsi"/>
              </w:rPr>
              <w:fldChar w:fldCharType="end"/>
            </w:r>
            <w:r w:rsidRPr="00B90AA8">
              <w:rPr>
                <w:rFonts w:asciiTheme="minorHAnsi" w:hAnsiTheme="minorHAnsi" w:cstheme="minorHAnsi"/>
                <w:sz w:val="22"/>
                <w:szCs w:val="22"/>
              </w:rPr>
              <w:tab/>
            </w:r>
            <w:r w:rsidRPr="00B90AA8">
              <w:rPr>
                <w:rFonts w:asciiTheme="minorHAnsi" w:hAnsiTheme="minorHAnsi" w:cstheme="minorHAnsi"/>
                <w:sz w:val="22"/>
                <w:szCs w:val="22"/>
                <w:lang w:val="en-GB"/>
              </w:rPr>
              <w:t>i. Assistance in obtaining private legal counsel or mediation services, where needed in your State</w:t>
            </w:r>
          </w:p>
        </w:tc>
      </w:tr>
      <w:tr w:rsidR="00B90AA8" w:rsidRPr="000949B4" w14:paraId="2A78539C" w14:textId="77777777" w:rsidTr="00CC66F1">
        <w:tc>
          <w:tcPr>
            <w:tcW w:w="8505" w:type="dxa"/>
            <w:vAlign w:val="center"/>
          </w:tcPr>
          <w:p w14:paraId="5E958E13" w14:textId="1529E659" w:rsidR="00B90AA8" w:rsidRPr="00B90AA8" w:rsidRDefault="00B90AA8" w:rsidP="00CC66F1">
            <w:pPr>
              <w:tabs>
                <w:tab w:val="left" w:pos="597"/>
              </w:tabs>
              <w:rPr>
                <w:rFonts w:asciiTheme="minorHAnsi" w:hAnsiTheme="minorHAnsi" w:cstheme="minorHAnsi"/>
                <w:sz w:val="22"/>
                <w:szCs w:val="22"/>
              </w:rPr>
            </w:pPr>
            <w:r w:rsidRPr="00B90AA8">
              <w:rPr>
                <w:rFonts w:cstheme="minorHAnsi"/>
              </w:rPr>
              <w:fldChar w:fldCharType="begin">
                <w:ffData>
                  <w:name w:val="Check1"/>
                  <w:enabled/>
                  <w:calcOnExit w:val="0"/>
                  <w:checkBox>
                    <w:sizeAuto/>
                    <w:default w:val="0"/>
                  </w:checkBox>
                </w:ffData>
              </w:fldChar>
            </w:r>
            <w:r w:rsidRPr="00B90AA8">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B90AA8">
              <w:rPr>
                <w:rFonts w:cstheme="minorHAnsi"/>
              </w:rPr>
              <w:fldChar w:fldCharType="end"/>
            </w:r>
            <w:r w:rsidRPr="00B90AA8">
              <w:rPr>
                <w:rFonts w:asciiTheme="minorHAnsi" w:hAnsiTheme="minorHAnsi" w:cstheme="minorHAnsi"/>
                <w:sz w:val="22"/>
                <w:szCs w:val="22"/>
              </w:rPr>
              <w:tab/>
            </w:r>
            <w:r w:rsidRPr="00B90AA8">
              <w:rPr>
                <w:rFonts w:asciiTheme="minorHAnsi" w:hAnsiTheme="minorHAnsi" w:cstheme="minorHAnsi"/>
                <w:sz w:val="22"/>
                <w:szCs w:val="22"/>
                <w:lang w:val="en-GB"/>
              </w:rPr>
              <w:t>j. Ensuring separate legal representation for the adult in any proceedings</w:t>
            </w:r>
          </w:p>
        </w:tc>
      </w:tr>
      <w:tr w:rsidR="00B90AA8" w:rsidRPr="000949B4" w14:paraId="6D9DEA32" w14:textId="77777777" w:rsidTr="00CC66F1">
        <w:tc>
          <w:tcPr>
            <w:tcW w:w="8505" w:type="dxa"/>
            <w:vAlign w:val="center"/>
          </w:tcPr>
          <w:p w14:paraId="652C3FF1" w14:textId="0CC6F0FB" w:rsidR="00B90AA8" w:rsidRPr="00B90AA8" w:rsidRDefault="00B90AA8" w:rsidP="00CC66F1">
            <w:pPr>
              <w:tabs>
                <w:tab w:val="left" w:pos="597"/>
              </w:tabs>
              <w:rPr>
                <w:rFonts w:asciiTheme="minorHAnsi" w:hAnsiTheme="minorHAnsi" w:cstheme="minorHAnsi"/>
                <w:sz w:val="22"/>
                <w:szCs w:val="22"/>
              </w:rPr>
            </w:pPr>
            <w:r w:rsidRPr="00B90AA8">
              <w:rPr>
                <w:rFonts w:cstheme="minorHAnsi"/>
              </w:rPr>
              <w:fldChar w:fldCharType="begin">
                <w:ffData>
                  <w:name w:val="Check1"/>
                  <w:enabled/>
                  <w:calcOnExit w:val="0"/>
                  <w:checkBox>
                    <w:sizeAuto/>
                    <w:default w:val="0"/>
                  </w:checkBox>
                </w:ffData>
              </w:fldChar>
            </w:r>
            <w:r w:rsidRPr="00B90AA8">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B90AA8">
              <w:rPr>
                <w:rFonts w:cstheme="minorHAnsi"/>
              </w:rPr>
              <w:fldChar w:fldCharType="end"/>
            </w:r>
            <w:r w:rsidRPr="00B90AA8">
              <w:rPr>
                <w:rFonts w:asciiTheme="minorHAnsi" w:hAnsiTheme="minorHAnsi" w:cstheme="minorHAnsi"/>
                <w:sz w:val="22"/>
                <w:szCs w:val="22"/>
              </w:rPr>
              <w:tab/>
            </w:r>
            <w:r w:rsidRPr="00B90AA8">
              <w:rPr>
                <w:rFonts w:asciiTheme="minorHAnsi" w:hAnsiTheme="minorHAnsi" w:cstheme="minorHAnsi"/>
                <w:sz w:val="22"/>
                <w:szCs w:val="22"/>
                <w:lang w:val="en-GB"/>
              </w:rPr>
              <w:t>k. Ensuring support for exercise of capacity in terms of Article 12(3) of the UNCRPD</w:t>
            </w:r>
          </w:p>
        </w:tc>
      </w:tr>
      <w:tr w:rsidR="00B90AA8" w:rsidRPr="000949B4" w14:paraId="39A62065" w14:textId="77777777" w:rsidTr="00CC66F1">
        <w:tc>
          <w:tcPr>
            <w:tcW w:w="8505" w:type="dxa"/>
            <w:vAlign w:val="center"/>
          </w:tcPr>
          <w:p w14:paraId="5E2E84B6" w14:textId="02965AF0" w:rsidR="00B90AA8" w:rsidRPr="00B90AA8" w:rsidRDefault="00B90AA8" w:rsidP="002C27A4">
            <w:pPr>
              <w:tabs>
                <w:tab w:val="left" w:pos="597"/>
              </w:tabs>
              <w:ind w:left="601" w:hanging="601"/>
              <w:rPr>
                <w:rFonts w:asciiTheme="minorHAnsi" w:hAnsiTheme="minorHAnsi" w:cstheme="minorHAnsi"/>
                <w:sz w:val="22"/>
                <w:szCs w:val="22"/>
              </w:rPr>
            </w:pPr>
            <w:r w:rsidRPr="00B90AA8">
              <w:rPr>
                <w:rFonts w:cstheme="minorHAnsi"/>
              </w:rPr>
              <w:fldChar w:fldCharType="begin">
                <w:ffData>
                  <w:name w:val="Check1"/>
                  <w:enabled/>
                  <w:calcOnExit w:val="0"/>
                  <w:checkBox>
                    <w:sizeAuto/>
                    <w:default w:val="0"/>
                  </w:checkBox>
                </w:ffData>
              </w:fldChar>
            </w:r>
            <w:r w:rsidRPr="00B90AA8">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B90AA8">
              <w:rPr>
                <w:rFonts w:cstheme="minorHAnsi"/>
              </w:rPr>
              <w:fldChar w:fldCharType="end"/>
            </w:r>
            <w:r w:rsidRPr="00B90AA8">
              <w:rPr>
                <w:rFonts w:asciiTheme="minorHAnsi" w:hAnsiTheme="minorHAnsi" w:cstheme="minorHAnsi"/>
                <w:sz w:val="22"/>
                <w:szCs w:val="22"/>
              </w:rPr>
              <w:tab/>
            </w:r>
            <w:r w:rsidRPr="00B90AA8">
              <w:rPr>
                <w:rFonts w:asciiTheme="minorHAnsi" w:hAnsiTheme="minorHAnsi" w:cstheme="minorHAnsi"/>
                <w:sz w:val="22"/>
                <w:szCs w:val="22"/>
                <w:lang w:val="en-GB"/>
              </w:rPr>
              <w:t>l. Referral to other governmental and / or non-governmental organisations in your State for assistance</w:t>
            </w:r>
          </w:p>
        </w:tc>
      </w:tr>
      <w:tr w:rsidR="00B90AA8" w:rsidRPr="000949B4" w14:paraId="6469C316" w14:textId="77777777" w:rsidTr="00CC66F1">
        <w:tc>
          <w:tcPr>
            <w:tcW w:w="8505" w:type="dxa"/>
            <w:vAlign w:val="center"/>
          </w:tcPr>
          <w:p w14:paraId="35359A35" w14:textId="0F1F6B12" w:rsidR="00B90AA8" w:rsidRPr="00B90AA8" w:rsidRDefault="00B90AA8" w:rsidP="00CC66F1">
            <w:pPr>
              <w:tabs>
                <w:tab w:val="left" w:pos="597"/>
              </w:tabs>
              <w:rPr>
                <w:rFonts w:asciiTheme="minorHAnsi" w:hAnsiTheme="minorHAnsi" w:cstheme="minorHAnsi"/>
                <w:sz w:val="22"/>
                <w:szCs w:val="22"/>
              </w:rPr>
            </w:pPr>
            <w:r w:rsidRPr="00B90AA8">
              <w:rPr>
                <w:rFonts w:cstheme="minorHAnsi"/>
              </w:rPr>
              <w:fldChar w:fldCharType="begin">
                <w:ffData>
                  <w:name w:val="Check1"/>
                  <w:enabled/>
                  <w:calcOnExit w:val="0"/>
                  <w:checkBox>
                    <w:sizeAuto/>
                    <w:default w:val="0"/>
                  </w:checkBox>
                </w:ffData>
              </w:fldChar>
            </w:r>
            <w:r w:rsidRPr="00B90AA8">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B90AA8">
              <w:rPr>
                <w:rFonts w:cstheme="minorHAnsi"/>
              </w:rPr>
              <w:fldChar w:fldCharType="end"/>
            </w:r>
            <w:r w:rsidRPr="00B90AA8">
              <w:rPr>
                <w:rFonts w:asciiTheme="minorHAnsi" w:hAnsiTheme="minorHAnsi" w:cstheme="minorHAnsi"/>
                <w:sz w:val="22"/>
                <w:szCs w:val="22"/>
              </w:rPr>
              <w:tab/>
            </w:r>
            <w:r w:rsidRPr="00B90AA8">
              <w:rPr>
                <w:rFonts w:asciiTheme="minorHAnsi" w:hAnsiTheme="minorHAnsi" w:cstheme="minorHAnsi"/>
                <w:sz w:val="22"/>
                <w:szCs w:val="22"/>
                <w:lang w:val="en-GB"/>
              </w:rPr>
              <w:t>m. Provision of regular updates on the progress of the application</w:t>
            </w:r>
          </w:p>
        </w:tc>
      </w:tr>
      <w:tr w:rsidR="00B90AA8" w:rsidRPr="00B90AA8" w14:paraId="405DD3F9" w14:textId="77777777" w:rsidTr="00CC66F1">
        <w:tc>
          <w:tcPr>
            <w:tcW w:w="8505" w:type="dxa"/>
            <w:vAlign w:val="center"/>
          </w:tcPr>
          <w:p w14:paraId="486E090B" w14:textId="77777777" w:rsidR="00B90AA8" w:rsidRPr="00B90AA8" w:rsidRDefault="00B90AA8" w:rsidP="00CC66F1">
            <w:pPr>
              <w:tabs>
                <w:tab w:val="left" w:pos="597"/>
              </w:tabs>
              <w:rPr>
                <w:rFonts w:asciiTheme="minorHAnsi" w:hAnsiTheme="minorHAnsi" w:cstheme="minorHAnsi"/>
                <w:sz w:val="22"/>
                <w:szCs w:val="22"/>
              </w:rPr>
            </w:pPr>
            <w:r w:rsidRPr="00B90AA8">
              <w:rPr>
                <w:rFonts w:cstheme="minorHAnsi"/>
              </w:rPr>
              <w:fldChar w:fldCharType="begin">
                <w:ffData>
                  <w:name w:val="Check1"/>
                  <w:enabled/>
                  <w:calcOnExit w:val="0"/>
                  <w:checkBox>
                    <w:sizeAuto/>
                    <w:default w:val="0"/>
                  </w:checkBox>
                </w:ffData>
              </w:fldChar>
            </w:r>
            <w:r w:rsidRPr="00B90AA8">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B90AA8">
              <w:rPr>
                <w:rFonts w:cstheme="minorHAnsi"/>
              </w:rPr>
              <w:fldChar w:fldCharType="end"/>
            </w:r>
            <w:r w:rsidRPr="00B90AA8">
              <w:rPr>
                <w:rFonts w:asciiTheme="minorHAnsi" w:hAnsiTheme="minorHAnsi" w:cstheme="minorHAnsi"/>
                <w:sz w:val="22"/>
                <w:szCs w:val="22"/>
              </w:rPr>
              <w:tab/>
            </w:r>
            <w:r w:rsidRPr="00B90AA8">
              <w:rPr>
                <w:rFonts w:asciiTheme="minorHAnsi" w:hAnsiTheme="minorHAnsi" w:cstheme="minorHAnsi"/>
                <w:sz w:val="22"/>
                <w:szCs w:val="22"/>
                <w:lang w:val="en-GB"/>
              </w:rPr>
              <w:t>n. Other, please specify:</w:t>
            </w:r>
          </w:p>
        </w:tc>
      </w:tr>
      <w:tr w:rsidR="00B90AA8" w:rsidRPr="00B90AA8" w14:paraId="26FFA4D0" w14:textId="77777777" w:rsidTr="00CC66F1">
        <w:tc>
          <w:tcPr>
            <w:tcW w:w="8505" w:type="dxa"/>
            <w:vAlign w:val="center"/>
          </w:tcPr>
          <w:p w14:paraId="6A99BD4A" w14:textId="77777777" w:rsidR="00B90AA8" w:rsidRPr="00B90AA8" w:rsidRDefault="00B90AA8" w:rsidP="00CC66F1">
            <w:pPr>
              <w:tabs>
                <w:tab w:val="left" w:pos="597"/>
              </w:tabs>
              <w:rPr>
                <w:rFonts w:asciiTheme="minorHAnsi" w:hAnsiTheme="minorHAnsi" w:cstheme="minorHAnsi"/>
                <w:sz w:val="22"/>
                <w:szCs w:val="22"/>
              </w:rPr>
            </w:pPr>
            <w:r w:rsidRPr="00B90AA8">
              <w:rPr>
                <w:rFonts w:asciiTheme="minorHAnsi" w:hAnsiTheme="minorHAnsi" w:cstheme="minorHAnsi"/>
                <w:color w:val="0070C0"/>
                <w:sz w:val="22"/>
                <w:szCs w:val="22"/>
                <w:lang w:val="en-GB"/>
              </w:rPr>
              <w:tab/>
            </w:r>
            <w:r w:rsidRPr="00B90AA8">
              <w:rPr>
                <w:rFonts w:cstheme="minorHAnsi"/>
                <w:color w:val="0070C0"/>
                <w:lang w:val="en-GB"/>
              </w:rPr>
              <w:fldChar w:fldCharType="begin">
                <w:ffData>
                  <w:name w:val=""/>
                  <w:enabled/>
                  <w:calcOnExit w:val="0"/>
                  <w:textInput>
                    <w:default w:val="Please insert text here"/>
                  </w:textInput>
                </w:ffData>
              </w:fldChar>
            </w:r>
            <w:r w:rsidRPr="00B90AA8">
              <w:rPr>
                <w:rFonts w:asciiTheme="minorHAnsi" w:hAnsiTheme="minorHAnsi" w:cstheme="minorHAnsi"/>
                <w:color w:val="0070C0"/>
                <w:sz w:val="22"/>
                <w:szCs w:val="22"/>
                <w:lang w:val="en-GB"/>
              </w:rPr>
              <w:instrText xml:space="preserve"> FORMTEXT </w:instrText>
            </w:r>
            <w:r w:rsidRPr="00B90AA8">
              <w:rPr>
                <w:rFonts w:cstheme="minorHAnsi"/>
                <w:color w:val="0070C0"/>
                <w:lang w:val="en-GB"/>
              </w:rPr>
            </w:r>
            <w:r w:rsidRPr="00B90AA8">
              <w:rPr>
                <w:rFonts w:cstheme="minorHAnsi"/>
                <w:color w:val="0070C0"/>
                <w:lang w:val="en-GB"/>
              </w:rPr>
              <w:fldChar w:fldCharType="separate"/>
            </w:r>
            <w:r w:rsidRPr="00B90AA8">
              <w:rPr>
                <w:rFonts w:asciiTheme="minorHAnsi" w:hAnsiTheme="minorHAnsi" w:cstheme="minorHAnsi"/>
                <w:noProof/>
                <w:color w:val="0070C0"/>
                <w:sz w:val="22"/>
                <w:szCs w:val="22"/>
                <w:lang w:val="en-GB"/>
              </w:rPr>
              <w:t>Please insert text here</w:t>
            </w:r>
            <w:r w:rsidRPr="00B90AA8">
              <w:rPr>
                <w:rFonts w:cstheme="minorHAnsi"/>
                <w:color w:val="0070C0"/>
                <w:lang w:val="en-GB"/>
              </w:rPr>
              <w:fldChar w:fldCharType="end"/>
            </w:r>
          </w:p>
        </w:tc>
      </w:tr>
    </w:tbl>
    <w:p w14:paraId="679F4613" w14:textId="77777777" w:rsidR="00B90AA8" w:rsidRPr="00A24D95" w:rsidRDefault="00B90AA8" w:rsidP="00B878E2">
      <w:pPr>
        <w:tabs>
          <w:tab w:val="left" w:pos="567"/>
        </w:tabs>
        <w:spacing w:after="0" w:line="240" w:lineRule="auto"/>
        <w:ind w:left="567" w:hanging="567"/>
        <w:jc w:val="both"/>
        <w:rPr>
          <w:rFonts w:cstheme="minorHAnsi"/>
          <w:lang w:val="en-GB"/>
        </w:rPr>
      </w:pPr>
    </w:p>
    <w:p w14:paraId="5455F253" w14:textId="70854BFA" w:rsidR="00A63333" w:rsidRDefault="00040F93" w:rsidP="00B878E2">
      <w:pPr>
        <w:tabs>
          <w:tab w:val="left" w:pos="567"/>
        </w:tabs>
        <w:spacing w:after="0" w:line="240" w:lineRule="auto"/>
        <w:ind w:left="567" w:hanging="567"/>
        <w:jc w:val="both"/>
        <w:rPr>
          <w:rFonts w:cstheme="minorHAnsi"/>
          <w:lang w:val="en-GB"/>
        </w:rPr>
      </w:pPr>
      <w:r>
        <w:rPr>
          <w:rFonts w:eastAsia="Calibri" w:cstheme="minorHAnsi"/>
          <w:lang w:val="en-GB"/>
        </w:rPr>
        <w:t>8</w:t>
      </w:r>
      <w:r w:rsidR="00FE440C" w:rsidRPr="00A24D95">
        <w:rPr>
          <w:rFonts w:eastAsia="Calibri" w:cstheme="minorHAnsi"/>
          <w:lang w:val="en-GB"/>
        </w:rPr>
        <w:t>.</w:t>
      </w:r>
      <w:r w:rsidR="00A63333" w:rsidRPr="00A24D95">
        <w:rPr>
          <w:rFonts w:cstheme="minorHAnsi"/>
          <w:lang w:val="en-GB"/>
        </w:rPr>
        <w:t xml:space="preserve">3. </w:t>
      </w:r>
      <w:r w:rsidR="00B82631">
        <w:rPr>
          <w:rFonts w:cstheme="minorHAnsi"/>
          <w:lang w:val="en-GB"/>
        </w:rPr>
        <w:tab/>
      </w:r>
      <w:r w:rsidR="00A63333" w:rsidRPr="00A24D95">
        <w:rPr>
          <w:rFonts w:cstheme="minorHAnsi"/>
          <w:lang w:val="en-GB"/>
        </w:rPr>
        <w:t xml:space="preserve">Are you aware of any challenges, or have questions arisen, in applying </w:t>
      </w:r>
      <w:r w:rsidR="00A63333" w:rsidRPr="00A24D95">
        <w:rPr>
          <w:rFonts w:cstheme="minorHAnsi"/>
          <w:b/>
          <w:lang w:val="en-GB"/>
        </w:rPr>
        <w:t>Article 29</w:t>
      </w:r>
      <w:r w:rsidR="00A63333" w:rsidRPr="00A24D95">
        <w:rPr>
          <w:rFonts w:cstheme="minorHAnsi"/>
          <w:lang w:val="en-GB"/>
        </w:rPr>
        <w:t xml:space="preserve"> in your State (</w:t>
      </w:r>
      <w:r w:rsidR="00A63333" w:rsidRPr="00A24D95">
        <w:rPr>
          <w:rFonts w:cstheme="minorHAnsi"/>
          <w:i/>
          <w:lang w:val="en-GB"/>
        </w:rPr>
        <w:t>e.g.</w:t>
      </w:r>
      <w:r w:rsidR="00A63333" w:rsidRPr="00A24D95">
        <w:rPr>
          <w:rFonts w:cstheme="minorHAnsi"/>
          <w:lang w:val="en-GB"/>
        </w:rPr>
        <w:t>, in relation to the timeliness of responses to requests)?</w:t>
      </w:r>
    </w:p>
    <w:p w14:paraId="44C0A04B" w14:textId="2CD23B6F" w:rsidR="00B90AA8" w:rsidRDefault="00B90AA8" w:rsidP="00B878E2">
      <w:pPr>
        <w:tabs>
          <w:tab w:val="left" w:pos="567"/>
        </w:tabs>
        <w:spacing w:after="0" w:line="240" w:lineRule="auto"/>
        <w:ind w:left="567" w:hanging="567"/>
        <w:jc w:val="both"/>
        <w:rPr>
          <w:rFonts w:cstheme="minorHAnsi"/>
          <w:lang w:val="en-GB"/>
        </w:rPr>
      </w:pP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90AA8" w:rsidRPr="00771AF6" w14:paraId="1FBDAACB" w14:textId="77777777" w:rsidTr="00CC66F1">
        <w:tc>
          <w:tcPr>
            <w:tcW w:w="8505" w:type="dxa"/>
            <w:vAlign w:val="center"/>
          </w:tcPr>
          <w:p w14:paraId="3CEB08CE" w14:textId="77777777" w:rsidR="00B90AA8" w:rsidRPr="00771AF6" w:rsidRDefault="00B90AA8"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EE3DC9">
              <w:rPr>
                <w:rFonts w:asciiTheme="minorHAnsi" w:hAnsiTheme="minorHAnsi" w:cstheme="minorHAnsi"/>
                <w:sz w:val="22"/>
                <w:szCs w:val="22"/>
                <w:lang w:val="en-GB"/>
              </w:rPr>
              <w:t>No</w:t>
            </w:r>
          </w:p>
        </w:tc>
      </w:tr>
      <w:tr w:rsidR="00B90AA8" w:rsidRPr="00771AF6" w14:paraId="2A8C44F2" w14:textId="77777777" w:rsidTr="00CC66F1">
        <w:tc>
          <w:tcPr>
            <w:tcW w:w="8505" w:type="dxa"/>
            <w:vAlign w:val="center"/>
          </w:tcPr>
          <w:p w14:paraId="4A4DED0F" w14:textId="77777777" w:rsidR="00B90AA8" w:rsidRPr="00771AF6" w:rsidRDefault="00B90AA8"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EE3DC9">
              <w:rPr>
                <w:rFonts w:asciiTheme="minorHAnsi" w:hAnsiTheme="minorHAnsi" w:cstheme="minorHAnsi"/>
                <w:sz w:val="22"/>
                <w:szCs w:val="22"/>
                <w:lang w:val="en-GB"/>
              </w:rPr>
              <w:t xml:space="preserve">Yes, please </w:t>
            </w:r>
            <w:r w:rsidRPr="00B90AA8">
              <w:rPr>
                <w:rFonts w:asciiTheme="minorHAnsi" w:hAnsiTheme="minorHAnsi" w:cstheme="minorHAnsi"/>
                <w:sz w:val="22"/>
                <w:szCs w:val="22"/>
                <w:lang w:val="en-GB"/>
              </w:rPr>
              <w:t>specify</w:t>
            </w:r>
            <w:r w:rsidRPr="00EE3DC9">
              <w:rPr>
                <w:rFonts w:asciiTheme="minorHAnsi" w:hAnsiTheme="minorHAnsi" w:cstheme="minorHAnsi"/>
                <w:sz w:val="22"/>
                <w:szCs w:val="22"/>
                <w:lang w:val="en-GB"/>
              </w:rPr>
              <w:t>:</w:t>
            </w:r>
          </w:p>
        </w:tc>
      </w:tr>
      <w:tr w:rsidR="00B90AA8" w:rsidRPr="00771AF6" w14:paraId="78BBA9BF" w14:textId="77777777" w:rsidTr="00CC66F1">
        <w:tc>
          <w:tcPr>
            <w:tcW w:w="8505" w:type="dxa"/>
            <w:vAlign w:val="center"/>
          </w:tcPr>
          <w:p w14:paraId="623DD25A" w14:textId="77777777" w:rsidR="00B90AA8" w:rsidRPr="00771AF6" w:rsidRDefault="00B90AA8" w:rsidP="00CC66F1">
            <w:pPr>
              <w:tabs>
                <w:tab w:val="left" w:pos="597"/>
              </w:tabs>
              <w:rPr>
                <w:rFonts w:asciiTheme="minorHAnsi" w:hAnsiTheme="minorHAnsi" w:cstheme="minorHAnsi"/>
                <w:sz w:val="22"/>
                <w:szCs w:val="22"/>
              </w:rPr>
            </w:pPr>
            <w:r w:rsidRPr="00771AF6">
              <w:rPr>
                <w:rFonts w:asciiTheme="minorHAnsi" w:hAnsiTheme="minorHAnsi" w:cstheme="minorHAnsi"/>
                <w:color w:val="0070C0"/>
                <w:sz w:val="22"/>
                <w:szCs w:val="22"/>
                <w:lang w:val="en-GB"/>
              </w:rPr>
              <w:tab/>
            </w:r>
            <w:r w:rsidRPr="00771AF6">
              <w:rPr>
                <w:rFonts w:cstheme="minorHAnsi"/>
                <w:color w:val="0070C0"/>
                <w:lang w:val="en-GB"/>
              </w:rPr>
              <w:fldChar w:fldCharType="begin">
                <w:ffData>
                  <w:name w:val=""/>
                  <w:enabled/>
                  <w:calcOnExit w:val="0"/>
                  <w:textInput>
                    <w:default w:val="Please insert text here"/>
                  </w:textInput>
                </w:ffData>
              </w:fldChar>
            </w:r>
            <w:r w:rsidRPr="00771AF6">
              <w:rPr>
                <w:rFonts w:asciiTheme="minorHAnsi" w:hAnsiTheme="minorHAnsi" w:cstheme="minorHAnsi"/>
                <w:color w:val="0070C0"/>
                <w:sz w:val="22"/>
                <w:szCs w:val="22"/>
                <w:lang w:val="en-GB"/>
              </w:rPr>
              <w:instrText xml:space="preserve"> FORMTEXT </w:instrText>
            </w:r>
            <w:r w:rsidRPr="00771AF6">
              <w:rPr>
                <w:rFonts w:cstheme="minorHAnsi"/>
                <w:color w:val="0070C0"/>
                <w:lang w:val="en-GB"/>
              </w:rPr>
            </w:r>
            <w:r w:rsidRPr="00771AF6">
              <w:rPr>
                <w:rFonts w:cstheme="minorHAnsi"/>
                <w:color w:val="0070C0"/>
                <w:lang w:val="en-GB"/>
              </w:rPr>
              <w:fldChar w:fldCharType="separate"/>
            </w:r>
            <w:r w:rsidRPr="00771AF6">
              <w:rPr>
                <w:rFonts w:asciiTheme="minorHAnsi" w:hAnsiTheme="minorHAnsi" w:cstheme="minorHAnsi"/>
                <w:noProof/>
                <w:color w:val="0070C0"/>
                <w:sz w:val="22"/>
                <w:szCs w:val="22"/>
                <w:lang w:val="en-GB"/>
              </w:rPr>
              <w:t>Please insert text here</w:t>
            </w:r>
            <w:r w:rsidRPr="00771AF6">
              <w:rPr>
                <w:rFonts w:cstheme="minorHAnsi"/>
                <w:color w:val="0070C0"/>
                <w:lang w:val="en-GB"/>
              </w:rPr>
              <w:fldChar w:fldCharType="end"/>
            </w:r>
          </w:p>
        </w:tc>
      </w:tr>
    </w:tbl>
    <w:p w14:paraId="286C0DB0" w14:textId="77777777" w:rsidR="00A63333" w:rsidRPr="00A24D95" w:rsidRDefault="00A63333" w:rsidP="00EE09D7">
      <w:pPr>
        <w:spacing w:after="0" w:line="240" w:lineRule="auto"/>
        <w:jc w:val="both"/>
        <w:rPr>
          <w:rFonts w:cstheme="minorHAnsi"/>
          <w:lang w:val="en-GB"/>
        </w:rPr>
      </w:pPr>
    </w:p>
    <w:p w14:paraId="3A2AA395" w14:textId="22E72F84" w:rsidR="007F2904" w:rsidRPr="00A24D95" w:rsidRDefault="00040F93" w:rsidP="00B878E2">
      <w:pPr>
        <w:tabs>
          <w:tab w:val="left" w:pos="567"/>
        </w:tabs>
        <w:spacing w:after="0" w:line="240" w:lineRule="auto"/>
        <w:ind w:left="567" w:hanging="567"/>
        <w:jc w:val="both"/>
        <w:rPr>
          <w:rFonts w:cstheme="minorHAnsi"/>
          <w:lang w:val="en-GB"/>
        </w:rPr>
      </w:pPr>
      <w:r>
        <w:rPr>
          <w:rFonts w:eastAsia="Calibri" w:cstheme="minorHAnsi"/>
          <w:lang w:val="en-GB"/>
        </w:rPr>
        <w:t>8</w:t>
      </w:r>
      <w:r w:rsidR="00FE440C" w:rsidRPr="00A24D95">
        <w:rPr>
          <w:rFonts w:eastAsia="Calibri" w:cstheme="minorHAnsi"/>
          <w:lang w:val="en-GB"/>
        </w:rPr>
        <w:t>.</w:t>
      </w:r>
      <w:r w:rsidR="004E6F11" w:rsidRPr="00A24D95">
        <w:rPr>
          <w:rFonts w:cstheme="minorHAnsi"/>
          <w:lang w:val="en-GB"/>
        </w:rPr>
        <w:t>4</w:t>
      </w:r>
      <w:r w:rsidR="003A2DE3" w:rsidRPr="00A24D95">
        <w:rPr>
          <w:rFonts w:cstheme="minorHAnsi"/>
          <w:lang w:val="en-GB"/>
        </w:rPr>
        <w:t xml:space="preserve">. </w:t>
      </w:r>
      <w:r w:rsidR="00B82631">
        <w:rPr>
          <w:rFonts w:cstheme="minorHAnsi"/>
          <w:lang w:val="en-GB"/>
        </w:rPr>
        <w:tab/>
      </w:r>
      <w:r w:rsidR="00DB7484" w:rsidRPr="00A24D95">
        <w:rPr>
          <w:rFonts w:cstheme="minorHAnsi"/>
          <w:lang w:val="en-GB"/>
        </w:rPr>
        <w:t xml:space="preserve">With a view to facilitate the task of Central Authorities under </w:t>
      </w:r>
      <w:r w:rsidR="00DB7484" w:rsidRPr="00A24D95">
        <w:rPr>
          <w:rFonts w:cstheme="minorHAnsi"/>
          <w:b/>
          <w:lang w:val="en-GB"/>
        </w:rPr>
        <w:t>Article 29(2)</w:t>
      </w:r>
      <w:r w:rsidR="00CA7C22" w:rsidRPr="00421E5A">
        <w:rPr>
          <w:rFonts w:cstheme="minorHAnsi"/>
          <w:bCs/>
          <w:lang w:val="en-GB"/>
        </w:rPr>
        <w:t>, p</w:t>
      </w:r>
      <w:r w:rsidR="000F1A90" w:rsidRPr="00A24D95">
        <w:rPr>
          <w:rFonts w:cstheme="minorHAnsi"/>
          <w:lang w:val="en-GB"/>
        </w:rPr>
        <w:t xml:space="preserve">lease describe the type of information that would be useful to include </w:t>
      </w:r>
      <w:r w:rsidR="00CA7C22" w:rsidRPr="00A24D95">
        <w:rPr>
          <w:rFonts w:cstheme="minorHAnsi"/>
          <w:lang w:val="en-GB"/>
        </w:rPr>
        <w:t xml:space="preserve">in a Country Profile published on the HCCH website </w:t>
      </w:r>
      <w:r w:rsidR="000F1A90" w:rsidRPr="00A24D95">
        <w:rPr>
          <w:rFonts w:cstheme="minorHAnsi"/>
          <w:lang w:val="en-GB"/>
        </w:rPr>
        <w:t>(</w:t>
      </w:r>
      <w:r w:rsidR="000F1A90" w:rsidRPr="00A24D95">
        <w:rPr>
          <w:rFonts w:cstheme="minorHAnsi"/>
          <w:i/>
          <w:lang w:val="en-GB"/>
        </w:rPr>
        <w:t>e.g.</w:t>
      </w:r>
      <w:r w:rsidR="000F1A90" w:rsidRPr="00A24D95">
        <w:rPr>
          <w:rFonts w:cstheme="minorHAnsi"/>
          <w:lang w:val="en-GB"/>
        </w:rPr>
        <w:t>, information with respect to the availability of certain measures under internal law (</w:t>
      </w:r>
      <w:r w:rsidR="000F1A90" w:rsidRPr="00A24D95">
        <w:rPr>
          <w:rFonts w:cstheme="minorHAnsi"/>
          <w:i/>
          <w:lang w:val="en-GB"/>
        </w:rPr>
        <w:t>e.g.</w:t>
      </w:r>
      <w:r w:rsidR="000F1A90" w:rsidRPr="00A24D95">
        <w:rPr>
          <w:rFonts w:cstheme="minorHAnsi"/>
          <w:lang w:val="en-GB"/>
        </w:rPr>
        <w:t xml:space="preserve">, in relation to </w:t>
      </w:r>
      <w:r w:rsidR="000F1A90" w:rsidRPr="00A24D95">
        <w:rPr>
          <w:rFonts w:cstheme="minorHAnsi"/>
          <w:b/>
          <w:lang w:val="en-GB"/>
        </w:rPr>
        <w:t>Art</w:t>
      </w:r>
      <w:r w:rsidR="00E04DA2">
        <w:rPr>
          <w:rFonts w:cstheme="minorHAnsi"/>
          <w:b/>
          <w:lang w:val="en-GB"/>
        </w:rPr>
        <w:t>.</w:t>
      </w:r>
      <w:r w:rsidR="00DF16E6" w:rsidRPr="00A24D95">
        <w:rPr>
          <w:rFonts w:cstheme="minorHAnsi"/>
          <w:b/>
          <w:lang w:val="en-GB"/>
        </w:rPr>
        <w:t> </w:t>
      </w:r>
      <w:r w:rsidR="000F1A90" w:rsidRPr="00A24D95">
        <w:rPr>
          <w:rFonts w:cstheme="minorHAnsi"/>
          <w:b/>
          <w:lang w:val="en-GB"/>
        </w:rPr>
        <w:t>3(e)</w:t>
      </w:r>
      <w:r w:rsidR="000F1A90" w:rsidRPr="00A24D95">
        <w:rPr>
          <w:rFonts w:cstheme="minorHAnsi"/>
          <w:lang w:val="en-GB"/>
        </w:rPr>
        <w:t xml:space="preserve">), or the procedures applied under, </w:t>
      </w:r>
      <w:r w:rsidR="000F1A90" w:rsidRPr="00A24D95">
        <w:rPr>
          <w:rFonts w:cstheme="minorHAnsi"/>
          <w:i/>
          <w:lang w:val="en-GB"/>
        </w:rPr>
        <w:t>e.g.</w:t>
      </w:r>
      <w:r w:rsidR="000F1A90" w:rsidRPr="00A24D95">
        <w:rPr>
          <w:rFonts w:cstheme="minorHAnsi"/>
          <w:lang w:val="en-GB"/>
        </w:rPr>
        <w:t xml:space="preserve">, </w:t>
      </w:r>
      <w:r w:rsidR="000F1A90" w:rsidRPr="00A24D95">
        <w:rPr>
          <w:rFonts w:cstheme="minorHAnsi"/>
          <w:b/>
          <w:lang w:val="en-GB"/>
        </w:rPr>
        <w:t>Article 22, 23, 2</w:t>
      </w:r>
      <w:r w:rsidR="0085645A" w:rsidRPr="00A24D95">
        <w:rPr>
          <w:rFonts w:cstheme="minorHAnsi"/>
          <w:b/>
          <w:lang w:val="en-GB"/>
        </w:rPr>
        <w:t>5</w:t>
      </w:r>
      <w:r w:rsidR="000F1A90" w:rsidRPr="00A24D95">
        <w:rPr>
          <w:rFonts w:cstheme="minorHAnsi"/>
          <w:b/>
          <w:lang w:val="en-GB"/>
        </w:rPr>
        <w:t xml:space="preserve">, </w:t>
      </w:r>
      <w:r w:rsidR="0085645A" w:rsidRPr="00A24D95">
        <w:rPr>
          <w:rFonts w:cstheme="minorHAnsi"/>
          <w:b/>
          <w:lang w:val="en-GB"/>
        </w:rPr>
        <w:t xml:space="preserve">30, </w:t>
      </w:r>
      <w:r w:rsidR="000F1A90" w:rsidRPr="00A24D95">
        <w:rPr>
          <w:rFonts w:cstheme="minorHAnsi"/>
          <w:b/>
          <w:lang w:val="en-GB"/>
        </w:rPr>
        <w:t xml:space="preserve">31 or 33, </w:t>
      </w:r>
      <w:r w:rsidR="000F1A90" w:rsidRPr="00A24D95">
        <w:rPr>
          <w:rFonts w:cstheme="minorHAnsi"/>
          <w:lang w:val="en-GB"/>
        </w:rPr>
        <w:t>or information on Central Authority services provided</w:t>
      </w:r>
      <w:r w:rsidR="003232A4" w:rsidRPr="00A24D95">
        <w:rPr>
          <w:rFonts w:cstheme="minorHAnsi"/>
          <w:lang w:val="en-GB"/>
        </w:rPr>
        <w:t xml:space="preserve"> (see </w:t>
      </w:r>
      <w:r w:rsidR="005253A8">
        <w:rPr>
          <w:rFonts w:cstheme="minorHAnsi"/>
          <w:lang w:val="en-GB"/>
        </w:rPr>
        <w:t>q</w:t>
      </w:r>
      <w:r w:rsidR="003232A4" w:rsidRPr="00A24D95">
        <w:rPr>
          <w:rFonts w:cstheme="minorHAnsi"/>
          <w:lang w:val="en-GB"/>
        </w:rPr>
        <w:t>uestion</w:t>
      </w:r>
      <w:r w:rsidR="00A434DE" w:rsidRPr="00A24D95">
        <w:rPr>
          <w:rFonts w:cstheme="minorHAnsi"/>
          <w:lang w:val="en-GB"/>
        </w:rPr>
        <w:t>s</w:t>
      </w:r>
      <w:r w:rsidR="003232A4" w:rsidRPr="00A24D95">
        <w:rPr>
          <w:rFonts w:cstheme="minorHAnsi"/>
          <w:lang w:val="en-GB"/>
        </w:rPr>
        <w:t xml:space="preserve"> </w:t>
      </w:r>
      <w:r w:rsidR="00B14B70">
        <w:rPr>
          <w:rFonts w:cstheme="minorHAnsi"/>
          <w:lang w:val="en-GB"/>
        </w:rPr>
        <w:t>8</w:t>
      </w:r>
      <w:r w:rsidR="00722139">
        <w:rPr>
          <w:rFonts w:cstheme="minorHAnsi"/>
          <w:lang w:val="en-GB"/>
        </w:rPr>
        <w:t>.</w:t>
      </w:r>
      <w:r w:rsidR="00A434DE" w:rsidRPr="00A24D95">
        <w:rPr>
          <w:rFonts w:cstheme="minorHAnsi"/>
          <w:lang w:val="en-GB"/>
        </w:rPr>
        <w:t>1</w:t>
      </w:r>
      <w:r w:rsidR="00AA2391">
        <w:rPr>
          <w:rFonts w:cstheme="minorHAnsi"/>
          <w:lang w:val="en-GB"/>
        </w:rPr>
        <w:t>.</w:t>
      </w:r>
      <w:r w:rsidR="00A434DE" w:rsidRPr="00A24D95">
        <w:rPr>
          <w:rFonts w:cstheme="minorHAnsi"/>
          <w:lang w:val="en-GB"/>
        </w:rPr>
        <w:t xml:space="preserve"> and </w:t>
      </w:r>
      <w:r w:rsidR="00B14B70">
        <w:rPr>
          <w:rFonts w:cstheme="minorHAnsi"/>
          <w:lang w:val="en-GB"/>
        </w:rPr>
        <w:t>8</w:t>
      </w:r>
      <w:r w:rsidR="00AA2391">
        <w:rPr>
          <w:rFonts w:cstheme="minorHAnsi"/>
          <w:lang w:val="en-GB"/>
        </w:rPr>
        <w:t>.</w:t>
      </w:r>
      <w:r w:rsidR="00A434DE" w:rsidRPr="00A24D95">
        <w:rPr>
          <w:rFonts w:cstheme="minorHAnsi"/>
          <w:lang w:val="en-GB"/>
        </w:rPr>
        <w:t>2</w:t>
      </w:r>
      <w:r w:rsidR="00AA2391">
        <w:rPr>
          <w:rFonts w:cstheme="minorHAnsi"/>
          <w:lang w:val="en-GB"/>
        </w:rPr>
        <w:t>.</w:t>
      </w:r>
      <w:r w:rsidR="00A434DE" w:rsidRPr="00A24D95">
        <w:rPr>
          <w:rFonts w:cstheme="minorHAnsi"/>
          <w:lang w:val="en-GB"/>
        </w:rPr>
        <w:t xml:space="preserve"> above)</w:t>
      </w:r>
      <w:r w:rsidR="008214EC" w:rsidRPr="00A24D95">
        <w:rPr>
          <w:rFonts w:cstheme="minorHAnsi"/>
          <w:lang w:val="en-GB"/>
        </w:rPr>
        <w:t>:</w:t>
      </w:r>
    </w:p>
    <w:p w14:paraId="18771433" w14:textId="2DD9C677" w:rsidR="000E5668" w:rsidRDefault="000E5668" w:rsidP="00EE09D7">
      <w:pPr>
        <w:spacing w:after="0" w:line="240" w:lineRule="auto"/>
        <w:jc w:val="both"/>
        <w:rPr>
          <w:rFonts w:cstheme="minorHAnsi"/>
          <w:lang w:val="en-GB"/>
        </w:rPr>
      </w:pP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F2369C" w:rsidRPr="00771AF6" w14:paraId="05778912" w14:textId="77777777" w:rsidTr="00CC66F1">
        <w:tc>
          <w:tcPr>
            <w:tcW w:w="8505" w:type="dxa"/>
            <w:vAlign w:val="center"/>
          </w:tcPr>
          <w:bookmarkStart w:id="19" w:name="_Hlk51344440"/>
          <w:p w14:paraId="009F972F" w14:textId="101384B0" w:rsidR="00F2369C" w:rsidRPr="00771AF6" w:rsidRDefault="00F2369C" w:rsidP="00CC66F1">
            <w:pPr>
              <w:tabs>
                <w:tab w:val="left" w:pos="597"/>
              </w:tabs>
              <w:rPr>
                <w:rFonts w:asciiTheme="minorHAnsi" w:hAnsiTheme="minorHAnsi" w:cstheme="minorHAnsi"/>
                <w:sz w:val="22"/>
                <w:szCs w:val="22"/>
              </w:rPr>
            </w:pPr>
            <w:r w:rsidRPr="00771AF6">
              <w:rPr>
                <w:rFonts w:cstheme="minorHAnsi"/>
                <w:color w:val="0070C0"/>
                <w:lang w:val="en-GB"/>
              </w:rPr>
              <w:fldChar w:fldCharType="begin">
                <w:ffData>
                  <w:name w:val=""/>
                  <w:enabled/>
                  <w:calcOnExit w:val="0"/>
                  <w:textInput>
                    <w:default w:val="Please insert text here"/>
                  </w:textInput>
                </w:ffData>
              </w:fldChar>
            </w:r>
            <w:r w:rsidRPr="00771AF6">
              <w:rPr>
                <w:rFonts w:asciiTheme="minorHAnsi" w:hAnsiTheme="minorHAnsi" w:cstheme="minorHAnsi"/>
                <w:color w:val="0070C0"/>
                <w:sz w:val="22"/>
                <w:szCs w:val="22"/>
                <w:lang w:val="en-GB"/>
              </w:rPr>
              <w:instrText xml:space="preserve"> FORMTEXT </w:instrText>
            </w:r>
            <w:r w:rsidRPr="00771AF6">
              <w:rPr>
                <w:rFonts w:cstheme="minorHAnsi"/>
                <w:color w:val="0070C0"/>
                <w:lang w:val="en-GB"/>
              </w:rPr>
            </w:r>
            <w:r w:rsidRPr="00771AF6">
              <w:rPr>
                <w:rFonts w:cstheme="minorHAnsi"/>
                <w:color w:val="0070C0"/>
                <w:lang w:val="en-GB"/>
              </w:rPr>
              <w:fldChar w:fldCharType="separate"/>
            </w:r>
            <w:r w:rsidRPr="00771AF6">
              <w:rPr>
                <w:rFonts w:asciiTheme="minorHAnsi" w:hAnsiTheme="minorHAnsi" w:cstheme="minorHAnsi"/>
                <w:noProof/>
                <w:color w:val="0070C0"/>
                <w:sz w:val="22"/>
                <w:szCs w:val="22"/>
                <w:lang w:val="en-GB"/>
              </w:rPr>
              <w:t>Please insert text here</w:t>
            </w:r>
            <w:r w:rsidRPr="00771AF6">
              <w:rPr>
                <w:rFonts w:cstheme="minorHAnsi"/>
                <w:color w:val="0070C0"/>
                <w:lang w:val="en-GB"/>
              </w:rPr>
              <w:fldChar w:fldCharType="end"/>
            </w:r>
          </w:p>
        </w:tc>
      </w:tr>
      <w:bookmarkEnd w:id="19"/>
    </w:tbl>
    <w:p w14:paraId="4F7C6D88" w14:textId="77777777" w:rsidR="00F2369C" w:rsidRPr="00A24D95" w:rsidRDefault="00F2369C" w:rsidP="00EE09D7">
      <w:pPr>
        <w:spacing w:after="0" w:line="240" w:lineRule="auto"/>
        <w:jc w:val="both"/>
        <w:rPr>
          <w:rFonts w:cstheme="minorHAnsi"/>
          <w:lang w:val="en-GB"/>
        </w:rPr>
      </w:pPr>
    </w:p>
    <w:p w14:paraId="0425089F" w14:textId="503BF1CC" w:rsidR="000E5668" w:rsidRDefault="00040F93" w:rsidP="00B878E2">
      <w:pPr>
        <w:tabs>
          <w:tab w:val="left" w:pos="567"/>
        </w:tabs>
        <w:spacing w:after="0" w:line="240" w:lineRule="auto"/>
        <w:ind w:left="567" w:hanging="567"/>
        <w:jc w:val="both"/>
        <w:rPr>
          <w:rFonts w:cstheme="minorHAnsi"/>
          <w:lang w:val="en-US"/>
        </w:rPr>
      </w:pPr>
      <w:r>
        <w:rPr>
          <w:rFonts w:eastAsia="Calibri" w:cstheme="minorHAnsi"/>
          <w:lang w:val="en-GB"/>
        </w:rPr>
        <w:t>8</w:t>
      </w:r>
      <w:r w:rsidR="00FE440C" w:rsidRPr="00A24D95">
        <w:rPr>
          <w:rFonts w:eastAsia="Calibri" w:cstheme="minorHAnsi"/>
          <w:lang w:val="en-GB"/>
        </w:rPr>
        <w:t>.</w:t>
      </w:r>
      <w:r w:rsidR="008214EC" w:rsidRPr="00A24D95">
        <w:rPr>
          <w:rFonts w:cstheme="minorHAnsi"/>
          <w:lang w:val="en-GB"/>
        </w:rPr>
        <w:t>5</w:t>
      </w:r>
      <w:r w:rsidR="009F14A7" w:rsidRPr="00A24D95">
        <w:rPr>
          <w:rFonts w:cstheme="minorHAnsi"/>
          <w:lang w:val="en-GB"/>
        </w:rPr>
        <w:t xml:space="preserve">. </w:t>
      </w:r>
      <w:r w:rsidR="00B82631">
        <w:rPr>
          <w:rFonts w:cstheme="minorHAnsi"/>
          <w:lang w:val="en-GB"/>
        </w:rPr>
        <w:tab/>
      </w:r>
      <w:r w:rsidR="00062C2B" w:rsidRPr="00A24D95">
        <w:rPr>
          <w:rFonts w:cstheme="minorHAnsi"/>
          <w:lang w:val="en-GB"/>
        </w:rPr>
        <w:t xml:space="preserve">How does your Central Authority (either directly or through public authorities or other bodies) take appropriate steps under </w:t>
      </w:r>
      <w:r w:rsidR="00062C2B" w:rsidRPr="00A24D95">
        <w:rPr>
          <w:rFonts w:cstheme="minorHAnsi"/>
          <w:b/>
          <w:lang w:val="en-GB"/>
        </w:rPr>
        <w:t>Article 31</w:t>
      </w:r>
      <w:r w:rsidR="00062C2B" w:rsidRPr="00A24D95">
        <w:rPr>
          <w:rFonts w:cstheme="minorHAnsi"/>
          <w:lang w:val="en-GB"/>
        </w:rPr>
        <w:t xml:space="preserve"> to facilitate, by mediation, conciliation or similar means, agreed solutions for the protection of the person or property of the </w:t>
      </w:r>
      <w:r w:rsidR="00707BB2" w:rsidRPr="00A24D95">
        <w:rPr>
          <w:rFonts w:cstheme="minorHAnsi"/>
          <w:lang w:val="en-GB"/>
        </w:rPr>
        <w:t xml:space="preserve">adult </w:t>
      </w:r>
      <w:r w:rsidR="00062C2B" w:rsidRPr="00A24D95">
        <w:rPr>
          <w:rFonts w:cstheme="minorHAnsi"/>
          <w:lang w:val="en-GB"/>
        </w:rPr>
        <w:t xml:space="preserve">in situations to which the </w:t>
      </w:r>
      <w:r w:rsidR="00330CCB" w:rsidRPr="00A24D95">
        <w:rPr>
          <w:rFonts w:cstheme="minorHAnsi"/>
          <w:lang w:val="en-GB"/>
        </w:rPr>
        <w:t>2000</w:t>
      </w:r>
      <w:r w:rsidR="00062C2B" w:rsidRPr="00A24D95">
        <w:rPr>
          <w:rFonts w:cstheme="minorHAnsi"/>
          <w:lang w:val="en-GB"/>
        </w:rPr>
        <w:t xml:space="preserve"> Convention applies? Please explain</w:t>
      </w:r>
      <w:r w:rsidR="00062C2B" w:rsidRPr="00A24D95">
        <w:rPr>
          <w:rFonts w:cstheme="minorHAnsi"/>
          <w:lang w:val="en-US"/>
        </w:rPr>
        <w:t>:</w:t>
      </w:r>
    </w:p>
    <w:p w14:paraId="26B81280" w14:textId="77777777" w:rsidR="00F2369C" w:rsidRPr="00A24D95" w:rsidRDefault="00F2369C" w:rsidP="00B878E2">
      <w:pPr>
        <w:tabs>
          <w:tab w:val="left" w:pos="567"/>
        </w:tabs>
        <w:spacing w:after="0" w:line="240" w:lineRule="auto"/>
        <w:ind w:left="567" w:hanging="567"/>
        <w:jc w:val="both"/>
        <w:rPr>
          <w:rFonts w:cstheme="minorHAnsi"/>
          <w:lang w:val="en-GB"/>
        </w:rPr>
      </w:pP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F2369C" w:rsidRPr="00771AF6" w14:paraId="5ACEF28D" w14:textId="77777777" w:rsidTr="00CC66F1">
        <w:tc>
          <w:tcPr>
            <w:tcW w:w="8505" w:type="dxa"/>
            <w:vAlign w:val="center"/>
          </w:tcPr>
          <w:p w14:paraId="7D9867B1" w14:textId="77777777" w:rsidR="00F2369C" w:rsidRPr="00771AF6" w:rsidRDefault="00F2369C" w:rsidP="00CC66F1">
            <w:pPr>
              <w:tabs>
                <w:tab w:val="left" w:pos="597"/>
              </w:tabs>
              <w:rPr>
                <w:rFonts w:asciiTheme="minorHAnsi" w:hAnsiTheme="minorHAnsi" w:cstheme="minorHAnsi"/>
                <w:sz w:val="22"/>
                <w:szCs w:val="22"/>
              </w:rPr>
            </w:pPr>
            <w:r w:rsidRPr="00771AF6">
              <w:rPr>
                <w:rFonts w:cstheme="minorHAnsi"/>
                <w:color w:val="0070C0"/>
                <w:lang w:val="en-GB"/>
              </w:rPr>
              <w:fldChar w:fldCharType="begin">
                <w:ffData>
                  <w:name w:val=""/>
                  <w:enabled/>
                  <w:calcOnExit w:val="0"/>
                  <w:textInput>
                    <w:default w:val="Please insert text here"/>
                  </w:textInput>
                </w:ffData>
              </w:fldChar>
            </w:r>
            <w:r w:rsidRPr="00771AF6">
              <w:rPr>
                <w:rFonts w:asciiTheme="minorHAnsi" w:hAnsiTheme="minorHAnsi" w:cstheme="minorHAnsi"/>
                <w:color w:val="0070C0"/>
                <w:sz w:val="22"/>
                <w:szCs w:val="22"/>
                <w:lang w:val="en-GB"/>
              </w:rPr>
              <w:instrText xml:space="preserve"> FORMTEXT </w:instrText>
            </w:r>
            <w:r w:rsidRPr="00771AF6">
              <w:rPr>
                <w:rFonts w:cstheme="minorHAnsi"/>
                <w:color w:val="0070C0"/>
                <w:lang w:val="en-GB"/>
              </w:rPr>
            </w:r>
            <w:r w:rsidRPr="00771AF6">
              <w:rPr>
                <w:rFonts w:cstheme="minorHAnsi"/>
                <w:color w:val="0070C0"/>
                <w:lang w:val="en-GB"/>
              </w:rPr>
              <w:fldChar w:fldCharType="separate"/>
            </w:r>
            <w:r w:rsidRPr="00771AF6">
              <w:rPr>
                <w:rFonts w:asciiTheme="minorHAnsi" w:hAnsiTheme="minorHAnsi" w:cstheme="minorHAnsi"/>
                <w:noProof/>
                <w:color w:val="0070C0"/>
                <w:sz w:val="22"/>
                <w:szCs w:val="22"/>
                <w:lang w:val="en-GB"/>
              </w:rPr>
              <w:t>Please insert text here</w:t>
            </w:r>
            <w:r w:rsidRPr="00771AF6">
              <w:rPr>
                <w:rFonts w:cstheme="minorHAnsi"/>
                <w:color w:val="0070C0"/>
                <w:lang w:val="en-GB"/>
              </w:rPr>
              <w:fldChar w:fldCharType="end"/>
            </w:r>
          </w:p>
        </w:tc>
      </w:tr>
    </w:tbl>
    <w:p w14:paraId="76D2297A" w14:textId="77777777" w:rsidR="00EA4492" w:rsidRPr="00A24D95" w:rsidRDefault="00EA4492" w:rsidP="00EE09D7">
      <w:pPr>
        <w:spacing w:after="0" w:line="240" w:lineRule="auto"/>
        <w:jc w:val="both"/>
        <w:rPr>
          <w:rFonts w:cstheme="minorHAnsi"/>
          <w:lang w:val="en-GB"/>
        </w:rPr>
      </w:pPr>
    </w:p>
    <w:p w14:paraId="123C347B" w14:textId="3DCFABCD" w:rsidR="00495016" w:rsidRDefault="00040F93" w:rsidP="00B878E2">
      <w:pPr>
        <w:tabs>
          <w:tab w:val="left" w:pos="567"/>
        </w:tabs>
        <w:spacing w:after="0" w:line="240" w:lineRule="auto"/>
        <w:ind w:left="567" w:hanging="567"/>
        <w:jc w:val="both"/>
        <w:rPr>
          <w:rFonts w:cstheme="minorHAnsi"/>
          <w:lang w:val="en-GB"/>
        </w:rPr>
      </w:pPr>
      <w:r>
        <w:rPr>
          <w:rFonts w:eastAsia="Calibri" w:cstheme="minorHAnsi"/>
          <w:lang w:val="en-GB"/>
        </w:rPr>
        <w:t>8</w:t>
      </w:r>
      <w:r w:rsidR="00FE440C" w:rsidRPr="00A24D95">
        <w:rPr>
          <w:rFonts w:eastAsia="Calibri" w:cstheme="minorHAnsi"/>
          <w:lang w:val="en-GB"/>
        </w:rPr>
        <w:t>.</w:t>
      </w:r>
      <w:r w:rsidR="002B1538">
        <w:rPr>
          <w:rFonts w:cstheme="minorHAnsi"/>
          <w:lang w:val="en-GB"/>
        </w:rPr>
        <w:t>6</w:t>
      </w:r>
      <w:r w:rsidR="00495016" w:rsidRPr="00A24D95">
        <w:rPr>
          <w:rFonts w:cstheme="minorHAnsi"/>
          <w:lang w:val="en-GB"/>
        </w:rPr>
        <w:t xml:space="preserve">. </w:t>
      </w:r>
      <w:r w:rsidR="00B82631">
        <w:rPr>
          <w:rFonts w:cstheme="minorHAnsi"/>
          <w:lang w:val="en-GB"/>
        </w:rPr>
        <w:tab/>
      </w:r>
      <w:r w:rsidR="00495016" w:rsidRPr="00A24D95">
        <w:rPr>
          <w:rFonts w:cstheme="minorHAnsi"/>
          <w:lang w:val="en-GB"/>
        </w:rPr>
        <w:t xml:space="preserve">Have authorities in your State experienced any challenges, or have questions arisen, in providing or obtaining information under </w:t>
      </w:r>
      <w:r w:rsidR="00495016" w:rsidRPr="00A24D95">
        <w:rPr>
          <w:rFonts w:cstheme="minorHAnsi"/>
          <w:b/>
          <w:lang w:val="en-GB"/>
        </w:rPr>
        <w:t>Article 32(1) or 34</w:t>
      </w:r>
      <w:r w:rsidR="00495016" w:rsidRPr="00A24D95">
        <w:rPr>
          <w:rFonts w:cstheme="minorHAnsi"/>
          <w:lang w:val="en-GB"/>
        </w:rPr>
        <w:t>?</w:t>
      </w:r>
    </w:p>
    <w:p w14:paraId="62FEA745" w14:textId="5E63ED10" w:rsidR="00F2369C" w:rsidRDefault="00F2369C" w:rsidP="00B878E2">
      <w:pPr>
        <w:tabs>
          <w:tab w:val="left" w:pos="567"/>
        </w:tabs>
        <w:spacing w:after="0" w:line="240" w:lineRule="auto"/>
        <w:ind w:left="567" w:hanging="567"/>
        <w:jc w:val="both"/>
        <w:rPr>
          <w:rFonts w:cstheme="minorHAnsi"/>
          <w:lang w:val="en-GB"/>
        </w:rPr>
      </w:pP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F2369C" w:rsidRPr="00771AF6" w14:paraId="45698591" w14:textId="77777777" w:rsidTr="00CC66F1">
        <w:tc>
          <w:tcPr>
            <w:tcW w:w="8505" w:type="dxa"/>
            <w:vAlign w:val="center"/>
          </w:tcPr>
          <w:p w14:paraId="6AAB36FD" w14:textId="77777777" w:rsidR="00F2369C" w:rsidRPr="00771AF6" w:rsidRDefault="00F2369C"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EE3DC9">
              <w:rPr>
                <w:rFonts w:asciiTheme="minorHAnsi" w:hAnsiTheme="minorHAnsi" w:cstheme="minorHAnsi"/>
                <w:sz w:val="22"/>
                <w:szCs w:val="22"/>
                <w:lang w:val="en-GB"/>
              </w:rPr>
              <w:t>No</w:t>
            </w:r>
          </w:p>
        </w:tc>
      </w:tr>
      <w:tr w:rsidR="00F2369C" w:rsidRPr="00771AF6" w14:paraId="3876C45D" w14:textId="77777777" w:rsidTr="00CC66F1">
        <w:tc>
          <w:tcPr>
            <w:tcW w:w="8505" w:type="dxa"/>
            <w:vAlign w:val="center"/>
          </w:tcPr>
          <w:p w14:paraId="7C35D69A" w14:textId="461A240A" w:rsidR="00F2369C" w:rsidRPr="00771AF6" w:rsidRDefault="00F2369C"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EE3DC9">
              <w:rPr>
                <w:rFonts w:asciiTheme="minorHAnsi" w:hAnsiTheme="minorHAnsi" w:cstheme="minorHAnsi"/>
                <w:sz w:val="22"/>
                <w:szCs w:val="22"/>
                <w:lang w:val="en-GB"/>
              </w:rPr>
              <w:t xml:space="preserve">Yes, please </w:t>
            </w:r>
            <w:r w:rsidRPr="00F2369C">
              <w:rPr>
                <w:rFonts w:asciiTheme="minorHAnsi" w:hAnsiTheme="minorHAnsi" w:cstheme="minorHAnsi"/>
                <w:sz w:val="22"/>
                <w:szCs w:val="22"/>
                <w:lang w:val="en-GB"/>
              </w:rPr>
              <w:t>describe</w:t>
            </w:r>
            <w:r w:rsidRPr="00EE3DC9">
              <w:rPr>
                <w:rFonts w:asciiTheme="minorHAnsi" w:hAnsiTheme="minorHAnsi" w:cstheme="minorHAnsi"/>
                <w:sz w:val="22"/>
                <w:szCs w:val="22"/>
                <w:lang w:val="en-GB"/>
              </w:rPr>
              <w:t>:</w:t>
            </w:r>
          </w:p>
        </w:tc>
      </w:tr>
      <w:tr w:rsidR="00F2369C" w:rsidRPr="00771AF6" w14:paraId="2A065EB3" w14:textId="77777777" w:rsidTr="00CC66F1">
        <w:tc>
          <w:tcPr>
            <w:tcW w:w="8505" w:type="dxa"/>
            <w:vAlign w:val="center"/>
          </w:tcPr>
          <w:p w14:paraId="3F57E559" w14:textId="77777777" w:rsidR="00F2369C" w:rsidRPr="00771AF6" w:rsidRDefault="00F2369C" w:rsidP="00CC66F1">
            <w:pPr>
              <w:tabs>
                <w:tab w:val="left" w:pos="597"/>
              </w:tabs>
              <w:rPr>
                <w:rFonts w:asciiTheme="minorHAnsi" w:hAnsiTheme="minorHAnsi" w:cstheme="minorHAnsi"/>
                <w:sz w:val="22"/>
                <w:szCs w:val="22"/>
              </w:rPr>
            </w:pPr>
            <w:r w:rsidRPr="00771AF6">
              <w:rPr>
                <w:rFonts w:asciiTheme="minorHAnsi" w:hAnsiTheme="minorHAnsi" w:cstheme="minorHAnsi"/>
                <w:color w:val="0070C0"/>
                <w:sz w:val="22"/>
                <w:szCs w:val="22"/>
                <w:lang w:val="en-GB"/>
              </w:rPr>
              <w:tab/>
            </w:r>
            <w:r w:rsidRPr="00771AF6">
              <w:rPr>
                <w:rFonts w:cstheme="minorHAnsi"/>
                <w:color w:val="0070C0"/>
                <w:lang w:val="en-GB"/>
              </w:rPr>
              <w:fldChar w:fldCharType="begin">
                <w:ffData>
                  <w:name w:val=""/>
                  <w:enabled/>
                  <w:calcOnExit w:val="0"/>
                  <w:textInput>
                    <w:default w:val="Please insert text here"/>
                  </w:textInput>
                </w:ffData>
              </w:fldChar>
            </w:r>
            <w:r w:rsidRPr="00771AF6">
              <w:rPr>
                <w:rFonts w:asciiTheme="minorHAnsi" w:hAnsiTheme="minorHAnsi" w:cstheme="minorHAnsi"/>
                <w:color w:val="0070C0"/>
                <w:sz w:val="22"/>
                <w:szCs w:val="22"/>
                <w:lang w:val="en-GB"/>
              </w:rPr>
              <w:instrText xml:space="preserve"> FORMTEXT </w:instrText>
            </w:r>
            <w:r w:rsidRPr="00771AF6">
              <w:rPr>
                <w:rFonts w:cstheme="minorHAnsi"/>
                <w:color w:val="0070C0"/>
                <w:lang w:val="en-GB"/>
              </w:rPr>
            </w:r>
            <w:r w:rsidRPr="00771AF6">
              <w:rPr>
                <w:rFonts w:cstheme="minorHAnsi"/>
                <w:color w:val="0070C0"/>
                <w:lang w:val="en-GB"/>
              </w:rPr>
              <w:fldChar w:fldCharType="separate"/>
            </w:r>
            <w:r w:rsidRPr="00771AF6">
              <w:rPr>
                <w:rFonts w:asciiTheme="minorHAnsi" w:hAnsiTheme="minorHAnsi" w:cstheme="minorHAnsi"/>
                <w:noProof/>
                <w:color w:val="0070C0"/>
                <w:sz w:val="22"/>
                <w:szCs w:val="22"/>
                <w:lang w:val="en-GB"/>
              </w:rPr>
              <w:t>Please insert text here</w:t>
            </w:r>
            <w:r w:rsidRPr="00771AF6">
              <w:rPr>
                <w:rFonts w:cstheme="minorHAnsi"/>
                <w:color w:val="0070C0"/>
                <w:lang w:val="en-GB"/>
              </w:rPr>
              <w:fldChar w:fldCharType="end"/>
            </w:r>
          </w:p>
        </w:tc>
      </w:tr>
    </w:tbl>
    <w:p w14:paraId="3A8A6757" w14:textId="77777777" w:rsidR="00F2369C" w:rsidRPr="00A24D95" w:rsidRDefault="00F2369C" w:rsidP="00B878E2">
      <w:pPr>
        <w:tabs>
          <w:tab w:val="left" w:pos="567"/>
        </w:tabs>
        <w:spacing w:after="0" w:line="240" w:lineRule="auto"/>
        <w:ind w:left="567" w:hanging="567"/>
        <w:jc w:val="both"/>
        <w:rPr>
          <w:rFonts w:cstheme="minorHAnsi"/>
          <w:lang w:val="en-GB"/>
        </w:rPr>
      </w:pPr>
    </w:p>
    <w:p w14:paraId="3D46C500" w14:textId="77777777" w:rsidR="00F2369C" w:rsidRDefault="00F2369C" w:rsidP="00B878E2">
      <w:pPr>
        <w:tabs>
          <w:tab w:val="left" w:pos="567"/>
        </w:tabs>
        <w:spacing w:after="0" w:line="240" w:lineRule="auto"/>
        <w:ind w:left="567" w:hanging="567"/>
        <w:jc w:val="both"/>
        <w:rPr>
          <w:rFonts w:cstheme="minorHAnsi"/>
          <w:lang w:val="en-GB"/>
        </w:rPr>
      </w:pPr>
    </w:p>
    <w:p w14:paraId="1C908C5A" w14:textId="48BA796D" w:rsidR="000D687C" w:rsidRDefault="00040F93" w:rsidP="00B878E2">
      <w:pPr>
        <w:tabs>
          <w:tab w:val="left" w:pos="567"/>
        </w:tabs>
        <w:spacing w:after="0" w:line="240" w:lineRule="auto"/>
        <w:ind w:left="567" w:hanging="567"/>
        <w:jc w:val="both"/>
        <w:rPr>
          <w:rFonts w:cstheme="minorHAnsi"/>
          <w:lang w:val="en-GB"/>
        </w:rPr>
      </w:pPr>
      <w:r>
        <w:rPr>
          <w:rFonts w:cstheme="minorHAnsi"/>
          <w:lang w:val="en-GB"/>
        </w:rPr>
        <w:t>8</w:t>
      </w:r>
      <w:r w:rsidR="00452F47">
        <w:rPr>
          <w:rFonts w:cstheme="minorHAnsi"/>
          <w:lang w:val="en-GB"/>
        </w:rPr>
        <w:t>.</w:t>
      </w:r>
      <w:r w:rsidR="002B1538">
        <w:rPr>
          <w:rFonts w:cstheme="minorHAnsi"/>
          <w:lang w:val="en-GB"/>
        </w:rPr>
        <w:t>7</w:t>
      </w:r>
      <w:r w:rsidR="00452F47">
        <w:rPr>
          <w:rFonts w:cstheme="minorHAnsi"/>
          <w:lang w:val="en-GB"/>
        </w:rPr>
        <w:t xml:space="preserve">. </w:t>
      </w:r>
      <w:r w:rsidR="00B82631">
        <w:rPr>
          <w:rFonts w:cstheme="minorHAnsi"/>
          <w:lang w:val="en-GB"/>
        </w:rPr>
        <w:tab/>
      </w:r>
      <w:r w:rsidR="00452F47">
        <w:rPr>
          <w:rFonts w:cstheme="minorHAnsi"/>
          <w:lang w:val="en-GB"/>
        </w:rPr>
        <w:t>Have authorities in your S</w:t>
      </w:r>
      <w:r w:rsidR="00B474C5">
        <w:rPr>
          <w:rFonts w:cstheme="minorHAnsi"/>
          <w:lang w:val="en-GB"/>
        </w:rPr>
        <w:t>tate experienced placement</w:t>
      </w:r>
      <w:r w:rsidR="00847BCA">
        <w:rPr>
          <w:rFonts w:cstheme="minorHAnsi"/>
          <w:lang w:val="en-GB"/>
        </w:rPr>
        <w:t xml:space="preserve">s in accordance with </w:t>
      </w:r>
      <w:r w:rsidR="00847BCA" w:rsidRPr="00B2177D">
        <w:rPr>
          <w:rFonts w:cstheme="minorHAnsi"/>
          <w:b/>
          <w:bCs/>
          <w:lang w:val="en-GB"/>
        </w:rPr>
        <w:t>Article 33</w:t>
      </w:r>
      <w:r w:rsidR="00847BCA">
        <w:rPr>
          <w:rFonts w:cstheme="minorHAnsi"/>
          <w:lang w:val="en-GB"/>
        </w:rPr>
        <w:t xml:space="preserve"> either as a requesting or a requested State?</w:t>
      </w:r>
    </w:p>
    <w:p w14:paraId="34D13765" w14:textId="2011BCED" w:rsidR="00F2369C" w:rsidRDefault="00F2369C" w:rsidP="00B878E2">
      <w:pPr>
        <w:tabs>
          <w:tab w:val="left" w:pos="567"/>
        </w:tabs>
        <w:spacing w:after="0" w:line="240" w:lineRule="auto"/>
        <w:ind w:left="567" w:hanging="567"/>
        <w:jc w:val="both"/>
        <w:rPr>
          <w:rFonts w:cstheme="minorHAnsi"/>
          <w:lang w:val="en-GB"/>
        </w:rPr>
      </w:pP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F2369C" w:rsidRPr="00771AF6" w14:paraId="31B9385D" w14:textId="77777777" w:rsidTr="00CC66F1">
        <w:tc>
          <w:tcPr>
            <w:tcW w:w="8505" w:type="dxa"/>
            <w:vAlign w:val="center"/>
          </w:tcPr>
          <w:p w14:paraId="2F60DADE" w14:textId="77777777" w:rsidR="00F2369C" w:rsidRPr="00771AF6" w:rsidRDefault="00F2369C"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EE3DC9">
              <w:rPr>
                <w:rFonts w:asciiTheme="minorHAnsi" w:hAnsiTheme="minorHAnsi" w:cstheme="minorHAnsi"/>
                <w:sz w:val="22"/>
                <w:szCs w:val="22"/>
                <w:lang w:val="en-GB"/>
              </w:rPr>
              <w:t>No</w:t>
            </w:r>
          </w:p>
        </w:tc>
      </w:tr>
      <w:tr w:rsidR="00F2369C" w:rsidRPr="00771AF6" w14:paraId="7A72D739" w14:textId="77777777" w:rsidTr="00CC66F1">
        <w:tc>
          <w:tcPr>
            <w:tcW w:w="8505" w:type="dxa"/>
            <w:vAlign w:val="center"/>
          </w:tcPr>
          <w:p w14:paraId="29B406BA" w14:textId="5E62DC98" w:rsidR="00F2369C" w:rsidRPr="00771AF6" w:rsidRDefault="00F2369C"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EE3DC9">
              <w:rPr>
                <w:rFonts w:asciiTheme="minorHAnsi" w:hAnsiTheme="minorHAnsi" w:cstheme="minorHAnsi"/>
                <w:sz w:val="22"/>
                <w:szCs w:val="22"/>
                <w:lang w:val="en-GB"/>
              </w:rPr>
              <w:t>Yes</w:t>
            </w:r>
          </w:p>
        </w:tc>
      </w:tr>
    </w:tbl>
    <w:p w14:paraId="63898FDC" w14:textId="77777777" w:rsidR="00F2369C" w:rsidRDefault="00F2369C" w:rsidP="00B878E2">
      <w:pPr>
        <w:tabs>
          <w:tab w:val="left" w:pos="567"/>
        </w:tabs>
        <w:spacing w:after="0" w:line="240" w:lineRule="auto"/>
        <w:ind w:left="567" w:hanging="567"/>
        <w:jc w:val="both"/>
        <w:rPr>
          <w:rFonts w:cstheme="minorHAnsi"/>
          <w:lang w:val="en-GB"/>
        </w:rPr>
      </w:pPr>
    </w:p>
    <w:p w14:paraId="6E10862B" w14:textId="75ABF976" w:rsidR="000E5668" w:rsidRDefault="00040F93" w:rsidP="00B878E2">
      <w:pPr>
        <w:tabs>
          <w:tab w:val="left" w:pos="567"/>
        </w:tabs>
        <w:spacing w:after="0" w:line="240" w:lineRule="auto"/>
        <w:ind w:left="567" w:hanging="567"/>
        <w:jc w:val="both"/>
        <w:rPr>
          <w:rFonts w:cstheme="minorHAnsi"/>
          <w:lang w:val="en-GB"/>
        </w:rPr>
      </w:pPr>
      <w:r>
        <w:rPr>
          <w:rFonts w:eastAsia="Calibri" w:cstheme="minorHAnsi"/>
          <w:lang w:val="en-GB"/>
        </w:rPr>
        <w:t>8</w:t>
      </w:r>
      <w:r w:rsidR="00FE440C" w:rsidRPr="00A24D95">
        <w:rPr>
          <w:rFonts w:eastAsia="Calibri" w:cstheme="minorHAnsi"/>
          <w:lang w:val="en-GB"/>
        </w:rPr>
        <w:t>.</w:t>
      </w:r>
      <w:r w:rsidR="002B1538">
        <w:rPr>
          <w:rFonts w:cstheme="minorHAnsi"/>
          <w:lang w:val="en-GB"/>
        </w:rPr>
        <w:t>8</w:t>
      </w:r>
      <w:r w:rsidR="00062C2B" w:rsidRPr="00A24D95">
        <w:rPr>
          <w:rFonts w:cstheme="minorHAnsi"/>
          <w:lang w:val="en-GB"/>
        </w:rPr>
        <w:t>.</w:t>
      </w:r>
      <w:r w:rsidR="00B2177D">
        <w:rPr>
          <w:rFonts w:cstheme="minorHAnsi"/>
          <w:lang w:val="en-GB"/>
        </w:rPr>
        <w:t xml:space="preserve"> </w:t>
      </w:r>
      <w:r w:rsidR="00B82631">
        <w:rPr>
          <w:rFonts w:cstheme="minorHAnsi"/>
          <w:lang w:val="en-GB"/>
        </w:rPr>
        <w:tab/>
      </w:r>
      <w:r w:rsidR="00B96E8D" w:rsidRPr="00A24D95">
        <w:rPr>
          <w:rFonts w:cstheme="minorHAnsi"/>
          <w:lang w:val="en-GB"/>
        </w:rPr>
        <w:t xml:space="preserve">Have authorities in your State experienced any challenges, or have questions arisen, in applying </w:t>
      </w:r>
      <w:r w:rsidR="00B96E8D" w:rsidRPr="00A24D95">
        <w:rPr>
          <w:rFonts w:cstheme="minorHAnsi"/>
          <w:b/>
          <w:lang w:val="en-GB"/>
        </w:rPr>
        <w:t xml:space="preserve">Article 33 </w:t>
      </w:r>
      <w:r w:rsidR="00B96E8D" w:rsidRPr="00A24D95">
        <w:rPr>
          <w:rFonts w:cstheme="minorHAnsi"/>
          <w:lang w:val="en-GB"/>
        </w:rPr>
        <w:t>(</w:t>
      </w:r>
      <w:r w:rsidR="00B96E8D" w:rsidRPr="00A24D95">
        <w:rPr>
          <w:rFonts w:cstheme="minorHAnsi"/>
          <w:i/>
          <w:lang w:val="en-GB"/>
        </w:rPr>
        <w:t>e.g.</w:t>
      </w:r>
      <w:r w:rsidR="00B96E8D" w:rsidRPr="00A24D95">
        <w:rPr>
          <w:rFonts w:cstheme="minorHAnsi"/>
          <w:lang w:val="en-GB"/>
        </w:rPr>
        <w:t xml:space="preserve">, has your State been requested to accept </w:t>
      </w:r>
      <w:r w:rsidR="008F0A6B" w:rsidRPr="00A24D95">
        <w:rPr>
          <w:rFonts w:cstheme="minorHAnsi"/>
          <w:lang w:val="en-GB"/>
        </w:rPr>
        <w:t xml:space="preserve">an adult </w:t>
      </w:r>
      <w:r w:rsidR="00B96E8D" w:rsidRPr="00A24D95">
        <w:rPr>
          <w:rFonts w:cstheme="minorHAnsi"/>
          <w:lang w:val="en-GB"/>
        </w:rPr>
        <w:t xml:space="preserve">under a certain type of placement or institutional care that is not available under your internal law, or was insufficient information provided to you as the </w:t>
      </w:r>
      <w:r w:rsidR="005B6614">
        <w:rPr>
          <w:rFonts w:cstheme="minorHAnsi"/>
          <w:lang w:val="en-GB"/>
        </w:rPr>
        <w:t>r</w:t>
      </w:r>
      <w:r w:rsidR="00B96E8D" w:rsidRPr="00A24D95">
        <w:rPr>
          <w:rFonts w:cstheme="minorHAnsi"/>
          <w:lang w:val="en-GB"/>
        </w:rPr>
        <w:t>equested State)?</w:t>
      </w:r>
    </w:p>
    <w:p w14:paraId="618E257E" w14:textId="254135E8" w:rsidR="00F2369C" w:rsidRDefault="00F2369C" w:rsidP="00B878E2">
      <w:pPr>
        <w:tabs>
          <w:tab w:val="left" w:pos="567"/>
        </w:tabs>
        <w:spacing w:after="0" w:line="240" w:lineRule="auto"/>
        <w:ind w:left="567" w:hanging="567"/>
        <w:jc w:val="both"/>
        <w:rPr>
          <w:rFonts w:cstheme="minorHAnsi"/>
          <w:lang w:val="en-GB"/>
        </w:rPr>
      </w:pP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F2369C" w:rsidRPr="00771AF6" w14:paraId="35AB9BCF" w14:textId="77777777" w:rsidTr="00CC66F1">
        <w:tc>
          <w:tcPr>
            <w:tcW w:w="8505" w:type="dxa"/>
            <w:vAlign w:val="center"/>
          </w:tcPr>
          <w:p w14:paraId="782EC795" w14:textId="77777777" w:rsidR="00F2369C" w:rsidRPr="00771AF6" w:rsidRDefault="00F2369C"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EE3DC9">
              <w:rPr>
                <w:rFonts w:asciiTheme="minorHAnsi" w:hAnsiTheme="minorHAnsi" w:cstheme="minorHAnsi"/>
                <w:sz w:val="22"/>
                <w:szCs w:val="22"/>
                <w:lang w:val="en-GB"/>
              </w:rPr>
              <w:t>No</w:t>
            </w:r>
          </w:p>
        </w:tc>
      </w:tr>
      <w:tr w:rsidR="00F2369C" w:rsidRPr="00771AF6" w14:paraId="78B3F6BF" w14:textId="77777777" w:rsidTr="00CC66F1">
        <w:tc>
          <w:tcPr>
            <w:tcW w:w="8505" w:type="dxa"/>
            <w:vAlign w:val="center"/>
          </w:tcPr>
          <w:p w14:paraId="138537A2" w14:textId="77777777" w:rsidR="00F2369C" w:rsidRPr="00771AF6" w:rsidRDefault="00F2369C"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EE3DC9">
              <w:rPr>
                <w:rFonts w:asciiTheme="minorHAnsi" w:hAnsiTheme="minorHAnsi" w:cstheme="minorHAnsi"/>
                <w:sz w:val="22"/>
                <w:szCs w:val="22"/>
                <w:lang w:val="en-GB"/>
              </w:rPr>
              <w:t xml:space="preserve">Yes, please </w:t>
            </w:r>
            <w:r w:rsidRPr="00F2369C">
              <w:rPr>
                <w:rFonts w:asciiTheme="minorHAnsi" w:hAnsiTheme="minorHAnsi" w:cstheme="minorHAnsi"/>
                <w:sz w:val="22"/>
                <w:szCs w:val="22"/>
                <w:lang w:val="en-GB"/>
              </w:rPr>
              <w:t>describe</w:t>
            </w:r>
            <w:r w:rsidRPr="00EE3DC9">
              <w:rPr>
                <w:rFonts w:asciiTheme="minorHAnsi" w:hAnsiTheme="minorHAnsi" w:cstheme="minorHAnsi"/>
                <w:sz w:val="22"/>
                <w:szCs w:val="22"/>
                <w:lang w:val="en-GB"/>
              </w:rPr>
              <w:t>:</w:t>
            </w:r>
          </w:p>
        </w:tc>
      </w:tr>
      <w:tr w:rsidR="00F2369C" w:rsidRPr="00771AF6" w14:paraId="54250BD3" w14:textId="77777777" w:rsidTr="00CC66F1">
        <w:tc>
          <w:tcPr>
            <w:tcW w:w="8505" w:type="dxa"/>
            <w:vAlign w:val="center"/>
          </w:tcPr>
          <w:p w14:paraId="2B0E06BB" w14:textId="77777777" w:rsidR="00F2369C" w:rsidRPr="00771AF6" w:rsidRDefault="00F2369C" w:rsidP="00CC66F1">
            <w:pPr>
              <w:tabs>
                <w:tab w:val="left" w:pos="597"/>
              </w:tabs>
              <w:rPr>
                <w:rFonts w:asciiTheme="minorHAnsi" w:hAnsiTheme="minorHAnsi" w:cstheme="minorHAnsi"/>
                <w:sz w:val="22"/>
                <w:szCs w:val="22"/>
              </w:rPr>
            </w:pPr>
            <w:r w:rsidRPr="00771AF6">
              <w:rPr>
                <w:rFonts w:asciiTheme="minorHAnsi" w:hAnsiTheme="minorHAnsi" w:cstheme="minorHAnsi"/>
                <w:color w:val="0070C0"/>
                <w:sz w:val="22"/>
                <w:szCs w:val="22"/>
                <w:lang w:val="en-GB"/>
              </w:rPr>
              <w:tab/>
            </w:r>
            <w:r w:rsidRPr="00771AF6">
              <w:rPr>
                <w:rFonts w:cstheme="minorHAnsi"/>
                <w:color w:val="0070C0"/>
                <w:lang w:val="en-GB"/>
              </w:rPr>
              <w:fldChar w:fldCharType="begin">
                <w:ffData>
                  <w:name w:val=""/>
                  <w:enabled/>
                  <w:calcOnExit w:val="0"/>
                  <w:textInput>
                    <w:default w:val="Please insert text here"/>
                  </w:textInput>
                </w:ffData>
              </w:fldChar>
            </w:r>
            <w:r w:rsidRPr="00771AF6">
              <w:rPr>
                <w:rFonts w:asciiTheme="minorHAnsi" w:hAnsiTheme="minorHAnsi" w:cstheme="minorHAnsi"/>
                <w:color w:val="0070C0"/>
                <w:sz w:val="22"/>
                <w:szCs w:val="22"/>
                <w:lang w:val="en-GB"/>
              </w:rPr>
              <w:instrText xml:space="preserve"> FORMTEXT </w:instrText>
            </w:r>
            <w:r w:rsidRPr="00771AF6">
              <w:rPr>
                <w:rFonts w:cstheme="minorHAnsi"/>
                <w:color w:val="0070C0"/>
                <w:lang w:val="en-GB"/>
              </w:rPr>
            </w:r>
            <w:r w:rsidRPr="00771AF6">
              <w:rPr>
                <w:rFonts w:cstheme="minorHAnsi"/>
                <w:color w:val="0070C0"/>
                <w:lang w:val="en-GB"/>
              </w:rPr>
              <w:fldChar w:fldCharType="separate"/>
            </w:r>
            <w:r w:rsidRPr="00771AF6">
              <w:rPr>
                <w:rFonts w:asciiTheme="minorHAnsi" w:hAnsiTheme="minorHAnsi" w:cstheme="minorHAnsi"/>
                <w:noProof/>
                <w:color w:val="0070C0"/>
                <w:sz w:val="22"/>
                <w:szCs w:val="22"/>
                <w:lang w:val="en-GB"/>
              </w:rPr>
              <w:t>Please insert text here</w:t>
            </w:r>
            <w:r w:rsidRPr="00771AF6">
              <w:rPr>
                <w:rFonts w:cstheme="minorHAnsi"/>
                <w:color w:val="0070C0"/>
                <w:lang w:val="en-GB"/>
              </w:rPr>
              <w:fldChar w:fldCharType="end"/>
            </w:r>
          </w:p>
        </w:tc>
      </w:tr>
    </w:tbl>
    <w:p w14:paraId="031F191B" w14:textId="6A29582C" w:rsidR="000E5668" w:rsidRPr="00A24D95" w:rsidRDefault="000E5668" w:rsidP="00EE09D7">
      <w:pPr>
        <w:spacing w:after="0" w:line="240" w:lineRule="auto"/>
        <w:jc w:val="both"/>
        <w:rPr>
          <w:rFonts w:cstheme="minorHAnsi"/>
          <w:lang w:val="en-GB"/>
        </w:rPr>
      </w:pPr>
    </w:p>
    <w:p w14:paraId="4F288A6B" w14:textId="29A2D8A6" w:rsidR="00512029" w:rsidRDefault="00040F93" w:rsidP="00B878E2">
      <w:pPr>
        <w:tabs>
          <w:tab w:val="left" w:pos="567"/>
        </w:tabs>
        <w:spacing w:after="0" w:line="240" w:lineRule="auto"/>
        <w:ind w:left="567" w:hanging="567"/>
        <w:jc w:val="both"/>
        <w:rPr>
          <w:rFonts w:cstheme="minorHAnsi"/>
          <w:lang w:val="en-GB"/>
        </w:rPr>
      </w:pPr>
      <w:r>
        <w:rPr>
          <w:rFonts w:eastAsia="Calibri" w:cstheme="minorHAnsi"/>
          <w:lang w:val="en-GB"/>
        </w:rPr>
        <w:t>8</w:t>
      </w:r>
      <w:r w:rsidR="00FE440C" w:rsidRPr="00A24D95">
        <w:rPr>
          <w:rFonts w:eastAsia="Calibri" w:cstheme="minorHAnsi"/>
          <w:lang w:val="en-GB"/>
        </w:rPr>
        <w:t>.</w:t>
      </w:r>
      <w:r w:rsidR="002B1538">
        <w:rPr>
          <w:rFonts w:cstheme="minorHAnsi"/>
          <w:lang w:val="en-GB"/>
        </w:rPr>
        <w:t>9</w:t>
      </w:r>
      <w:r w:rsidR="006B30DC" w:rsidRPr="00A24D95">
        <w:rPr>
          <w:rFonts w:cstheme="minorHAnsi"/>
          <w:lang w:val="en-GB"/>
        </w:rPr>
        <w:t xml:space="preserve">. </w:t>
      </w:r>
      <w:r w:rsidR="00B82631">
        <w:rPr>
          <w:rFonts w:cstheme="minorHAnsi"/>
          <w:lang w:val="en-GB"/>
        </w:rPr>
        <w:tab/>
      </w:r>
      <w:r w:rsidR="006B30DC" w:rsidRPr="00A24D95">
        <w:rPr>
          <w:rFonts w:cstheme="minorHAnsi"/>
          <w:lang w:val="en-GB"/>
        </w:rPr>
        <w:t xml:space="preserve">Please </w:t>
      </w:r>
      <w:r w:rsidR="00CC0CD3" w:rsidRPr="00A24D95">
        <w:rPr>
          <w:rFonts w:cstheme="minorHAnsi"/>
          <w:lang w:val="en-GB"/>
        </w:rPr>
        <w:t xml:space="preserve">list and describe </w:t>
      </w:r>
      <w:r w:rsidR="006B30DC" w:rsidRPr="00A24D95">
        <w:rPr>
          <w:rFonts w:cstheme="minorHAnsi"/>
          <w:lang w:val="en-GB"/>
        </w:rPr>
        <w:t xml:space="preserve">the </w:t>
      </w:r>
      <w:r w:rsidR="00707BB2" w:rsidRPr="00A24D95">
        <w:rPr>
          <w:rFonts w:cstheme="minorHAnsi"/>
          <w:lang w:val="en-GB"/>
        </w:rPr>
        <w:t xml:space="preserve">procedures and </w:t>
      </w:r>
      <w:r w:rsidR="006B30DC" w:rsidRPr="00A24D95">
        <w:rPr>
          <w:rFonts w:cstheme="minorHAnsi"/>
          <w:lang w:val="en-GB"/>
        </w:rPr>
        <w:t xml:space="preserve">conditions for the placement of an adult in your State in accordance with </w:t>
      </w:r>
      <w:r w:rsidR="006B30DC" w:rsidRPr="00A24D95">
        <w:rPr>
          <w:rFonts w:cstheme="minorHAnsi"/>
          <w:b/>
          <w:bCs/>
          <w:lang w:val="en-GB"/>
        </w:rPr>
        <w:t>Article 33</w:t>
      </w:r>
      <w:r w:rsidR="006B30DC" w:rsidRPr="00A24D95">
        <w:rPr>
          <w:rFonts w:cstheme="minorHAnsi"/>
          <w:lang w:val="en-GB"/>
        </w:rPr>
        <w:t>:</w:t>
      </w:r>
    </w:p>
    <w:p w14:paraId="675E275A" w14:textId="221899BD" w:rsidR="00F2369C" w:rsidRDefault="00F2369C" w:rsidP="00B878E2">
      <w:pPr>
        <w:tabs>
          <w:tab w:val="left" w:pos="567"/>
        </w:tabs>
        <w:spacing w:after="0" w:line="240" w:lineRule="auto"/>
        <w:ind w:left="567" w:hanging="567"/>
        <w:jc w:val="both"/>
        <w:rPr>
          <w:rFonts w:cstheme="minorHAnsi"/>
          <w:lang w:val="en-GB"/>
        </w:rPr>
      </w:pP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F2369C" w:rsidRPr="00771AF6" w14:paraId="7CC2F675" w14:textId="77777777" w:rsidTr="00CC66F1">
        <w:tc>
          <w:tcPr>
            <w:tcW w:w="8505" w:type="dxa"/>
            <w:vAlign w:val="center"/>
          </w:tcPr>
          <w:p w14:paraId="2CD83055" w14:textId="0F99254E" w:rsidR="00F2369C" w:rsidRPr="00771AF6" w:rsidRDefault="00F2369C" w:rsidP="00CC66F1">
            <w:pPr>
              <w:tabs>
                <w:tab w:val="left" w:pos="597"/>
              </w:tabs>
              <w:rPr>
                <w:rFonts w:asciiTheme="minorHAnsi" w:hAnsiTheme="minorHAnsi" w:cstheme="minorHAnsi"/>
                <w:sz w:val="22"/>
                <w:szCs w:val="22"/>
              </w:rPr>
            </w:pPr>
            <w:r w:rsidRPr="00771AF6">
              <w:rPr>
                <w:rFonts w:cstheme="minorHAnsi"/>
                <w:color w:val="0070C0"/>
                <w:lang w:val="en-GB"/>
              </w:rPr>
              <w:fldChar w:fldCharType="begin">
                <w:ffData>
                  <w:name w:val=""/>
                  <w:enabled/>
                  <w:calcOnExit w:val="0"/>
                  <w:textInput>
                    <w:default w:val="Please insert text here"/>
                  </w:textInput>
                </w:ffData>
              </w:fldChar>
            </w:r>
            <w:r w:rsidRPr="00771AF6">
              <w:rPr>
                <w:rFonts w:asciiTheme="minorHAnsi" w:hAnsiTheme="minorHAnsi" w:cstheme="minorHAnsi"/>
                <w:color w:val="0070C0"/>
                <w:sz w:val="22"/>
                <w:szCs w:val="22"/>
                <w:lang w:val="en-GB"/>
              </w:rPr>
              <w:instrText xml:space="preserve"> FORMTEXT </w:instrText>
            </w:r>
            <w:r w:rsidRPr="00771AF6">
              <w:rPr>
                <w:rFonts w:cstheme="minorHAnsi"/>
                <w:color w:val="0070C0"/>
                <w:lang w:val="en-GB"/>
              </w:rPr>
            </w:r>
            <w:r w:rsidRPr="00771AF6">
              <w:rPr>
                <w:rFonts w:cstheme="minorHAnsi"/>
                <w:color w:val="0070C0"/>
                <w:lang w:val="en-GB"/>
              </w:rPr>
              <w:fldChar w:fldCharType="separate"/>
            </w:r>
            <w:r w:rsidRPr="00771AF6">
              <w:rPr>
                <w:rFonts w:asciiTheme="minorHAnsi" w:hAnsiTheme="minorHAnsi" w:cstheme="minorHAnsi"/>
                <w:noProof/>
                <w:color w:val="0070C0"/>
                <w:sz w:val="22"/>
                <w:szCs w:val="22"/>
                <w:lang w:val="en-GB"/>
              </w:rPr>
              <w:t>Please insert text here</w:t>
            </w:r>
            <w:r w:rsidRPr="00771AF6">
              <w:rPr>
                <w:rFonts w:cstheme="minorHAnsi"/>
                <w:color w:val="0070C0"/>
                <w:lang w:val="en-GB"/>
              </w:rPr>
              <w:fldChar w:fldCharType="end"/>
            </w:r>
          </w:p>
        </w:tc>
      </w:tr>
    </w:tbl>
    <w:p w14:paraId="47C358FB" w14:textId="77777777" w:rsidR="00512029" w:rsidRPr="00A24D95" w:rsidRDefault="00512029" w:rsidP="00EE09D7">
      <w:pPr>
        <w:spacing w:after="0" w:line="240" w:lineRule="auto"/>
        <w:jc w:val="both"/>
        <w:rPr>
          <w:rFonts w:cstheme="minorHAnsi"/>
          <w:lang w:val="en-GB"/>
        </w:rPr>
      </w:pPr>
    </w:p>
    <w:p w14:paraId="090592C0" w14:textId="19D401F4" w:rsidR="001F41D4" w:rsidRDefault="00040F93" w:rsidP="00B878E2">
      <w:pPr>
        <w:tabs>
          <w:tab w:val="left" w:pos="567"/>
        </w:tabs>
        <w:spacing w:after="0" w:line="240" w:lineRule="auto"/>
        <w:ind w:left="567" w:hanging="567"/>
        <w:jc w:val="both"/>
        <w:rPr>
          <w:rFonts w:cstheme="minorHAnsi"/>
          <w:lang w:val="en-GB"/>
        </w:rPr>
      </w:pPr>
      <w:r>
        <w:rPr>
          <w:rFonts w:eastAsia="Calibri" w:cstheme="minorHAnsi"/>
          <w:lang w:val="en-GB"/>
        </w:rPr>
        <w:t>8</w:t>
      </w:r>
      <w:r w:rsidR="00FE440C" w:rsidRPr="00A24D95">
        <w:rPr>
          <w:rFonts w:eastAsia="Calibri" w:cstheme="minorHAnsi"/>
          <w:lang w:val="en-GB"/>
        </w:rPr>
        <w:t>.</w:t>
      </w:r>
      <w:r w:rsidR="002E2973">
        <w:rPr>
          <w:rFonts w:cstheme="minorHAnsi"/>
          <w:lang w:val="en-GB"/>
        </w:rPr>
        <w:t>1</w:t>
      </w:r>
      <w:r w:rsidR="002B1538">
        <w:rPr>
          <w:rFonts w:cstheme="minorHAnsi"/>
          <w:lang w:val="en-GB"/>
        </w:rPr>
        <w:t>0</w:t>
      </w:r>
      <w:r w:rsidR="002E2D5D" w:rsidRPr="00A24D95">
        <w:rPr>
          <w:rFonts w:cstheme="minorHAnsi"/>
          <w:lang w:val="en-GB"/>
        </w:rPr>
        <w:t xml:space="preserve">. </w:t>
      </w:r>
      <w:r w:rsidR="00B82631">
        <w:rPr>
          <w:rFonts w:cstheme="minorHAnsi"/>
          <w:lang w:val="en-GB"/>
        </w:rPr>
        <w:tab/>
      </w:r>
      <w:r w:rsidR="002E2D5D" w:rsidRPr="00A24D95">
        <w:rPr>
          <w:rFonts w:cstheme="minorHAnsi"/>
          <w:lang w:val="en-GB"/>
        </w:rPr>
        <w:t>As a requested State</w:t>
      </w:r>
      <w:r w:rsidR="007A3CA4" w:rsidRPr="00A24D95">
        <w:rPr>
          <w:rFonts w:cstheme="minorHAnsi"/>
          <w:lang w:val="en-GB"/>
        </w:rPr>
        <w:t xml:space="preserve">, please describe the information you would expect </w:t>
      </w:r>
      <w:r w:rsidR="00F12EE2">
        <w:rPr>
          <w:rFonts w:cstheme="minorHAnsi"/>
          <w:lang w:val="en-GB"/>
        </w:rPr>
        <w:t xml:space="preserve">to receive </w:t>
      </w:r>
      <w:r w:rsidR="007A3CA4" w:rsidRPr="00A24D95">
        <w:rPr>
          <w:rFonts w:cstheme="minorHAnsi"/>
          <w:lang w:val="en-GB"/>
        </w:rPr>
        <w:t xml:space="preserve">from a requesting State </w:t>
      </w:r>
      <w:proofErr w:type="gramStart"/>
      <w:r w:rsidR="007A3CA4" w:rsidRPr="00A24D95">
        <w:rPr>
          <w:rFonts w:cstheme="minorHAnsi"/>
          <w:lang w:val="en-GB"/>
        </w:rPr>
        <w:t>with regard to</w:t>
      </w:r>
      <w:proofErr w:type="gramEnd"/>
      <w:r w:rsidR="007A3CA4" w:rsidRPr="00A24D95">
        <w:rPr>
          <w:rFonts w:cstheme="minorHAnsi"/>
          <w:lang w:val="en-GB"/>
        </w:rPr>
        <w:t xml:space="preserve"> the </w:t>
      </w:r>
      <w:r w:rsidR="00317F30" w:rsidRPr="00A24D95">
        <w:rPr>
          <w:rFonts w:cstheme="minorHAnsi"/>
          <w:lang w:val="en-GB"/>
        </w:rPr>
        <w:t xml:space="preserve">placement of an adult </w:t>
      </w:r>
      <w:r w:rsidR="002D0F08" w:rsidRPr="00A24D95">
        <w:rPr>
          <w:rFonts w:cstheme="minorHAnsi"/>
          <w:lang w:val="en-GB"/>
        </w:rPr>
        <w:t xml:space="preserve">in your State in accordance with </w:t>
      </w:r>
      <w:r w:rsidR="002D0F08" w:rsidRPr="00A24D95">
        <w:rPr>
          <w:rFonts w:cstheme="minorHAnsi"/>
          <w:b/>
          <w:bCs/>
          <w:lang w:val="en-GB"/>
        </w:rPr>
        <w:t>Article 33</w:t>
      </w:r>
      <w:r w:rsidR="002D0F08" w:rsidRPr="00A24D95">
        <w:rPr>
          <w:rFonts w:cstheme="minorHAnsi"/>
          <w:lang w:val="en-GB"/>
        </w:rPr>
        <w:t>:</w:t>
      </w:r>
    </w:p>
    <w:p w14:paraId="755BAB61" w14:textId="58CA9BDA" w:rsidR="00F2369C" w:rsidRDefault="00F2369C" w:rsidP="00B878E2">
      <w:pPr>
        <w:tabs>
          <w:tab w:val="left" w:pos="567"/>
        </w:tabs>
        <w:spacing w:after="0" w:line="240" w:lineRule="auto"/>
        <w:ind w:left="567" w:hanging="567"/>
        <w:jc w:val="both"/>
        <w:rPr>
          <w:rFonts w:cstheme="minorHAnsi"/>
          <w:lang w:val="en-GB"/>
        </w:rPr>
      </w:pP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F2369C" w:rsidRPr="00771AF6" w14:paraId="4417D17D" w14:textId="77777777" w:rsidTr="00CC66F1">
        <w:tc>
          <w:tcPr>
            <w:tcW w:w="8505" w:type="dxa"/>
            <w:vAlign w:val="center"/>
          </w:tcPr>
          <w:p w14:paraId="188F14A6" w14:textId="59E56CE9" w:rsidR="00F2369C" w:rsidRPr="00771AF6" w:rsidRDefault="00F2369C" w:rsidP="00CC66F1">
            <w:pPr>
              <w:tabs>
                <w:tab w:val="left" w:pos="597"/>
              </w:tabs>
              <w:rPr>
                <w:rFonts w:asciiTheme="minorHAnsi" w:hAnsiTheme="minorHAnsi" w:cstheme="minorHAnsi"/>
                <w:sz w:val="22"/>
                <w:szCs w:val="22"/>
              </w:rPr>
            </w:pPr>
            <w:r w:rsidRPr="00771AF6">
              <w:rPr>
                <w:rFonts w:cstheme="minorHAnsi"/>
                <w:color w:val="0070C0"/>
                <w:lang w:val="en-GB"/>
              </w:rPr>
              <w:fldChar w:fldCharType="begin">
                <w:ffData>
                  <w:name w:val=""/>
                  <w:enabled/>
                  <w:calcOnExit w:val="0"/>
                  <w:textInput>
                    <w:default w:val="Please insert text here"/>
                  </w:textInput>
                </w:ffData>
              </w:fldChar>
            </w:r>
            <w:r w:rsidRPr="00771AF6">
              <w:rPr>
                <w:rFonts w:asciiTheme="minorHAnsi" w:hAnsiTheme="minorHAnsi" w:cstheme="minorHAnsi"/>
                <w:color w:val="0070C0"/>
                <w:sz w:val="22"/>
                <w:szCs w:val="22"/>
                <w:lang w:val="en-GB"/>
              </w:rPr>
              <w:instrText xml:space="preserve"> FORMTEXT </w:instrText>
            </w:r>
            <w:r w:rsidRPr="00771AF6">
              <w:rPr>
                <w:rFonts w:cstheme="minorHAnsi"/>
                <w:color w:val="0070C0"/>
                <w:lang w:val="en-GB"/>
              </w:rPr>
            </w:r>
            <w:r w:rsidRPr="00771AF6">
              <w:rPr>
                <w:rFonts w:cstheme="minorHAnsi"/>
                <w:color w:val="0070C0"/>
                <w:lang w:val="en-GB"/>
              </w:rPr>
              <w:fldChar w:fldCharType="separate"/>
            </w:r>
            <w:r w:rsidRPr="00771AF6">
              <w:rPr>
                <w:rFonts w:asciiTheme="minorHAnsi" w:hAnsiTheme="minorHAnsi" w:cstheme="minorHAnsi"/>
                <w:noProof/>
                <w:color w:val="0070C0"/>
                <w:sz w:val="22"/>
                <w:szCs w:val="22"/>
                <w:lang w:val="en-GB"/>
              </w:rPr>
              <w:t>Please insert text here</w:t>
            </w:r>
            <w:r w:rsidRPr="00771AF6">
              <w:rPr>
                <w:rFonts w:cstheme="minorHAnsi"/>
                <w:color w:val="0070C0"/>
                <w:lang w:val="en-GB"/>
              </w:rPr>
              <w:fldChar w:fldCharType="end"/>
            </w:r>
          </w:p>
        </w:tc>
      </w:tr>
    </w:tbl>
    <w:p w14:paraId="3690C9E4" w14:textId="6B9DFB47" w:rsidR="002D0F08" w:rsidRPr="00A24D95" w:rsidRDefault="002D0F08" w:rsidP="00EE09D7">
      <w:pPr>
        <w:spacing w:after="0" w:line="240" w:lineRule="auto"/>
        <w:jc w:val="both"/>
        <w:rPr>
          <w:rFonts w:cstheme="minorHAnsi"/>
          <w:lang w:val="en-GB"/>
        </w:rPr>
      </w:pPr>
    </w:p>
    <w:p w14:paraId="26BDCFA0" w14:textId="027BE8E1" w:rsidR="002D0F08" w:rsidRDefault="00040F93" w:rsidP="00B878E2">
      <w:pPr>
        <w:tabs>
          <w:tab w:val="left" w:pos="567"/>
        </w:tabs>
        <w:spacing w:after="0" w:line="240" w:lineRule="auto"/>
        <w:ind w:left="567" w:hanging="567"/>
        <w:jc w:val="both"/>
        <w:rPr>
          <w:rFonts w:cstheme="minorHAnsi"/>
          <w:lang w:val="en-GB"/>
        </w:rPr>
      </w:pPr>
      <w:r>
        <w:rPr>
          <w:rFonts w:eastAsia="Calibri" w:cstheme="minorHAnsi"/>
          <w:lang w:val="en-GB"/>
        </w:rPr>
        <w:t>8</w:t>
      </w:r>
      <w:r w:rsidR="00FE440C" w:rsidRPr="00A24D95">
        <w:rPr>
          <w:rFonts w:eastAsia="Calibri" w:cstheme="minorHAnsi"/>
          <w:lang w:val="en-GB"/>
        </w:rPr>
        <w:t>.</w:t>
      </w:r>
      <w:r w:rsidR="008214EC" w:rsidRPr="00A24D95">
        <w:rPr>
          <w:rFonts w:cstheme="minorHAnsi"/>
          <w:lang w:val="en-GB"/>
        </w:rPr>
        <w:t>1</w:t>
      </w:r>
      <w:r w:rsidR="002B1538">
        <w:rPr>
          <w:rFonts w:cstheme="minorHAnsi"/>
          <w:lang w:val="en-GB"/>
        </w:rPr>
        <w:t>1</w:t>
      </w:r>
      <w:r w:rsidR="002D0F08" w:rsidRPr="00A24D95">
        <w:rPr>
          <w:rFonts w:cstheme="minorHAnsi"/>
          <w:lang w:val="en-GB"/>
        </w:rPr>
        <w:t xml:space="preserve">. </w:t>
      </w:r>
      <w:r w:rsidR="00B82631">
        <w:rPr>
          <w:rFonts w:cstheme="minorHAnsi"/>
          <w:lang w:val="en-GB"/>
        </w:rPr>
        <w:tab/>
      </w:r>
      <w:r w:rsidR="00605302" w:rsidRPr="00A24D95">
        <w:rPr>
          <w:rFonts w:cstheme="minorHAnsi"/>
          <w:lang w:val="en-GB"/>
        </w:rPr>
        <w:t xml:space="preserve">Does your State impose charges, as provided under </w:t>
      </w:r>
      <w:r w:rsidR="00605302" w:rsidRPr="00A24D95">
        <w:rPr>
          <w:rFonts w:cstheme="minorHAnsi"/>
          <w:b/>
          <w:lang w:val="en-GB"/>
        </w:rPr>
        <w:t>Article 3</w:t>
      </w:r>
      <w:r w:rsidR="0014214A" w:rsidRPr="00A24D95">
        <w:rPr>
          <w:rFonts w:cstheme="minorHAnsi"/>
          <w:b/>
          <w:lang w:val="en-GB"/>
        </w:rPr>
        <w:t>6</w:t>
      </w:r>
      <w:r w:rsidR="00605302" w:rsidRPr="00A24D95">
        <w:rPr>
          <w:rFonts w:cstheme="minorHAnsi"/>
          <w:b/>
          <w:lang w:val="en-GB"/>
        </w:rPr>
        <w:t>(1)</w:t>
      </w:r>
      <w:r w:rsidR="00605302" w:rsidRPr="00A24D95">
        <w:rPr>
          <w:rFonts w:cstheme="minorHAnsi"/>
          <w:lang w:val="en-GB"/>
        </w:rPr>
        <w:t xml:space="preserve">, for the provision of services under </w:t>
      </w:r>
      <w:r w:rsidR="00605302" w:rsidRPr="00A24D95">
        <w:rPr>
          <w:rFonts w:cstheme="minorHAnsi"/>
          <w:b/>
          <w:lang w:val="en-GB"/>
        </w:rPr>
        <w:t>Chapter V</w:t>
      </w:r>
      <w:r w:rsidR="00605302" w:rsidRPr="00A24D95">
        <w:rPr>
          <w:rFonts w:cstheme="minorHAnsi"/>
          <w:lang w:val="en-GB"/>
        </w:rPr>
        <w:t xml:space="preserve"> (Co-operation)?</w:t>
      </w:r>
    </w:p>
    <w:p w14:paraId="66A1BDED" w14:textId="66002429" w:rsidR="00911208" w:rsidRDefault="00911208" w:rsidP="00B878E2">
      <w:pPr>
        <w:tabs>
          <w:tab w:val="left" w:pos="567"/>
        </w:tabs>
        <w:spacing w:after="0" w:line="240" w:lineRule="auto"/>
        <w:ind w:left="567" w:hanging="567"/>
        <w:jc w:val="both"/>
        <w:rPr>
          <w:rFonts w:cstheme="minorHAnsi"/>
          <w:lang w:val="en-GB"/>
        </w:rPr>
      </w:pP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911208" w:rsidRPr="00771AF6" w14:paraId="161C09CE" w14:textId="77777777" w:rsidTr="00CC66F1">
        <w:tc>
          <w:tcPr>
            <w:tcW w:w="8505" w:type="dxa"/>
            <w:vAlign w:val="center"/>
          </w:tcPr>
          <w:p w14:paraId="50C0F8F7" w14:textId="77777777" w:rsidR="00911208" w:rsidRPr="00771AF6" w:rsidRDefault="00911208"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EE3DC9">
              <w:rPr>
                <w:rFonts w:asciiTheme="minorHAnsi" w:hAnsiTheme="minorHAnsi" w:cstheme="minorHAnsi"/>
                <w:sz w:val="22"/>
                <w:szCs w:val="22"/>
                <w:lang w:val="en-GB"/>
              </w:rPr>
              <w:t>No</w:t>
            </w:r>
          </w:p>
        </w:tc>
      </w:tr>
      <w:tr w:rsidR="00911208" w:rsidRPr="000949B4" w14:paraId="3646D4FD" w14:textId="77777777" w:rsidTr="00CC66F1">
        <w:tc>
          <w:tcPr>
            <w:tcW w:w="8505" w:type="dxa"/>
            <w:vAlign w:val="center"/>
          </w:tcPr>
          <w:p w14:paraId="4CB0D0CB" w14:textId="2C8FC2A9" w:rsidR="00911208" w:rsidRPr="00911208" w:rsidRDefault="00911208" w:rsidP="00CC66F1">
            <w:pPr>
              <w:tabs>
                <w:tab w:val="left" w:pos="597"/>
              </w:tabs>
              <w:rPr>
                <w:rFonts w:asciiTheme="minorHAnsi" w:hAnsiTheme="minorHAnsi" w:cstheme="minorHAnsi"/>
                <w:sz w:val="22"/>
                <w:szCs w:val="22"/>
              </w:rPr>
            </w:pPr>
            <w:r w:rsidRPr="00911208">
              <w:rPr>
                <w:rFonts w:cstheme="minorHAnsi"/>
              </w:rPr>
              <w:fldChar w:fldCharType="begin">
                <w:ffData>
                  <w:name w:val="Check1"/>
                  <w:enabled/>
                  <w:calcOnExit w:val="0"/>
                  <w:checkBox>
                    <w:sizeAuto/>
                    <w:default w:val="0"/>
                  </w:checkBox>
                </w:ffData>
              </w:fldChar>
            </w:r>
            <w:r w:rsidRPr="00911208">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911208">
              <w:rPr>
                <w:rFonts w:cstheme="minorHAnsi"/>
              </w:rPr>
              <w:fldChar w:fldCharType="end"/>
            </w:r>
            <w:r w:rsidRPr="00911208">
              <w:rPr>
                <w:rFonts w:asciiTheme="minorHAnsi" w:hAnsiTheme="minorHAnsi" w:cstheme="minorHAnsi"/>
                <w:sz w:val="22"/>
                <w:szCs w:val="22"/>
              </w:rPr>
              <w:tab/>
            </w:r>
            <w:r w:rsidRPr="00911208">
              <w:rPr>
                <w:rFonts w:asciiTheme="minorHAnsi" w:hAnsiTheme="minorHAnsi" w:cstheme="minorHAnsi"/>
                <w:sz w:val="22"/>
                <w:szCs w:val="22"/>
                <w:lang w:val="en-GB"/>
              </w:rPr>
              <w:t>Yes, for the following types of services (</w:t>
            </w:r>
            <w:r w:rsidRPr="00911208">
              <w:rPr>
                <w:rFonts w:asciiTheme="minorHAnsi" w:hAnsiTheme="minorHAnsi" w:cstheme="minorHAnsi"/>
                <w:i/>
                <w:sz w:val="22"/>
                <w:szCs w:val="22"/>
                <w:lang w:val="en-GB"/>
              </w:rPr>
              <w:t>e.g.</w:t>
            </w:r>
            <w:r w:rsidRPr="00911208">
              <w:rPr>
                <w:rFonts w:asciiTheme="minorHAnsi" w:hAnsiTheme="minorHAnsi" w:cstheme="minorHAnsi"/>
                <w:sz w:val="22"/>
                <w:szCs w:val="22"/>
                <w:lang w:val="en-GB"/>
              </w:rPr>
              <w:t>, translation, legal assistance):</w:t>
            </w:r>
          </w:p>
        </w:tc>
      </w:tr>
      <w:tr w:rsidR="00911208" w:rsidRPr="00771AF6" w14:paraId="15D8AE86" w14:textId="77777777" w:rsidTr="00CC66F1">
        <w:tc>
          <w:tcPr>
            <w:tcW w:w="8505" w:type="dxa"/>
            <w:vAlign w:val="center"/>
          </w:tcPr>
          <w:p w14:paraId="5665AE33" w14:textId="77777777" w:rsidR="00911208" w:rsidRPr="00771AF6" w:rsidRDefault="00911208" w:rsidP="00CC66F1">
            <w:pPr>
              <w:tabs>
                <w:tab w:val="left" w:pos="597"/>
              </w:tabs>
              <w:rPr>
                <w:rFonts w:asciiTheme="minorHAnsi" w:hAnsiTheme="minorHAnsi" w:cstheme="minorHAnsi"/>
                <w:sz w:val="22"/>
                <w:szCs w:val="22"/>
              </w:rPr>
            </w:pPr>
            <w:r w:rsidRPr="00771AF6">
              <w:rPr>
                <w:rFonts w:asciiTheme="minorHAnsi" w:hAnsiTheme="minorHAnsi" w:cstheme="minorHAnsi"/>
                <w:color w:val="0070C0"/>
                <w:sz w:val="22"/>
                <w:szCs w:val="22"/>
                <w:lang w:val="en-GB"/>
              </w:rPr>
              <w:tab/>
            </w:r>
            <w:r w:rsidRPr="00771AF6">
              <w:rPr>
                <w:rFonts w:cstheme="minorHAnsi"/>
                <w:color w:val="0070C0"/>
                <w:lang w:val="en-GB"/>
              </w:rPr>
              <w:fldChar w:fldCharType="begin">
                <w:ffData>
                  <w:name w:val=""/>
                  <w:enabled/>
                  <w:calcOnExit w:val="0"/>
                  <w:textInput>
                    <w:default w:val="Please insert text here"/>
                  </w:textInput>
                </w:ffData>
              </w:fldChar>
            </w:r>
            <w:r w:rsidRPr="00771AF6">
              <w:rPr>
                <w:rFonts w:asciiTheme="minorHAnsi" w:hAnsiTheme="minorHAnsi" w:cstheme="minorHAnsi"/>
                <w:color w:val="0070C0"/>
                <w:sz w:val="22"/>
                <w:szCs w:val="22"/>
                <w:lang w:val="en-GB"/>
              </w:rPr>
              <w:instrText xml:space="preserve"> FORMTEXT </w:instrText>
            </w:r>
            <w:r w:rsidRPr="00771AF6">
              <w:rPr>
                <w:rFonts w:cstheme="minorHAnsi"/>
                <w:color w:val="0070C0"/>
                <w:lang w:val="en-GB"/>
              </w:rPr>
            </w:r>
            <w:r w:rsidRPr="00771AF6">
              <w:rPr>
                <w:rFonts w:cstheme="minorHAnsi"/>
                <w:color w:val="0070C0"/>
                <w:lang w:val="en-GB"/>
              </w:rPr>
              <w:fldChar w:fldCharType="separate"/>
            </w:r>
            <w:r w:rsidRPr="00771AF6">
              <w:rPr>
                <w:rFonts w:asciiTheme="minorHAnsi" w:hAnsiTheme="minorHAnsi" w:cstheme="minorHAnsi"/>
                <w:noProof/>
                <w:color w:val="0070C0"/>
                <w:sz w:val="22"/>
                <w:szCs w:val="22"/>
                <w:lang w:val="en-GB"/>
              </w:rPr>
              <w:t>Please insert text here</w:t>
            </w:r>
            <w:r w:rsidRPr="00771AF6">
              <w:rPr>
                <w:rFonts w:cstheme="minorHAnsi"/>
                <w:color w:val="0070C0"/>
                <w:lang w:val="en-GB"/>
              </w:rPr>
              <w:fldChar w:fldCharType="end"/>
            </w:r>
          </w:p>
        </w:tc>
      </w:tr>
    </w:tbl>
    <w:p w14:paraId="195CEEBE" w14:textId="1D3FB130" w:rsidR="00CD3DDA" w:rsidRPr="00A24D95" w:rsidRDefault="00CD3DDA" w:rsidP="00EE09D7">
      <w:pPr>
        <w:spacing w:after="0" w:line="240" w:lineRule="auto"/>
        <w:jc w:val="both"/>
        <w:rPr>
          <w:rFonts w:cstheme="minorHAnsi"/>
          <w:lang w:val="en-GB"/>
        </w:rPr>
      </w:pPr>
    </w:p>
    <w:p w14:paraId="2F7D40D3" w14:textId="38F3FE5A" w:rsidR="00CD3DDA" w:rsidRDefault="00040F93" w:rsidP="00B878E2">
      <w:pPr>
        <w:tabs>
          <w:tab w:val="left" w:pos="567"/>
        </w:tabs>
        <w:spacing w:after="0" w:line="240" w:lineRule="auto"/>
        <w:ind w:left="567" w:hanging="567"/>
        <w:jc w:val="both"/>
        <w:rPr>
          <w:rFonts w:cstheme="minorHAnsi"/>
          <w:lang w:val="en-GB"/>
        </w:rPr>
      </w:pPr>
      <w:r>
        <w:rPr>
          <w:rFonts w:eastAsia="Calibri" w:cstheme="minorHAnsi"/>
          <w:lang w:val="en-GB"/>
        </w:rPr>
        <w:t>8</w:t>
      </w:r>
      <w:r w:rsidR="00FE440C" w:rsidRPr="00A24D95">
        <w:rPr>
          <w:rFonts w:eastAsia="Calibri" w:cstheme="minorHAnsi"/>
          <w:lang w:val="en-GB"/>
        </w:rPr>
        <w:t>.</w:t>
      </w:r>
      <w:r w:rsidR="008214EC" w:rsidRPr="00A24D95">
        <w:rPr>
          <w:rFonts w:cstheme="minorHAnsi"/>
          <w:lang w:val="en-GB"/>
        </w:rPr>
        <w:t>1</w:t>
      </w:r>
      <w:r w:rsidR="002B1538">
        <w:rPr>
          <w:rFonts w:cstheme="minorHAnsi"/>
          <w:lang w:val="en-GB"/>
        </w:rPr>
        <w:t>2</w:t>
      </w:r>
      <w:r w:rsidR="00CD3DDA" w:rsidRPr="00A24D95">
        <w:rPr>
          <w:rFonts w:cstheme="minorHAnsi"/>
          <w:lang w:val="en-GB"/>
        </w:rPr>
        <w:t xml:space="preserve">. </w:t>
      </w:r>
      <w:r w:rsidR="00B82631">
        <w:rPr>
          <w:rFonts w:cstheme="minorHAnsi"/>
          <w:lang w:val="en-GB"/>
        </w:rPr>
        <w:tab/>
      </w:r>
      <w:r w:rsidR="00DD108B" w:rsidRPr="00A24D95">
        <w:rPr>
          <w:rFonts w:cstheme="minorHAnsi"/>
          <w:lang w:val="en-GB"/>
        </w:rPr>
        <w:t>As a requesting State</w:t>
      </w:r>
      <w:r w:rsidR="00AD21E8" w:rsidRPr="00A24D95">
        <w:rPr>
          <w:rFonts w:cstheme="minorHAnsi"/>
          <w:lang w:val="en-GB"/>
        </w:rPr>
        <w:t xml:space="preserve">, </w:t>
      </w:r>
      <w:r w:rsidR="00C44F69" w:rsidRPr="00A24D95">
        <w:rPr>
          <w:rFonts w:cstheme="minorHAnsi"/>
          <w:lang w:val="en-GB"/>
        </w:rPr>
        <w:t>h</w:t>
      </w:r>
      <w:r w:rsidR="0014214A" w:rsidRPr="00A24D95">
        <w:rPr>
          <w:rFonts w:cstheme="minorHAnsi"/>
          <w:lang w:val="en-GB"/>
        </w:rPr>
        <w:t xml:space="preserve">ave authorities in your State experienced any challenges, or have questions arisen, </w:t>
      </w:r>
      <w:proofErr w:type="gramStart"/>
      <w:r w:rsidR="0014214A" w:rsidRPr="00A24D95">
        <w:rPr>
          <w:rFonts w:cstheme="minorHAnsi"/>
          <w:lang w:val="en-GB"/>
        </w:rPr>
        <w:t>with regard to</w:t>
      </w:r>
      <w:proofErr w:type="gramEnd"/>
      <w:r w:rsidR="0014214A" w:rsidRPr="00A24D95">
        <w:rPr>
          <w:rFonts w:cstheme="minorHAnsi"/>
          <w:lang w:val="en-GB"/>
        </w:rPr>
        <w:t xml:space="preserve"> charges provided under </w:t>
      </w:r>
      <w:r w:rsidR="0014214A" w:rsidRPr="00A24D95">
        <w:rPr>
          <w:rFonts w:cstheme="minorHAnsi"/>
          <w:b/>
          <w:lang w:val="en-GB"/>
        </w:rPr>
        <w:t>Article 36(1)</w:t>
      </w:r>
      <w:r w:rsidR="0014214A" w:rsidRPr="00A24D95">
        <w:rPr>
          <w:rFonts w:cstheme="minorHAnsi"/>
          <w:lang w:val="en-GB"/>
        </w:rPr>
        <w:t>?</w:t>
      </w:r>
    </w:p>
    <w:p w14:paraId="0371895B" w14:textId="5A214EFF" w:rsidR="00911208" w:rsidRDefault="00911208" w:rsidP="00B878E2">
      <w:pPr>
        <w:tabs>
          <w:tab w:val="left" w:pos="567"/>
        </w:tabs>
        <w:spacing w:after="0" w:line="240" w:lineRule="auto"/>
        <w:ind w:left="567" w:hanging="567"/>
        <w:jc w:val="both"/>
        <w:rPr>
          <w:rFonts w:cstheme="minorHAnsi"/>
          <w:lang w:val="en-GB"/>
        </w:rPr>
      </w:pP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911208" w:rsidRPr="00771AF6" w14:paraId="796C1F24" w14:textId="77777777" w:rsidTr="00CC66F1">
        <w:tc>
          <w:tcPr>
            <w:tcW w:w="8505" w:type="dxa"/>
            <w:vAlign w:val="center"/>
          </w:tcPr>
          <w:p w14:paraId="1D524D4C" w14:textId="77777777" w:rsidR="00911208" w:rsidRPr="00771AF6" w:rsidRDefault="00911208"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EE3DC9">
              <w:rPr>
                <w:rFonts w:asciiTheme="minorHAnsi" w:hAnsiTheme="minorHAnsi" w:cstheme="minorHAnsi"/>
                <w:sz w:val="22"/>
                <w:szCs w:val="22"/>
                <w:lang w:val="en-GB"/>
              </w:rPr>
              <w:t>No</w:t>
            </w:r>
          </w:p>
        </w:tc>
      </w:tr>
      <w:tr w:rsidR="00911208" w:rsidRPr="00771AF6" w14:paraId="7740903E" w14:textId="77777777" w:rsidTr="00CC66F1">
        <w:tc>
          <w:tcPr>
            <w:tcW w:w="8505" w:type="dxa"/>
            <w:vAlign w:val="center"/>
          </w:tcPr>
          <w:p w14:paraId="43F3B3AB" w14:textId="73A4D6A7" w:rsidR="00911208" w:rsidRPr="00771AF6" w:rsidRDefault="00911208"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EE3DC9">
              <w:rPr>
                <w:rFonts w:asciiTheme="minorHAnsi" w:hAnsiTheme="minorHAnsi" w:cstheme="minorHAnsi"/>
                <w:sz w:val="22"/>
                <w:szCs w:val="22"/>
                <w:lang w:val="en-GB"/>
              </w:rPr>
              <w:t xml:space="preserve">Yes, please </w:t>
            </w:r>
            <w:r w:rsidR="00747D88" w:rsidRPr="00747D88">
              <w:rPr>
                <w:rFonts w:asciiTheme="minorHAnsi" w:hAnsiTheme="minorHAnsi" w:cstheme="minorHAnsi"/>
                <w:sz w:val="22"/>
                <w:szCs w:val="22"/>
                <w:lang w:val="en-GB"/>
              </w:rPr>
              <w:t>explain</w:t>
            </w:r>
            <w:r w:rsidRPr="00EE3DC9">
              <w:rPr>
                <w:rFonts w:asciiTheme="minorHAnsi" w:hAnsiTheme="minorHAnsi" w:cstheme="minorHAnsi"/>
                <w:sz w:val="22"/>
                <w:szCs w:val="22"/>
                <w:lang w:val="en-GB"/>
              </w:rPr>
              <w:t>:</w:t>
            </w:r>
          </w:p>
        </w:tc>
      </w:tr>
      <w:tr w:rsidR="00911208" w:rsidRPr="00771AF6" w14:paraId="7C55CDDD" w14:textId="77777777" w:rsidTr="00CC66F1">
        <w:tc>
          <w:tcPr>
            <w:tcW w:w="8505" w:type="dxa"/>
            <w:vAlign w:val="center"/>
          </w:tcPr>
          <w:p w14:paraId="02EA94A9" w14:textId="77777777" w:rsidR="00911208" w:rsidRPr="00771AF6" w:rsidRDefault="00911208" w:rsidP="00CC66F1">
            <w:pPr>
              <w:tabs>
                <w:tab w:val="left" w:pos="597"/>
              </w:tabs>
              <w:rPr>
                <w:rFonts w:asciiTheme="minorHAnsi" w:hAnsiTheme="minorHAnsi" w:cstheme="minorHAnsi"/>
                <w:sz w:val="22"/>
                <w:szCs w:val="22"/>
              </w:rPr>
            </w:pPr>
            <w:r w:rsidRPr="00771AF6">
              <w:rPr>
                <w:rFonts w:asciiTheme="minorHAnsi" w:hAnsiTheme="minorHAnsi" w:cstheme="minorHAnsi"/>
                <w:color w:val="0070C0"/>
                <w:sz w:val="22"/>
                <w:szCs w:val="22"/>
                <w:lang w:val="en-GB"/>
              </w:rPr>
              <w:tab/>
            </w:r>
            <w:r w:rsidRPr="00771AF6">
              <w:rPr>
                <w:rFonts w:cstheme="minorHAnsi"/>
                <w:color w:val="0070C0"/>
                <w:lang w:val="en-GB"/>
              </w:rPr>
              <w:fldChar w:fldCharType="begin">
                <w:ffData>
                  <w:name w:val=""/>
                  <w:enabled/>
                  <w:calcOnExit w:val="0"/>
                  <w:textInput>
                    <w:default w:val="Please insert text here"/>
                  </w:textInput>
                </w:ffData>
              </w:fldChar>
            </w:r>
            <w:r w:rsidRPr="00771AF6">
              <w:rPr>
                <w:rFonts w:asciiTheme="minorHAnsi" w:hAnsiTheme="minorHAnsi" w:cstheme="minorHAnsi"/>
                <w:color w:val="0070C0"/>
                <w:sz w:val="22"/>
                <w:szCs w:val="22"/>
                <w:lang w:val="en-GB"/>
              </w:rPr>
              <w:instrText xml:space="preserve"> FORMTEXT </w:instrText>
            </w:r>
            <w:r w:rsidRPr="00771AF6">
              <w:rPr>
                <w:rFonts w:cstheme="minorHAnsi"/>
                <w:color w:val="0070C0"/>
                <w:lang w:val="en-GB"/>
              </w:rPr>
            </w:r>
            <w:r w:rsidRPr="00771AF6">
              <w:rPr>
                <w:rFonts w:cstheme="minorHAnsi"/>
                <w:color w:val="0070C0"/>
                <w:lang w:val="en-GB"/>
              </w:rPr>
              <w:fldChar w:fldCharType="separate"/>
            </w:r>
            <w:r w:rsidRPr="00771AF6">
              <w:rPr>
                <w:rFonts w:asciiTheme="minorHAnsi" w:hAnsiTheme="minorHAnsi" w:cstheme="minorHAnsi"/>
                <w:noProof/>
                <w:color w:val="0070C0"/>
                <w:sz w:val="22"/>
                <w:szCs w:val="22"/>
                <w:lang w:val="en-GB"/>
              </w:rPr>
              <w:t>Please insert text here</w:t>
            </w:r>
            <w:r w:rsidRPr="00771AF6">
              <w:rPr>
                <w:rFonts w:cstheme="minorHAnsi"/>
                <w:color w:val="0070C0"/>
                <w:lang w:val="en-GB"/>
              </w:rPr>
              <w:fldChar w:fldCharType="end"/>
            </w:r>
          </w:p>
        </w:tc>
      </w:tr>
    </w:tbl>
    <w:p w14:paraId="07DD1F95" w14:textId="49114E33" w:rsidR="00ED488A" w:rsidRPr="00A24D95" w:rsidRDefault="00ED488A" w:rsidP="00EE09D7">
      <w:pPr>
        <w:spacing w:after="0" w:line="240" w:lineRule="auto"/>
        <w:jc w:val="both"/>
        <w:rPr>
          <w:rFonts w:cstheme="minorHAnsi"/>
          <w:lang w:val="en-GB"/>
        </w:rPr>
      </w:pPr>
    </w:p>
    <w:p w14:paraId="6204CDB7" w14:textId="78721480" w:rsidR="00D822DC" w:rsidRDefault="00040F93" w:rsidP="00B878E2">
      <w:pPr>
        <w:tabs>
          <w:tab w:val="left" w:pos="567"/>
        </w:tabs>
        <w:spacing w:after="0" w:line="240" w:lineRule="auto"/>
        <w:ind w:left="567" w:hanging="567"/>
        <w:jc w:val="both"/>
        <w:rPr>
          <w:rFonts w:cstheme="minorHAnsi"/>
          <w:lang w:val="en-GB"/>
        </w:rPr>
      </w:pPr>
      <w:r>
        <w:rPr>
          <w:rFonts w:eastAsia="Calibri" w:cstheme="minorHAnsi"/>
          <w:lang w:val="en-GB"/>
        </w:rPr>
        <w:t>8</w:t>
      </w:r>
      <w:r w:rsidR="00FE440C" w:rsidRPr="00A24D95">
        <w:rPr>
          <w:rFonts w:eastAsia="Calibri" w:cstheme="minorHAnsi"/>
          <w:lang w:val="en-GB"/>
        </w:rPr>
        <w:t>.</w:t>
      </w:r>
      <w:r w:rsidR="00D822DC" w:rsidRPr="00A24D95">
        <w:rPr>
          <w:rFonts w:cstheme="minorHAnsi"/>
          <w:lang w:val="en-GB"/>
        </w:rPr>
        <w:t>1</w:t>
      </w:r>
      <w:r w:rsidR="009D7545">
        <w:rPr>
          <w:rFonts w:cstheme="minorHAnsi"/>
          <w:lang w:val="en-GB"/>
        </w:rPr>
        <w:t>3</w:t>
      </w:r>
      <w:r w:rsidR="00D822DC" w:rsidRPr="00A24D95">
        <w:rPr>
          <w:rFonts w:cstheme="minorHAnsi"/>
          <w:lang w:val="en-GB"/>
        </w:rPr>
        <w:t xml:space="preserve">. </w:t>
      </w:r>
      <w:r w:rsidR="00B82631">
        <w:rPr>
          <w:rFonts w:cstheme="minorHAnsi"/>
          <w:lang w:val="en-GB"/>
        </w:rPr>
        <w:tab/>
      </w:r>
      <w:r w:rsidR="00A11A64" w:rsidRPr="00A24D95">
        <w:rPr>
          <w:rFonts w:cstheme="minorHAnsi"/>
          <w:lang w:val="en-GB"/>
        </w:rPr>
        <w:t xml:space="preserve">Are you aware of any challenges, or have questions arisen, in applying any other provisions under </w:t>
      </w:r>
      <w:r w:rsidR="00A11A64" w:rsidRPr="00A24D95">
        <w:rPr>
          <w:rFonts w:cstheme="minorHAnsi"/>
          <w:b/>
          <w:lang w:val="en-GB"/>
        </w:rPr>
        <w:t>Chapter V</w:t>
      </w:r>
      <w:r w:rsidR="00A11A64" w:rsidRPr="00A24D95">
        <w:rPr>
          <w:rFonts w:cstheme="minorHAnsi"/>
          <w:lang w:val="en-GB"/>
        </w:rPr>
        <w:t xml:space="preserve"> in your State?</w:t>
      </w:r>
    </w:p>
    <w:p w14:paraId="22BB3066" w14:textId="344627AE" w:rsidR="0014214A" w:rsidRDefault="0014214A" w:rsidP="00EE09D7">
      <w:pPr>
        <w:spacing w:after="0" w:line="240" w:lineRule="auto"/>
        <w:jc w:val="both"/>
        <w:rPr>
          <w:rFonts w:cstheme="minorHAnsi"/>
          <w:lang w:val="en-GB"/>
        </w:rPr>
      </w:pP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911208" w:rsidRPr="00771AF6" w14:paraId="30D8790E" w14:textId="77777777" w:rsidTr="00CC66F1">
        <w:tc>
          <w:tcPr>
            <w:tcW w:w="8505" w:type="dxa"/>
            <w:vAlign w:val="center"/>
          </w:tcPr>
          <w:p w14:paraId="29D6CF39" w14:textId="77777777" w:rsidR="00911208" w:rsidRPr="00771AF6" w:rsidRDefault="00911208"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EE3DC9">
              <w:rPr>
                <w:rFonts w:asciiTheme="minorHAnsi" w:hAnsiTheme="minorHAnsi" w:cstheme="minorHAnsi"/>
                <w:sz w:val="22"/>
                <w:szCs w:val="22"/>
                <w:lang w:val="en-GB"/>
              </w:rPr>
              <w:t>No</w:t>
            </w:r>
          </w:p>
        </w:tc>
      </w:tr>
      <w:tr w:rsidR="00911208" w:rsidRPr="00771AF6" w14:paraId="16BA0498" w14:textId="77777777" w:rsidTr="00CC66F1">
        <w:tc>
          <w:tcPr>
            <w:tcW w:w="8505" w:type="dxa"/>
            <w:vAlign w:val="center"/>
          </w:tcPr>
          <w:p w14:paraId="7BA8D32B" w14:textId="77777777" w:rsidR="00911208" w:rsidRPr="00771AF6" w:rsidRDefault="00911208"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EE3DC9">
              <w:rPr>
                <w:rFonts w:asciiTheme="minorHAnsi" w:hAnsiTheme="minorHAnsi" w:cstheme="minorHAnsi"/>
                <w:sz w:val="22"/>
                <w:szCs w:val="22"/>
                <w:lang w:val="en-GB"/>
              </w:rPr>
              <w:t xml:space="preserve">Yes, please </w:t>
            </w:r>
            <w:r w:rsidRPr="00F2369C">
              <w:rPr>
                <w:rFonts w:asciiTheme="minorHAnsi" w:hAnsiTheme="minorHAnsi" w:cstheme="minorHAnsi"/>
                <w:sz w:val="22"/>
                <w:szCs w:val="22"/>
                <w:lang w:val="en-GB"/>
              </w:rPr>
              <w:t>describe</w:t>
            </w:r>
            <w:r w:rsidRPr="00EE3DC9">
              <w:rPr>
                <w:rFonts w:asciiTheme="minorHAnsi" w:hAnsiTheme="minorHAnsi" w:cstheme="minorHAnsi"/>
                <w:sz w:val="22"/>
                <w:szCs w:val="22"/>
                <w:lang w:val="en-GB"/>
              </w:rPr>
              <w:t>:</w:t>
            </w:r>
          </w:p>
        </w:tc>
      </w:tr>
      <w:tr w:rsidR="00911208" w:rsidRPr="00771AF6" w14:paraId="687202EE" w14:textId="77777777" w:rsidTr="00CC66F1">
        <w:tc>
          <w:tcPr>
            <w:tcW w:w="8505" w:type="dxa"/>
            <w:vAlign w:val="center"/>
          </w:tcPr>
          <w:p w14:paraId="794F0B50" w14:textId="77777777" w:rsidR="00911208" w:rsidRPr="00771AF6" w:rsidRDefault="00911208" w:rsidP="00CC66F1">
            <w:pPr>
              <w:tabs>
                <w:tab w:val="left" w:pos="597"/>
              </w:tabs>
              <w:rPr>
                <w:rFonts w:asciiTheme="minorHAnsi" w:hAnsiTheme="minorHAnsi" w:cstheme="minorHAnsi"/>
                <w:sz w:val="22"/>
                <w:szCs w:val="22"/>
              </w:rPr>
            </w:pPr>
            <w:r w:rsidRPr="00771AF6">
              <w:rPr>
                <w:rFonts w:asciiTheme="minorHAnsi" w:hAnsiTheme="minorHAnsi" w:cstheme="minorHAnsi"/>
                <w:color w:val="0070C0"/>
                <w:sz w:val="22"/>
                <w:szCs w:val="22"/>
                <w:lang w:val="en-GB"/>
              </w:rPr>
              <w:tab/>
            </w:r>
            <w:r w:rsidRPr="00771AF6">
              <w:rPr>
                <w:rFonts w:cstheme="minorHAnsi"/>
                <w:color w:val="0070C0"/>
                <w:lang w:val="en-GB"/>
              </w:rPr>
              <w:fldChar w:fldCharType="begin">
                <w:ffData>
                  <w:name w:val=""/>
                  <w:enabled/>
                  <w:calcOnExit w:val="0"/>
                  <w:textInput>
                    <w:default w:val="Please insert text here"/>
                  </w:textInput>
                </w:ffData>
              </w:fldChar>
            </w:r>
            <w:r w:rsidRPr="00771AF6">
              <w:rPr>
                <w:rFonts w:asciiTheme="minorHAnsi" w:hAnsiTheme="minorHAnsi" w:cstheme="minorHAnsi"/>
                <w:color w:val="0070C0"/>
                <w:sz w:val="22"/>
                <w:szCs w:val="22"/>
                <w:lang w:val="en-GB"/>
              </w:rPr>
              <w:instrText xml:space="preserve"> FORMTEXT </w:instrText>
            </w:r>
            <w:r w:rsidRPr="00771AF6">
              <w:rPr>
                <w:rFonts w:cstheme="minorHAnsi"/>
                <w:color w:val="0070C0"/>
                <w:lang w:val="en-GB"/>
              </w:rPr>
            </w:r>
            <w:r w:rsidRPr="00771AF6">
              <w:rPr>
                <w:rFonts w:cstheme="minorHAnsi"/>
                <w:color w:val="0070C0"/>
                <w:lang w:val="en-GB"/>
              </w:rPr>
              <w:fldChar w:fldCharType="separate"/>
            </w:r>
            <w:r w:rsidRPr="00771AF6">
              <w:rPr>
                <w:rFonts w:asciiTheme="minorHAnsi" w:hAnsiTheme="minorHAnsi" w:cstheme="minorHAnsi"/>
                <w:noProof/>
                <w:color w:val="0070C0"/>
                <w:sz w:val="22"/>
                <w:szCs w:val="22"/>
                <w:lang w:val="en-GB"/>
              </w:rPr>
              <w:t>Please insert text here</w:t>
            </w:r>
            <w:r w:rsidRPr="00771AF6">
              <w:rPr>
                <w:rFonts w:cstheme="minorHAnsi"/>
                <w:color w:val="0070C0"/>
                <w:lang w:val="en-GB"/>
              </w:rPr>
              <w:fldChar w:fldCharType="end"/>
            </w:r>
          </w:p>
        </w:tc>
      </w:tr>
    </w:tbl>
    <w:p w14:paraId="026CFA9B" w14:textId="77777777" w:rsidR="00911208" w:rsidRPr="00A24D95" w:rsidRDefault="00911208" w:rsidP="00EE09D7">
      <w:pPr>
        <w:spacing w:after="0" w:line="240" w:lineRule="auto"/>
        <w:jc w:val="both"/>
        <w:rPr>
          <w:rFonts w:cstheme="minorHAnsi"/>
          <w:lang w:val="en-GB"/>
        </w:rPr>
      </w:pPr>
    </w:p>
    <w:p w14:paraId="686C11E8" w14:textId="732BC140" w:rsidR="0014214A" w:rsidRDefault="00040F93" w:rsidP="00B878E2">
      <w:pPr>
        <w:tabs>
          <w:tab w:val="left" w:pos="567"/>
        </w:tabs>
        <w:spacing w:after="0" w:line="240" w:lineRule="auto"/>
        <w:ind w:left="567" w:hanging="567"/>
        <w:jc w:val="both"/>
        <w:rPr>
          <w:rFonts w:cstheme="minorHAnsi"/>
          <w:lang w:val="en-GB"/>
        </w:rPr>
      </w:pPr>
      <w:r>
        <w:rPr>
          <w:rFonts w:eastAsia="Calibri" w:cstheme="minorHAnsi"/>
          <w:lang w:val="en-GB"/>
        </w:rPr>
        <w:t>8</w:t>
      </w:r>
      <w:r w:rsidR="00FE440C" w:rsidRPr="00A24D95">
        <w:rPr>
          <w:rFonts w:eastAsia="Calibri" w:cstheme="minorHAnsi"/>
          <w:lang w:val="en-GB"/>
        </w:rPr>
        <w:t>.</w:t>
      </w:r>
      <w:r w:rsidR="009114EA" w:rsidRPr="00A24D95">
        <w:rPr>
          <w:rFonts w:cstheme="minorHAnsi"/>
          <w:lang w:val="en-GB"/>
        </w:rPr>
        <w:t>1</w:t>
      </w:r>
      <w:r w:rsidR="009D7545">
        <w:rPr>
          <w:rFonts w:cstheme="minorHAnsi"/>
          <w:lang w:val="en-GB"/>
        </w:rPr>
        <w:t>4</w:t>
      </w:r>
      <w:r w:rsidR="009114EA" w:rsidRPr="00A24D95">
        <w:rPr>
          <w:rFonts w:cstheme="minorHAnsi"/>
          <w:lang w:val="en-GB"/>
        </w:rPr>
        <w:t xml:space="preserve">. </w:t>
      </w:r>
      <w:r w:rsidR="00B82631">
        <w:rPr>
          <w:rFonts w:cstheme="minorHAnsi"/>
          <w:lang w:val="en-GB"/>
        </w:rPr>
        <w:tab/>
      </w:r>
      <w:r w:rsidR="00D23EA5" w:rsidRPr="00A24D95">
        <w:rPr>
          <w:rFonts w:cstheme="minorHAnsi"/>
          <w:lang w:val="en-GB"/>
        </w:rPr>
        <w:t xml:space="preserve">Have judges in your State used direct judicial communications in cases falling under the </w:t>
      </w:r>
      <w:r w:rsidR="00544F04" w:rsidRPr="00A24D95">
        <w:rPr>
          <w:rFonts w:cstheme="minorHAnsi"/>
          <w:lang w:val="en-GB"/>
        </w:rPr>
        <w:t>2000</w:t>
      </w:r>
      <w:r w:rsidR="00927776">
        <w:rPr>
          <w:rFonts w:cstheme="minorHAnsi"/>
          <w:lang w:val="en-GB"/>
        </w:rPr>
        <w:t> </w:t>
      </w:r>
      <w:r w:rsidR="00D23EA5" w:rsidRPr="00A24D95">
        <w:rPr>
          <w:rFonts w:cstheme="minorHAnsi"/>
          <w:lang w:val="en-GB"/>
        </w:rPr>
        <w:t>Convention</w:t>
      </w:r>
      <w:r w:rsidR="001A3223">
        <w:rPr>
          <w:rFonts w:cstheme="minorHAnsi"/>
          <w:lang w:val="en-GB"/>
        </w:rPr>
        <w:t xml:space="preserve"> (</w:t>
      </w:r>
      <w:r w:rsidR="00174241">
        <w:rPr>
          <w:rFonts w:cstheme="minorHAnsi"/>
          <w:lang w:val="en-GB"/>
        </w:rPr>
        <w:t xml:space="preserve">where applicable, </w:t>
      </w:r>
      <w:r w:rsidR="00B05D04">
        <w:rPr>
          <w:rFonts w:cstheme="minorHAnsi"/>
          <w:lang w:val="en-GB"/>
        </w:rPr>
        <w:t xml:space="preserve">please consult your Member of the </w:t>
      </w:r>
      <w:r w:rsidR="00B05D04" w:rsidRPr="00AF5D8D">
        <w:rPr>
          <w:rFonts w:cstheme="minorHAnsi"/>
          <w:lang w:val="en-GB"/>
        </w:rPr>
        <w:t>International Hague Network of Judges</w:t>
      </w:r>
      <w:r w:rsidR="00AF5D8D">
        <w:rPr>
          <w:rStyle w:val="FootnoteReference"/>
          <w:rFonts w:cstheme="minorHAnsi"/>
          <w:lang w:val="en-GB"/>
        </w:rPr>
        <w:footnoteReference w:id="14"/>
      </w:r>
      <w:r w:rsidR="00CB5254">
        <w:rPr>
          <w:rFonts w:cstheme="minorHAnsi"/>
          <w:lang w:val="en-GB"/>
        </w:rPr>
        <w:t>)</w:t>
      </w:r>
      <w:r w:rsidR="00D23EA5" w:rsidRPr="00A24D95">
        <w:rPr>
          <w:rFonts w:cstheme="minorHAnsi"/>
          <w:lang w:val="en-GB"/>
        </w:rPr>
        <w:t>?</w:t>
      </w:r>
    </w:p>
    <w:p w14:paraId="70A19BCC" w14:textId="3A60B952" w:rsidR="00747D88" w:rsidRDefault="00747D88" w:rsidP="00B878E2">
      <w:pPr>
        <w:tabs>
          <w:tab w:val="left" w:pos="567"/>
        </w:tabs>
        <w:spacing w:after="0" w:line="240" w:lineRule="auto"/>
        <w:ind w:left="567" w:hanging="567"/>
        <w:jc w:val="both"/>
        <w:rPr>
          <w:rFonts w:cstheme="minorHAnsi"/>
          <w:lang w:val="en-GB"/>
        </w:rPr>
      </w:pP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747D88" w:rsidRPr="00771AF6" w14:paraId="1344E202" w14:textId="77777777" w:rsidTr="00CC66F1">
        <w:tc>
          <w:tcPr>
            <w:tcW w:w="8505" w:type="dxa"/>
            <w:vAlign w:val="center"/>
          </w:tcPr>
          <w:p w14:paraId="750D1E00" w14:textId="77777777" w:rsidR="00747D88" w:rsidRPr="00771AF6" w:rsidRDefault="00747D88"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EE3DC9">
              <w:rPr>
                <w:rFonts w:asciiTheme="minorHAnsi" w:hAnsiTheme="minorHAnsi" w:cstheme="minorHAnsi"/>
                <w:sz w:val="22"/>
                <w:szCs w:val="22"/>
                <w:lang w:val="en-GB"/>
              </w:rPr>
              <w:t>No</w:t>
            </w:r>
          </w:p>
        </w:tc>
      </w:tr>
      <w:tr w:rsidR="00747D88" w:rsidRPr="000949B4" w14:paraId="7A4965B1" w14:textId="77777777" w:rsidTr="00CC66F1">
        <w:tc>
          <w:tcPr>
            <w:tcW w:w="8505" w:type="dxa"/>
            <w:vAlign w:val="center"/>
          </w:tcPr>
          <w:p w14:paraId="549F31E1" w14:textId="0C6A0E53" w:rsidR="00747D88" w:rsidRPr="00747D88" w:rsidRDefault="00747D88" w:rsidP="0032507A">
            <w:pPr>
              <w:tabs>
                <w:tab w:val="left" w:pos="597"/>
              </w:tabs>
              <w:ind w:left="601" w:hanging="601"/>
              <w:rPr>
                <w:rFonts w:asciiTheme="minorHAnsi" w:hAnsiTheme="minorHAnsi" w:cstheme="minorHAnsi"/>
                <w:sz w:val="22"/>
                <w:szCs w:val="22"/>
              </w:rPr>
            </w:pPr>
            <w:r w:rsidRPr="00747D88">
              <w:rPr>
                <w:rFonts w:cstheme="minorHAnsi"/>
              </w:rPr>
              <w:fldChar w:fldCharType="begin">
                <w:ffData>
                  <w:name w:val="Check1"/>
                  <w:enabled/>
                  <w:calcOnExit w:val="0"/>
                  <w:checkBox>
                    <w:sizeAuto/>
                    <w:default w:val="0"/>
                  </w:checkBox>
                </w:ffData>
              </w:fldChar>
            </w:r>
            <w:r w:rsidRPr="00747D88">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47D88">
              <w:rPr>
                <w:rFonts w:cstheme="minorHAnsi"/>
              </w:rPr>
              <w:fldChar w:fldCharType="end"/>
            </w:r>
            <w:r w:rsidRPr="00747D88">
              <w:rPr>
                <w:rFonts w:asciiTheme="minorHAnsi" w:hAnsiTheme="minorHAnsi" w:cstheme="minorHAnsi"/>
                <w:sz w:val="22"/>
                <w:szCs w:val="22"/>
              </w:rPr>
              <w:tab/>
            </w:r>
            <w:r w:rsidRPr="00747D88">
              <w:rPr>
                <w:rFonts w:asciiTheme="minorHAnsi" w:hAnsiTheme="minorHAnsi" w:cstheme="minorHAnsi"/>
                <w:sz w:val="22"/>
                <w:szCs w:val="22"/>
                <w:lang w:val="en-GB"/>
              </w:rPr>
              <w:t>Yes, please specify in relation to which specific matters (</w:t>
            </w:r>
            <w:r w:rsidRPr="00747D88">
              <w:rPr>
                <w:rFonts w:asciiTheme="minorHAnsi" w:hAnsiTheme="minorHAnsi" w:cstheme="minorHAnsi"/>
                <w:i/>
                <w:sz w:val="22"/>
                <w:szCs w:val="22"/>
                <w:lang w:val="en-GB"/>
              </w:rPr>
              <w:t>e.g.</w:t>
            </w:r>
            <w:r w:rsidRPr="00747D88">
              <w:rPr>
                <w:rFonts w:asciiTheme="minorHAnsi" w:hAnsiTheme="minorHAnsi" w:cstheme="minorHAnsi"/>
                <w:iCs/>
                <w:sz w:val="22"/>
                <w:szCs w:val="22"/>
                <w:lang w:val="en-GB"/>
              </w:rPr>
              <w:t>,</w:t>
            </w:r>
            <w:r w:rsidRPr="00747D88">
              <w:rPr>
                <w:rFonts w:asciiTheme="minorHAnsi" w:hAnsiTheme="minorHAnsi" w:cstheme="minorHAnsi"/>
                <w:sz w:val="22"/>
                <w:szCs w:val="22"/>
                <w:lang w:val="en-GB"/>
              </w:rPr>
              <w:t xml:space="preserve"> transfer of jurisdiction (</w:t>
            </w:r>
            <w:r w:rsidRPr="00747D88">
              <w:rPr>
                <w:rFonts w:asciiTheme="minorHAnsi" w:hAnsiTheme="minorHAnsi" w:cstheme="minorHAnsi"/>
                <w:b/>
                <w:bCs/>
                <w:sz w:val="22"/>
                <w:szCs w:val="22"/>
                <w:lang w:val="en-GB"/>
              </w:rPr>
              <w:t>Art. 8</w:t>
            </w:r>
            <w:r w:rsidRPr="00747D88">
              <w:rPr>
                <w:rFonts w:asciiTheme="minorHAnsi" w:hAnsiTheme="minorHAnsi" w:cstheme="minorHAnsi"/>
                <w:sz w:val="22"/>
                <w:szCs w:val="22"/>
                <w:lang w:val="en-GB"/>
              </w:rPr>
              <w:t>), placement of a child (</w:t>
            </w:r>
            <w:r w:rsidRPr="00747D88">
              <w:rPr>
                <w:rFonts w:asciiTheme="minorHAnsi" w:hAnsiTheme="minorHAnsi" w:cstheme="minorHAnsi"/>
                <w:b/>
                <w:bCs/>
                <w:sz w:val="22"/>
                <w:szCs w:val="22"/>
                <w:lang w:val="en-GB"/>
              </w:rPr>
              <w:t>Art. 33</w:t>
            </w:r>
            <w:r w:rsidRPr="00747D88">
              <w:rPr>
                <w:rFonts w:asciiTheme="minorHAnsi" w:hAnsiTheme="minorHAnsi" w:cstheme="minorHAnsi"/>
                <w:sz w:val="22"/>
                <w:szCs w:val="22"/>
                <w:lang w:val="en-GB"/>
              </w:rPr>
              <w:t>)):</w:t>
            </w:r>
          </w:p>
        </w:tc>
      </w:tr>
      <w:tr w:rsidR="00747D88" w:rsidRPr="00771AF6" w14:paraId="64D05EC3" w14:textId="77777777" w:rsidTr="00CC66F1">
        <w:tc>
          <w:tcPr>
            <w:tcW w:w="8505" w:type="dxa"/>
            <w:vAlign w:val="center"/>
          </w:tcPr>
          <w:p w14:paraId="6CCF3926" w14:textId="77777777" w:rsidR="00747D88" w:rsidRPr="00771AF6" w:rsidRDefault="00747D88" w:rsidP="00CC66F1">
            <w:pPr>
              <w:tabs>
                <w:tab w:val="left" w:pos="597"/>
              </w:tabs>
              <w:rPr>
                <w:rFonts w:asciiTheme="minorHAnsi" w:hAnsiTheme="minorHAnsi" w:cstheme="minorHAnsi"/>
                <w:sz w:val="22"/>
                <w:szCs w:val="22"/>
              </w:rPr>
            </w:pPr>
            <w:r w:rsidRPr="00771AF6">
              <w:rPr>
                <w:rFonts w:asciiTheme="minorHAnsi" w:hAnsiTheme="minorHAnsi" w:cstheme="minorHAnsi"/>
                <w:color w:val="0070C0"/>
                <w:sz w:val="22"/>
                <w:szCs w:val="22"/>
                <w:lang w:val="en-GB"/>
              </w:rPr>
              <w:tab/>
            </w:r>
            <w:r w:rsidRPr="00771AF6">
              <w:rPr>
                <w:rFonts w:cstheme="minorHAnsi"/>
                <w:color w:val="0070C0"/>
                <w:lang w:val="en-GB"/>
              </w:rPr>
              <w:fldChar w:fldCharType="begin">
                <w:ffData>
                  <w:name w:val=""/>
                  <w:enabled/>
                  <w:calcOnExit w:val="0"/>
                  <w:textInput>
                    <w:default w:val="Please insert text here"/>
                  </w:textInput>
                </w:ffData>
              </w:fldChar>
            </w:r>
            <w:r w:rsidRPr="00771AF6">
              <w:rPr>
                <w:rFonts w:asciiTheme="minorHAnsi" w:hAnsiTheme="minorHAnsi" w:cstheme="minorHAnsi"/>
                <w:color w:val="0070C0"/>
                <w:sz w:val="22"/>
                <w:szCs w:val="22"/>
                <w:lang w:val="en-GB"/>
              </w:rPr>
              <w:instrText xml:space="preserve"> FORMTEXT </w:instrText>
            </w:r>
            <w:r w:rsidRPr="00771AF6">
              <w:rPr>
                <w:rFonts w:cstheme="minorHAnsi"/>
                <w:color w:val="0070C0"/>
                <w:lang w:val="en-GB"/>
              </w:rPr>
            </w:r>
            <w:r w:rsidRPr="00771AF6">
              <w:rPr>
                <w:rFonts w:cstheme="minorHAnsi"/>
                <w:color w:val="0070C0"/>
                <w:lang w:val="en-GB"/>
              </w:rPr>
              <w:fldChar w:fldCharType="separate"/>
            </w:r>
            <w:r w:rsidRPr="00771AF6">
              <w:rPr>
                <w:rFonts w:asciiTheme="minorHAnsi" w:hAnsiTheme="minorHAnsi" w:cstheme="minorHAnsi"/>
                <w:noProof/>
                <w:color w:val="0070C0"/>
                <w:sz w:val="22"/>
                <w:szCs w:val="22"/>
                <w:lang w:val="en-GB"/>
              </w:rPr>
              <w:t>Please insert text here</w:t>
            </w:r>
            <w:r w:rsidRPr="00771AF6">
              <w:rPr>
                <w:rFonts w:cstheme="minorHAnsi"/>
                <w:color w:val="0070C0"/>
                <w:lang w:val="en-GB"/>
              </w:rPr>
              <w:fldChar w:fldCharType="end"/>
            </w:r>
          </w:p>
        </w:tc>
      </w:tr>
    </w:tbl>
    <w:p w14:paraId="1ED2EA18" w14:textId="1C6B6FD7" w:rsidR="0014214A" w:rsidRPr="00A24D95" w:rsidRDefault="0014214A" w:rsidP="00EE09D7">
      <w:pPr>
        <w:spacing w:after="0" w:line="240" w:lineRule="auto"/>
        <w:jc w:val="both"/>
        <w:rPr>
          <w:rFonts w:cstheme="minorHAnsi"/>
          <w:lang w:val="en-GB"/>
        </w:rPr>
      </w:pPr>
    </w:p>
    <w:p w14:paraId="60AE4BC4" w14:textId="5881A136" w:rsidR="0014214A" w:rsidRPr="00A24D95" w:rsidRDefault="00A0077A" w:rsidP="00EE09D7">
      <w:pPr>
        <w:spacing w:after="0" w:line="240" w:lineRule="auto"/>
        <w:jc w:val="both"/>
        <w:rPr>
          <w:rFonts w:cstheme="minorHAnsi"/>
          <w:b/>
          <w:bCs/>
          <w:u w:val="single"/>
          <w:lang w:val="en-GB"/>
        </w:rPr>
      </w:pPr>
      <w:r>
        <w:rPr>
          <w:rFonts w:cstheme="minorHAnsi"/>
          <w:b/>
          <w:bCs/>
          <w:u w:val="single"/>
          <w:lang w:val="en-GB"/>
        </w:rPr>
        <w:t xml:space="preserve">IX </w:t>
      </w:r>
      <w:r w:rsidR="0044555C">
        <w:rPr>
          <w:rFonts w:cstheme="minorHAnsi"/>
          <w:b/>
          <w:bCs/>
          <w:u w:val="single"/>
          <w:lang w:val="en-GB"/>
        </w:rPr>
        <w:t>–</w:t>
      </w:r>
      <w:r>
        <w:rPr>
          <w:rFonts w:cstheme="minorHAnsi"/>
          <w:b/>
          <w:bCs/>
          <w:u w:val="single"/>
          <w:lang w:val="en-GB"/>
        </w:rPr>
        <w:t xml:space="preserve"> </w:t>
      </w:r>
      <w:r w:rsidR="00AB7348" w:rsidRPr="00A24D95">
        <w:rPr>
          <w:rFonts w:cstheme="minorHAnsi"/>
          <w:b/>
          <w:bCs/>
          <w:u w:val="single"/>
          <w:lang w:val="en-GB"/>
        </w:rPr>
        <w:t>General provisions</w:t>
      </w:r>
    </w:p>
    <w:p w14:paraId="4E9D1E77" w14:textId="7CA69BF6" w:rsidR="00AB7348" w:rsidRPr="00A24D95" w:rsidRDefault="00AB7348" w:rsidP="00EE09D7">
      <w:pPr>
        <w:spacing w:after="0" w:line="240" w:lineRule="auto"/>
        <w:jc w:val="both"/>
        <w:rPr>
          <w:rFonts w:cstheme="minorHAnsi"/>
          <w:lang w:val="en-GB"/>
        </w:rPr>
      </w:pPr>
    </w:p>
    <w:p w14:paraId="1EBA1951" w14:textId="183C0E87" w:rsidR="00AB7348" w:rsidRDefault="00A0077A" w:rsidP="00B878E2">
      <w:pPr>
        <w:tabs>
          <w:tab w:val="left" w:pos="567"/>
        </w:tabs>
        <w:spacing w:after="0" w:line="240" w:lineRule="auto"/>
        <w:ind w:left="567" w:hanging="567"/>
        <w:jc w:val="both"/>
        <w:rPr>
          <w:rFonts w:cstheme="minorHAnsi"/>
          <w:lang w:val="en-GB"/>
        </w:rPr>
      </w:pPr>
      <w:r>
        <w:rPr>
          <w:rFonts w:cstheme="minorHAnsi"/>
          <w:lang w:val="en-GB"/>
        </w:rPr>
        <w:t>9</w:t>
      </w:r>
      <w:r w:rsidR="00FE440C" w:rsidRPr="00A24D95">
        <w:rPr>
          <w:rFonts w:cstheme="minorHAnsi"/>
          <w:lang w:val="en-GB"/>
        </w:rPr>
        <w:t>.</w:t>
      </w:r>
      <w:r w:rsidR="009A123D" w:rsidRPr="00A24D95">
        <w:rPr>
          <w:rFonts w:cstheme="minorHAnsi"/>
          <w:lang w:val="en-GB"/>
        </w:rPr>
        <w:t xml:space="preserve">1. </w:t>
      </w:r>
      <w:r w:rsidR="00B82631">
        <w:rPr>
          <w:rFonts w:cstheme="minorHAnsi"/>
          <w:lang w:val="en-GB"/>
        </w:rPr>
        <w:tab/>
      </w:r>
      <w:r w:rsidR="009A123D" w:rsidRPr="00A24D95">
        <w:rPr>
          <w:rFonts w:cstheme="minorHAnsi"/>
          <w:lang w:val="en-GB"/>
        </w:rPr>
        <w:t xml:space="preserve">Has your State experienced any challenges, or have questions arisen, in relation to requests under </w:t>
      </w:r>
      <w:r w:rsidR="009A123D" w:rsidRPr="00A24D95">
        <w:rPr>
          <w:rFonts w:cstheme="minorHAnsi"/>
          <w:b/>
          <w:lang w:val="en-GB"/>
        </w:rPr>
        <w:t xml:space="preserve">Article </w:t>
      </w:r>
      <w:r w:rsidR="006C6FFD" w:rsidRPr="00A24D95">
        <w:rPr>
          <w:rFonts w:cstheme="minorHAnsi"/>
          <w:b/>
          <w:lang w:val="en-GB"/>
        </w:rPr>
        <w:t>38</w:t>
      </w:r>
      <w:r w:rsidR="009A123D" w:rsidRPr="00A24D95">
        <w:rPr>
          <w:rFonts w:cstheme="minorHAnsi"/>
          <w:b/>
          <w:lang w:val="en-GB"/>
        </w:rPr>
        <w:t xml:space="preserve"> </w:t>
      </w:r>
      <w:r w:rsidR="009A123D" w:rsidRPr="00A24D95">
        <w:rPr>
          <w:rFonts w:cstheme="minorHAnsi"/>
          <w:lang w:val="en-GB"/>
        </w:rPr>
        <w:t xml:space="preserve">for the delivery of a certificate indicating the capacity in which a person entrusted with protection of the </w:t>
      </w:r>
      <w:r w:rsidR="00AF4C61" w:rsidRPr="00A24D95">
        <w:rPr>
          <w:rFonts w:cstheme="minorHAnsi"/>
          <w:lang w:val="en-GB"/>
        </w:rPr>
        <w:t xml:space="preserve">adult’s </w:t>
      </w:r>
      <w:r w:rsidR="009A123D" w:rsidRPr="00A24D95">
        <w:rPr>
          <w:rFonts w:cstheme="minorHAnsi"/>
          <w:lang w:val="en-GB"/>
        </w:rPr>
        <w:t>person or property is entitled to act and the powers conferred upon him or her?</w:t>
      </w:r>
    </w:p>
    <w:p w14:paraId="53061AD9" w14:textId="2C40D8F4" w:rsidR="00760125" w:rsidRDefault="00760125" w:rsidP="00B878E2">
      <w:pPr>
        <w:tabs>
          <w:tab w:val="left" w:pos="567"/>
        </w:tabs>
        <w:spacing w:after="0" w:line="240" w:lineRule="auto"/>
        <w:ind w:left="567" w:hanging="567"/>
        <w:jc w:val="both"/>
        <w:rPr>
          <w:rFonts w:cstheme="minorHAnsi"/>
          <w:lang w:val="en-GB"/>
        </w:rPr>
      </w:pP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760125" w:rsidRPr="00771AF6" w14:paraId="5989186B" w14:textId="77777777" w:rsidTr="00CC66F1">
        <w:tc>
          <w:tcPr>
            <w:tcW w:w="8505" w:type="dxa"/>
            <w:vAlign w:val="center"/>
          </w:tcPr>
          <w:p w14:paraId="147EA4E8" w14:textId="77777777" w:rsidR="00760125" w:rsidRPr="00771AF6" w:rsidRDefault="00760125"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EE3DC9">
              <w:rPr>
                <w:rFonts w:asciiTheme="minorHAnsi" w:hAnsiTheme="minorHAnsi" w:cstheme="minorHAnsi"/>
                <w:sz w:val="22"/>
                <w:szCs w:val="22"/>
                <w:lang w:val="en-GB"/>
              </w:rPr>
              <w:t>No</w:t>
            </w:r>
          </w:p>
        </w:tc>
      </w:tr>
      <w:tr w:rsidR="00760125" w:rsidRPr="00771AF6" w14:paraId="2C56E9B8" w14:textId="77777777" w:rsidTr="00CC66F1">
        <w:tc>
          <w:tcPr>
            <w:tcW w:w="8505" w:type="dxa"/>
            <w:vAlign w:val="center"/>
          </w:tcPr>
          <w:p w14:paraId="7B7AAD4A" w14:textId="77777777" w:rsidR="00760125" w:rsidRPr="00771AF6" w:rsidRDefault="00760125"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EE3DC9">
              <w:rPr>
                <w:rFonts w:asciiTheme="minorHAnsi" w:hAnsiTheme="minorHAnsi" w:cstheme="minorHAnsi"/>
                <w:sz w:val="22"/>
                <w:szCs w:val="22"/>
                <w:lang w:val="en-GB"/>
              </w:rPr>
              <w:t xml:space="preserve">Yes, please </w:t>
            </w:r>
            <w:r w:rsidRPr="00F2369C">
              <w:rPr>
                <w:rFonts w:asciiTheme="minorHAnsi" w:hAnsiTheme="minorHAnsi" w:cstheme="minorHAnsi"/>
                <w:sz w:val="22"/>
                <w:szCs w:val="22"/>
                <w:lang w:val="en-GB"/>
              </w:rPr>
              <w:t>describe</w:t>
            </w:r>
            <w:r w:rsidRPr="00EE3DC9">
              <w:rPr>
                <w:rFonts w:asciiTheme="minorHAnsi" w:hAnsiTheme="minorHAnsi" w:cstheme="minorHAnsi"/>
                <w:sz w:val="22"/>
                <w:szCs w:val="22"/>
                <w:lang w:val="en-GB"/>
              </w:rPr>
              <w:t>:</w:t>
            </w:r>
          </w:p>
        </w:tc>
      </w:tr>
      <w:tr w:rsidR="00760125" w:rsidRPr="00771AF6" w14:paraId="4665E32F" w14:textId="77777777" w:rsidTr="00CC66F1">
        <w:tc>
          <w:tcPr>
            <w:tcW w:w="8505" w:type="dxa"/>
            <w:vAlign w:val="center"/>
          </w:tcPr>
          <w:p w14:paraId="1D50F8CF" w14:textId="77777777" w:rsidR="00760125" w:rsidRPr="00771AF6" w:rsidRDefault="00760125" w:rsidP="00CC66F1">
            <w:pPr>
              <w:tabs>
                <w:tab w:val="left" w:pos="597"/>
              </w:tabs>
              <w:rPr>
                <w:rFonts w:asciiTheme="minorHAnsi" w:hAnsiTheme="minorHAnsi" w:cstheme="minorHAnsi"/>
                <w:sz w:val="22"/>
                <w:szCs w:val="22"/>
              </w:rPr>
            </w:pPr>
            <w:r w:rsidRPr="00771AF6">
              <w:rPr>
                <w:rFonts w:asciiTheme="minorHAnsi" w:hAnsiTheme="minorHAnsi" w:cstheme="minorHAnsi"/>
                <w:color w:val="0070C0"/>
                <w:sz w:val="22"/>
                <w:szCs w:val="22"/>
                <w:lang w:val="en-GB"/>
              </w:rPr>
              <w:tab/>
            </w:r>
            <w:r w:rsidRPr="00771AF6">
              <w:rPr>
                <w:rFonts w:cstheme="minorHAnsi"/>
                <w:color w:val="0070C0"/>
                <w:lang w:val="en-GB"/>
              </w:rPr>
              <w:fldChar w:fldCharType="begin">
                <w:ffData>
                  <w:name w:val=""/>
                  <w:enabled/>
                  <w:calcOnExit w:val="0"/>
                  <w:textInput>
                    <w:default w:val="Please insert text here"/>
                  </w:textInput>
                </w:ffData>
              </w:fldChar>
            </w:r>
            <w:r w:rsidRPr="00771AF6">
              <w:rPr>
                <w:rFonts w:asciiTheme="minorHAnsi" w:hAnsiTheme="minorHAnsi" w:cstheme="minorHAnsi"/>
                <w:color w:val="0070C0"/>
                <w:sz w:val="22"/>
                <w:szCs w:val="22"/>
                <w:lang w:val="en-GB"/>
              </w:rPr>
              <w:instrText xml:space="preserve"> FORMTEXT </w:instrText>
            </w:r>
            <w:r w:rsidRPr="00771AF6">
              <w:rPr>
                <w:rFonts w:cstheme="minorHAnsi"/>
                <w:color w:val="0070C0"/>
                <w:lang w:val="en-GB"/>
              </w:rPr>
            </w:r>
            <w:r w:rsidRPr="00771AF6">
              <w:rPr>
                <w:rFonts w:cstheme="minorHAnsi"/>
                <w:color w:val="0070C0"/>
                <w:lang w:val="en-GB"/>
              </w:rPr>
              <w:fldChar w:fldCharType="separate"/>
            </w:r>
            <w:r w:rsidRPr="00771AF6">
              <w:rPr>
                <w:rFonts w:asciiTheme="minorHAnsi" w:hAnsiTheme="minorHAnsi" w:cstheme="minorHAnsi"/>
                <w:noProof/>
                <w:color w:val="0070C0"/>
                <w:sz w:val="22"/>
                <w:szCs w:val="22"/>
                <w:lang w:val="en-GB"/>
              </w:rPr>
              <w:t>Please insert text here</w:t>
            </w:r>
            <w:r w:rsidRPr="00771AF6">
              <w:rPr>
                <w:rFonts w:cstheme="minorHAnsi"/>
                <w:color w:val="0070C0"/>
                <w:lang w:val="en-GB"/>
              </w:rPr>
              <w:fldChar w:fldCharType="end"/>
            </w:r>
          </w:p>
        </w:tc>
      </w:tr>
    </w:tbl>
    <w:p w14:paraId="4516528E" w14:textId="0469EBF4" w:rsidR="00907CFD" w:rsidRPr="00A24D95" w:rsidRDefault="00907CFD" w:rsidP="00EE09D7">
      <w:pPr>
        <w:spacing w:after="0" w:line="240" w:lineRule="auto"/>
        <w:jc w:val="both"/>
        <w:rPr>
          <w:rFonts w:eastAsia="Calibri" w:cstheme="minorHAnsi"/>
          <w:lang w:val="en-GB"/>
        </w:rPr>
      </w:pPr>
    </w:p>
    <w:p w14:paraId="6E8DA55D" w14:textId="4F43B5F6" w:rsidR="00907CFD" w:rsidRDefault="00A0077A" w:rsidP="00B878E2">
      <w:pPr>
        <w:tabs>
          <w:tab w:val="left" w:pos="567"/>
        </w:tabs>
        <w:spacing w:after="0" w:line="240" w:lineRule="auto"/>
        <w:ind w:left="567" w:hanging="567"/>
        <w:jc w:val="both"/>
        <w:rPr>
          <w:rFonts w:cstheme="minorHAnsi"/>
          <w:lang w:val="en-GB"/>
        </w:rPr>
      </w:pPr>
      <w:r>
        <w:rPr>
          <w:rFonts w:cstheme="minorHAnsi"/>
          <w:lang w:val="en-GB"/>
        </w:rPr>
        <w:t>9</w:t>
      </w:r>
      <w:r w:rsidR="00FE440C" w:rsidRPr="00A24D95">
        <w:rPr>
          <w:rFonts w:cstheme="minorHAnsi"/>
          <w:lang w:val="en-GB"/>
        </w:rPr>
        <w:t>.</w:t>
      </w:r>
      <w:r w:rsidR="00395B41" w:rsidRPr="00A24D95">
        <w:rPr>
          <w:rFonts w:cstheme="minorHAnsi"/>
          <w:lang w:val="en-GB"/>
        </w:rPr>
        <w:t xml:space="preserve">2. </w:t>
      </w:r>
      <w:r w:rsidR="00B82631">
        <w:rPr>
          <w:rFonts w:cstheme="minorHAnsi"/>
          <w:lang w:val="en-GB"/>
        </w:rPr>
        <w:tab/>
      </w:r>
      <w:r w:rsidR="00B730C4" w:rsidRPr="00A24D95">
        <w:rPr>
          <w:rFonts w:cstheme="minorHAnsi"/>
          <w:lang w:val="en-GB"/>
        </w:rPr>
        <w:t xml:space="preserve">Which authority(ies) designated </w:t>
      </w:r>
      <w:r w:rsidR="00273E09">
        <w:rPr>
          <w:rFonts w:cstheme="minorHAnsi"/>
          <w:lang w:val="en-GB"/>
        </w:rPr>
        <w:t xml:space="preserve">by your State </w:t>
      </w:r>
      <w:r w:rsidR="00B730C4" w:rsidRPr="00A24D95">
        <w:rPr>
          <w:rFonts w:cstheme="minorHAnsi"/>
          <w:lang w:val="en-GB"/>
        </w:rPr>
        <w:t xml:space="preserve">in accordance with </w:t>
      </w:r>
      <w:r w:rsidR="00B730C4" w:rsidRPr="00A24D95">
        <w:rPr>
          <w:rFonts w:cstheme="minorHAnsi"/>
          <w:b/>
          <w:bCs/>
          <w:lang w:val="en-GB"/>
        </w:rPr>
        <w:t>Article </w:t>
      </w:r>
      <w:r w:rsidR="005414C1" w:rsidRPr="00A24D95">
        <w:rPr>
          <w:rFonts w:cstheme="minorHAnsi"/>
          <w:b/>
          <w:bCs/>
          <w:lang w:val="en-GB"/>
        </w:rPr>
        <w:t>38(3)</w:t>
      </w:r>
      <w:r w:rsidR="00B730C4" w:rsidRPr="00A24D95">
        <w:rPr>
          <w:rFonts w:cstheme="minorHAnsi"/>
          <w:lang w:val="en-GB"/>
        </w:rPr>
        <w:t xml:space="preserve"> </w:t>
      </w:r>
      <w:r w:rsidR="00F66AF0">
        <w:rPr>
          <w:rFonts w:cstheme="minorHAnsi"/>
          <w:lang w:val="en-GB"/>
        </w:rPr>
        <w:t xml:space="preserve">is </w:t>
      </w:r>
      <w:r w:rsidR="00C941AD" w:rsidRPr="00A24D95">
        <w:rPr>
          <w:rFonts w:cstheme="minorHAnsi"/>
          <w:lang w:val="en-GB"/>
        </w:rPr>
        <w:t xml:space="preserve">competent </w:t>
      </w:r>
      <w:r w:rsidR="00B730C4" w:rsidRPr="00A24D95">
        <w:rPr>
          <w:rFonts w:cstheme="minorHAnsi"/>
          <w:lang w:val="en-GB"/>
        </w:rPr>
        <w:t>to</w:t>
      </w:r>
      <w:r w:rsidR="00AF23B9" w:rsidRPr="00A24D95">
        <w:rPr>
          <w:rFonts w:cstheme="minorHAnsi"/>
          <w:lang w:val="en-GB"/>
        </w:rPr>
        <w:t xml:space="preserve"> draw up the </w:t>
      </w:r>
      <w:r w:rsidR="00AF23B9" w:rsidRPr="00A24D95">
        <w:rPr>
          <w:rFonts w:cstheme="minorHAnsi"/>
          <w:b/>
          <w:bCs/>
          <w:lang w:val="en-GB"/>
        </w:rPr>
        <w:t>Article</w:t>
      </w:r>
      <w:r w:rsidR="00845B54" w:rsidRPr="00A24D95">
        <w:rPr>
          <w:rFonts w:cstheme="minorHAnsi"/>
          <w:b/>
          <w:bCs/>
          <w:lang w:val="en-GB"/>
        </w:rPr>
        <w:t> </w:t>
      </w:r>
      <w:r w:rsidR="001B4B4A" w:rsidRPr="00A24D95">
        <w:rPr>
          <w:rFonts w:cstheme="minorHAnsi"/>
          <w:b/>
          <w:bCs/>
          <w:lang w:val="en-GB"/>
        </w:rPr>
        <w:t>38</w:t>
      </w:r>
      <w:r w:rsidR="00AF23B9" w:rsidRPr="00A24D95">
        <w:rPr>
          <w:rFonts w:cstheme="minorHAnsi"/>
          <w:b/>
          <w:bCs/>
          <w:lang w:val="en-GB"/>
        </w:rPr>
        <w:t>(1)</w:t>
      </w:r>
      <w:r w:rsidR="00AF23B9" w:rsidRPr="00A24D95">
        <w:rPr>
          <w:rFonts w:cstheme="minorHAnsi"/>
          <w:lang w:val="en-GB"/>
        </w:rPr>
        <w:t xml:space="preserve"> certificate</w:t>
      </w:r>
      <w:r w:rsidR="00395B41" w:rsidRPr="00A24D95">
        <w:rPr>
          <w:rFonts w:cstheme="minorHAnsi"/>
          <w:lang w:val="en-GB"/>
        </w:rPr>
        <w:t>? Please specify:</w:t>
      </w:r>
    </w:p>
    <w:p w14:paraId="73A88C22" w14:textId="2414F887" w:rsidR="00760125" w:rsidRDefault="00760125" w:rsidP="00B878E2">
      <w:pPr>
        <w:tabs>
          <w:tab w:val="left" w:pos="567"/>
        </w:tabs>
        <w:spacing w:after="0" w:line="240" w:lineRule="auto"/>
        <w:ind w:left="567" w:hanging="567"/>
        <w:jc w:val="both"/>
        <w:rPr>
          <w:rFonts w:cstheme="minorHAnsi"/>
          <w:lang w:val="en-GB"/>
        </w:rPr>
      </w:pP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760125" w:rsidRPr="00771AF6" w14:paraId="565EDC21" w14:textId="77777777" w:rsidTr="00CC66F1">
        <w:tc>
          <w:tcPr>
            <w:tcW w:w="8505" w:type="dxa"/>
            <w:vAlign w:val="center"/>
          </w:tcPr>
          <w:p w14:paraId="69A4124C" w14:textId="328BE261" w:rsidR="00760125" w:rsidRPr="00771AF6" w:rsidRDefault="00760125" w:rsidP="00CC66F1">
            <w:pPr>
              <w:tabs>
                <w:tab w:val="left" w:pos="597"/>
              </w:tabs>
              <w:rPr>
                <w:rFonts w:asciiTheme="minorHAnsi" w:hAnsiTheme="minorHAnsi" w:cstheme="minorHAnsi"/>
                <w:sz w:val="22"/>
                <w:szCs w:val="22"/>
              </w:rPr>
            </w:pPr>
            <w:r w:rsidRPr="00771AF6">
              <w:rPr>
                <w:rFonts w:cstheme="minorHAnsi"/>
                <w:color w:val="0070C0"/>
                <w:lang w:val="en-GB"/>
              </w:rPr>
              <w:fldChar w:fldCharType="begin">
                <w:ffData>
                  <w:name w:val=""/>
                  <w:enabled/>
                  <w:calcOnExit w:val="0"/>
                  <w:textInput>
                    <w:default w:val="Please insert text here"/>
                  </w:textInput>
                </w:ffData>
              </w:fldChar>
            </w:r>
            <w:r w:rsidRPr="00771AF6">
              <w:rPr>
                <w:rFonts w:asciiTheme="minorHAnsi" w:hAnsiTheme="minorHAnsi" w:cstheme="minorHAnsi"/>
                <w:color w:val="0070C0"/>
                <w:sz w:val="22"/>
                <w:szCs w:val="22"/>
                <w:lang w:val="en-GB"/>
              </w:rPr>
              <w:instrText xml:space="preserve"> FORMTEXT </w:instrText>
            </w:r>
            <w:r w:rsidRPr="00771AF6">
              <w:rPr>
                <w:rFonts w:cstheme="minorHAnsi"/>
                <w:color w:val="0070C0"/>
                <w:lang w:val="en-GB"/>
              </w:rPr>
            </w:r>
            <w:r w:rsidRPr="00771AF6">
              <w:rPr>
                <w:rFonts w:cstheme="minorHAnsi"/>
                <w:color w:val="0070C0"/>
                <w:lang w:val="en-GB"/>
              </w:rPr>
              <w:fldChar w:fldCharType="separate"/>
            </w:r>
            <w:r w:rsidRPr="00771AF6">
              <w:rPr>
                <w:rFonts w:asciiTheme="minorHAnsi" w:hAnsiTheme="minorHAnsi" w:cstheme="minorHAnsi"/>
                <w:noProof/>
                <w:color w:val="0070C0"/>
                <w:sz w:val="22"/>
                <w:szCs w:val="22"/>
                <w:lang w:val="en-GB"/>
              </w:rPr>
              <w:t>Please insert text here</w:t>
            </w:r>
            <w:r w:rsidRPr="00771AF6">
              <w:rPr>
                <w:rFonts w:cstheme="minorHAnsi"/>
                <w:color w:val="0070C0"/>
                <w:lang w:val="en-GB"/>
              </w:rPr>
              <w:fldChar w:fldCharType="end"/>
            </w:r>
          </w:p>
        </w:tc>
      </w:tr>
    </w:tbl>
    <w:p w14:paraId="02CB51D3" w14:textId="4D0ECA71" w:rsidR="002703C5" w:rsidRDefault="002703C5" w:rsidP="00EE09D7">
      <w:pPr>
        <w:spacing w:after="0" w:line="240" w:lineRule="auto"/>
        <w:jc w:val="both"/>
        <w:rPr>
          <w:rFonts w:cstheme="minorHAnsi"/>
          <w:lang w:val="en-GB"/>
        </w:rPr>
      </w:pPr>
    </w:p>
    <w:p w14:paraId="4B793322" w14:textId="394F5AE4" w:rsidR="002703C5" w:rsidRDefault="00DD07AA" w:rsidP="00B878E2">
      <w:pPr>
        <w:tabs>
          <w:tab w:val="left" w:pos="567"/>
        </w:tabs>
        <w:spacing w:after="0" w:line="240" w:lineRule="auto"/>
        <w:ind w:left="567" w:hanging="567"/>
        <w:jc w:val="both"/>
        <w:rPr>
          <w:rFonts w:cstheme="minorHAnsi"/>
          <w:lang w:val="en-GB"/>
        </w:rPr>
      </w:pPr>
      <w:r>
        <w:rPr>
          <w:rFonts w:cstheme="minorHAnsi"/>
          <w:lang w:val="en-GB"/>
        </w:rPr>
        <w:t xml:space="preserve">9.3. </w:t>
      </w:r>
      <w:r w:rsidR="00B82631">
        <w:rPr>
          <w:rFonts w:cstheme="minorHAnsi"/>
          <w:lang w:val="en-GB"/>
        </w:rPr>
        <w:tab/>
      </w:r>
      <w:r>
        <w:rPr>
          <w:rFonts w:cstheme="minorHAnsi"/>
          <w:lang w:val="en-GB"/>
        </w:rPr>
        <w:t>If possible, please indicate the number</w:t>
      </w:r>
      <w:r w:rsidR="00163B3B">
        <w:rPr>
          <w:rFonts w:cstheme="minorHAnsi"/>
          <w:lang w:val="en-GB"/>
        </w:rPr>
        <w:t xml:space="preserve"> of certificates that have been delivered </w:t>
      </w:r>
      <w:r w:rsidR="00EB756E">
        <w:rPr>
          <w:rFonts w:cstheme="minorHAnsi"/>
          <w:lang w:val="en-GB"/>
        </w:rPr>
        <w:t xml:space="preserve">by authorities </w:t>
      </w:r>
      <w:r w:rsidR="006654FE">
        <w:rPr>
          <w:rFonts w:cstheme="minorHAnsi"/>
          <w:lang w:val="en-GB"/>
        </w:rPr>
        <w:t xml:space="preserve">in your State since the </w:t>
      </w:r>
      <w:r w:rsidR="00D05B57">
        <w:rPr>
          <w:rFonts w:cstheme="minorHAnsi"/>
          <w:lang w:val="en-GB"/>
        </w:rPr>
        <w:t>2000 Convention</w:t>
      </w:r>
      <w:r w:rsidR="002211D5">
        <w:rPr>
          <w:rFonts w:cstheme="minorHAnsi"/>
          <w:lang w:val="en-GB"/>
        </w:rPr>
        <w:t xml:space="preserve"> came into force for your State</w:t>
      </w:r>
      <w:r w:rsidR="00D05B57">
        <w:rPr>
          <w:rFonts w:cstheme="minorHAnsi"/>
          <w:lang w:val="en-GB"/>
        </w:rPr>
        <w:t>:</w:t>
      </w:r>
    </w:p>
    <w:p w14:paraId="345EABE1" w14:textId="2EF4A26B" w:rsidR="00760125" w:rsidRDefault="00760125" w:rsidP="00B878E2">
      <w:pPr>
        <w:tabs>
          <w:tab w:val="left" w:pos="567"/>
        </w:tabs>
        <w:spacing w:after="0" w:line="240" w:lineRule="auto"/>
        <w:ind w:left="567" w:hanging="567"/>
        <w:jc w:val="both"/>
        <w:rPr>
          <w:rFonts w:cstheme="minorHAnsi"/>
          <w:lang w:val="en-GB"/>
        </w:rPr>
      </w:pP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760125" w:rsidRPr="00771AF6" w14:paraId="267A7EDD" w14:textId="77777777" w:rsidTr="00CC66F1">
        <w:tc>
          <w:tcPr>
            <w:tcW w:w="8505" w:type="dxa"/>
            <w:vAlign w:val="center"/>
          </w:tcPr>
          <w:p w14:paraId="5FC8693F" w14:textId="4CD56B8D" w:rsidR="00760125" w:rsidRPr="00771AF6" w:rsidRDefault="00760125" w:rsidP="00CC66F1">
            <w:pPr>
              <w:tabs>
                <w:tab w:val="left" w:pos="597"/>
              </w:tabs>
              <w:rPr>
                <w:rFonts w:asciiTheme="minorHAnsi" w:hAnsiTheme="minorHAnsi" w:cstheme="minorHAnsi"/>
                <w:sz w:val="22"/>
                <w:szCs w:val="22"/>
              </w:rPr>
            </w:pPr>
            <w:r w:rsidRPr="00771AF6">
              <w:rPr>
                <w:rFonts w:cstheme="minorHAnsi"/>
                <w:color w:val="0070C0"/>
                <w:lang w:val="en-GB"/>
              </w:rPr>
              <w:fldChar w:fldCharType="begin">
                <w:ffData>
                  <w:name w:val=""/>
                  <w:enabled/>
                  <w:calcOnExit w:val="0"/>
                  <w:textInput>
                    <w:default w:val="Please insert text here"/>
                  </w:textInput>
                </w:ffData>
              </w:fldChar>
            </w:r>
            <w:r w:rsidRPr="00771AF6">
              <w:rPr>
                <w:rFonts w:asciiTheme="minorHAnsi" w:hAnsiTheme="minorHAnsi" w:cstheme="minorHAnsi"/>
                <w:color w:val="0070C0"/>
                <w:sz w:val="22"/>
                <w:szCs w:val="22"/>
                <w:lang w:val="en-GB"/>
              </w:rPr>
              <w:instrText xml:space="preserve"> FORMTEXT </w:instrText>
            </w:r>
            <w:r w:rsidRPr="00771AF6">
              <w:rPr>
                <w:rFonts w:cstheme="minorHAnsi"/>
                <w:color w:val="0070C0"/>
                <w:lang w:val="en-GB"/>
              </w:rPr>
            </w:r>
            <w:r w:rsidRPr="00771AF6">
              <w:rPr>
                <w:rFonts w:cstheme="minorHAnsi"/>
                <w:color w:val="0070C0"/>
                <w:lang w:val="en-GB"/>
              </w:rPr>
              <w:fldChar w:fldCharType="separate"/>
            </w:r>
            <w:r w:rsidRPr="00771AF6">
              <w:rPr>
                <w:rFonts w:asciiTheme="minorHAnsi" w:hAnsiTheme="minorHAnsi" w:cstheme="minorHAnsi"/>
                <w:noProof/>
                <w:color w:val="0070C0"/>
                <w:sz w:val="22"/>
                <w:szCs w:val="22"/>
                <w:lang w:val="en-GB"/>
              </w:rPr>
              <w:t>Please insert text here</w:t>
            </w:r>
            <w:r w:rsidRPr="00771AF6">
              <w:rPr>
                <w:rFonts w:cstheme="minorHAnsi"/>
                <w:color w:val="0070C0"/>
                <w:lang w:val="en-GB"/>
              </w:rPr>
              <w:fldChar w:fldCharType="end"/>
            </w:r>
          </w:p>
        </w:tc>
      </w:tr>
    </w:tbl>
    <w:p w14:paraId="7A07A7E0" w14:textId="77777777" w:rsidR="00760125" w:rsidRPr="00A24D95" w:rsidRDefault="00760125" w:rsidP="00B878E2">
      <w:pPr>
        <w:tabs>
          <w:tab w:val="left" w:pos="567"/>
        </w:tabs>
        <w:spacing w:after="0" w:line="240" w:lineRule="auto"/>
        <w:ind w:left="567" w:hanging="567"/>
        <w:jc w:val="both"/>
        <w:rPr>
          <w:rFonts w:cstheme="minorHAnsi"/>
          <w:lang w:val="en-GB"/>
        </w:rPr>
      </w:pPr>
    </w:p>
    <w:p w14:paraId="4D2B81CA" w14:textId="7E8BC46B" w:rsidR="00483DD8" w:rsidRDefault="00A0077A" w:rsidP="00B878E2">
      <w:pPr>
        <w:tabs>
          <w:tab w:val="left" w:pos="567"/>
        </w:tabs>
        <w:spacing w:after="0" w:line="240" w:lineRule="auto"/>
        <w:ind w:left="567" w:hanging="567"/>
        <w:jc w:val="both"/>
        <w:rPr>
          <w:rFonts w:cstheme="minorHAnsi"/>
          <w:lang w:val="en-GB"/>
        </w:rPr>
      </w:pPr>
      <w:r>
        <w:rPr>
          <w:rFonts w:cstheme="minorHAnsi"/>
          <w:lang w:val="en-GB"/>
        </w:rPr>
        <w:t>9</w:t>
      </w:r>
      <w:r w:rsidR="00FE440C" w:rsidRPr="00A24D95">
        <w:rPr>
          <w:rFonts w:cstheme="minorHAnsi"/>
          <w:lang w:val="en-GB"/>
        </w:rPr>
        <w:t>.</w:t>
      </w:r>
      <w:r w:rsidR="009650C7">
        <w:rPr>
          <w:rFonts w:cstheme="minorHAnsi"/>
          <w:lang w:val="en-GB"/>
        </w:rPr>
        <w:t>4</w:t>
      </w:r>
      <w:r w:rsidR="000E37E8" w:rsidRPr="00A24D95">
        <w:rPr>
          <w:rFonts w:cstheme="minorHAnsi"/>
          <w:lang w:val="en-GB"/>
        </w:rPr>
        <w:t xml:space="preserve">. </w:t>
      </w:r>
      <w:r w:rsidR="00B82631">
        <w:rPr>
          <w:rFonts w:cstheme="minorHAnsi"/>
          <w:lang w:val="en-GB"/>
        </w:rPr>
        <w:tab/>
      </w:r>
      <w:r w:rsidR="00483DD8" w:rsidRPr="00A24D95">
        <w:rPr>
          <w:rFonts w:cstheme="minorHAnsi"/>
          <w:lang w:val="en-GB"/>
        </w:rPr>
        <w:t xml:space="preserve">Has your State experienced any challenges, or have questions arisen, in relation to the </w:t>
      </w:r>
      <w:r w:rsidR="00F24240" w:rsidRPr="00A24D95">
        <w:rPr>
          <w:rFonts w:cstheme="minorHAnsi"/>
          <w:lang w:val="en-GB"/>
        </w:rPr>
        <w:t xml:space="preserve">implementation and / or </w:t>
      </w:r>
      <w:r w:rsidR="00483DD8" w:rsidRPr="00A24D95">
        <w:rPr>
          <w:rFonts w:cstheme="minorHAnsi"/>
          <w:lang w:val="en-GB"/>
        </w:rPr>
        <w:t xml:space="preserve">operation of </w:t>
      </w:r>
      <w:r w:rsidR="00483DD8" w:rsidRPr="00A24D95">
        <w:rPr>
          <w:rFonts w:cstheme="minorHAnsi"/>
          <w:b/>
          <w:bCs/>
          <w:lang w:val="en-GB"/>
        </w:rPr>
        <w:t>Articles</w:t>
      </w:r>
      <w:r w:rsidR="00F737FE" w:rsidRPr="00A24D95">
        <w:rPr>
          <w:rFonts w:cstheme="minorHAnsi"/>
          <w:b/>
          <w:bCs/>
          <w:lang w:val="en-GB"/>
        </w:rPr>
        <w:t> 39 and 40</w:t>
      </w:r>
      <w:r w:rsidR="00483DD8" w:rsidRPr="00A24D95">
        <w:rPr>
          <w:rFonts w:cstheme="minorHAnsi"/>
          <w:lang w:val="en-GB"/>
        </w:rPr>
        <w:t>?</w:t>
      </w:r>
    </w:p>
    <w:p w14:paraId="52FB27B8" w14:textId="082F9896" w:rsidR="00760125" w:rsidRDefault="00760125" w:rsidP="00B878E2">
      <w:pPr>
        <w:tabs>
          <w:tab w:val="left" w:pos="567"/>
        </w:tabs>
        <w:spacing w:after="0" w:line="240" w:lineRule="auto"/>
        <w:ind w:left="567" w:hanging="567"/>
        <w:jc w:val="both"/>
        <w:rPr>
          <w:rFonts w:cstheme="minorHAnsi"/>
          <w:lang w:val="en-GB"/>
        </w:rPr>
      </w:pP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760125" w:rsidRPr="00771AF6" w14:paraId="0E6CAC74" w14:textId="77777777" w:rsidTr="00CC66F1">
        <w:tc>
          <w:tcPr>
            <w:tcW w:w="8505" w:type="dxa"/>
            <w:vAlign w:val="center"/>
          </w:tcPr>
          <w:p w14:paraId="280CCEF7" w14:textId="77777777" w:rsidR="00760125" w:rsidRPr="00771AF6" w:rsidRDefault="00760125"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EE3DC9">
              <w:rPr>
                <w:rFonts w:asciiTheme="minorHAnsi" w:hAnsiTheme="minorHAnsi" w:cstheme="minorHAnsi"/>
                <w:sz w:val="22"/>
                <w:szCs w:val="22"/>
                <w:lang w:val="en-GB"/>
              </w:rPr>
              <w:t>No</w:t>
            </w:r>
          </w:p>
        </w:tc>
      </w:tr>
      <w:tr w:rsidR="00760125" w:rsidRPr="00771AF6" w14:paraId="518D08E5" w14:textId="77777777" w:rsidTr="00CC66F1">
        <w:tc>
          <w:tcPr>
            <w:tcW w:w="8505" w:type="dxa"/>
            <w:vAlign w:val="center"/>
          </w:tcPr>
          <w:p w14:paraId="7A20A5FE" w14:textId="77777777" w:rsidR="00760125" w:rsidRPr="00771AF6" w:rsidRDefault="00760125"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EE3DC9">
              <w:rPr>
                <w:rFonts w:asciiTheme="minorHAnsi" w:hAnsiTheme="minorHAnsi" w:cstheme="minorHAnsi"/>
                <w:sz w:val="22"/>
                <w:szCs w:val="22"/>
                <w:lang w:val="en-GB"/>
              </w:rPr>
              <w:t xml:space="preserve">Yes, please </w:t>
            </w:r>
            <w:r w:rsidRPr="00F2369C">
              <w:rPr>
                <w:rFonts w:asciiTheme="minorHAnsi" w:hAnsiTheme="minorHAnsi" w:cstheme="minorHAnsi"/>
                <w:sz w:val="22"/>
                <w:szCs w:val="22"/>
                <w:lang w:val="en-GB"/>
              </w:rPr>
              <w:t>describe</w:t>
            </w:r>
            <w:r w:rsidRPr="00EE3DC9">
              <w:rPr>
                <w:rFonts w:asciiTheme="minorHAnsi" w:hAnsiTheme="minorHAnsi" w:cstheme="minorHAnsi"/>
                <w:sz w:val="22"/>
                <w:szCs w:val="22"/>
                <w:lang w:val="en-GB"/>
              </w:rPr>
              <w:t>:</w:t>
            </w:r>
          </w:p>
        </w:tc>
      </w:tr>
      <w:tr w:rsidR="00760125" w:rsidRPr="00771AF6" w14:paraId="18E87A95" w14:textId="77777777" w:rsidTr="00CC66F1">
        <w:tc>
          <w:tcPr>
            <w:tcW w:w="8505" w:type="dxa"/>
            <w:vAlign w:val="center"/>
          </w:tcPr>
          <w:p w14:paraId="2A9B0A57" w14:textId="77777777" w:rsidR="00760125" w:rsidRPr="00771AF6" w:rsidRDefault="00760125" w:rsidP="00CC66F1">
            <w:pPr>
              <w:tabs>
                <w:tab w:val="left" w:pos="597"/>
              </w:tabs>
              <w:rPr>
                <w:rFonts w:asciiTheme="minorHAnsi" w:hAnsiTheme="minorHAnsi" w:cstheme="minorHAnsi"/>
                <w:sz w:val="22"/>
                <w:szCs w:val="22"/>
              </w:rPr>
            </w:pPr>
            <w:r w:rsidRPr="00771AF6">
              <w:rPr>
                <w:rFonts w:asciiTheme="minorHAnsi" w:hAnsiTheme="minorHAnsi" w:cstheme="minorHAnsi"/>
                <w:color w:val="0070C0"/>
                <w:sz w:val="22"/>
                <w:szCs w:val="22"/>
                <w:lang w:val="en-GB"/>
              </w:rPr>
              <w:tab/>
            </w:r>
            <w:r w:rsidRPr="00771AF6">
              <w:rPr>
                <w:rFonts w:cstheme="minorHAnsi"/>
                <w:color w:val="0070C0"/>
                <w:lang w:val="en-GB"/>
              </w:rPr>
              <w:fldChar w:fldCharType="begin">
                <w:ffData>
                  <w:name w:val=""/>
                  <w:enabled/>
                  <w:calcOnExit w:val="0"/>
                  <w:textInput>
                    <w:default w:val="Please insert text here"/>
                  </w:textInput>
                </w:ffData>
              </w:fldChar>
            </w:r>
            <w:r w:rsidRPr="00771AF6">
              <w:rPr>
                <w:rFonts w:asciiTheme="minorHAnsi" w:hAnsiTheme="minorHAnsi" w:cstheme="minorHAnsi"/>
                <w:color w:val="0070C0"/>
                <w:sz w:val="22"/>
                <w:szCs w:val="22"/>
                <w:lang w:val="en-GB"/>
              </w:rPr>
              <w:instrText xml:space="preserve"> FORMTEXT </w:instrText>
            </w:r>
            <w:r w:rsidRPr="00771AF6">
              <w:rPr>
                <w:rFonts w:cstheme="minorHAnsi"/>
                <w:color w:val="0070C0"/>
                <w:lang w:val="en-GB"/>
              </w:rPr>
            </w:r>
            <w:r w:rsidRPr="00771AF6">
              <w:rPr>
                <w:rFonts w:cstheme="minorHAnsi"/>
                <w:color w:val="0070C0"/>
                <w:lang w:val="en-GB"/>
              </w:rPr>
              <w:fldChar w:fldCharType="separate"/>
            </w:r>
            <w:r w:rsidRPr="00771AF6">
              <w:rPr>
                <w:rFonts w:asciiTheme="minorHAnsi" w:hAnsiTheme="minorHAnsi" w:cstheme="minorHAnsi"/>
                <w:noProof/>
                <w:color w:val="0070C0"/>
                <w:sz w:val="22"/>
                <w:szCs w:val="22"/>
                <w:lang w:val="en-GB"/>
              </w:rPr>
              <w:t>Please insert text here</w:t>
            </w:r>
            <w:r w:rsidRPr="00771AF6">
              <w:rPr>
                <w:rFonts w:cstheme="minorHAnsi"/>
                <w:color w:val="0070C0"/>
                <w:lang w:val="en-GB"/>
              </w:rPr>
              <w:fldChar w:fldCharType="end"/>
            </w:r>
          </w:p>
        </w:tc>
      </w:tr>
    </w:tbl>
    <w:p w14:paraId="1943AF2E" w14:textId="2691ABA1" w:rsidR="000E37E8" w:rsidRPr="00A24D95" w:rsidRDefault="000E37E8" w:rsidP="00EE09D7">
      <w:pPr>
        <w:spacing w:after="0" w:line="240" w:lineRule="auto"/>
        <w:jc w:val="both"/>
        <w:rPr>
          <w:rFonts w:cstheme="minorHAnsi"/>
          <w:lang w:val="en-GB"/>
        </w:rPr>
      </w:pPr>
    </w:p>
    <w:p w14:paraId="124B6D51" w14:textId="5FC737A7" w:rsidR="005719E2" w:rsidRDefault="00A0077A" w:rsidP="00B878E2">
      <w:pPr>
        <w:tabs>
          <w:tab w:val="left" w:pos="567"/>
        </w:tabs>
        <w:spacing w:after="0" w:line="240" w:lineRule="auto"/>
        <w:ind w:left="567" w:hanging="567"/>
        <w:jc w:val="both"/>
        <w:rPr>
          <w:rFonts w:cstheme="minorHAnsi"/>
          <w:lang w:val="en-GB"/>
        </w:rPr>
      </w:pPr>
      <w:r>
        <w:rPr>
          <w:rFonts w:cstheme="minorHAnsi"/>
          <w:lang w:val="en-GB"/>
        </w:rPr>
        <w:t>9</w:t>
      </w:r>
      <w:r w:rsidR="005719E2" w:rsidRPr="00A24D95">
        <w:rPr>
          <w:rFonts w:cstheme="minorHAnsi"/>
          <w:lang w:val="en-GB"/>
        </w:rPr>
        <w:t>.</w:t>
      </w:r>
      <w:r w:rsidR="009650C7">
        <w:rPr>
          <w:rFonts w:cstheme="minorHAnsi"/>
          <w:lang w:val="en-GB"/>
        </w:rPr>
        <w:t>5</w:t>
      </w:r>
      <w:r w:rsidR="005719E2" w:rsidRPr="00A24D95">
        <w:rPr>
          <w:rFonts w:cstheme="minorHAnsi"/>
          <w:lang w:val="en-GB"/>
        </w:rPr>
        <w:t xml:space="preserve">. </w:t>
      </w:r>
      <w:r w:rsidR="00B82631">
        <w:rPr>
          <w:rFonts w:cstheme="minorHAnsi"/>
          <w:lang w:val="en-GB"/>
        </w:rPr>
        <w:tab/>
      </w:r>
      <w:r w:rsidR="00C6083D" w:rsidRPr="00A24D95">
        <w:rPr>
          <w:rFonts w:cstheme="minorHAnsi"/>
          <w:lang w:val="en-GB"/>
        </w:rPr>
        <w:t>W</w:t>
      </w:r>
      <w:r w:rsidR="005719E2" w:rsidRPr="00A24D95">
        <w:rPr>
          <w:rFonts w:cstheme="minorHAnsi"/>
          <w:lang w:val="en-GB"/>
        </w:rPr>
        <w:t xml:space="preserve">hich authority(ies) </w:t>
      </w:r>
      <w:r w:rsidR="00F22505">
        <w:rPr>
          <w:rFonts w:cstheme="minorHAnsi"/>
          <w:lang w:val="en-GB"/>
        </w:rPr>
        <w:t xml:space="preserve">has </w:t>
      </w:r>
      <w:r w:rsidR="005719E2" w:rsidRPr="00A24D95">
        <w:rPr>
          <w:rFonts w:cstheme="minorHAnsi"/>
          <w:lang w:val="en-GB"/>
        </w:rPr>
        <w:t xml:space="preserve">your State designated in accordance with </w:t>
      </w:r>
      <w:r w:rsidR="005719E2" w:rsidRPr="00A24D95">
        <w:rPr>
          <w:rFonts w:cstheme="minorHAnsi"/>
          <w:b/>
          <w:bCs/>
          <w:lang w:val="en-GB"/>
        </w:rPr>
        <w:t>Article 42</w:t>
      </w:r>
      <w:r w:rsidR="005719E2" w:rsidRPr="00A24D95">
        <w:rPr>
          <w:rFonts w:cstheme="minorHAnsi"/>
          <w:lang w:val="en-GB"/>
        </w:rPr>
        <w:t xml:space="preserve"> to which requests under </w:t>
      </w:r>
      <w:r w:rsidR="005719E2" w:rsidRPr="00A24D95">
        <w:rPr>
          <w:rFonts w:cstheme="minorHAnsi"/>
          <w:b/>
          <w:bCs/>
          <w:lang w:val="en-GB"/>
        </w:rPr>
        <w:t>Article 8</w:t>
      </w:r>
      <w:r w:rsidR="005719E2" w:rsidRPr="00A24D95">
        <w:rPr>
          <w:rFonts w:cstheme="minorHAnsi"/>
          <w:lang w:val="en-GB"/>
        </w:rPr>
        <w:t xml:space="preserve"> are to be addressed</w:t>
      </w:r>
      <w:r w:rsidR="00C6083D" w:rsidRPr="00A24D95">
        <w:rPr>
          <w:rFonts w:cstheme="minorHAnsi"/>
          <w:lang w:val="en-GB"/>
        </w:rPr>
        <w:t>? Please specify</w:t>
      </w:r>
      <w:r w:rsidR="005719E2" w:rsidRPr="00A24D95">
        <w:rPr>
          <w:rFonts w:cstheme="minorHAnsi"/>
          <w:lang w:val="en-GB"/>
        </w:rPr>
        <w:t>:</w:t>
      </w:r>
    </w:p>
    <w:p w14:paraId="78AEF61A" w14:textId="6B244DFC" w:rsidR="00AB492C" w:rsidRDefault="00AB492C" w:rsidP="00B878E2">
      <w:pPr>
        <w:tabs>
          <w:tab w:val="left" w:pos="567"/>
        </w:tabs>
        <w:spacing w:after="0" w:line="240" w:lineRule="auto"/>
        <w:ind w:left="567" w:hanging="567"/>
        <w:jc w:val="both"/>
        <w:rPr>
          <w:rFonts w:cstheme="minorHAnsi"/>
          <w:lang w:val="en-GB"/>
        </w:rPr>
      </w:pP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AB492C" w:rsidRPr="00771AF6" w14:paraId="01CB2221" w14:textId="77777777" w:rsidTr="00CC66F1">
        <w:tc>
          <w:tcPr>
            <w:tcW w:w="8505" w:type="dxa"/>
            <w:vAlign w:val="center"/>
          </w:tcPr>
          <w:p w14:paraId="32159A3F" w14:textId="4870431A" w:rsidR="00AB492C" w:rsidRPr="00771AF6" w:rsidRDefault="00AB492C" w:rsidP="00CC66F1">
            <w:pPr>
              <w:tabs>
                <w:tab w:val="left" w:pos="597"/>
              </w:tabs>
              <w:rPr>
                <w:rFonts w:asciiTheme="minorHAnsi" w:hAnsiTheme="minorHAnsi" w:cstheme="minorHAnsi"/>
                <w:sz w:val="22"/>
                <w:szCs w:val="22"/>
              </w:rPr>
            </w:pPr>
            <w:r w:rsidRPr="00771AF6">
              <w:rPr>
                <w:rFonts w:cstheme="minorHAnsi"/>
                <w:color w:val="0070C0"/>
                <w:lang w:val="en-GB"/>
              </w:rPr>
              <w:fldChar w:fldCharType="begin">
                <w:ffData>
                  <w:name w:val=""/>
                  <w:enabled/>
                  <w:calcOnExit w:val="0"/>
                  <w:textInput>
                    <w:default w:val="Please insert text here"/>
                  </w:textInput>
                </w:ffData>
              </w:fldChar>
            </w:r>
            <w:r w:rsidRPr="00771AF6">
              <w:rPr>
                <w:rFonts w:asciiTheme="minorHAnsi" w:hAnsiTheme="minorHAnsi" w:cstheme="minorHAnsi"/>
                <w:color w:val="0070C0"/>
                <w:sz w:val="22"/>
                <w:szCs w:val="22"/>
                <w:lang w:val="en-GB"/>
              </w:rPr>
              <w:instrText xml:space="preserve"> FORMTEXT </w:instrText>
            </w:r>
            <w:r w:rsidRPr="00771AF6">
              <w:rPr>
                <w:rFonts w:cstheme="minorHAnsi"/>
                <w:color w:val="0070C0"/>
                <w:lang w:val="en-GB"/>
              </w:rPr>
            </w:r>
            <w:r w:rsidRPr="00771AF6">
              <w:rPr>
                <w:rFonts w:cstheme="minorHAnsi"/>
                <w:color w:val="0070C0"/>
                <w:lang w:val="en-GB"/>
              </w:rPr>
              <w:fldChar w:fldCharType="separate"/>
            </w:r>
            <w:r w:rsidRPr="00771AF6">
              <w:rPr>
                <w:rFonts w:asciiTheme="minorHAnsi" w:hAnsiTheme="minorHAnsi" w:cstheme="minorHAnsi"/>
                <w:noProof/>
                <w:color w:val="0070C0"/>
                <w:sz w:val="22"/>
                <w:szCs w:val="22"/>
                <w:lang w:val="en-GB"/>
              </w:rPr>
              <w:t>Please insert text here</w:t>
            </w:r>
            <w:r w:rsidRPr="00771AF6">
              <w:rPr>
                <w:rFonts w:cstheme="minorHAnsi"/>
                <w:color w:val="0070C0"/>
                <w:lang w:val="en-GB"/>
              </w:rPr>
              <w:fldChar w:fldCharType="end"/>
            </w:r>
          </w:p>
        </w:tc>
      </w:tr>
    </w:tbl>
    <w:p w14:paraId="3D71FC2E" w14:textId="7CED107F" w:rsidR="005719E2" w:rsidRPr="00A24D95" w:rsidRDefault="005719E2" w:rsidP="00EE09D7">
      <w:pPr>
        <w:spacing w:after="0" w:line="240" w:lineRule="auto"/>
        <w:jc w:val="both"/>
        <w:rPr>
          <w:rFonts w:cstheme="minorHAnsi"/>
          <w:lang w:val="en-GB"/>
        </w:rPr>
      </w:pPr>
    </w:p>
    <w:p w14:paraId="4176D802" w14:textId="15CB068D" w:rsidR="005719E2" w:rsidRDefault="00A0077A" w:rsidP="00B878E2">
      <w:pPr>
        <w:tabs>
          <w:tab w:val="left" w:pos="567"/>
        </w:tabs>
        <w:spacing w:after="0" w:line="240" w:lineRule="auto"/>
        <w:ind w:left="567" w:hanging="567"/>
        <w:jc w:val="both"/>
        <w:rPr>
          <w:rFonts w:cstheme="minorHAnsi"/>
          <w:lang w:val="en-GB"/>
        </w:rPr>
      </w:pPr>
      <w:r>
        <w:rPr>
          <w:rFonts w:cstheme="minorHAnsi"/>
          <w:lang w:val="en-GB"/>
        </w:rPr>
        <w:t>9</w:t>
      </w:r>
      <w:r w:rsidR="005719E2" w:rsidRPr="00A24D95">
        <w:rPr>
          <w:rFonts w:cstheme="minorHAnsi"/>
          <w:lang w:val="en-GB"/>
        </w:rPr>
        <w:t>.</w:t>
      </w:r>
      <w:r w:rsidR="009650C7">
        <w:rPr>
          <w:rFonts w:cstheme="minorHAnsi"/>
          <w:lang w:val="en-GB"/>
        </w:rPr>
        <w:t>6</w:t>
      </w:r>
      <w:r w:rsidR="005719E2" w:rsidRPr="00A24D95">
        <w:rPr>
          <w:rFonts w:cstheme="minorHAnsi"/>
          <w:lang w:val="en-GB"/>
        </w:rPr>
        <w:t xml:space="preserve">. </w:t>
      </w:r>
      <w:r w:rsidR="00B82631">
        <w:rPr>
          <w:rFonts w:cstheme="minorHAnsi"/>
          <w:lang w:val="en-GB"/>
        </w:rPr>
        <w:tab/>
      </w:r>
      <w:r w:rsidR="00C6083D" w:rsidRPr="00A24D95">
        <w:rPr>
          <w:rFonts w:cstheme="minorHAnsi"/>
          <w:lang w:val="en-GB"/>
        </w:rPr>
        <w:t>W</w:t>
      </w:r>
      <w:r w:rsidR="005719E2" w:rsidRPr="00A24D95">
        <w:rPr>
          <w:rFonts w:cstheme="minorHAnsi"/>
          <w:lang w:val="en-GB"/>
        </w:rPr>
        <w:t xml:space="preserve">hich authority(ies) </w:t>
      </w:r>
      <w:r w:rsidR="002E5BCA">
        <w:rPr>
          <w:rFonts w:cstheme="minorHAnsi"/>
          <w:lang w:val="en-GB"/>
        </w:rPr>
        <w:t xml:space="preserve">has </w:t>
      </w:r>
      <w:r w:rsidR="005719E2" w:rsidRPr="00A24D95">
        <w:rPr>
          <w:rFonts w:cstheme="minorHAnsi"/>
          <w:lang w:val="en-GB"/>
        </w:rPr>
        <w:t xml:space="preserve">your State designated in accordance with </w:t>
      </w:r>
      <w:r w:rsidR="005719E2" w:rsidRPr="00A24D95">
        <w:rPr>
          <w:rFonts w:cstheme="minorHAnsi"/>
          <w:b/>
          <w:bCs/>
          <w:lang w:val="en-GB"/>
        </w:rPr>
        <w:t>Article 42</w:t>
      </w:r>
      <w:r w:rsidR="005719E2" w:rsidRPr="00A24D95">
        <w:rPr>
          <w:rFonts w:cstheme="minorHAnsi"/>
          <w:lang w:val="en-GB"/>
        </w:rPr>
        <w:t xml:space="preserve"> to which requests under </w:t>
      </w:r>
      <w:r w:rsidR="005719E2" w:rsidRPr="00A24D95">
        <w:rPr>
          <w:rFonts w:cstheme="minorHAnsi"/>
          <w:b/>
          <w:bCs/>
          <w:lang w:val="en-GB"/>
        </w:rPr>
        <w:t>Article 33</w:t>
      </w:r>
      <w:r w:rsidR="005719E2" w:rsidRPr="00A24D95">
        <w:rPr>
          <w:rFonts w:cstheme="minorHAnsi"/>
          <w:lang w:val="en-GB"/>
        </w:rPr>
        <w:t xml:space="preserve"> are to be addressed</w:t>
      </w:r>
      <w:r w:rsidR="00C6083D" w:rsidRPr="00A24D95">
        <w:rPr>
          <w:rFonts w:cstheme="minorHAnsi"/>
          <w:lang w:val="en-GB"/>
        </w:rPr>
        <w:t>? Please specify</w:t>
      </w:r>
      <w:r w:rsidR="005719E2" w:rsidRPr="00A24D95">
        <w:rPr>
          <w:rFonts w:cstheme="minorHAnsi"/>
          <w:lang w:val="en-GB"/>
        </w:rPr>
        <w:t>:</w:t>
      </w:r>
    </w:p>
    <w:p w14:paraId="28C71B5A" w14:textId="79711426" w:rsidR="00AB492C" w:rsidRDefault="00AB492C" w:rsidP="00B878E2">
      <w:pPr>
        <w:tabs>
          <w:tab w:val="left" w:pos="567"/>
        </w:tabs>
        <w:spacing w:after="0" w:line="240" w:lineRule="auto"/>
        <w:ind w:left="567" w:hanging="567"/>
        <w:jc w:val="both"/>
        <w:rPr>
          <w:rFonts w:cstheme="minorHAnsi"/>
          <w:lang w:val="en-GB"/>
        </w:rPr>
      </w:pP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AB492C" w:rsidRPr="00771AF6" w14:paraId="60FF2082" w14:textId="77777777" w:rsidTr="00CC66F1">
        <w:tc>
          <w:tcPr>
            <w:tcW w:w="8505" w:type="dxa"/>
            <w:vAlign w:val="center"/>
          </w:tcPr>
          <w:p w14:paraId="51B9D3CC" w14:textId="0CDC06C6" w:rsidR="00AB492C" w:rsidRPr="00771AF6" w:rsidRDefault="00AB492C" w:rsidP="00CC66F1">
            <w:pPr>
              <w:tabs>
                <w:tab w:val="left" w:pos="597"/>
              </w:tabs>
              <w:rPr>
                <w:rFonts w:asciiTheme="minorHAnsi" w:hAnsiTheme="minorHAnsi" w:cstheme="minorHAnsi"/>
                <w:sz w:val="22"/>
                <w:szCs w:val="22"/>
              </w:rPr>
            </w:pPr>
            <w:r w:rsidRPr="00771AF6">
              <w:rPr>
                <w:rFonts w:cstheme="minorHAnsi"/>
                <w:color w:val="0070C0"/>
                <w:lang w:val="en-GB"/>
              </w:rPr>
              <w:fldChar w:fldCharType="begin">
                <w:ffData>
                  <w:name w:val=""/>
                  <w:enabled/>
                  <w:calcOnExit w:val="0"/>
                  <w:textInput>
                    <w:default w:val="Please insert text here"/>
                  </w:textInput>
                </w:ffData>
              </w:fldChar>
            </w:r>
            <w:r w:rsidRPr="00771AF6">
              <w:rPr>
                <w:rFonts w:asciiTheme="minorHAnsi" w:hAnsiTheme="minorHAnsi" w:cstheme="minorHAnsi"/>
                <w:color w:val="0070C0"/>
                <w:sz w:val="22"/>
                <w:szCs w:val="22"/>
                <w:lang w:val="en-GB"/>
              </w:rPr>
              <w:instrText xml:space="preserve"> FORMTEXT </w:instrText>
            </w:r>
            <w:r w:rsidRPr="00771AF6">
              <w:rPr>
                <w:rFonts w:cstheme="minorHAnsi"/>
                <w:color w:val="0070C0"/>
                <w:lang w:val="en-GB"/>
              </w:rPr>
            </w:r>
            <w:r w:rsidRPr="00771AF6">
              <w:rPr>
                <w:rFonts w:cstheme="minorHAnsi"/>
                <w:color w:val="0070C0"/>
                <w:lang w:val="en-GB"/>
              </w:rPr>
              <w:fldChar w:fldCharType="separate"/>
            </w:r>
            <w:r w:rsidRPr="00771AF6">
              <w:rPr>
                <w:rFonts w:asciiTheme="minorHAnsi" w:hAnsiTheme="minorHAnsi" w:cstheme="minorHAnsi"/>
                <w:noProof/>
                <w:color w:val="0070C0"/>
                <w:sz w:val="22"/>
                <w:szCs w:val="22"/>
                <w:lang w:val="en-GB"/>
              </w:rPr>
              <w:t>Please insert text here</w:t>
            </w:r>
            <w:r w:rsidRPr="00771AF6">
              <w:rPr>
                <w:rFonts w:cstheme="minorHAnsi"/>
                <w:color w:val="0070C0"/>
                <w:lang w:val="en-GB"/>
              </w:rPr>
              <w:fldChar w:fldCharType="end"/>
            </w:r>
          </w:p>
        </w:tc>
      </w:tr>
    </w:tbl>
    <w:p w14:paraId="54C485BC" w14:textId="77777777" w:rsidR="005719E2" w:rsidRPr="00A24D95" w:rsidRDefault="005719E2" w:rsidP="00EE09D7">
      <w:pPr>
        <w:spacing w:after="0" w:line="240" w:lineRule="auto"/>
        <w:jc w:val="both"/>
        <w:rPr>
          <w:rFonts w:cstheme="minorHAnsi"/>
          <w:lang w:val="en-GB"/>
        </w:rPr>
      </w:pPr>
    </w:p>
    <w:p w14:paraId="7FF56C51" w14:textId="3AC33FFF" w:rsidR="00884A8B" w:rsidRDefault="00A0077A" w:rsidP="00B878E2">
      <w:pPr>
        <w:tabs>
          <w:tab w:val="left" w:pos="567"/>
        </w:tabs>
        <w:spacing w:after="0" w:line="240" w:lineRule="auto"/>
        <w:ind w:left="567" w:hanging="567"/>
        <w:jc w:val="both"/>
        <w:rPr>
          <w:rFonts w:cstheme="minorHAnsi"/>
          <w:lang w:val="en-GB"/>
        </w:rPr>
      </w:pPr>
      <w:r>
        <w:rPr>
          <w:rFonts w:cstheme="minorHAnsi"/>
          <w:lang w:val="en-GB"/>
        </w:rPr>
        <w:t>9</w:t>
      </w:r>
      <w:r w:rsidR="00FE440C" w:rsidRPr="00A24D95">
        <w:rPr>
          <w:rFonts w:cstheme="minorHAnsi"/>
          <w:lang w:val="en-GB"/>
        </w:rPr>
        <w:t>.</w:t>
      </w:r>
      <w:r w:rsidR="009650C7">
        <w:rPr>
          <w:rFonts w:cstheme="minorHAnsi"/>
          <w:lang w:val="en-GB"/>
        </w:rPr>
        <w:t>7</w:t>
      </w:r>
      <w:r w:rsidR="004C29DA" w:rsidRPr="00A24D95">
        <w:rPr>
          <w:rFonts w:cstheme="minorHAnsi"/>
          <w:lang w:val="en-GB"/>
        </w:rPr>
        <w:t xml:space="preserve">. </w:t>
      </w:r>
      <w:r w:rsidR="00B82631">
        <w:rPr>
          <w:rFonts w:cstheme="minorHAnsi"/>
          <w:lang w:val="en-GB"/>
        </w:rPr>
        <w:tab/>
      </w:r>
      <w:r w:rsidR="004C29DA" w:rsidRPr="00A24D95">
        <w:rPr>
          <w:rFonts w:cstheme="minorHAnsi"/>
          <w:lang w:val="en-GB"/>
        </w:rPr>
        <w:t xml:space="preserve">Please list </w:t>
      </w:r>
      <w:r w:rsidR="00DF7954" w:rsidRPr="00A24D95">
        <w:rPr>
          <w:rFonts w:cstheme="minorHAnsi"/>
          <w:lang w:val="en-GB"/>
        </w:rPr>
        <w:t xml:space="preserve">international instruments to which your State is a Party </w:t>
      </w:r>
      <w:r w:rsidR="00903F9C" w:rsidRPr="00A24D95">
        <w:rPr>
          <w:rFonts w:cstheme="minorHAnsi"/>
          <w:lang w:val="en-GB"/>
        </w:rPr>
        <w:t xml:space="preserve">in accordance with </w:t>
      </w:r>
      <w:r w:rsidR="00903F9C" w:rsidRPr="00A24D95">
        <w:rPr>
          <w:rFonts w:cstheme="minorHAnsi"/>
          <w:b/>
          <w:bCs/>
          <w:lang w:val="en-GB"/>
        </w:rPr>
        <w:t>Article 49</w:t>
      </w:r>
      <w:r w:rsidR="00903F9C" w:rsidRPr="00A24D95">
        <w:rPr>
          <w:rFonts w:cstheme="minorHAnsi"/>
          <w:lang w:val="en-GB"/>
        </w:rPr>
        <w:t xml:space="preserve"> </w:t>
      </w:r>
      <w:r w:rsidR="00CC2FE7" w:rsidRPr="00A24D95">
        <w:rPr>
          <w:rFonts w:cstheme="minorHAnsi"/>
          <w:lang w:val="en-GB"/>
        </w:rPr>
        <w:t>which contain</w:t>
      </w:r>
      <w:r w:rsidR="00903F9C" w:rsidRPr="00A24D95">
        <w:rPr>
          <w:rFonts w:cstheme="minorHAnsi"/>
          <w:lang w:val="en-GB"/>
        </w:rPr>
        <w:t xml:space="preserve"> provisions </w:t>
      </w:r>
      <w:r w:rsidR="00F81854" w:rsidRPr="00A24D95">
        <w:rPr>
          <w:rFonts w:cstheme="minorHAnsi"/>
          <w:lang w:val="en-GB"/>
        </w:rPr>
        <w:t>on matters governed by the 2000 Convention:</w:t>
      </w:r>
    </w:p>
    <w:p w14:paraId="6F7AF832" w14:textId="5B9078D8" w:rsidR="00DF3115" w:rsidRDefault="00DF3115" w:rsidP="00B878E2">
      <w:pPr>
        <w:tabs>
          <w:tab w:val="left" w:pos="567"/>
        </w:tabs>
        <w:spacing w:after="0" w:line="240" w:lineRule="auto"/>
        <w:ind w:left="567" w:hanging="567"/>
        <w:jc w:val="both"/>
        <w:rPr>
          <w:rFonts w:cstheme="minorHAnsi"/>
          <w:lang w:val="en-GB"/>
        </w:rPr>
      </w:pP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DF3115" w:rsidRPr="00771AF6" w14:paraId="2D282192" w14:textId="77777777" w:rsidTr="00CC66F1">
        <w:tc>
          <w:tcPr>
            <w:tcW w:w="8505" w:type="dxa"/>
            <w:vAlign w:val="center"/>
          </w:tcPr>
          <w:p w14:paraId="786A9D79" w14:textId="716121E0" w:rsidR="00DF3115" w:rsidRPr="00771AF6" w:rsidRDefault="00DF3115" w:rsidP="00CC66F1">
            <w:pPr>
              <w:tabs>
                <w:tab w:val="left" w:pos="597"/>
              </w:tabs>
              <w:rPr>
                <w:rFonts w:asciiTheme="minorHAnsi" w:hAnsiTheme="minorHAnsi" w:cstheme="minorHAnsi"/>
                <w:sz w:val="22"/>
                <w:szCs w:val="22"/>
              </w:rPr>
            </w:pPr>
            <w:r w:rsidRPr="00771AF6">
              <w:rPr>
                <w:rFonts w:cstheme="minorHAnsi"/>
                <w:color w:val="0070C0"/>
                <w:lang w:val="en-GB"/>
              </w:rPr>
              <w:fldChar w:fldCharType="begin">
                <w:ffData>
                  <w:name w:val=""/>
                  <w:enabled/>
                  <w:calcOnExit w:val="0"/>
                  <w:textInput>
                    <w:default w:val="Please insert text here"/>
                  </w:textInput>
                </w:ffData>
              </w:fldChar>
            </w:r>
            <w:r w:rsidRPr="00771AF6">
              <w:rPr>
                <w:rFonts w:asciiTheme="minorHAnsi" w:hAnsiTheme="minorHAnsi" w:cstheme="minorHAnsi"/>
                <w:color w:val="0070C0"/>
                <w:sz w:val="22"/>
                <w:szCs w:val="22"/>
                <w:lang w:val="en-GB"/>
              </w:rPr>
              <w:instrText xml:space="preserve"> FORMTEXT </w:instrText>
            </w:r>
            <w:r w:rsidRPr="00771AF6">
              <w:rPr>
                <w:rFonts w:cstheme="minorHAnsi"/>
                <w:color w:val="0070C0"/>
                <w:lang w:val="en-GB"/>
              </w:rPr>
            </w:r>
            <w:r w:rsidRPr="00771AF6">
              <w:rPr>
                <w:rFonts w:cstheme="minorHAnsi"/>
                <w:color w:val="0070C0"/>
                <w:lang w:val="en-GB"/>
              </w:rPr>
              <w:fldChar w:fldCharType="separate"/>
            </w:r>
            <w:r w:rsidRPr="00771AF6">
              <w:rPr>
                <w:rFonts w:asciiTheme="minorHAnsi" w:hAnsiTheme="minorHAnsi" w:cstheme="minorHAnsi"/>
                <w:noProof/>
                <w:color w:val="0070C0"/>
                <w:sz w:val="22"/>
                <w:szCs w:val="22"/>
                <w:lang w:val="en-GB"/>
              </w:rPr>
              <w:t>Please insert text here</w:t>
            </w:r>
            <w:r w:rsidRPr="00771AF6">
              <w:rPr>
                <w:rFonts w:cstheme="minorHAnsi"/>
                <w:color w:val="0070C0"/>
                <w:lang w:val="en-GB"/>
              </w:rPr>
              <w:fldChar w:fldCharType="end"/>
            </w:r>
          </w:p>
        </w:tc>
      </w:tr>
    </w:tbl>
    <w:p w14:paraId="2E0DA438" w14:textId="5C61C106" w:rsidR="00F81854" w:rsidRPr="00A24D95" w:rsidRDefault="00F81854" w:rsidP="00EE09D7">
      <w:pPr>
        <w:spacing w:after="0" w:line="240" w:lineRule="auto"/>
        <w:jc w:val="both"/>
        <w:rPr>
          <w:rFonts w:cstheme="minorHAnsi"/>
          <w:lang w:val="en-GB"/>
        </w:rPr>
      </w:pPr>
    </w:p>
    <w:p w14:paraId="7266702C" w14:textId="6C2BAC50" w:rsidR="007453C2" w:rsidRDefault="00A0077A" w:rsidP="00B878E2">
      <w:pPr>
        <w:tabs>
          <w:tab w:val="left" w:pos="567"/>
        </w:tabs>
        <w:spacing w:after="0" w:line="240" w:lineRule="auto"/>
        <w:ind w:left="567" w:hanging="567"/>
        <w:jc w:val="both"/>
        <w:rPr>
          <w:rFonts w:cstheme="minorHAnsi"/>
          <w:lang w:val="en-GB"/>
        </w:rPr>
      </w:pPr>
      <w:r>
        <w:rPr>
          <w:rFonts w:cstheme="minorHAnsi"/>
          <w:lang w:val="en-GB"/>
        </w:rPr>
        <w:t>9</w:t>
      </w:r>
      <w:r w:rsidR="00FE440C" w:rsidRPr="00A24D95">
        <w:rPr>
          <w:rFonts w:cstheme="minorHAnsi"/>
          <w:lang w:val="en-GB"/>
        </w:rPr>
        <w:t>.</w:t>
      </w:r>
      <w:r w:rsidR="009650C7">
        <w:rPr>
          <w:rFonts w:cstheme="minorHAnsi"/>
          <w:lang w:val="en-GB"/>
        </w:rPr>
        <w:t>8</w:t>
      </w:r>
      <w:r w:rsidR="00D94B1C" w:rsidRPr="00A24D95">
        <w:rPr>
          <w:rFonts w:cstheme="minorHAnsi"/>
          <w:lang w:val="en-GB"/>
        </w:rPr>
        <w:t xml:space="preserve">. </w:t>
      </w:r>
      <w:r w:rsidR="00B82631">
        <w:rPr>
          <w:rFonts w:cstheme="minorHAnsi"/>
          <w:lang w:val="en-GB"/>
        </w:rPr>
        <w:tab/>
      </w:r>
      <w:r w:rsidR="007453C2" w:rsidRPr="00A24D95">
        <w:rPr>
          <w:rFonts w:cstheme="minorHAnsi"/>
          <w:lang w:val="en-GB"/>
        </w:rPr>
        <w:t xml:space="preserve">Have competent authorities in your State experienced any challenges, or have questions arisen, in applying the other </w:t>
      </w:r>
      <w:r w:rsidR="00E904EF">
        <w:rPr>
          <w:rFonts w:cstheme="minorHAnsi"/>
          <w:lang w:val="en-GB"/>
        </w:rPr>
        <w:t>A</w:t>
      </w:r>
      <w:r w:rsidR="007453C2" w:rsidRPr="00A24D95">
        <w:rPr>
          <w:rFonts w:cstheme="minorHAnsi"/>
          <w:lang w:val="en-GB"/>
        </w:rPr>
        <w:t xml:space="preserve">rticles in </w:t>
      </w:r>
      <w:r w:rsidR="007453C2" w:rsidRPr="00A24D95">
        <w:rPr>
          <w:rFonts w:cstheme="minorHAnsi"/>
          <w:b/>
          <w:lang w:val="en-GB"/>
        </w:rPr>
        <w:t xml:space="preserve">Chapter </w:t>
      </w:r>
      <w:r w:rsidR="001A4DE3" w:rsidRPr="00A24D95">
        <w:rPr>
          <w:rFonts w:cstheme="minorHAnsi"/>
          <w:b/>
          <w:lang w:val="en-GB"/>
        </w:rPr>
        <w:t>V</w:t>
      </w:r>
      <w:r w:rsidR="007453C2" w:rsidRPr="00A24D95">
        <w:rPr>
          <w:rFonts w:cstheme="minorHAnsi"/>
          <w:b/>
          <w:lang w:val="en-GB"/>
        </w:rPr>
        <w:t>I</w:t>
      </w:r>
      <w:r w:rsidR="007453C2" w:rsidRPr="00A24D95">
        <w:rPr>
          <w:rFonts w:cstheme="minorHAnsi"/>
          <w:lang w:val="en-GB"/>
        </w:rPr>
        <w:t>?</w:t>
      </w:r>
    </w:p>
    <w:p w14:paraId="627E5F56" w14:textId="251C6433" w:rsidR="00DF3115" w:rsidRDefault="00DF3115" w:rsidP="00B878E2">
      <w:pPr>
        <w:tabs>
          <w:tab w:val="left" w:pos="567"/>
        </w:tabs>
        <w:spacing w:after="0" w:line="240" w:lineRule="auto"/>
        <w:ind w:left="567" w:hanging="567"/>
        <w:jc w:val="both"/>
        <w:rPr>
          <w:rFonts w:cstheme="minorHAnsi"/>
          <w:lang w:val="en-GB"/>
        </w:rPr>
      </w:pP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DF3115" w:rsidRPr="00771AF6" w14:paraId="24C8E5BF" w14:textId="77777777" w:rsidTr="00CC66F1">
        <w:tc>
          <w:tcPr>
            <w:tcW w:w="8505" w:type="dxa"/>
            <w:vAlign w:val="center"/>
          </w:tcPr>
          <w:p w14:paraId="2D90BDAA" w14:textId="77777777" w:rsidR="00DF3115" w:rsidRPr="00771AF6" w:rsidRDefault="00DF3115"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EE3DC9">
              <w:rPr>
                <w:rFonts w:asciiTheme="minorHAnsi" w:hAnsiTheme="minorHAnsi" w:cstheme="minorHAnsi"/>
                <w:sz w:val="22"/>
                <w:szCs w:val="22"/>
                <w:lang w:val="en-GB"/>
              </w:rPr>
              <w:t>No</w:t>
            </w:r>
          </w:p>
        </w:tc>
      </w:tr>
      <w:tr w:rsidR="00DF3115" w:rsidRPr="00771AF6" w14:paraId="2B62AD5A" w14:textId="77777777" w:rsidTr="00CC66F1">
        <w:tc>
          <w:tcPr>
            <w:tcW w:w="8505" w:type="dxa"/>
            <w:vAlign w:val="center"/>
          </w:tcPr>
          <w:p w14:paraId="4A2292B3" w14:textId="33AC6609" w:rsidR="00DF3115" w:rsidRPr="00771AF6" w:rsidRDefault="00DF3115"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sidRPr="00EE3DC9">
              <w:rPr>
                <w:rFonts w:asciiTheme="minorHAnsi" w:hAnsiTheme="minorHAnsi" w:cstheme="minorHAnsi"/>
                <w:sz w:val="22"/>
                <w:szCs w:val="22"/>
                <w:lang w:val="en-GB"/>
              </w:rPr>
              <w:t xml:space="preserve">Yes, please </w:t>
            </w:r>
            <w:r w:rsidRPr="00DF3115">
              <w:rPr>
                <w:rFonts w:asciiTheme="minorHAnsi" w:hAnsiTheme="minorHAnsi" w:cstheme="minorHAnsi"/>
                <w:sz w:val="22"/>
                <w:szCs w:val="22"/>
                <w:lang w:val="en-GB"/>
              </w:rPr>
              <w:t>specify</w:t>
            </w:r>
            <w:r w:rsidRPr="00EE3DC9">
              <w:rPr>
                <w:rFonts w:asciiTheme="minorHAnsi" w:hAnsiTheme="minorHAnsi" w:cstheme="minorHAnsi"/>
                <w:sz w:val="22"/>
                <w:szCs w:val="22"/>
                <w:lang w:val="en-GB"/>
              </w:rPr>
              <w:t>:</w:t>
            </w:r>
          </w:p>
        </w:tc>
      </w:tr>
      <w:tr w:rsidR="00DF3115" w:rsidRPr="00771AF6" w14:paraId="580B7F10" w14:textId="77777777" w:rsidTr="00CC66F1">
        <w:tc>
          <w:tcPr>
            <w:tcW w:w="8505" w:type="dxa"/>
            <w:vAlign w:val="center"/>
          </w:tcPr>
          <w:p w14:paraId="03A124C0" w14:textId="77777777" w:rsidR="00DF3115" w:rsidRPr="00771AF6" w:rsidRDefault="00DF3115" w:rsidP="00CC66F1">
            <w:pPr>
              <w:tabs>
                <w:tab w:val="left" w:pos="597"/>
              </w:tabs>
              <w:rPr>
                <w:rFonts w:asciiTheme="minorHAnsi" w:hAnsiTheme="minorHAnsi" w:cstheme="minorHAnsi"/>
                <w:sz w:val="22"/>
                <w:szCs w:val="22"/>
              </w:rPr>
            </w:pPr>
            <w:r w:rsidRPr="00771AF6">
              <w:rPr>
                <w:rFonts w:asciiTheme="minorHAnsi" w:hAnsiTheme="minorHAnsi" w:cstheme="minorHAnsi"/>
                <w:color w:val="0070C0"/>
                <w:sz w:val="22"/>
                <w:szCs w:val="22"/>
                <w:lang w:val="en-GB"/>
              </w:rPr>
              <w:tab/>
            </w:r>
            <w:r w:rsidRPr="00771AF6">
              <w:rPr>
                <w:rFonts w:cstheme="minorHAnsi"/>
                <w:color w:val="0070C0"/>
                <w:lang w:val="en-GB"/>
              </w:rPr>
              <w:fldChar w:fldCharType="begin">
                <w:ffData>
                  <w:name w:val=""/>
                  <w:enabled/>
                  <w:calcOnExit w:val="0"/>
                  <w:textInput>
                    <w:default w:val="Please insert text here"/>
                  </w:textInput>
                </w:ffData>
              </w:fldChar>
            </w:r>
            <w:r w:rsidRPr="00771AF6">
              <w:rPr>
                <w:rFonts w:asciiTheme="minorHAnsi" w:hAnsiTheme="minorHAnsi" w:cstheme="minorHAnsi"/>
                <w:color w:val="0070C0"/>
                <w:sz w:val="22"/>
                <w:szCs w:val="22"/>
                <w:lang w:val="en-GB"/>
              </w:rPr>
              <w:instrText xml:space="preserve"> FORMTEXT </w:instrText>
            </w:r>
            <w:r w:rsidRPr="00771AF6">
              <w:rPr>
                <w:rFonts w:cstheme="minorHAnsi"/>
                <w:color w:val="0070C0"/>
                <w:lang w:val="en-GB"/>
              </w:rPr>
            </w:r>
            <w:r w:rsidRPr="00771AF6">
              <w:rPr>
                <w:rFonts w:cstheme="minorHAnsi"/>
                <w:color w:val="0070C0"/>
                <w:lang w:val="en-GB"/>
              </w:rPr>
              <w:fldChar w:fldCharType="separate"/>
            </w:r>
            <w:r w:rsidRPr="00771AF6">
              <w:rPr>
                <w:rFonts w:asciiTheme="minorHAnsi" w:hAnsiTheme="minorHAnsi" w:cstheme="minorHAnsi"/>
                <w:noProof/>
                <w:color w:val="0070C0"/>
                <w:sz w:val="22"/>
                <w:szCs w:val="22"/>
                <w:lang w:val="en-GB"/>
              </w:rPr>
              <w:t>Please insert text here</w:t>
            </w:r>
            <w:r w:rsidRPr="00771AF6">
              <w:rPr>
                <w:rFonts w:cstheme="minorHAnsi"/>
                <w:color w:val="0070C0"/>
                <w:lang w:val="en-GB"/>
              </w:rPr>
              <w:fldChar w:fldCharType="end"/>
            </w:r>
          </w:p>
        </w:tc>
      </w:tr>
    </w:tbl>
    <w:p w14:paraId="4D3CB8F7" w14:textId="77777777" w:rsidR="00DF3115" w:rsidRPr="00A24D95" w:rsidRDefault="00DF3115" w:rsidP="00B878E2">
      <w:pPr>
        <w:tabs>
          <w:tab w:val="left" w:pos="567"/>
        </w:tabs>
        <w:spacing w:after="0" w:line="240" w:lineRule="auto"/>
        <w:ind w:left="567" w:hanging="567"/>
        <w:jc w:val="both"/>
        <w:rPr>
          <w:rFonts w:cstheme="minorHAnsi"/>
          <w:lang w:val="en-GB"/>
        </w:rPr>
      </w:pPr>
    </w:p>
    <w:p w14:paraId="4B82C257" w14:textId="507389D3" w:rsidR="007453C2" w:rsidRPr="00A24D95" w:rsidRDefault="00A0077A" w:rsidP="00EE09D7">
      <w:pPr>
        <w:spacing w:after="0" w:line="240" w:lineRule="auto"/>
        <w:jc w:val="both"/>
        <w:rPr>
          <w:rFonts w:cstheme="minorHAnsi"/>
          <w:b/>
          <w:bCs/>
          <w:u w:val="single"/>
          <w:lang w:val="en-GB"/>
        </w:rPr>
      </w:pPr>
      <w:r>
        <w:rPr>
          <w:rFonts w:cstheme="minorHAnsi"/>
          <w:b/>
          <w:bCs/>
          <w:u w:val="single"/>
          <w:lang w:val="en-GB"/>
        </w:rPr>
        <w:t xml:space="preserve">X </w:t>
      </w:r>
      <w:r w:rsidR="00E904EF">
        <w:rPr>
          <w:rFonts w:cstheme="minorHAnsi"/>
          <w:b/>
          <w:bCs/>
          <w:u w:val="single"/>
          <w:lang w:val="en-GB"/>
        </w:rPr>
        <w:t>–</w:t>
      </w:r>
      <w:r>
        <w:rPr>
          <w:rFonts w:cstheme="minorHAnsi"/>
          <w:b/>
          <w:bCs/>
          <w:u w:val="single"/>
          <w:lang w:val="en-GB"/>
        </w:rPr>
        <w:t xml:space="preserve"> </w:t>
      </w:r>
      <w:r w:rsidR="00F13A6B" w:rsidRPr="00A24D95">
        <w:rPr>
          <w:rFonts w:cstheme="minorHAnsi"/>
          <w:b/>
          <w:bCs/>
          <w:u w:val="single"/>
          <w:lang w:val="en-GB"/>
        </w:rPr>
        <w:t>Miscellaneous</w:t>
      </w:r>
    </w:p>
    <w:p w14:paraId="26F5A2EE" w14:textId="387843DA" w:rsidR="00F13A6B" w:rsidRPr="00A24D95" w:rsidRDefault="00F13A6B" w:rsidP="00EE09D7">
      <w:pPr>
        <w:spacing w:after="0" w:line="240" w:lineRule="auto"/>
        <w:jc w:val="both"/>
        <w:rPr>
          <w:rFonts w:cstheme="minorHAnsi"/>
          <w:lang w:val="en-GB"/>
        </w:rPr>
      </w:pPr>
    </w:p>
    <w:p w14:paraId="78CFCF4B" w14:textId="165AA14D" w:rsidR="00F13A6B" w:rsidRDefault="00A0077A" w:rsidP="00B878E2">
      <w:pPr>
        <w:tabs>
          <w:tab w:val="left" w:pos="567"/>
        </w:tabs>
        <w:spacing w:after="0" w:line="240" w:lineRule="auto"/>
        <w:ind w:left="567" w:hanging="567"/>
        <w:jc w:val="both"/>
        <w:rPr>
          <w:rFonts w:cstheme="minorHAnsi"/>
          <w:lang w:val="en-US"/>
        </w:rPr>
      </w:pPr>
      <w:r>
        <w:rPr>
          <w:rFonts w:cstheme="minorHAnsi"/>
          <w:lang w:val="en-GB"/>
        </w:rPr>
        <w:t>10</w:t>
      </w:r>
      <w:r w:rsidR="00AC1CCD" w:rsidRPr="00A24D95">
        <w:rPr>
          <w:rFonts w:cstheme="minorHAnsi"/>
          <w:lang w:val="en-GB"/>
        </w:rPr>
        <w:t>.</w:t>
      </w:r>
      <w:r w:rsidR="00B30DBD" w:rsidRPr="00A24D95">
        <w:rPr>
          <w:rFonts w:cstheme="minorHAnsi"/>
          <w:lang w:val="en-GB"/>
        </w:rPr>
        <w:t xml:space="preserve">1. </w:t>
      </w:r>
      <w:r w:rsidR="00B82631">
        <w:rPr>
          <w:rFonts w:cstheme="minorHAnsi"/>
          <w:lang w:val="en-GB"/>
        </w:rPr>
        <w:tab/>
      </w:r>
      <w:r w:rsidR="00B30DBD" w:rsidRPr="00A24D95">
        <w:rPr>
          <w:rFonts w:cstheme="minorHAnsi"/>
          <w:lang w:val="en-GB"/>
        </w:rPr>
        <w:t>Is there any other comment that your State wishes to make relating to the practical operation of the 2000 Convention? If so, please specify</w:t>
      </w:r>
      <w:r w:rsidR="00B30DBD" w:rsidRPr="00A24D95">
        <w:rPr>
          <w:rFonts w:cstheme="minorHAnsi"/>
          <w:lang w:val="en-US"/>
        </w:rPr>
        <w:t>: </w:t>
      </w:r>
    </w:p>
    <w:p w14:paraId="2DEAB8A7" w14:textId="20BAA28E" w:rsidR="00DF3115" w:rsidRDefault="00DF3115" w:rsidP="00B878E2">
      <w:pPr>
        <w:tabs>
          <w:tab w:val="left" w:pos="567"/>
        </w:tabs>
        <w:spacing w:after="0" w:line="240" w:lineRule="auto"/>
        <w:ind w:left="567" w:hanging="567"/>
        <w:jc w:val="both"/>
        <w:rPr>
          <w:rFonts w:cstheme="minorHAnsi"/>
          <w:lang w:val="en-US"/>
        </w:rPr>
      </w:pP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DF3115" w:rsidRPr="00771AF6" w14:paraId="5240839A" w14:textId="77777777" w:rsidTr="00CC66F1">
        <w:tc>
          <w:tcPr>
            <w:tcW w:w="8505" w:type="dxa"/>
            <w:vAlign w:val="center"/>
          </w:tcPr>
          <w:p w14:paraId="28C2BFB0" w14:textId="434AE01D" w:rsidR="00DF3115" w:rsidRPr="00771AF6" w:rsidRDefault="00DF3115" w:rsidP="00CC66F1">
            <w:pPr>
              <w:tabs>
                <w:tab w:val="left" w:pos="597"/>
              </w:tabs>
              <w:rPr>
                <w:rFonts w:asciiTheme="minorHAnsi" w:hAnsiTheme="minorHAnsi" w:cstheme="minorHAnsi"/>
                <w:sz w:val="22"/>
                <w:szCs w:val="22"/>
              </w:rPr>
            </w:pPr>
            <w:r w:rsidRPr="00771AF6">
              <w:rPr>
                <w:rFonts w:cstheme="minorHAnsi"/>
                <w:color w:val="0070C0"/>
                <w:lang w:val="en-GB"/>
              </w:rPr>
              <w:fldChar w:fldCharType="begin">
                <w:ffData>
                  <w:name w:val=""/>
                  <w:enabled/>
                  <w:calcOnExit w:val="0"/>
                  <w:textInput>
                    <w:default w:val="Please insert text here"/>
                  </w:textInput>
                </w:ffData>
              </w:fldChar>
            </w:r>
            <w:r w:rsidRPr="00771AF6">
              <w:rPr>
                <w:rFonts w:asciiTheme="minorHAnsi" w:hAnsiTheme="minorHAnsi" w:cstheme="minorHAnsi"/>
                <w:color w:val="0070C0"/>
                <w:sz w:val="22"/>
                <w:szCs w:val="22"/>
                <w:lang w:val="en-GB"/>
              </w:rPr>
              <w:instrText xml:space="preserve"> FORMTEXT </w:instrText>
            </w:r>
            <w:r w:rsidRPr="00771AF6">
              <w:rPr>
                <w:rFonts w:cstheme="minorHAnsi"/>
                <w:color w:val="0070C0"/>
                <w:lang w:val="en-GB"/>
              </w:rPr>
            </w:r>
            <w:r w:rsidRPr="00771AF6">
              <w:rPr>
                <w:rFonts w:cstheme="minorHAnsi"/>
                <w:color w:val="0070C0"/>
                <w:lang w:val="en-GB"/>
              </w:rPr>
              <w:fldChar w:fldCharType="separate"/>
            </w:r>
            <w:r w:rsidRPr="00771AF6">
              <w:rPr>
                <w:rFonts w:asciiTheme="minorHAnsi" w:hAnsiTheme="minorHAnsi" w:cstheme="minorHAnsi"/>
                <w:noProof/>
                <w:color w:val="0070C0"/>
                <w:sz w:val="22"/>
                <w:szCs w:val="22"/>
                <w:lang w:val="en-GB"/>
              </w:rPr>
              <w:t>Please insert text here</w:t>
            </w:r>
            <w:r w:rsidRPr="00771AF6">
              <w:rPr>
                <w:rFonts w:cstheme="minorHAnsi"/>
                <w:color w:val="0070C0"/>
                <w:lang w:val="en-GB"/>
              </w:rPr>
              <w:fldChar w:fldCharType="end"/>
            </w:r>
          </w:p>
        </w:tc>
      </w:tr>
    </w:tbl>
    <w:p w14:paraId="69B8A2E3" w14:textId="7D06618F" w:rsidR="00884A8B" w:rsidRPr="00A24D95" w:rsidRDefault="00884A8B" w:rsidP="00EE09D7">
      <w:pPr>
        <w:spacing w:after="0" w:line="240" w:lineRule="auto"/>
        <w:jc w:val="both"/>
        <w:rPr>
          <w:rFonts w:cstheme="minorHAnsi"/>
          <w:lang w:val="en-GB"/>
        </w:rPr>
      </w:pPr>
    </w:p>
    <w:p w14:paraId="78D9ADFF" w14:textId="1B856CD2" w:rsidR="00077177" w:rsidRDefault="00A0077A" w:rsidP="00B878E2">
      <w:pPr>
        <w:tabs>
          <w:tab w:val="left" w:pos="567"/>
        </w:tabs>
        <w:spacing w:after="0" w:line="240" w:lineRule="auto"/>
        <w:ind w:left="567" w:hanging="567"/>
        <w:jc w:val="both"/>
        <w:rPr>
          <w:rFonts w:cstheme="minorHAnsi"/>
          <w:lang w:val="en-US"/>
        </w:rPr>
      </w:pPr>
      <w:r>
        <w:rPr>
          <w:rFonts w:cstheme="minorHAnsi"/>
          <w:highlight w:val="darkGray"/>
          <w:lang w:val="en-GB"/>
        </w:rPr>
        <w:t>10</w:t>
      </w:r>
      <w:r w:rsidR="00AC1CCD" w:rsidRPr="00BF7BBE">
        <w:rPr>
          <w:rFonts w:cstheme="minorHAnsi"/>
          <w:highlight w:val="darkGray"/>
          <w:lang w:val="en-GB"/>
        </w:rPr>
        <w:t>.</w:t>
      </w:r>
      <w:r w:rsidR="00AC5DDD" w:rsidRPr="00BF7BBE">
        <w:rPr>
          <w:rFonts w:cstheme="minorHAnsi"/>
          <w:highlight w:val="darkGray"/>
          <w:lang w:val="en-GB"/>
        </w:rPr>
        <w:t>2.</w:t>
      </w:r>
      <w:r w:rsidR="00AC5DDD" w:rsidRPr="00A24D95">
        <w:rPr>
          <w:rFonts w:cstheme="minorHAnsi"/>
          <w:lang w:val="en-GB"/>
        </w:rPr>
        <w:t xml:space="preserve"> </w:t>
      </w:r>
      <w:r w:rsidR="00B82631">
        <w:rPr>
          <w:rFonts w:cstheme="minorHAnsi"/>
          <w:lang w:val="en-GB"/>
        </w:rPr>
        <w:tab/>
      </w:r>
      <w:r w:rsidR="00AC5DDD" w:rsidRPr="00A24D95">
        <w:rPr>
          <w:rFonts w:cstheme="minorHAnsi"/>
          <w:lang w:val="en-GB"/>
        </w:rPr>
        <w:t xml:space="preserve">Are there any </w:t>
      </w:r>
      <w:proofErr w:type="gramStart"/>
      <w:r w:rsidR="00AC5DDD" w:rsidRPr="00A24D95">
        <w:rPr>
          <w:rFonts w:cstheme="minorHAnsi"/>
          <w:lang w:val="en-GB"/>
        </w:rPr>
        <w:t>particular issues</w:t>
      </w:r>
      <w:proofErr w:type="gramEnd"/>
      <w:r w:rsidR="00AC5DDD" w:rsidRPr="00A24D95">
        <w:rPr>
          <w:rFonts w:cstheme="minorHAnsi"/>
          <w:lang w:val="en-GB"/>
        </w:rPr>
        <w:t xml:space="preserve"> that your State would like the Special Commission meeting to discuss in relation to the </w:t>
      </w:r>
      <w:r w:rsidR="008518A4" w:rsidRPr="00A24D95">
        <w:rPr>
          <w:rFonts w:cstheme="minorHAnsi"/>
          <w:lang w:val="en-GB"/>
        </w:rPr>
        <w:t>2000</w:t>
      </w:r>
      <w:r w:rsidR="00AC5DDD" w:rsidRPr="00A24D95">
        <w:rPr>
          <w:rFonts w:cstheme="minorHAnsi"/>
          <w:lang w:val="en-GB"/>
        </w:rPr>
        <w:t xml:space="preserve"> Convention? Please specify and list in order of priority</w:t>
      </w:r>
      <w:r w:rsidR="00AC5DDD" w:rsidRPr="00A24D95">
        <w:rPr>
          <w:rFonts w:cstheme="minorHAnsi"/>
          <w:lang w:val="en-US"/>
        </w:rPr>
        <w:t>: </w:t>
      </w:r>
    </w:p>
    <w:p w14:paraId="68AC7F37" w14:textId="3C995366" w:rsidR="00DF3115" w:rsidRDefault="00DF3115" w:rsidP="00B878E2">
      <w:pPr>
        <w:tabs>
          <w:tab w:val="left" w:pos="567"/>
        </w:tabs>
        <w:spacing w:after="0" w:line="240" w:lineRule="auto"/>
        <w:ind w:left="567" w:hanging="567"/>
        <w:jc w:val="both"/>
        <w:rPr>
          <w:rFonts w:cstheme="minorHAnsi"/>
          <w:lang w:val="en-US"/>
        </w:rPr>
      </w:pP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DF3115" w:rsidRPr="00771AF6" w14:paraId="52BE5D69" w14:textId="77777777" w:rsidTr="00CC66F1">
        <w:tc>
          <w:tcPr>
            <w:tcW w:w="8505" w:type="dxa"/>
            <w:vAlign w:val="center"/>
          </w:tcPr>
          <w:p w14:paraId="3044996B" w14:textId="01D9527D" w:rsidR="00DF3115" w:rsidRPr="00771AF6" w:rsidRDefault="00DF3115" w:rsidP="00CC66F1">
            <w:pPr>
              <w:tabs>
                <w:tab w:val="left" w:pos="597"/>
              </w:tabs>
              <w:rPr>
                <w:rFonts w:asciiTheme="minorHAnsi" w:hAnsiTheme="minorHAnsi" w:cstheme="minorHAnsi"/>
                <w:sz w:val="22"/>
                <w:szCs w:val="22"/>
              </w:rPr>
            </w:pPr>
            <w:r w:rsidRPr="00771AF6">
              <w:rPr>
                <w:rFonts w:cstheme="minorHAnsi"/>
                <w:color w:val="0070C0"/>
                <w:lang w:val="en-GB"/>
              </w:rPr>
              <w:fldChar w:fldCharType="begin">
                <w:ffData>
                  <w:name w:val=""/>
                  <w:enabled/>
                  <w:calcOnExit w:val="0"/>
                  <w:textInput>
                    <w:default w:val="Please insert text here"/>
                  </w:textInput>
                </w:ffData>
              </w:fldChar>
            </w:r>
            <w:r w:rsidRPr="00771AF6">
              <w:rPr>
                <w:rFonts w:asciiTheme="minorHAnsi" w:hAnsiTheme="minorHAnsi" w:cstheme="minorHAnsi"/>
                <w:color w:val="0070C0"/>
                <w:sz w:val="22"/>
                <w:szCs w:val="22"/>
                <w:lang w:val="en-GB"/>
              </w:rPr>
              <w:instrText xml:space="preserve"> FORMTEXT </w:instrText>
            </w:r>
            <w:r w:rsidRPr="00771AF6">
              <w:rPr>
                <w:rFonts w:cstheme="minorHAnsi"/>
                <w:color w:val="0070C0"/>
                <w:lang w:val="en-GB"/>
              </w:rPr>
            </w:r>
            <w:r w:rsidRPr="00771AF6">
              <w:rPr>
                <w:rFonts w:cstheme="minorHAnsi"/>
                <w:color w:val="0070C0"/>
                <w:lang w:val="en-GB"/>
              </w:rPr>
              <w:fldChar w:fldCharType="separate"/>
            </w:r>
            <w:r w:rsidRPr="00771AF6">
              <w:rPr>
                <w:rFonts w:asciiTheme="minorHAnsi" w:hAnsiTheme="minorHAnsi" w:cstheme="minorHAnsi"/>
                <w:noProof/>
                <w:color w:val="0070C0"/>
                <w:sz w:val="22"/>
                <w:szCs w:val="22"/>
                <w:lang w:val="en-GB"/>
              </w:rPr>
              <w:t>Please insert text here</w:t>
            </w:r>
            <w:r w:rsidRPr="00771AF6">
              <w:rPr>
                <w:rFonts w:cstheme="minorHAnsi"/>
                <w:color w:val="0070C0"/>
                <w:lang w:val="en-GB"/>
              </w:rPr>
              <w:fldChar w:fldCharType="end"/>
            </w:r>
          </w:p>
        </w:tc>
      </w:tr>
    </w:tbl>
    <w:p w14:paraId="58CFB3EB" w14:textId="2D319F38" w:rsidR="004B2844" w:rsidRPr="00A24D95" w:rsidRDefault="004B2844" w:rsidP="00EE09D7">
      <w:pPr>
        <w:spacing w:after="0" w:line="240" w:lineRule="auto"/>
        <w:jc w:val="both"/>
        <w:rPr>
          <w:rFonts w:cstheme="minorHAnsi"/>
          <w:lang w:val="en-GB"/>
        </w:rPr>
      </w:pPr>
    </w:p>
    <w:p w14:paraId="63B5F258" w14:textId="1379E1F9" w:rsidR="00AC5DDD" w:rsidRDefault="00A0077A" w:rsidP="00B878E2">
      <w:pPr>
        <w:tabs>
          <w:tab w:val="left" w:pos="567"/>
        </w:tabs>
        <w:spacing w:after="0" w:line="240" w:lineRule="auto"/>
        <w:ind w:left="567" w:hanging="567"/>
        <w:jc w:val="both"/>
        <w:rPr>
          <w:rFonts w:cstheme="minorHAnsi"/>
          <w:lang w:val="en-US"/>
        </w:rPr>
      </w:pPr>
      <w:r>
        <w:rPr>
          <w:rFonts w:cstheme="minorHAnsi"/>
          <w:lang w:val="en-GB"/>
        </w:rPr>
        <w:t>10</w:t>
      </w:r>
      <w:r w:rsidR="00AC1CCD" w:rsidRPr="00A24D95">
        <w:rPr>
          <w:rFonts w:cstheme="minorHAnsi"/>
          <w:lang w:val="en-GB"/>
        </w:rPr>
        <w:t>.</w:t>
      </w:r>
      <w:r w:rsidR="00AC5DDD" w:rsidRPr="00A24D95">
        <w:rPr>
          <w:rFonts w:cstheme="minorHAnsi"/>
          <w:lang w:val="en-GB"/>
        </w:rPr>
        <w:t xml:space="preserve">3. </w:t>
      </w:r>
      <w:r w:rsidR="00B82631">
        <w:rPr>
          <w:rFonts w:cstheme="minorHAnsi"/>
          <w:lang w:val="en-GB"/>
        </w:rPr>
        <w:tab/>
      </w:r>
      <w:r w:rsidR="00176486" w:rsidRPr="00A24D95">
        <w:rPr>
          <w:rFonts w:cstheme="minorHAnsi"/>
          <w:lang w:val="en-GB"/>
        </w:rPr>
        <w:t xml:space="preserve">Is your State of the view </w:t>
      </w:r>
      <w:r w:rsidR="00E037C1" w:rsidRPr="00A24D95">
        <w:rPr>
          <w:rFonts w:cstheme="minorHAnsi"/>
          <w:lang w:val="en-GB"/>
        </w:rPr>
        <w:t xml:space="preserve">that </w:t>
      </w:r>
      <w:r w:rsidR="00B82C8D">
        <w:rPr>
          <w:rFonts w:cstheme="minorHAnsi"/>
          <w:lang w:val="en-GB"/>
        </w:rPr>
        <w:t xml:space="preserve">having </w:t>
      </w:r>
      <w:r w:rsidR="00D21938">
        <w:rPr>
          <w:rFonts w:cstheme="minorHAnsi"/>
          <w:lang w:val="en-GB"/>
        </w:rPr>
        <w:t>join</w:t>
      </w:r>
      <w:r w:rsidR="00B82C8D">
        <w:rPr>
          <w:rFonts w:cstheme="minorHAnsi"/>
          <w:lang w:val="en-GB"/>
        </w:rPr>
        <w:t xml:space="preserve">ed </w:t>
      </w:r>
      <w:r w:rsidR="00E037C1" w:rsidRPr="00A24D95">
        <w:rPr>
          <w:rFonts w:cstheme="minorHAnsi"/>
          <w:lang w:val="en-GB"/>
        </w:rPr>
        <w:t xml:space="preserve">the 2000 Convention </w:t>
      </w:r>
      <w:r w:rsidR="00B802CE">
        <w:rPr>
          <w:rFonts w:cstheme="minorHAnsi"/>
          <w:lang w:val="en-GB"/>
        </w:rPr>
        <w:t>will assist</w:t>
      </w:r>
      <w:r w:rsidR="00F564E4" w:rsidRPr="00A24D95">
        <w:rPr>
          <w:rFonts w:cstheme="minorHAnsi"/>
          <w:lang w:val="en-GB"/>
        </w:rPr>
        <w:t xml:space="preserve"> with the </w:t>
      </w:r>
      <w:r w:rsidR="00461228">
        <w:rPr>
          <w:rFonts w:cstheme="minorHAnsi"/>
          <w:lang w:val="en-GB"/>
        </w:rPr>
        <w:t>implement</w:t>
      </w:r>
      <w:r w:rsidR="00B802CE">
        <w:rPr>
          <w:rFonts w:cstheme="minorHAnsi"/>
          <w:lang w:val="en-GB"/>
        </w:rPr>
        <w:t>ation of</w:t>
      </w:r>
      <w:r w:rsidR="00461228">
        <w:rPr>
          <w:rFonts w:cstheme="minorHAnsi"/>
          <w:lang w:val="en-GB"/>
        </w:rPr>
        <w:t xml:space="preserve"> its obligations </w:t>
      </w:r>
      <w:r w:rsidR="00321CD0">
        <w:rPr>
          <w:rFonts w:cstheme="minorHAnsi"/>
          <w:lang w:val="en-GB"/>
        </w:rPr>
        <w:t xml:space="preserve">under </w:t>
      </w:r>
      <w:r w:rsidR="00F564E4" w:rsidRPr="00A24D95">
        <w:rPr>
          <w:rFonts w:cstheme="minorHAnsi"/>
          <w:lang w:val="en-GB"/>
        </w:rPr>
        <w:t xml:space="preserve">the </w:t>
      </w:r>
      <w:r w:rsidR="00115BB9">
        <w:rPr>
          <w:rFonts w:cstheme="minorHAnsi"/>
          <w:lang w:val="en-GB"/>
        </w:rPr>
        <w:t xml:space="preserve">UNCRPD </w:t>
      </w:r>
      <w:r w:rsidR="00115BB9" w:rsidRPr="00F7711F">
        <w:rPr>
          <w:rFonts w:cstheme="minorHAnsi"/>
          <w:i/>
          <w:lang w:val="en-GB"/>
        </w:rPr>
        <w:t>e.g.</w:t>
      </w:r>
      <w:r w:rsidR="00115BB9">
        <w:rPr>
          <w:rFonts w:cstheme="minorHAnsi"/>
          <w:lang w:val="en-GB"/>
        </w:rPr>
        <w:t>, Article</w:t>
      </w:r>
      <w:r w:rsidR="00E25A40">
        <w:rPr>
          <w:rFonts w:cstheme="minorHAnsi"/>
          <w:lang w:val="en-GB"/>
        </w:rPr>
        <w:t>s</w:t>
      </w:r>
      <w:r w:rsidR="00115BB9">
        <w:rPr>
          <w:rFonts w:cstheme="minorHAnsi"/>
          <w:lang w:val="en-GB"/>
        </w:rPr>
        <w:t xml:space="preserve"> </w:t>
      </w:r>
      <w:r w:rsidR="007C3ED6">
        <w:rPr>
          <w:rFonts w:cstheme="minorHAnsi"/>
          <w:lang w:val="en-GB"/>
        </w:rPr>
        <w:t xml:space="preserve">12 </w:t>
      </w:r>
      <w:r w:rsidR="00E25A40">
        <w:rPr>
          <w:rFonts w:cstheme="minorHAnsi"/>
          <w:lang w:val="en-GB"/>
        </w:rPr>
        <w:t xml:space="preserve">and 16 </w:t>
      </w:r>
      <w:r w:rsidR="007C3ED6">
        <w:rPr>
          <w:rFonts w:cstheme="minorHAnsi"/>
          <w:lang w:val="en-GB"/>
        </w:rPr>
        <w:t>of the UNCRPD</w:t>
      </w:r>
      <w:r w:rsidR="002246ED" w:rsidRPr="00A24D95">
        <w:rPr>
          <w:rFonts w:cstheme="minorHAnsi"/>
          <w:lang w:val="en-US"/>
        </w:rPr>
        <w:t>?</w:t>
      </w:r>
    </w:p>
    <w:p w14:paraId="45DEDC6E" w14:textId="11BB5309" w:rsidR="00DF3115" w:rsidRDefault="00DF3115" w:rsidP="00B878E2">
      <w:pPr>
        <w:tabs>
          <w:tab w:val="left" w:pos="567"/>
        </w:tabs>
        <w:spacing w:after="0" w:line="240" w:lineRule="auto"/>
        <w:ind w:left="567" w:hanging="567"/>
        <w:jc w:val="both"/>
        <w:rPr>
          <w:rFonts w:cstheme="minorHAnsi"/>
          <w:lang w:val="en-US"/>
        </w:rPr>
      </w:pP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DF3115" w:rsidRPr="00771AF6" w14:paraId="48C4BB3D" w14:textId="77777777" w:rsidTr="00CC66F1">
        <w:tc>
          <w:tcPr>
            <w:tcW w:w="8505" w:type="dxa"/>
            <w:vAlign w:val="center"/>
          </w:tcPr>
          <w:p w14:paraId="2DA5B2AF" w14:textId="45D8695C" w:rsidR="00DF3115" w:rsidRPr="00771AF6" w:rsidRDefault="00DF3115"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Pr>
                <w:rFonts w:asciiTheme="minorHAnsi" w:hAnsiTheme="minorHAnsi" w:cstheme="minorHAnsi"/>
                <w:sz w:val="22"/>
                <w:szCs w:val="22"/>
                <w:lang w:val="en-GB"/>
              </w:rPr>
              <w:t>Yes</w:t>
            </w:r>
          </w:p>
        </w:tc>
      </w:tr>
      <w:tr w:rsidR="00DF3115" w:rsidRPr="00771AF6" w14:paraId="1E408846" w14:textId="77777777" w:rsidTr="00CC66F1">
        <w:tc>
          <w:tcPr>
            <w:tcW w:w="8505" w:type="dxa"/>
            <w:vAlign w:val="center"/>
          </w:tcPr>
          <w:p w14:paraId="3E5000EE" w14:textId="578E8EB1" w:rsidR="00DF3115" w:rsidRPr="00771AF6" w:rsidRDefault="00DF3115" w:rsidP="00CC66F1">
            <w:pPr>
              <w:tabs>
                <w:tab w:val="left" w:pos="597"/>
              </w:tabs>
              <w:rPr>
                <w:rFonts w:asciiTheme="minorHAnsi" w:hAnsiTheme="minorHAnsi" w:cstheme="minorHAnsi"/>
                <w:sz w:val="22"/>
                <w:szCs w:val="22"/>
              </w:rPr>
            </w:pPr>
            <w:r w:rsidRPr="00771AF6">
              <w:rPr>
                <w:rFonts w:cstheme="minorHAnsi"/>
              </w:rPr>
              <w:fldChar w:fldCharType="begin">
                <w:ffData>
                  <w:name w:val="Check1"/>
                  <w:enabled/>
                  <w:calcOnExit w:val="0"/>
                  <w:checkBox>
                    <w:sizeAuto/>
                    <w:default w:val="0"/>
                  </w:checkBox>
                </w:ffData>
              </w:fldChar>
            </w:r>
            <w:r w:rsidRPr="00771AF6">
              <w:rPr>
                <w:rFonts w:asciiTheme="minorHAnsi" w:hAnsiTheme="minorHAnsi" w:cstheme="minorHAnsi"/>
                <w:sz w:val="22"/>
                <w:szCs w:val="22"/>
              </w:rPr>
              <w:instrText xml:space="preserve"> FORMCHECKBOX </w:instrText>
            </w:r>
            <w:r w:rsidR="000949B4">
              <w:rPr>
                <w:rFonts w:cstheme="minorHAnsi"/>
              </w:rPr>
            </w:r>
            <w:r w:rsidR="000949B4">
              <w:rPr>
                <w:rFonts w:cstheme="minorHAnsi"/>
              </w:rPr>
              <w:fldChar w:fldCharType="separate"/>
            </w:r>
            <w:r w:rsidRPr="00771AF6">
              <w:rPr>
                <w:rFonts w:cstheme="minorHAnsi"/>
              </w:rPr>
              <w:fldChar w:fldCharType="end"/>
            </w:r>
            <w:r w:rsidRPr="00771AF6">
              <w:rPr>
                <w:rFonts w:asciiTheme="minorHAnsi" w:hAnsiTheme="minorHAnsi" w:cstheme="minorHAnsi"/>
                <w:sz w:val="22"/>
                <w:szCs w:val="22"/>
              </w:rPr>
              <w:tab/>
            </w:r>
            <w:r>
              <w:rPr>
                <w:rFonts w:asciiTheme="minorHAnsi" w:hAnsiTheme="minorHAnsi" w:cstheme="minorHAnsi"/>
                <w:sz w:val="22"/>
                <w:szCs w:val="22"/>
                <w:lang w:val="en-GB"/>
              </w:rPr>
              <w:t>No</w:t>
            </w:r>
            <w:r w:rsidRPr="00EE3DC9">
              <w:rPr>
                <w:rFonts w:asciiTheme="minorHAnsi" w:hAnsiTheme="minorHAnsi" w:cstheme="minorHAnsi"/>
                <w:sz w:val="22"/>
                <w:szCs w:val="22"/>
                <w:lang w:val="en-GB"/>
              </w:rPr>
              <w:t xml:space="preserve">, please </w:t>
            </w:r>
            <w:r>
              <w:rPr>
                <w:rFonts w:asciiTheme="minorHAnsi" w:hAnsiTheme="minorHAnsi" w:cstheme="minorHAnsi"/>
                <w:sz w:val="22"/>
                <w:szCs w:val="22"/>
                <w:lang w:val="en-GB"/>
              </w:rPr>
              <w:t>explain</w:t>
            </w:r>
            <w:r w:rsidRPr="00EE3DC9">
              <w:rPr>
                <w:rFonts w:asciiTheme="minorHAnsi" w:hAnsiTheme="minorHAnsi" w:cstheme="minorHAnsi"/>
                <w:sz w:val="22"/>
                <w:szCs w:val="22"/>
                <w:lang w:val="en-GB"/>
              </w:rPr>
              <w:t>:</w:t>
            </w:r>
          </w:p>
        </w:tc>
      </w:tr>
      <w:tr w:rsidR="00DF3115" w:rsidRPr="00771AF6" w14:paraId="43303289" w14:textId="77777777" w:rsidTr="00CC66F1">
        <w:tc>
          <w:tcPr>
            <w:tcW w:w="8505" w:type="dxa"/>
            <w:vAlign w:val="center"/>
          </w:tcPr>
          <w:p w14:paraId="2CB8A8CB" w14:textId="77777777" w:rsidR="00DF3115" w:rsidRPr="00771AF6" w:rsidRDefault="00DF3115" w:rsidP="00CC66F1">
            <w:pPr>
              <w:tabs>
                <w:tab w:val="left" w:pos="597"/>
              </w:tabs>
              <w:rPr>
                <w:rFonts w:asciiTheme="minorHAnsi" w:hAnsiTheme="minorHAnsi" w:cstheme="minorHAnsi"/>
                <w:sz w:val="22"/>
                <w:szCs w:val="22"/>
              </w:rPr>
            </w:pPr>
            <w:r w:rsidRPr="00771AF6">
              <w:rPr>
                <w:rFonts w:asciiTheme="minorHAnsi" w:hAnsiTheme="minorHAnsi" w:cstheme="minorHAnsi"/>
                <w:color w:val="0070C0"/>
                <w:sz w:val="22"/>
                <w:szCs w:val="22"/>
                <w:lang w:val="en-GB"/>
              </w:rPr>
              <w:tab/>
            </w:r>
            <w:r w:rsidRPr="00771AF6">
              <w:rPr>
                <w:rFonts w:cstheme="minorHAnsi"/>
                <w:color w:val="0070C0"/>
                <w:lang w:val="en-GB"/>
              </w:rPr>
              <w:fldChar w:fldCharType="begin">
                <w:ffData>
                  <w:name w:val=""/>
                  <w:enabled/>
                  <w:calcOnExit w:val="0"/>
                  <w:textInput>
                    <w:default w:val="Please insert text here"/>
                  </w:textInput>
                </w:ffData>
              </w:fldChar>
            </w:r>
            <w:r w:rsidRPr="00771AF6">
              <w:rPr>
                <w:rFonts w:asciiTheme="minorHAnsi" w:hAnsiTheme="minorHAnsi" w:cstheme="minorHAnsi"/>
                <w:color w:val="0070C0"/>
                <w:sz w:val="22"/>
                <w:szCs w:val="22"/>
                <w:lang w:val="en-GB"/>
              </w:rPr>
              <w:instrText xml:space="preserve"> FORMTEXT </w:instrText>
            </w:r>
            <w:r w:rsidRPr="00771AF6">
              <w:rPr>
                <w:rFonts w:cstheme="minorHAnsi"/>
                <w:color w:val="0070C0"/>
                <w:lang w:val="en-GB"/>
              </w:rPr>
            </w:r>
            <w:r w:rsidRPr="00771AF6">
              <w:rPr>
                <w:rFonts w:cstheme="minorHAnsi"/>
                <w:color w:val="0070C0"/>
                <w:lang w:val="en-GB"/>
              </w:rPr>
              <w:fldChar w:fldCharType="separate"/>
            </w:r>
            <w:r w:rsidRPr="00771AF6">
              <w:rPr>
                <w:rFonts w:asciiTheme="minorHAnsi" w:hAnsiTheme="minorHAnsi" w:cstheme="minorHAnsi"/>
                <w:noProof/>
                <w:color w:val="0070C0"/>
                <w:sz w:val="22"/>
                <w:szCs w:val="22"/>
                <w:lang w:val="en-GB"/>
              </w:rPr>
              <w:t>Please insert text here</w:t>
            </w:r>
            <w:r w:rsidRPr="00771AF6">
              <w:rPr>
                <w:rFonts w:cstheme="minorHAnsi"/>
                <w:color w:val="0070C0"/>
                <w:lang w:val="en-GB"/>
              </w:rPr>
              <w:fldChar w:fldCharType="end"/>
            </w:r>
          </w:p>
        </w:tc>
      </w:tr>
    </w:tbl>
    <w:p w14:paraId="04A6CF04" w14:textId="6B68F038" w:rsidR="003355F5" w:rsidRPr="00A24D95" w:rsidRDefault="003355F5" w:rsidP="00DF3115">
      <w:pPr>
        <w:spacing w:after="0" w:line="240" w:lineRule="auto"/>
        <w:jc w:val="both"/>
        <w:rPr>
          <w:rFonts w:cstheme="minorHAnsi"/>
          <w:lang w:val="en-GB"/>
        </w:rPr>
      </w:pPr>
    </w:p>
    <w:sectPr w:rsidR="003355F5" w:rsidRPr="00A24D95" w:rsidSect="00EC4FB3">
      <w:headerReference w:type="default" r:id="rId19"/>
      <w:footerReference w:type="default" r:id="rId20"/>
      <w:headerReference w:type="first" r:id="rId21"/>
      <w:pgSz w:w="11906" w:h="16838"/>
      <w:pgMar w:top="1134" w:right="1440" w:bottom="1134"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F1FB5" w14:textId="77777777" w:rsidR="00005CF4" w:rsidRDefault="00005CF4" w:rsidP="00692D40">
      <w:pPr>
        <w:spacing w:after="0" w:line="240" w:lineRule="auto"/>
      </w:pPr>
      <w:r>
        <w:separator/>
      </w:r>
    </w:p>
  </w:endnote>
  <w:endnote w:type="continuationSeparator" w:id="0">
    <w:p w14:paraId="7073F3E4" w14:textId="77777777" w:rsidR="00005CF4" w:rsidRDefault="00005CF4" w:rsidP="00692D40">
      <w:pPr>
        <w:spacing w:after="0" w:line="240" w:lineRule="auto"/>
      </w:pPr>
      <w:r>
        <w:continuationSeparator/>
      </w:r>
    </w:p>
  </w:endnote>
  <w:endnote w:type="continuationNotice" w:id="1">
    <w:p w14:paraId="2AD8D320" w14:textId="77777777" w:rsidR="00005CF4" w:rsidRDefault="00005C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695F2" w14:textId="77777777" w:rsidR="00214D1B" w:rsidRDefault="00214D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F18C2" w14:textId="77777777" w:rsidR="00005CF4" w:rsidRPr="0053175E" w:rsidRDefault="00005CF4" w:rsidP="0053175E">
    <w:pPr>
      <w:spacing w:after="0" w:line="240" w:lineRule="auto"/>
      <w:jc w:val="center"/>
      <w:rPr>
        <w:rFonts w:ascii="Calibri" w:eastAsia="SimSun" w:hAnsi="Calibri" w:cs="Calibri"/>
        <w:color w:val="09295A"/>
        <w:sz w:val="18"/>
        <w:szCs w:val="18"/>
        <w:lang w:val="fr-FR"/>
      </w:rPr>
    </w:pPr>
    <w:bookmarkStart w:id="2" w:name="_Hlk44660706"/>
    <w:bookmarkStart w:id="3" w:name="_Hlk44660707"/>
    <w:bookmarkStart w:id="4" w:name="_Hlk44660710"/>
    <w:bookmarkStart w:id="5" w:name="_Hlk44660711"/>
    <w:bookmarkStart w:id="6" w:name="_Hlk44660712"/>
    <w:bookmarkStart w:id="7" w:name="_Hlk44660713"/>
    <w:bookmarkStart w:id="8" w:name="_Hlk44660714"/>
    <w:bookmarkStart w:id="9" w:name="_Hlk44660715"/>
    <w:r w:rsidRPr="0053175E">
      <w:rPr>
        <w:rFonts w:ascii="Calibri" w:eastAsia="SimSun" w:hAnsi="Calibri" w:cs="Calibri"/>
        <w:b/>
        <w:color w:val="09295A"/>
        <w:szCs w:val="24"/>
        <w:lang w:val="fr-FR"/>
      </w:rPr>
      <w:t>H</w:t>
    </w:r>
    <w:r w:rsidRPr="0053175E">
      <w:rPr>
        <w:rFonts w:ascii="Calibri" w:eastAsia="SimSun" w:hAnsi="Calibri" w:cs="Calibri"/>
        <w:color w:val="09295A"/>
        <w:sz w:val="18"/>
        <w:szCs w:val="18"/>
        <w:lang w:val="fr-FR"/>
      </w:rPr>
      <w:t xml:space="preserve">ague </w:t>
    </w:r>
    <w:r w:rsidRPr="0053175E">
      <w:rPr>
        <w:rFonts w:ascii="Calibri" w:eastAsia="SimSun" w:hAnsi="Calibri" w:cs="Calibri"/>
        <w:b/>
        <w:color w:val="09295A"/>
        <w:szCs w:val="24"/>
        <w:lang w:val="fr-FR"/>
      </w:rPr>
      <w:t>C</w:t>
    </w:r>
    <w:r w:rsidRPr="0053175E">
      <w:rPr>
        <w:rFonts w:ascii="Calibri" w:eastAsia="SimSun" w:hAnsi="Calibri" w:cs="Calibri"/>
        <w:color w:val="09295A"/>
        <w:sz w:val="18"/>
        <w:szCs w:val="18"/>
        <w:lang w:val="fr-FR"/>
      </w:rPr>
      <w:t xml:space="preserve">onference on Private International Law – </w:t>
    </w:r>
    <w:r w:rsidRPr="0053175E">
      <w:rPr>
        <w:rFonts w:ascii="Calibri" w:eastAsia="SimSun" w:hAnsi="Calibri" w:cs="Calibri"/>
        <w:b/>
        <w:color w:val="09295A"/>
        <w:szCs w:val="24"/>
        <w:lang w:val="fr-FR"/>
      </w:rPr>
      <w:t>C</w:t>
    </w:r>
    <w:r w:rsidRPr="0053175E">
      <w:rPr>
        <w:rFonts w:ascii="Calibri" w:eastAsia="SimSun" w:hAnsi="Calibri" w:cs="Calibri"/>
        <w:color w:val="09295A"/>
        <w:sz w:val="18"/>
        <w:szCs w:val="18"/>
        <w:lang w:val="fr-FR"/>
      </w:rPr>
      <w:t xml:space="preserve">onférence de La </w:t>
    </w:r>
    <w:r w:rsidRPr="0053175E">
      <w:rPr>
        <w:rFonts w:ascii="Calibri" w:eastAsia="SimSun" w:hAnsi="Calibri" w:cs="Calibri"/>
        <w:b/>
        <w:color w:val="09295A"/>
        <w:szCs w:val="24"/>
        <w:lang w:val="fr-FR"/>
      </w:rPr>
      <w:t>H</w:t>
    </w:r>
    <w:r w:rsidRPr="0053175E">
      <w:rPr>
        <w:rFonts w:ascii="Calibri" w:eastAsia="SimSun" w:hAnsi="Calibri" w:cs="Calibri"/>
        <w:color w:val="09295A"/>
        <w:sz w:val="18"/>
        <w:szCs w:val="18"/>
        <w:lang w:val="fr-FR"/>
      </w:rPr>
      <w:t>aye de droit international privé</w:t>
    </w:r>
  </w:p>
  <w:p w14:paraId="41C58C7D" w14:textId="77777777" w:rsidR="00005CF4" w:rsidRPr="0053175E" w:rsidRDefault="000949B4" w:rsidP="0053175E">
    <w:pPr>
      <w:spacing w:after="120" w:line="240" w:lineRule="auto"/>
      <w:ind w:left="-709"/>
      <w:jc w:val="center"/>
      <w:rPr>
        <w:rFonts w:ascii="Calibri" w:eastAsia="SimSun" w:hAnsi="Calibri" w:cs="Calibri"/>
        <w:color w:val="09295A"/>
        <w:sz w:val="16"/>
        <w:szCs w:val="16"/>
        <w:lang w:val="fr-FR"/>
      </w:rPr>
    </w:pPr>
    <w:r>
      <w:fldChar w:fldCharType="begin"/>
    </w:r>
    <w:r w:rsidRPr="000949B4">
      <w:rPr>
        <w:lang w:val="fr-FR"/>
      </w:rPr>
      <w:instrText xml:space="preserve"> HYPERLINK "mailto:secretariat@hcch.net" </w:instrText>
    </w:r>
    <w:r>
      <w:fldChar w:fldCharType="separate"/>
    </w:r>
    <w:r w:rsidR="00005CF4" w:rsidRPr="0053175E">
      <w:rPr>
        <w:rFonts w:ascii="Calibri" w:eastAsia="SimSun" w:hAnsi="Calibri" w:cs="Calibri"/>
        <w:color w:val="09295A"/>
        <w:sz w:val="16"/>
        <w:szCs w:val="16"/>
        <w:u w:val="single"/>
        <w:lang w:val="fr-FR"/>
      </w:rPr>
      <w:t>secretariat@hcch.net</w:t>
    </w:r>
    <w:r>
      <w:rPr>
        <w:rFonts w:ascii="Calibri" w:eastAsia="SimSun" w:hAnsi="Calibri" w:cs="Calibri"/>
        <w:color w:val="09295A"/>
        <w:sz w:val="16"/>
        <w:szCs w:val="16"/>
        <w:u w:val="single"/>
        <w:lang w:val="fr-FR"/>
      </w:rPr>
      <w:fldChar w:fldCharType="end"/>
    </w:r>
    <w:r w:rsidR="00005CF4" w:rsidRPr="0053175E">
      <w:rPr>
        <w:rFonts w:ascii="Calibri" w:eastAsia="SimSun" w:hAnsi="Calibri" w:cs="Calibri"/>
        <w:color w:val="09295A"/>
        <w:sz w:val="16"/>
        <w:szCs w:val="16"/>
        <w:lang w:val="fr-FR"/>
      </w:rPr>
      <w:t xml:space="preserve"> | </w:t>
    </w:r>
    <w:hyperlink r:id="rId1" w:history="1">
      <w:r w:rsidR="00005CF4" w:rsidRPr="0053175E">
        <w:rPr>
          <w:rFonts w:ascii="Calibri" w:eastAsia="SimSun" w:hAnsi="Calibri" w:cs="Calibri"/>
          <w:color w:val="09295A"/>
          <w:sz w:val="16"/>
          <w:szCs w:val="16"/>
          <w:u w:val="single"/>
          <w:lang w:val="fr-FR"/>
        </w:rPr>
        <w:t>www.hcch.net</w:t>
      </w:r>
    </w:hyperlink>
  </w:p>
  <w:p w14:paraId="52AB7239" w14:textId="77777777" w:rsidR="00005CF4" w:rsidRPr="0053175E" w:rsidRDefault="00005CF4" w:rsidP="0053175E">
    <w:pPr>
      <w:autoSpaceDE w:val="0"/>
      <w:autoSpaceDN w:val="0"/>
      <w:spacing w:after="0" w:line="240" w:lineRule="auto"/>
      <w:ind w:left="-426" w:right="-425"/>
      <w:jc w:val="center"/>
      <w:rPr>
        <w:rFonts w:ascii="Calibri" w:eastAsia="SimSun" w:hAnsi="Calibri" w:cs="Calibri"/>
        <w:color w:val="09295A"/>
        <w:sz w:val="16"/>
        <w:szCs w:val="16"/>
        <w:lang w:val="fr-FR" w:eastAsia="en-GB"/>
      </w:rPr>
    </w:pPr>
    <w:r w:rsidRPr="0053175E">
      <w:rPr>
        <w:rFonts w:ascii="Calibri" w:eastAsia="SimSun" w:hAnsi="Calibri" w:cs="Calibri"/>
        <w:color w:val="09295A"/>
        <w:sz w:val="16"/>
        <w:szCs w:val="16"/>
        <w:lang w:val="fr-FR" w:eastAsia="en-GB"/>
      </w:rPr>
      <w:t>Regional Office for Asia and the Pacific (ROAP) - Bureau régional pour l’Asie et le Pacifique (BRAP)</w:t>
    </w:r>
  </w:p>
  <w:p w14:paraId="1F268AC1" w14:textId="20E2D981" w:rsidR="00005CF4" w:rsidRPr="0053175E" w:rsidRDefault="00005CF4" w:rsidP="0053175E">
    <w:pPr>
      <w:tabs>
        <w:tab w:val="center" w:pos="4320"/>
        <w:tab w:val="right" w:pos="8640"/>
      </w:tabs>
      <w:spacing w:after="0" w:line="240" w:lineRule="auto"/>
      <w:jc w:val="center"/>
      <w:rPr>
        <w:rFonts w:ascii="Calibri" w:eastAsia="SimSun" w:hAnsi="Calibri" w:cs="Times New Roman"/>
        <w:szCs w:val="24"/>
        <w:lang w:val="fr-FR"/>
      </w:rPr>
    </w:pPr>
    <w:r w:rsidRPr="0053175E">
      <w:rPr>
        <w:rFonts w:ascii="Calibri" w:eastAsia="SimSun" w:hAnsi="Calibri" w:cs="Calibri"/>
        <w:color w:val="09295A"/>
        <w:sz w:val="16"/>
        <w:szCs w:val="16"/>
        <w:lang w:val="fr-FR" w:eastAsia="en-GB"/>
      </w:rPr>
      <w:t>Regional Office for Latin America and the Caribbean (ROLAC) - Bureau régional pour l’Amérique latine et les Caraïbes (BRALC)</w:t>
    </w:r>
    <w:bookmarkEnd w:id="2"/>
    <w:bookmarkEnd w:id="3"/>
    <w:bookmarkEnd w:id="4"/>
    <w:bookmarkEnd w:id="5"/>
    <w:bookmarkEnd w:id="6"/>
    <w:bookmarkEnd w:id="7"/>
    <w:bookmarkEnd w:id="8"/>
    <w:bookmarkEnd w:id="9"/>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36C4C" w14:textId="77777777" w:rsidR="00214D1B" w:rsidRDefault="00214D1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3A3EE" w14:textId="77777777" w:rsidR="00005CF4" w:rsidRDefault="00005C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A8F09" w14:textId="77777777" w:rsidR="00005CF4" w:rsidRDefault="00005CF4" w:rsidP="00692D40">
      <w:pPr>
        <w:spacing w:after="0" w:line="240" w:lineRule="auto"/>
      </w:pPr>
      <w:r>
        <w:separator/>
      </w:r>
    </w:p>
  </w:footnote>
  <w:footnote w:type="continuationSeparator" w:id="0">
    <w:p w14:paraId="03EB9283" w14:textId="77777777" w:rsidR="00005CF4" w:rsidRDefault="00005CF4" w:rsidP="00692D40">
      <w:pPr>
        <w:spacing w:after="0" w:line="240" w:lineRule="auto"/>
      </w:pPr>
      <w:r>
        <w:continuationSeparator/>
      </w:r>
    </w:p>
  </w:footnote>
  <w:footnote w:type="continuationNotice" w:id="1">
    <w:p w14:paraId="2D7134C4" w14:textId="77777777" w:rsidR="00005CF4" w:rsidRDefault="00005CF4">
      <w:pPr>
        <w:spacing w:after="0" w:line="240" w:lineRule="auto"/>
      </w:pPr>
    </w:p>
  </w:footnote>
  <w:footnote w:id="2">
    <w:p w14:paraId="0CDF7F04" w14:textId="1B06FDF1" w:rsidR="00005CF4" w:rsidRPr="006B495B" w:rsidRDefault="00005CF4" w:rsidP="006B495B">
      <w:pPr>
        <w:pStyle w:val="FootnoteText"/>
        <w:tabs>
          <w:tab w:val="left" w:pos="567"/>
        </w:tabs>
        <w:ind w:left="567" w:hanging="567"/>
        <w:jc w:val="both"/>
        <w:rPr>
          <w:sz w:val="18"/>
          <w:szCs w:val="18"/>
          <w:lang w:val="en-GB"/>
        </w:rPr>
      </w:pPr>
      <w:r w:rsidRPr="006B495B">
        <w:rPr>
          <w:rStyle w:val="FootnoteReference"/>
          <w:sz w:val="18"/>
          <w:szCs w:val="18"/>
        </w:rPr>
        <w:footnoteRef/>
      </w:r>
      <w:r w:rsidRPr="006B495B">
        <w:rPr>
          <w:sz w:val="18"/>
          <w:szCs w:val="18"/>
          <w:lang w:val="en-GB"/>
        </w:rPr>
        <w:t xml:space="preserve"> </w:t>
      </w:r>
      <w:r w:rsidRPr="006B495B">
        <w:rPr>
          <w:sz w:val="18"/>
          <w:szCs w:val="18"/>
          <w:lang w:val="en-GB"/>
        </w:rPr>
        <w:tab/>
        <w:t>The text of the 2000 Convention is available at: &lt; </w:t>
      </w:r>
      <w:hyperlink r:id="rId1" w:history="1">
        <w:r w:rsidRPr="006B495B">
          <w:rPr>
            <w:rStyle w:val="Hyperlink"/>
            <w:sz w:val="18"/>
            <w:szCs w:val="18"/>
            <w:lang w:val="en-GB"/>
          </w:rPr>
          <w:t>https://assets.hcch.net/docs/c2b94b6b-c54e-4886-ae9f-c5bbef93b8f3.pdf</w:t>
        </w:r>
      </w:hyperlink>
      <w:r w:rsidRPr="006B495B">
        <w:rPr>
          <w:sz w:val="18"/>
          <w:szCs w:val="18"/>
          <w:lang w:val="en-GB"/>
        </w:rPr>
        <w:t> &gt;.</w:t>
      </w:r>
    </w:p>
  </w:footnote>
  <w:footnote w:id="3">
    <w:p w14:paraId="5EBAB136" w14:textId="7658067C" w:rsidR="00005CF4" w:rsidRPr="006B495B" w:rsidRDefault="00005CF4" w:rsidP="006B495B">
      <w:pPr>
        <w:pStyle w:val="FootnoteText"/>
        <w:tabs>
          <w:tab w:val="left" w:pos="567"/>
        </w:tabs>
        <w:ind w:left="567" w:hanging="567"/>
        <w:jc w:val="both"/>
        <w:rPr>
          <w:sz w:val="18"/>
          <w:szCs w:val="18"/>
          <w:lang w:val="en-GB"/>
        </w:rPr>
      </w:pPr>
      <w:r w:rsidRPr="006B495B">
        <w:rPr>
          <w:rStyle w:val="FootnoteReference"/>
          <w:sz w:val="18"/>
          <w:szCs w:val="18"/>
        </w:rPr>
        <w:footnoteRef/>
      </w:r>
      <w:r w:rsidRPr="006B495B">
        <w:rPr>
          <w:sz w:val="18"/>
          <w:szCs w:val="18"/>
          <w:lang w:val="en-GB"/>
        </w:rPr>
        <w:t xml:space="preserve"> </w:t>
      </w:r>
      <w:r w:rsidRPr="006B495B">
        <w:rPr>
          <w:sz w:val="18"/>
          <w:szCs w:val="18"/>
          <w:lang w:val="en-GB"/>
        </w:rPr>
        <w:tab/>
        <w:t>The text of Prel. Doc. No 10 of December 2019 is available at: &lt; </w:t>
      </w:r>
      <w:r w:rsidR="000949B4">
        <w:fldChar w:fldCharType="begin"/>
      </w:r>
      <w:r w:rsidR="000949B4" w:rsidRPr="000949B4">
        <w:rPr>
          <w:lang w:val="en-US"/>
        </w:rPr>
        <w:instrText xml:space="preserve"> HYPERLINK "https://assets.hc</w:instrText>
      </w:r>
      <w:r w:rsidR="000949B4" w:rsidRPr="000949B4">
        <w:rPr>
          <w:lang w:val="en-US"/>
        </w:rPr>
        <w:instrText xml:space="preserve">ch.net/docs/d0d3112b-56c1-42d4-b19a-a04beee01dc7.pdf" </w:instrText>
      </w:r>
      <w:r w:rsidR="000949B4">
        <w:fldChar w:fldCharType="separate"/>
      </w:r>
      <w:r w:rsidRPr="006B495B">
        <w:rPr>
          <w:rStyle w:val="Hyperlink"/>
          <w:sz w:val="18"/>
          <w:szCs w:val="18"/>
          <w:lang w:val="en-GB"/>
        </w:rPr>
        <w:t>https://assets.hcch.net/docs/d0d3112b-56c1-42d4-b19a-a04beee01dc7.pdf</w:t>
      </w:r>
      <w:r w:rsidR="000949B4">
        <w:rPr>
          <w:rStyle w:val="Hyperlink"/>
          <w:sz w:val="18"/>
          <w:szCs w:val="18"/>
          <w:lang w:val="en-GB"/>
        </w:rPr>
        <w:fldChar w:fldCharType="end"/>
      </w:r>
      <w:r w:rsidRPr="006B495B">
        <w:rPr>
          <w:sz w:val="18"/>
          <w:szCs w:val="18"/>
          <w:lang w:val="en-GB"/>
        </w:rPr>
        <w:t> &gt;.</w:t>
      </w:r>
    </w:p>
  </w:footnote>
  <w:footnote w:id="4">
    <w:p w14:paraId="598E5E52" w14:textId="29FDAEB8" w:rsidR="00005CF4" w:rsidRPr="006B495B" w:rsidRDefault="00005CF4" w:rsidP="006B495B">
      <w:pPr>
        <w:pStyle w:val="FootnoteText"/>
        <w:tabs>
          <w:tab w:val="left" w:pos="567"/>
        </w:tabs>
        <w:ind w:left="567" w:hanging="567"/>
        <w:jc w:val="both"/>
        <w:rPr>
          <w:sz w:val="18"/>
          <w:szCs w:val="18"/>
          <w:lang w:val="en-GB"/>
        </w:rPr>
      </w:pPr>
      <w:r w:rsidRPr="006B495B">
        <w:rPr>
          <w:rStyle w:val="FootnoteReference"/>
          <w:sz w:val="18"/>
          <w:szCs w:val="18"/>
        </w:rPr>
        <w:footnoteRef/>
      </w:r>
      <w:r w:rsidRPr="006B495B">
        <w:rPr>
          <w:sz w:val="18"/>
          <w:szCs w:val="18"/>
          <w:lang w:val="en-GB"/>
        </w:rPr>
        <w:t xml:space="preserve"> </w:t>
      </w:r>
      <w:r w:rsidRPr="006B495B">
        <w:rPr>
          <w:sz w:val="18"/>
          <w:szCs w:val="18"/>
          <w:lang w:val="en-GB"/>
        </w:rPr>
        <w:tab/>
        <w:t>The Conclusions and Decisions of CGAP 2020 are available at: &lt; </w:t>
      </w:r>
      <w:r w:rsidR="000949B4">
        <w:fldChar w:fldCharType="begin"/>
      </w:r>
      <w:r w:rsidR="000949B4" w:rsidRPr="000949B4">
        <w:rPr>
          <w:lang w:val="en-US"/>
        </w:rPr>
        <w:instrText xml:space="preserve"> HYPERLINK "https://assets.hcch.net/docs/70458042-f771-4e94-</w:instrText>
      </w:r>
      <w:r w:rsidR="000949B4" w:rsidRPr="000949B4">
        <w:rPr>
          <w:lang w:val="en-US"/>
        </w:rPr>
        <w:instrText xml:space="preserve">9c56-df3257a1e5ff.pdf" </w:instrText>
      </w:r>
      <w:r w:rsidR="000949B4">
        <w:fldChar w:fldCharType="separate"/>
      </w:r>
      <w:r w:rsidRPr="006B495B">
        <w:rPr>
          <w:rStyle w:val="Hyperlink"/>
          <w:sz w:val="18"/>
          <w:szCs w:val="18"/>
          <w:lang w:val="en-GB"/>
        </w:rPr>
        <w:t>https://assets.hcch.net/docs/70458042-f771-4e94-9c56-df3257a1e5ff.pdf</w:t>
      </w:r>
      <w:r w:rsidR="000949B4">
        <w:rPr>
          <w:rStyle w:val="Hyperlink"/>
          <w:sz w:val="18"/>
          <w:szCs w:val="18"/>
          <w:lang w:val="en-GB"/>
        </w:rPr>
        <w:fldChar w:fldCharType="end"/>
      </w:r>
      <w:r w:rsidRPr="006B495B">
        <w:rPr>
          <w:sz w:val="18"/>
          <w:szCs w:val="18"/>
          <w:lang w:val="en-GB"/>
        </w:rPr>
        <w:t> &gt;.</w:t>
      </w:r>
    </w:p>
  </w:footnote>
  <w:footnote w:id="5">
    <w:p w14:paraId="2B9CF3DE" w14:textId="74F584A9" w:rsidR="00005CF4" w:rsidRPr="006B495B" w:rsidRDefault="00005CF4" w:rsidP="006B495B">
      <w:pPr>
        <w:pStyle w:val="FootnoteText"/>
        <w:tabs>
          <w:tab w:val="left" w:pos="567"/>
        </w:tabs>
        <w:ind w:left="567" w:hanging="567"/>
        <w:jc w:val="both"/>
        <w:rPr>
          <w:sz w:val="18"/>
          <w:szCs w:val="18"/>
          <w:lang w:val="en-GB"/>
        </w:rPr>
      </w:pPr>
      <w:r w:rsidRPr="006B495B">
        <w:rPr>
          <w:rStyle w:val="FootnoteReference"/>
          <w:sz w:val="18"/>
          <w:szCs w:val="18"/>
        </w:rPr>
        <w:footnoteRef/>
      </w:r>
      <w:r w:rsidRPr="006B495B">
        <w:rPr>
          <w:sz w:val="18"/>
          <w:szCs w:val="18"/>
          <w:lang w:val="en-GB"/>
        </w:rPr>
        <w:t xml:space="preserve"> </w:t>
      </w:r>
      <w:r>
        <w:rPr>
          <w:sz w:val="18"/>
          <w:szCs w:val="18"/>
          <w:lang w:val="en-GB"/>
        </w:rPr>
        <w:tab/>
        <w:t>The text of the Explanatory Report is available at: &lt; </w:t>
      </w:r>
      <w:r w:rsidR="000949B4">
        <w:fldChar w:fldCharType="begin"/>
      </w:r>
      <w:r w:rsidR="000949B4" w:rsidRPr="000949B4">
        <w:rPr>
          <w:lang w:val="en-US"/>
        </w:rPr>
        <w:instrText xml:space="preserve"> HYPERLINK "https://assets.hcch.net/docs/1509ab33-c2fe-4532-981c-7aa4dad9ba45.pdf" </w:instrText>
      </w:r>
      <w:r w:rsidR="000949B4">
        <w:fldChar w:fldCharType="separate"/>
      </w:r>
      <w:r w:rsidRPr="005C1194">
        <w:rPr>
          <w:rStyle w:val="Hyperlink"/>
          <w:sz w:val="18"/>
          <w:szCs w:val="18"/>
          <w:lang w:val="en-GB"/>
        </w:rPr>
        <w:t>https://assets.hcch.net/docs/1509ab33-c2fe-4532-981c-7aa4dad9ba45.pdf</w:t>
      </w:r>
      <w:r w:rsidR="000949B4">
        <w:rPr>
          <w:rStyle w:val="Hyperlink"/>
          <w:sz w:val="18"/>
          <w:szCs w:val="18"/>
          <w:lang w:val="en-GB"/>
        </w:rPr>
        <w:fldChar w:fldCharType="end"/>
      </w:r>
      <w:r>
        <w:rPr>
          <w:sz w:val="18"/>
          <w:szCs w:val="18"/>
          <w:lang w:val="en-GB"/>
        </w:rPr>
        <w:t> &gt;.</w:t>
      </w:r>
    </w:p>
  </w:footnote>
  <w:footnote w:id="6">
    <w:p w14:paraId="0EE698D1" w14:textId="5995803F" w:rsidR="00005CF4" w:rsidRPr="006B495B" w:rsidRDefault="00005CF4" w:rsidP="001B7263">
      <w:pPr>
        <w:pStyle w:val="FootnoteText"/>
        <w:tabs>
          <w:tab w:val="left" w:pos="567"/>
        </w:tabs>
        <w:ind w:left="567" w:hanging="567"/>
        <w:jc w:val="both"/>
        <w:rPr>
          <w:sz w:val="18"/>
          <w:szCs w:val="18"/>
          <w:lang w:val="en-GB"/>
        </w:rPr>
      </w:pPr>
      <w:r w:rsidRPr="006B495B">
        <w:rPr>
          <w:rStyle w:val="FootnoteReference"/>
          <w:sz w:val="18"/>
          <w:szCs w:val="18"/>
        </w:rPr>
        <w:footnoteRef/>
      </w:r>
      <w:r w:rsidRPr="006B495B">
        <w:rPr>
          <w:sz w:val="18"/>
          <w:szCs w:val="18"/>
          <w:lang w:val="en-GB"/>
        </w:rPr>
        <w:t xml:space="preserve"> </w:t>
      </w:r>
      <w:r w:rsidRPr="006B495B">
        <w:rPr>
          <w:sz w:val="18"/>
          <w:szCs w:val="18"/>
          <w:lang w:val="en-GB"/>
        </w:rPr>
        <w:tab/>
      </w:r>
      <w:r w:rsidRPr="006B495B">
        <w:rPr>
          <w:rFonts w:cstheme="minorHAnsi"/>
          <w:sz w:val="18"/>
          <w:szCs w:val="18"/>
          <w:lang w:val="en-GB"/>
        </w:rPr>
        <w:t xml:space="preserve">The term “competent authorities” is used in this Questionnaire to refer to the judicial or administrative authorities with decision-making responsibility under the 2000 Convention. Whilst in </w:t>
      </w:r>
      <w:proofErr w:type="gramStart"/>
      <w:r w:rsidRPr="006B495B">
        <w:rPr>
          <w:rFonts w:cstheme="minorHAnsi"/>
          <w:sz w:val="18"/>
          <w:szCs w:val="18"/>
          <w:lang w:val="en-GB"/>
        </w:rPr>
        <w:t>the majority of</w:t>
      </w:r>
      <w:proofErr w:type="gramEnd"/>
      <w:r w:rsidRPr="006B495B">
        <w:rPr>
          <w:rFonts w:cstheme="minorHAnsi"/>
          <w:sz w:val="18"/>
          <w:szCs w:val="18"/>
          <w:lang w:val="en-GB"/>
        </w:rPr>
        <w:t xml:space="preserve"> States Parties such “authorities” will be courts (</w:t>
      </w:r>
      <w:r w:rsidRPr="006B495B">
        <w:rPr>
          <w:rFonts w:cstheme="minorHAnsi"/>
          <w:i/>
          <w:sz w:val="18"/>
          <w:szCs w:val="18"/>
          <w:lang w:val="en-GB"/>
        </w:rPr>
        <w:t>i.e.</w:t>
      </w:r>
      <w:r w:rsidRPr="006B495B">
        <w:rPr>
          <w:rFonts w:cstheme="minorHAnsi"/>
          <w:sz w:val="18"/>
          <w:szCs w:val="18"/>
          <w:lang w:val="en-GB"/>
        </w:rPr>
        <w:t>, judicial), in some States Parties administrative authorities are responsible for decision making in Convention cases.</w:t>
      </w:r>
    </w:p>
  </w:footnote>
  <w:footnote w:id="7">
    <w:p w14:paraId="442125FE" w14:textId="3E8F1907" w:rsidR="00005CF4" w:rsidRPr="006B495B" w:rsidRDefault="00005CF4" w:rsidP="006B7916">
      <w:pPr>
        <w:pStyle w:val="FootnoteText"/>
        <w:tabs>
          <w:tab w:val="left" w:pos="567"/>
        </w:tabs>
        <w:jc w:val="both"/>
        <w:rPr>
          <w:rFonts w:cstheme="minorHAnsi"/>
          <w:sz w:val="18"/>
          <w:szCs w:val="18"/>
          <w:lang w:val="en-GB"/>
        </w:rPr>
      </w:pPr>
      <w:r w:rsidRPr="006B495B">
        <w:rPr>
          <w:rStyle w:val="FootnoteReference"/>
          <w:rFonts w:cstheme="minorHAnsi"/>
          <w:sz w:val="18"/>
          <w:szCs w:val="18"/>
        </w:rPr>
        <w:footnoteRef/>
      </w:r>
      <w:r w:rsidRPr="006B495B">
        <w:rPr>
          <w:rFonts w:cstheme="minorHAnsi"/>
          <w:sz w:val="18"/>
          <w:szCs w:val="18"/>
          <w:lang w:val="en-GB"/>
        </w:rPr>
        <w:t xml:space="preserve"> </w:t>
      </w:r>
      <w:r w:rsidRPr="006B495B">
        <w:rPr>
          <w:rFonts w:cstheme="minorHAnsi"/>
          <w:sz w:val="18"/>
          <w:szCs w:val="18"/>
          <w:lang w:val="en-GB"/>
        </w:rPr>
        <w:tab/>
        <w:t>The term “State” in this Questionnaire includes a territorial unit, where relevant.</w:t>
      </w:r>
    </w:p>
  </w:footnote>
  <w:footnote w:id="8">
    <w:p w14:paraId="0727DF40" w14:textId="27DD0249" w:rsidR="00005CF4" w:rsidRPr="006B495B" w:rsidRDefault="00005CF4" w:rsidP="00FE2445">
      <w:pPr>
        <w:pStyle w:val="FootnoteText"/>
        <w:tabs>
          <w:tab w:val="left" w:pos="567"/>
        </w:tabs>
        <w:ind w:left="567" w:hanging="567"/>
        <w:jc w:val="both"/>
        <w:rPr>
          <w:rFonts w:cstheme="minorHAnsi"/>
          <w:sz w:val="18"/>
          <w:szCs w:val="18"/>
          <w:lang w:val="en-GB"/>
        </w:rPr>
      </w:pPr>
      <w:r w:rsidRPr="006B495B">
        <w:rPr>
          <w:rStyle w:val="FootnoteReference"/>
          <w:rFonts w:cstheme="minorHAnsi"/>
          <w:sz w:val="18"/>
          <w:szCs w:val="18"/>
        </w:rPr>
        <w:footnoteRef/>
      </w:r>
      <w:r w:rsidRPr="006B495B">
        <w:rPr>
          <w:rFonts w:cstheme="minorHAnsi"/>
          <w:sz w:val="18"/>
          <w:szCs w:val="18"/>
          <w:lang w:val="en-GB"/>
        </w:rPr>
        <w:t xml:space="preserve"> </w:t>
      </w:r>
      <w:r w:rsidRPr="006B495B">
        <w:rPr>
          <w:rFonts w:cstheme="minorHAnsi"/>
          <w:sz w:val="18"/>
          <w:szCs w:val="18"/>
          <w:lang w:val="en-GB"/>
        </w:rPr>
        <w:tab/>
        <w:t xml:space="preserve">The term “competent authorities” is used in this Questionnaire to refer to the judicial or administrative authorities with decision-making responsibility under the 2000 Convention. Whilst in </w:t>
      </w:r>
      <w:proofErr w:type="gramStart"/>
      <w:r w:rsidRPr="006B495B">
        <w:rPr>
          <w:rFonts w:cstheme="minorHAnsi"/>
          <w:sz w:val="18"/>
          <w:szCs w:val="18"/>
          <w:lang w:val="en-GB"/>
        </w:rPr>
        <w:t>the majority of</w:t>
      </w:r>
      <w:proofErr w:type="gramEnd"/>
      <w:r w:rsidRPr="006B495B">
        <w:rPr>
          <w:rFonts w:cstheme="minorHAnsi"/>
          <w:sz w:val="18"/>
          <w:szCs w:val="18"/>
          <w:lang w:val="en-GB"/>
        </w:rPr>
        <w:t xml:space="preserve"> States Parties such “authorities” will be courts (</w:t>
      </w:r>
      <w:r w:rsidRPr="006B495B">
        <w:rPr>
          <w:rFonts w:cstheme="minorHAnsi"/>
          <w:i/>
          <w:sz w:val="18"/>
          <w:szCs w:val="18"/>
          <w:lang w:val="en-GB"/>
        </w:rPr>
        <w:t>i.e.</w:t>
      </w:r>
      <w:r w:rsidRPr="006B495B">
        <w:rPr>
          <w:rFonts w:cstheme="minorHAnsi"/>
          <w:sz w:val="18"/>
          <w:szCs w:val="18"/>
          <w:lang w:val="en-GB"/>
        </w:rPr>
        <w:t>, judicial), in some States Parties administrative authorities are responsible for decision making in Convention cases.</w:t>
      </w:r>
    </w:p>
  </w:footnote>
  <w:footnote w:id="9">
    <w:p w14:paraId="6DFDD313" w14:textId="6805B924" w:rsidR="00005CF4" w:rsidRPr="006B495B" w:rsidRDefault="00005CF4" w:rsidP="00FE2445">
      <w:pPr>
        <w:pStyle w:val="FootnoteText"/>
        <w:tabs>
          <w:tab w:val="left" w:pos="567"/>
        </w:tabs>
        <w:jc w:val="both"/>
        <w:rPr>
          <w:sz w:val="18"/>
          <w:szCs w:val="18"/>
          <w:lang w:val="en-GB"/>
        </w:rPr>
      </w:pPr>
      <w:r w:rsidRPr="006B495B">
        <w:rPr>
          <w:rStyle w:val="FootnoteReference"/>
          <w:sz w:val="18"/>
          <w:szCs w:val="18"/>
        </w:rPr>
        <w:footnoteRef/>
      </w:r>
      <w:r w:rsidRPr="006B495B">
        <w:rPr>
          <w:sz w:val="18"/>
          <w:szCs w:val="18"/>
          <w:lang w:val="en-GB"/>
        </w:rPr>
        <w:t xml:space="preserve"> </w:t>
      </w:r>
      <w:r w:rsidRPr="006B495B">
        <w:rPr>
          <w:sz w:val="18"/>
          <w:szCs w:val="18"/>
          <w:lang w:val="en-GB"/>
        </w:rPr>
        <w:tab/>
      </w:r>
      <w:r w:rsidRPr="006B495B">
        <w:rPr>
          <w:i/>
          <w:iCs/>
          <w:sz w:val="18"/>
          <w:szCs w:val="18"/>
          <w:lang w:val="en-GB"/>
        </w:rPr>
        <w:t>Ibid</w:t>
      </w:r>
      <w:r w:rsidRPr="006B495B">
        <w:rPr>
          <w:sz w:val="18"/>
          <w:szCs w:val="18"/>
          <w:lang w:val="en-GB"/>
        </w:rPr>
        <w:t>.</w:t>
      </w:r>
    </w:p>
  </w:footnote>
  <w:footnote w:id="10">
    <w:p w14:paraId="437979D8" w14:textId="77777777" w:rsidR="00005CF4" w:rsidRPr="00A74F85" w:rsidRDefault="00005CF4" w:rsidP="00E6575E">
      <w:pPr>
        <w:pStyle w:val="FootnoteText"/>
        <w:tabs>
          <w:tab w:val="left" w:pos="567"/>
        </w:tabs>
        <w:ind w:left="567" w:hanging="567"/>
        <w:jc w:val="both"/>
        <w:rPr>
          <w:sz w:val="18"/>
          <w:szCs w:val="18"/>
          <w:lang w:val="en-GB"/>
        </w:rPr>
      </w:pPr>
      <w:r w:rsidRPr="00A74F85">
        <w:rPr>
          <w:rStyle w:val="FootnoteReference"/>
          <w:sz w:val="18"/>
          <w:szCs w:val="18"/>
        </w:rPr>
        <w:footnoteRef/>
      </w:r>
      <w:r w:rsidRPr="00A74F85">
        <w:rPr>
          <w:sz w:val="18"/>
          <w:szCs w:val="18"/>
          <w:lang w:val="en-GB"/>
        </w:rPr>
        <w:t xml:space="preserve"> </w:t>
      </w:r>
      <w:r w:rsidRPr="00A74F85">
        <w:rPr>
          <w:sz w:val="18"/>
          <w:szCs w:val="18"/>
          <w:lang w:val="en-GB"/>
        </w:rPr>
        <w:tab/>
        <w:t xml:space="preserve">The </w:t>
      </w:r>
      <w:r w:rsidRPr="00A74F85">
        <w:rPr>
          <w:rFonts w:cstheme="minorHAnsi"/>
          <w:sz w:val="18"/>
          <w:szCs w:val="18"/>
          <w:lang w:val="en-GB"/>
        </w:rPr>
        <w:t>Measures of Protection Concerning an Adult recommended form is available at: &lt; </w:t>
      </w:r>
      <w:r w:rsidR="000949B4">
        <w:fldChar w:fldCharType="begin"/>
      </w:r>
      <w:r w:rsidR="000949B4" w:rsidRPr="000949B4">
        <w:rPr>
          <w:lang w:val="en-US"/>
        </w:rPr>
        <w:instrText xml:space="preserve"> HYPERLINK "https://assets.hcch.net/upload/form35b.pdf" </w:instrText>
      </w:r>
      <w:r w:rsidR="000949B4">
        <w:fldChar w:fldCharType="separate"/>
      </w:r>
      <w:r w:rsidRPr="00A74F85">
        <w:rPr>
          <w:rStyle w:val="Hyperlink"/>
          <w:rFonts w:cstheme="minorHAnsi"/>
          <w:sz w:val="18"/>
          <w:szCs w:val="18"/>
          <w:lang w:val="en-GB"/>
        </w:rPr>
        <w:t>https://assets.hcch.net/upload/form35b.pdf</w:t>
      </w:r>
      <w:r w:rsidR="000949B4">
        <w:rPr>
          <w:rStyle w:val="Hyperlink"/>
          <w:rFonts w:cstheme="minorHAnsi"/>
          <w:sz w:val="18"/>
          <w:szCs w:val="18"/>
          <w:lang w:val="en-GB"/>
        </w:rPr>
        <w:fldChar w:fldCharType="end"/>
      </w:r>
      <w:r w:rsidRPr="00A74F85">
        <w:rPr>
          <w:rFonts w:cstheme="minorHAnsi"/>
          <w:sz w:val="18"/>
          <w:szCs w:val="18"/>
          <w:lang w:val="en-GB"/>
        </w:rPr>
        <w:t> &gt;.</w:t>
      </w:r>
    </w:p>
  </w:footnote>
  <w:footnote w:id="11">
    <w:p w14:paraId="35FEC072" w14:textId="3E9081B3" w:rsidR="00005CF4" w:rsidRPr="000949B4" w:rsidRDefault="00005CF4" w:rsidP="005F4DD0">
      <w:pPr>
        <w:pStyle w:val="FootnoteText"/>
        <w:tabs>
          <w:tab w:val="left" w:pos="567"/>
        </w:tabs>
        <w:ind w:left="567" w:hanging="567"/>
        <w:jc w:val="both"/>
        <w:rPr>
          <w:sz w:val="18"/>
          <w:szCs w:val="18"/>
          <w:lang w:val="en-GB"/>
        </w:rPr>
      </w:pPr>
      <w:r w:rsidRPr="000949B4">
        <w:rPr>
          <w:rStyle w:val="FootnoteReference"/>
          <w:sz w:val="18"/>
          <w:szCs w:val="18"/>
        </w:rPr>
        <w:footnoteRef/>
      </w:r>
      <w:r w:rsidRPr="000949B4">
        <w:rPr>
          <w:sz w:val="18"/>
          <w:szCs w:val="18"/>
          <w:lang w:val="en-GB"/>
        </w:rPr>
        <w:t xml:space="preserve"> </w:t>
      </w:r>
      <w:r w:rsidRPr="000949B4">
        <w:rPr>
          <w:sz w:val="18"/>
          <w:szCs w:val="18"/>
          <w:lang w:val="en-GB"/>
        </w:rPr>
        <w:tab/>
      </w:r>
      <w:r w:rsidRPr="000949B4">
        <w:rPr>
          <w:rFonts w:cstheme="minorHAnsi"/>
          <w:sz w:val="18"/>
          <w:szCs w:val="18"/>
          <w:lang w:val="en-GB"/>
        </w:rPr>
        <w:t>The Information relating to Measures of Protection concerning an Adult recommended form is available at: &lt; </w:t>
      </w:r>
      <w:r w:rsidR="000949B4" w:rsidRPr="000949B4">
        <w:rPr>
          <w:sz w:val="18"/>
          <w:szCs w:val="18"/>
        </w:rPr>
        <w:fldChar w:fldCharType="begin"/>
      </w:r>
      <w:r w:rsidR="000949B4" w:rsidRPr="000949B4">
        <w:rPr>
          <w:sz w:val="18"/>
          <w:szCs w:val="18"/>
          <w:lang w:val="en-US"/>
        </w:rPr>
        <w:instrText xml:space="preserve"> HYPERLINK "https://assets.hcch.net/upload/form35c.pdf" </w:instrText>
      </w:r>
      <w:r w:rsidR="000949B4" w:rsidRPr="000949B4">
        <w:rPr>
          <w:sz w:val="18"/>
          <w:szCs w:val="18"/>
        </w:rPr>
        <w:fldChar w:fldCharType="separate"/>
      </w:r>
      <w:r w:rsidRPr="000949B4">
        <w:rPr>
          <w:rStyle w:val="Hyperlink"/>
          <w:rFonts w:cstheme="minorHAnsi"/>
          <w:sz w:val="18"/>
          <w:szCs w:val="18"/>
          <w:lang w:val="en-GB"/>
        </w:rPr>
        <w:t>https://assets.hcch.net/upload/form35c.pdf</w:t>
      </w:r>
      <w:r w:rsidR="000949B4" w:rsidRPr="000949B4">
        <w:rPr>
          <w:rStyle w:val="Hyperlink"/>
          <w:rFonts w:cstheme="minorHAnsi"/>
          <w:sz w:val="18"/>
          <w:szCs w:val="18"/>
          <w:lang w:val="en-GB"/>
        </w:rPr>
        <w:fldChar w:fldCharType="end"/>
      </w:r>
      <w:r w:rsidRPr="000949B4">
        <w:rPr>
          <w:rFonts w:cstheme="minorHAnsi"/>
          <w:sz w:val="18"/>
          <w:szCs w:val="18"/>
          <w:lang w:val="en-GB"/>
        </w:rPr>
        <w:t> &gt;.</w:t>
      </w:r>
    </w:p>
  </w:footnote>
  <w:footnote w:id="12">
    <w:p w14:paraId="7C79FEF0" w14:textId="0C380D97" w:rsidR="00005CF4" w:rsidRPr="006B495B" w:rsidRDefault="00005CF4" w:rsidP="00C3447A">
      <w:pPr>
        <w:pStyle w:val="FootnoteText"/>
        <w:tabs>
          <w:tab w:val="left" w:pos="567"/>
        </w:tabs>
        <w:ind w:left="567" w:hanging="567"/>
        <w:jc w:val="both"/>
        <w:rPr>
          <w:sz w:val="18"/>
          <w:szCs w:val="18"/>
          <w:lang w:val="en-GB"/>
        </w:rPr>
      </w:pPr>
      <w:r w:rsidRPr="006B495B">
        <w:rPr>
          <w:rStyle w:val="FootnoteReference"/>
          <w:sz w:val="18"/>
          <w:szCs w:val="18"/>
        </w:rPr>
        <w:footnoteRef/>
      </w:r>
      <w:r w:rsidRPr="006B495B">
        <w:rPr>
          <w:sz w:val="18"/>
          <w:szCs w:val="18"/>
          <w:lang w:val="en-GB"/>
        </w:rPr>
        <w:t xml:space="preserve"> </w:t>
      </w:r>
      <w:r w:rsidRPr="006B495B">
        <w:rPr>
          <w:sz w:val="18"/>
          <w:szCs w:val="18"/>
          <w:lang w:val="en-GB"/>
        </w:rPr>
        <w:tab/>
        <w:t xml:space="preserve">See, </w:t>
      </w:r>
      <w:r w:rsidRPr="006B495B">
        <w:rPr>
          <w:i/>
          <w:sz w:val="18"/>
          <w:szCs w:val="18"/>
          <w:lang w:val="en-GB"/>
        </w:rPr>
        <w:t>e.g.</w:t>
      </w:r>
      <w:r w:rsidRPr="006B495B">
        <w:rPr>
          <w:sz w:val="18"/>
          <w:szCs w:val="18"/>
          <w:lang w:val="en-GB"/>
        </w:rPr>
        <w:t xml:space="preserve">, Direct Judicial Communications - </w:t>
      </w:r>
      <w:r w:rsidRPr="008935B0">
        <w:rPr>
          <w:sz w:val="18"/>
          <w:szCs w:val="18"/>
          <w:lang w:val="en-GB"/>
        </w:rPr>
        <w:t>Emerging Guidance regarding the development of the International Hague Network of Judges and General Principles for Judicial Communications, including commonly accepted safeguards for Direct Judicial Communications in specific cases, within the context of the International Hague Network of Judges</w:t>
      </w:r>
      <w:r>
        <w:rPr>
          <w:sz w:val="18"/>
          <w:szCs w:val="18"/>
          <w:lang w:val="en-GB"/>
        </w:rPr>
        <w:t xml:space="preserve"> available at: &lt; </w:t>
      </w:r>
      <w:r w:rsidR="000949B4">
        <w:fldChar w:fldCharType="begin"/>
      </w:r>
      <w:r w:rsidR="000949B4" w:rsidRPr="000949B4">
        <w:rPr>
          <w:lang w:val="en-US"/>
        </w:rPr>
        <w:instrText xml:space="preserve"> HYPERLINK "https://assets.hcch.net/docs/62d07</w:instrText>
      </w:r>
      <w:r w:rsidR="000949B4" w:rsidRPr="000949B4">
        <w:rPr>
          <w:lang w:val="en-US"/>
        </w:rPr>
        <w:instrText xml:space="preserve">3ca-eda0-494e-af66-2ddd368b7379.pdf" </w:instrText>
      </w:r>
      <w:r w:rsidR="000949B4">
        <w:fldChar w:fldCharType="separate"/>
      </w:r>
      <w:r w:rsidRPr="005C1194">
        <w:rPr>
          <w:rStyle w:val="Hyperlink"/>
          <w:sz w:val="18"/>
          <w:szCs w:val="18"/>
          <w:lang w:val="en-GB"/>
        </w:rPr>
        <w:t>https://assets.hcch.net/docs/62d073ca-eda0-494e-af66-2ddd368b7379.pdf</w:t>
      </w:r>
      <w:r w:rsidR="000949B4">
        <w:rPr>
          <w:rStyle w:val="Hyperlink"/>
          <w:sz w:val="18"/>
          <w:szCs w:val="18"/>
          <w:lang w:val="en-GB"/>
        </w:rPr>
        <w:fldChar w:fldCharType="end"/>
      </w:r>
      <w:r>
        <w:rPr>
          <w:sz w:val="18"/>
          <w:szCs w:val="18"/>
          <w:lang w:val="en-GB"/>
        </w:rPr>
        <w:t> &gt;</w:t>
      </w:r>
      <w:r w:rsidRPr="006B495B">
        <w:rPr>
          <w:sz w:val="18"/>
          <w:szCs w:val="18"/>
          <w:lang w:val="en-GB"/>
        </w:rPr>
        <w:t xml:space="preserve">. </w:t>
      </w:r>
    </w:p>
  </w:footnote>
  <w:footnote w:id="13">
    <w:p w14:paraId="40632490" w14:textId="14D83BDF" w:rsidR="00005CF4" w:rsidRPr="006B495B" w:rsidRDefault="00005CF4" w:rsidP="00C3447A">
      <w:pPr>
        <w:pStyle w:val="FootnoteText"/>
        <w:tabs>
          <w:tab w:val="left" w:pos="567"/>
        </w:tabs>
        <w:ind w:left="567" w:hanging="567"/>
        <w:jc w:val="both"/>
        <w:rPr>
          <w:sz w:val="18"/>
          <w:szCs w:val="18"/>
          <w:lang w:val="en-GB"/>
        </w:rPr>
      </w:pPr>
      <w:r w:rsidRPr="006B495B">
        <w:rPr>
          <w:rStyle w:val="FootnoteReference"/>
          <w:sz w:val="18"/>
          <w:szCs w:val="18"/>
        </w:rPr>
        <w:footnoteRef/>
      </w:r>
      <w:r w:rsidRPr="006B495B">
        <w:rPr>
          <w:sz w:val="18"/>
          <w:szCs w:val="18"/>
          <w:lang w:val="en-GB"/>
        </w:rPr>
        <w:t xml:space="preserve"> </w:t>
      </w:r>
      <w:r w:rsidRPr="006B495B">
        <w:rPr>
          <w:sz w:val="18"/>
          <w:szCs w:val="18"/>
          <w:lang w:val="en-GB"/>
        </w:rPr>
        <w:tab/>
        <w:t>Such “powers of representation” under Art. 15 of the 2000 Convention are not to be confused with “general powers of attorney” or “ordinary powers of attorney” under civil or commercial law.</w:t>
      </w:r>
    </w:p>
  </w:footnote>
  <w:footnote w:id="14">
    <w:p w14:paraId="410FD47C" w14:textId="79D73A78" w:rsidR="00005CF4" w:rsidRPr="0097559E" w:rsidRDefault="00005CF4" w:rsidP="0097559E">
      <w:pPr>
        <w:pStyle w:val="FootnoteText"/>
        <w:tabs>
          <w:tab w:val="left" w:pos="567"/>
        </w:tabs>
        <w:ind w:left="567" w:hanging="567"/>
        <w:jc w:val="both"/>
        <w:rPr>
          <w:sz w:val="18"/>
          <w:szCs w:val="18"/>
          <w:lang w:val="en-GB"/>
        </w:rPr>
      </w:pPr>
      <w:r w:rsidRPr="0097559E">
        <w:rPr>
          <w:rStyle w:val="FootnoteReference"/>
          <w:sz w:val="18"/>
          <w:szCs w:val="18"/>
        </w:rPr>
        <w:footnoteRef/>
      </w:r>
      <w:r w:rsidRPr="0097559E">
        <w:rPr>
          <w:sz w:val="18"/>
          <w:szCs w:val="18"/>
          <w:lang w:val="en-GB"/>
        </w:rPr>
        <w:t xml:space="preserve"> </w:t>
      </w:r>
      <w:r w:rsidRPr="0097559E">
        <w:rPr>
          <w:sz w:val="18"/>
          <w:szCs w:val="18"/>
          <w:lang w:val="en-GB"/>
        </w:rPr>
        <w:tab/>
        <w:t>The List of Members of t</w:t>
      </w:r>
      <w:r>
        <w:rPr>
          <w:sz w:val="18"/>
          <w:szCs w:val="18"/>
          <w:lang w:val="en-GB"/>
        </w:rPr>
        <w:t>he International Hague Network of Judges is available at: &lt; </w:t>
      </w:r>
      <w:r w:rsidR="000949B4">
        <w:fldChar w:fldCharType="begin"/>
      </w:r>
      <w:r w:rsidR="000949B4" w:rsidRPr="000949B4">
        <w:rPr>
          <w:lang w:val="en-US"/>
        </w:rPr>
        <w:instrText xml:space="preserve"> HYPERLINK "https://assets.hcch.net/docs/665b2d56-6236-4125-9352-c22bb65bc375.pdf" </w:instrText>
      </w:r>
      <w:r w:rsidR="000949B4">
        <w:fldChar w:fldCharType="separate"/>
      </w:r>
      <w:r w:rsidRPr="005C1194">
        <w:rPr>
          <w:rStyle w:val="Hyperlink"/>
          <w:sz w:val="18"/>
          <w:szCs w:val="18"/>
          <w:lang w:val="en-GB"/>
        </w:rPr>
        <w:t>https://assets.hcch.net/docs/665b2d56-6236-4125-9352-c22bb65bc375.pdf</w:t>
      </w:r>
      <w:r w:rsidR="000949B4">
        <w:rPr>
          <w:rStyle w:val="Hyperlink"/>
          <w:sz w:val="18"/>
          <w:szCs w:val="18"/>
          <w:lang w:val="en-GB"/>
        </w:rPr>
        <w:fldChar w:fldCharType="end"/>
      </w:r>
      <w:r>
        <w:rPr>
          <w:sz w:val="18"/>
          <w:szCs w:val="18"/>
          <w:lang w:val="en-GB"/>
        </w:rPr>
        <w:t>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25246" w14:textId="77777777" w:rsidR="00214D1B" w:rsidRDefault="00214D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005CF4" w:rsidRPr="003B3B19" w14:paraId="2BCEC8C0" w14:textId="77777777" w:rsidTr="00C16DFF">
      <w:tc>
        <w:tcPr>
          <w:tcW w:w="5097" w:type="dxa"/>
        </w:tcPr>
        <w:p w14:paraId="4097291A" w14:textId="77777777" w:rsidR="00005CF4" w:rsidRPr="003B3B19" w:rsidRDefault="00005CF4" w:rsidP="003B3B19">
          <w:pPr>
            <w:tabs>
              <w:tab w:val="left" w:pos="-720"/>
            </w:tabs>
            <w:suppressAutoHyphens/>
            <w:rPr>
              <w:rFonts w:ascii="Calibri" w:hAnsi="Calibri" w:cs="Calibri"/>
              <w:caps/>
              <w:sz w:val="24"/>
              <w:szCs w:val="24"/>
              <w:lang w:val="en-GB"/>
            </w:rPr>
          </w:pPr>
          <w:bookmarkStart w:id="1" w:name="_Hlk44660698"/>
          <w:r w:rsidRPr="003B3B19">
            <w:rPr>
              <w:rFonts w:ascii="Calibri" w:hAnsi="Calibri" w:cs="Calibri"/>
              <w:caps/>
              <w:sz w:val="24"/>
              <w:szCs w:val="24"/>
              <w:lang w:val="en-GB"/>
            </w:rPr>
            <w:t>SC 2000 PROTECTION OF ADULTS</w:t>
          </w:r>
        </w:p>
        <w:p w14:paraId="02109168" w14:textId="77777777" w:rsidR="00005CF4" w:rsidRPr="003B3B19" w:rsidRDefault="00005CF4" w:rsidP="003B3B19">
          <w:pPr>
            <w:tabs>
              <w:tab w:val="left" w:pos="-720"/>
            </w:tabs>
            <w:suppressAutoHyphens/>
            <w:rPr>
              <w:rFonts w:ascii="Calibri" w:hAnsi="Calibri" w:cs="Calibri"/>
              <w:caps/>
              <w:sz w:val="24"/>
              <w:szCs w:val="24"/>
              <w:lang w:val="en-GB"/>
            </w:rPr>
          </w:pPr>
        </w:p>
        <w:p w14:paraId="50A6F6C8" w14:textId="77777777" w:rsidR="00005CF4" w:rsidRPr="003B3B19" w:rsidRDefault="00005CF4" w:rsidP="003B3B19">
          <w:pPr>
            <w:tabs>
              <w:tab w:val="left" w:pos="-720"/>
            </w:tabs>
            <w:suppressAutoHyphens/>
            <w:rPr>
              <w:rFonts w:ascii="Calibri" w:hAnsi="Calibri" w:cs="Calibri"/>
              <w:caps/>
              <w:sz w:val="24"/>
              <w:szCs w:val="24"/>
              <w:lang w:val="en-GB"/>
            </w:rPr>
          </w:pPr>
          <w:r w:rsidRPr="003B3B19">
            <w:rPr>
              <w:rFonts w:ascii="Calibri" w:hAnsi="Calibri" w:cs="Calibri"/>
              <w:caps/>
              <w:sz w:val="24"/>
              <w:szCs w:val="24"/>
              <w:lang w:val="en-GB"/>
            </w:rPr>
            <w:t>may / june 2022 (tentative)</w:t>
          </w:r>
        </w:p>
        <w:p w14:paraId="305632BF" w14:textId="77777777" w:rsidR="00005CF4" w:rsidRPr="003B3B19" w:rsidRDefault="00005CF4" w:rsidP="003B3B19">
          <w:pPr>
            <w:tabs>
              <w:tab w:val="left" w:pos="-720"/>
            </w:tabs>
            <w:suppressAutoHyphens/>
            <w:rPr>
              <w:rFonts w:ascii="Calibri" w:hAnsi="Calibri" w:cs="Calibri"/>
              <w:caps/>
              <w:sz w:val="24"/>
              <w:szCs w:val="24"/>
              <w:lang w:val="en-GB"/>
            </w:rPr>
          </w:pPr>
        </w:p>
        <w:p w14:paraId="75E59CEE" w14:textId="73905D0E" w:rsidR="00005CF4" w:rsidRPr="003B3B19" w:rsidRDefault="00005CF4" w:rsidP="003B3B19">
          <w:pPr>
            <w:tabs>
              <w:tab w:val="left" w:pos="-720"/>
            </w:tabs>
            <w:suppressAutoHyphens/>
            <w:rPr>
              <w:rFonts w:ascii="Calibri" w:hAnsi="Calibri" w:cs="Calibri"/>
              <w:caps/>
              <w:sz w:val="24"/>
              <w:szCs w:val="24"/>
              <w:lang w:val="it-IT"/>
            </w:rPr>
          </w:pPr>
          <w:r w:rsidRPr="003B3B19">
            <w:rPr>
              <w:rFonts w:ascii="Calibri" w:hAnsi="Calibri" w:cs="Calibri"/>
              <w:caps/>
              <w:sz w:val="24"/>
              <w:szCs w:val="24"/>
              <w:lang w:val="it-IT"/>
            </w:rPr>
            <w:t xml:space="preserve">Prel. Doc. no </w:t>
          </w:r>
          <w:r w:rsidRPr="00EC61E5">
            <w:rPr>
              <w:rFonts w:ascii="Calibri" w:hAnsi="Calibri" w:cs="Calibri"/>
              <w:caps/>
              <w:sz w:val="24"/>
              <w:szCs w:val="24"/>
              <w:lang w:val="it-IT"/>
            </w:rPr>
            <w:t>2</w:t>
          </w:r>
        </w:p>
      </w:tc>
      <w:tc>
        <w:tcPr>
          <w:tcW w:w="5097" w:type="dxa"/>
        </w:tcPr>
        <w:p w14:paraId="04C2449C" w14:textId="77777777" w:rsidR="00005CF4" w:rsidRPr="003B3B19" w:rsidRDefault="00005CF4" w:rsidP="003B3B19">
          <w:pPr>
            <w:tabs>
              <w:tab w:val="left" w:pos="-720"/>
            </w:tabs>
            <w:suppressAutoHyphens/>
            <w:jc w:val="center"/>
            <w:rPr>
              <w:rFonts w:ascii="Calibri" w:hAnsi="Calibri" w:cs="Calibri"/>
              <w:szCs w:val="24"/>
              <w:lang w:val="en-GB"/>
            </w:rPr>
          </w:pPr>
          <w:r>
            <w:rPr>
              <w:noProof/>
            </w:rPr>
            <w:drawing>
              <wp:inline distT="0" distB="0" distL="0" distR="0" wp14:anchorId="69810FD5" wp14:editId="71381861">
                <wp:extent cx="2139832" cy="1000800"/>
                <wp:effectExtent l="0" t="0" r="0" b="889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139832" cy="1000800"/>
                        </a:xfrm>
                        <a:prstGeom prst="rect">
                          <a:avLst/>
                        </a:prstGeom>
                      </pic:spPr>
                    </pic:pic>
                  </a:graphicData>
                </a:graphic>
              </wp:inline>
            </w:drawing>
          </w:r>
        </w:p>
      </w:tc>
    </w:tr>
    <w:bookmarkEnd w:id="1"/>
  </w:tbl>
  <w:p w14:paraId="36F82A71" w14:textId="77777777" w:rsidR="00005CF4" w:rsidRPr="003B3B19" w:rsidRDefault="00005CF4" w:rsidP="003B3B19">
    <w:pPr>
      <w:tabs>
        <w:tab w:val="center" w:pos="4320"/>
        <w:tab w:val="right" w:pos="8640"/>
      </w:tabs>
      <w:spacing w:after="0" w:line="240" w:lineRule="auto"/>
      <w:jc w:val="right"/>
      <w:rPr>
        <w:rFonts w:ascii="Calibri" w:eastAsia="SimSun" w:hAnsi="Calibri" w:cs="Times New Roman"/>
        <w:szCs w:val="24"/>
        <w:lang w:val="en-GB"/>
      </w:rPr>
    </w:pPr>
  </w:p>
  <w:p w14:paraId="0754B8D5" w14:textId="77777777" w:rsidR="00005CF4" w:rsidRDefault="00005C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3A315" w14:textId="77777777" w:rsidR="00214D1B" w:rsidRDefault="00214D1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8631117"/>
      <w:docPartObj>
        <w:docPartGallery w:val="Page Numbers (Top of Page)"/>
        <w:docPartUnique/>
      </w:docPartObj>
    </w:sdtPr>
    <w:sdtEndPr>
      <w:rPr>
        <w:noProof/>
      </w:rPr>
    </w:sdtEndPr>
    <w:sdtContent>
      <w:p w14:paraId="0FACF71E" w14:textId="482BAAD5" w:rsidR="00005CF4" w:rsidRDefault="00005CF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E961BD7" w14:textId="77777777" w:rsidR="00005CF4" w:rsidRDefault="00005CF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4F711" w14:textId="77777777" w:rsidR="00005CF4" w:rsidRDefault="00005C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B6214"/>
    <w:multiLevelType w:val="multilevel"/>
    <w:tmpl w:val="A4EECDA4"/>
    <w:lvl w:ilvl="0">
      <w:start w:val="1"/>
      <w:numFmt w:val="decimal"/>
      <w:lvlText w:val="%1."/>
      <w:lvlJc w:val="left"/>
      <w:pPr>
        <w:ind w:left="570" w:hanging="570"/>
      </w:pPr>
      <w:rPr>
        <w:rFonts w:eastAsiaTheme="minorHAnsi" w:hint="default"/>
      </w:rPr>
    </w:lvl>
    <w:lvl w:ilvl="1">
      <w:start w:val="1"/>
      <w:numFmt w:val="decimal"/>
      <w:lvlText w:val="%1.%2."/>
      <w:lvlJc w:val="left"/>
      <w:pPr>
        <w:ind w:left="570" w:hanging="57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 w15:restartNumberingAfterBreak="0">
    <w:nsid w:val="479E347C"/>
    <w:multiLevelType w:val="hybridMultilevel"/>
    <w:tmpl w:val="650E69C6"/>
    <w:lvl w:ilvl="0" w:tplc="0409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7F4B2917"/>
    <w:multiLevelType w:val="hybridMultilevel"/>
    <w:tmpl w:val="88D4D02C"/>
    <w:lvl w:ilvl="0" w:tplc="6C0ECD0A">
      <w:start w:val="7"/>
      <w:numFmt w:val="bullet"/>
      <w:lvlText w:val=""/>
      <w:lvlJc w:val="left"/>
      <w:pPr>
        <w:ind w:left="927" w:hanging="360"/>
      </w:pPr>
      <w:rPr>
        <w:rFonts w:ascii="Wingdings" w:eastAsiaTheme="minorHAnsi" w:hAnsi="Wingdings" w:cs="Wingdings"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enforcement="1" w:cryptProviderType="rsaAES" w:cryptAlgorithmClass="hash" w:cryptAlgorithmType="typeAny" w:cryptAlgorithmSid="14" w:cryptSpinCount="100000" w:hash="Z1Wfyflofwi2f1XIzgn42yJBu84QrsBVeBn1SrfsWsCQrWE3DfUDFscgEr8wESKF378gA/8Rxk7Ug5OQrhv2rQ==" w:salt="gTXAVf6ZDgpwnWtytn3tmQ=="/>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52D"/>
    <w:rsid w:val="000014AE"/>
    <w:rsid w:val="00001A84"/>
    <w:rsid w:val="000025A6"/>
    <w:rsid w:val="00005CF4"/>
    <w:rsid w:val="00005DCF"/>
    <w:rsid w:val="00005FED"/>
    <w:rsid w:val="00010F2C"/>
    <w:rsid w:val="0001151A"/>
    <w:rsid w:val="0001235A"/>
    <w:rsid w:val="00012BC8"/>
    <w:rsid w:val="000140E2"/>
    <w:rsid w:val="000147AE"/>
    <w:rsid w:val="00015F57"/>
    <w:rsid w:val="0001604B"/>
    <w:rsid w:val="000225F9"/>
    <w:rsid w:val="00022E11"/>
    <w:rsid w:val="000231C0"/>
    <w:rsid w:val="000245B1"/>
    <w:rsid w:val="000249E7"/>
    <w:rsid w:val="00025DAC"/>
    <w:rsid w:val="0002651F"/>
    <w:rsid w:val="000271C0"/>
    <w:rsid w:val="00030D6A"/>
    <w:rsid w:val="00033679"/>
    <w:rsid w:val="000336B3"/>
    <w:rsid w:val="000349F7"/>
    <w:rsid w:val="00034A36"/>
    <w:rsid w:val="000356A1"/>
    <w:rsid w:val="0004004D"/>
    <w:rsid w:val="00040F93"/>
    <w:rsid w:val="00041775"/>
    <w:rsid w:val="00041A98"/>
    <w:rsid w:val="00044A3A"/>
    <w:rsid w:val="00045BC9"/>
    <w:rsid w:val="000460F8"/>
    <w:rsid w:val="000470CC"/>
    <w:rsid w:val="0005085F"/>
    <w:rsid w:val="000521A6"/>
    <w:rsid w:val="0005269F"/>
    <w:rsid w:val="00052B19"/>
    <w:rsid w:val="00055897"/>
    <w:rsid w:val="0006146B"/>
    <w:rsid w:val="00062620"/>
    <w:rsid w:val="00062C2B"/>
    <w:rsid w:val="0006382C"/>
    <w:rsid w:val="000644C8"/>
    <w:rsid w:val="000647C6"/>
    <w:rsid w:val="0007273F"/>
    <w:rsid w:val="00073AA9"/>
    <w:rsid w:val="000762BB"/>
    <w:rsid w:val="00077177"/>
    <w:rsid w:val="000774CD"/>
    <w:rsid w:val="000806EF"/>
    <w:rsid w:val="0008099C"/>
    <w:rsid w:val="00082935"/>
    <w:rsid w:val="0008383E"/>
    <w:rsid w:val="00086574"/>
    <w:rsid w:val="000874E0"/>
    <w:rsid w:val="00090C6F"/>
    <w:rsid w:val="00091711"/>
    <w:rsid w:val="00093148"/>
    <w:rsid w:val="000949B4"/>
    <w:rsid w:val="000962CA"/>
    <w:rsid w:val="00097BAF"/>
    <w:rsid w:val="000A3289"/>
    <w:rsid w:val="000A3610"/>
    <w:rsid w:val="000A43DB"/>
    <w:rsid w:val="000A69CD"/>
    <w:rsid w:val="000B01DC"/>
    <w:rsid w:val="000B34EC"/>
    <w:rsid w:val="000B430C"/>
    <w:rsid w:val="000C3DBC"/>
    <w:rsid w:val="000C43F7"/>
    <w:rsid w:val="000C5780"/>
    <w:rsid w:val="000C6D8A"/>
    <w:rsid w:val="000C7E8F"/>
    <w:rsid w:val="000D2C43"/>
    <w:rsid w:val="000D2D4B"/>
    <w:rsid w:val="000D301D"/>
    <w:rsid w:val="000D30FB"/>
    <w:rsid w:val="000D3EF5"/>
    <w:rsid w:val="000D687C"/>
    <w:rsid w:val="000D69D3"/>
    <w:rsid w:val="000D71A2"/>
    <w:rsid w:val="000D71D7"/>
    <w:rsid w:val="000D7F2C"/>
    <w:rsid w:val="000E072A"/>
    <w:rsid w:val="000E130F"/>
    <w:rsid w:val="000E1C83"/>
    <w:rsid w:val="000E37E8"/>
    <w:rsid w:val="000E3890"/>
    <w:rsid w:val="000E399E"/>
    <w:rsid w:val="000E5668"/>
    <w:rsid w:val="000E6083"/>
    <w:rsid w:val="000F070B"/>
    <w:rsid w:val="000F12C7"/>
    <w:rsid w:val="000F1385"/>
    <w:rsid w:val="000F1A90"/>
    <w:rsid w:val="000F3575"/>
    <w:rsid w:val="000F3B2A"/>
    <w:rsid w:val="0010582F"/>
    <w:rsid w:val="0010614C"/>
    <w:rsid w:val="00106DEC"/>
    <w:rsid w:val="00110039"/>
    <w:rsid w:val="001129BE"/>
    <w:rsid w:val="00112FE9"/>
    <w:rsid w:val="0011461B"/>
    <w:rsid w:val="00115BB9"/>
    <w:rsid w:val="00115F23"/>
    <w:rsid w:val="00116A33"/>
    <w:rsid w:val="001170A1"/>
    <w:rsid w:val="001172F3"/>
    <w:rsid w:val="00120234"/>
    <w:rsid w:val="001207B2"/>
    <w:rsid w:val="00122B83"/>
    <w:rsid w:val="00123034"/>
    <w:rsid w:val="00124AC4"/>
    <w:rsid w:val="0012597C"/>
    <w:rsid w:val="00125D10"/>
    <w:rsid w:val="00131EC2"/>
    <w:rsid w:val="0013425A"/>
    <w:rsid w:val="00134358"/>
    <w:rsid w:val="0013485E"/>
    <w:rsid w:val="001349E1"/>
    <w:rsid w:val="001359D6"/>
    <w:rsid w:val="001412CE"/>
    <w:rsid w:val="00141933"/>
    <w:rsid w:val="0014214A"/>
    <w:rsid w:val="00151A55"/>
    <w:rsid w:val="00151BEA"/>
    <w:rsid w:val="001530DB"/>
    <w:rsid w:val="00153A88"/>
    <w:rsid w:val="00153DE4"/>
    <w:rsid w:val="00162FF6"/>
    <w:rsid w:val="00163B3B"/>
    <w:rsid w:val="00164FCA"/>
    <w:rsid w:val="001650F9"/>
    <w:rsid w:val="00165E1E"/>
    <w:rsid w:val="00165F11"/>
    <w:rsid w:val="00167E58"/>
    <w:rsid w:val="00170B1C"/>
    <w:rsid w:val="00170D0C"/>
    <w:rsid w:val="00171AF7"/>
    <w:rsid w:val="001734EA"/>
    <w:rsid w:val="00174241"/>
    <w:rsid w:val="00174F24"/>
    <w:rsid w:val="00176486"/>
    <w:rsid w:val="00176FBD"/>
    <w:rsid w:val="00177E5B"/>
    <w:rsid w:val="00180B39"/>
    <w:rsid w:val="00182028"/>
    <w:rsid w:val="001823C7"/>
    <w:rsid w:val="001825DE"/>
    <w:rsid w:val="00182D60"/>
    <w:rsid w:val="0018317C"/>
    <w:rsid w:val="00184DD9"/>
    <w:rsid w:val="0018511F"/>
    <w:rsid w:val="00186A2E"/>
    <w:rsid w:val="00191051"/>
    <w:rsid w:val="00191914"/>
    <w:rsid w:val="00193270"/>
    <w:rsid w:val="00193A60"/>
    <w:rsid w:val="00193F80"/>
    <w:rsid w:val="00194C9A"/>
    <w:rsid w:val="001952B0"/>
    <w:rsid w:val="00196AFC"/>
    <w:rsid w:val="00197674"/>
    <w:rsid w:val="001A026C"/>
    <w:rsid w:val="001A1479"/>
    <w:rsid w:val="001A1BB1"/>
    <w:rsid w:val="001A270D"/>
    <w:rsid w:val="001A2B5E"/>
    <w:rsid w:val="001A2DAC"/>
    <w:rsid w:val="001A3208"/>
    <w:rsid w:val="001A3223"/>
    <w:rsid w:val="001A4686"/>
    <w:rsid w:val="001A4DE3"/>
    <w:rsid w:val="001A51A2"/>
    <w:rsid w:val="001A53E3"/>
    <w:rsid w:val="001B20EB"/>
    <w:rsid w:val="001B2361"/>
    <w:rsid w:val="001B284D"/>
    <w:rsid w:val="001B4B4A"/>
    <w:rsid w:val="001B4B7B"/>
    <w:rsid w:val="001B5FE2"/>
    <w:rsid w:val="001B6CE4"/>
    <w:rsid w:val="001B7263"/>
    <w:rsid w:val="001B7355"/>
    <w:rsid w:val="001B7761"/>
    <w:rsid w:val="001C0E1C"/>
    <w:rsid w:val="001C1FF2"/>
    <w:rsid w:val="001C2456"/>
    <w:rsid w:val="001C2D50"/>
    <w:rsid w:val="001C333F"/>
    <w:rsid w:val="001C3965"/>
    <w:rsid w:val="001C3A15"/>
    <w:rsid w:val="001C3FCD"/>
    <w:rsid w:val="001C482C"/>
    <w:rsid w:val="001C4C1D"/>
    <w:rsid w:val="001C60CD"/>
    <w:rsid w:val="001C74D6"/>
    <w:rsid w:val="001D1148"/>
    <w:rsid w:val="001D12D1"/>
    <w:rsid w:val="001D22B3"/>
    <w:rsid w:val="001D2308"/>
    <w:rsid w:val="001D3BDB"/>
    <w:rsid w:val="001D4536"/>
    <w:rsid w:val="001D53DF"/>
    <w:rsid w:val="001D5D9B"/>
    <w:rsid w:val="001D6A14"/>
    <w:rsid w:val="001D6AB7"/>
    <w:rsid w:val="001E1D93"/>
    <w:rsid w:val="001E2ED5"/>
    <w:rsid w:val="001E49B8"/>
    <w:rsid w:val="001E704C"/>
    <w:rsid w:val="001E78AC"/>
    <w:rsid w:val="001E7DE2"/>
    <w:rsid w:val="001F0A43"/>
    <w:rsid w:val="001F3C9A"/>
    <w:rsid w:val="001F41D4"/>
    <w:rsid w:val="00200589"/>
    <w:rsid w:val="002019B7"/>
    <w:rsid w:val="00202CBC"/>
    <w:rsid w:val="00202F59"/>
    <w:rsid w:val="002067B1"/>
    <w:rsid w:val="002102B7"/>
    <w:rsid w:val="00211176"/>
    <w:rsid w:val="00211FDB"/>
    <w:rsid w:val="0021218F"/>
    <w:rsid w:val="00213BC0"/>
    <w:rsid w:val="00213E31"/>
    <w:rsid w:val="00214D1B"/>
    <w:rsid w:val="00214D38"/>
    <w:rsid w:val="002158A0"/>
    <w:rsid w:val="00216051"/>
    <w:rsid w:val="002163B4"/>
    <w:rsid w:val="002170EE"/>
    <w:rsid w:val="00217BAC"/>
    <w:rsid w:val="002211D5"/>
    <w:rsid w:val="002215C3"/>
    <w:rsid w:val="00223854"/>
    <w:rsid w:val="002246ED"/>
    <w:rsid w:val="00224E28"/>
    <w:rsid w:val="0022573B"/>
    <w:rsid w:val="002268B2"/>
    <w:rsid w:val="002277A0"/>
    <w:rsid w:val="002306D1"/>
    <w:rsid w:val="00230F92"/>
    <w:rsid w:val="00232150"/>
    <w:rsid w:val="002338E6"/>
    <w:rsid w:val="00236E6F"/>
    <w:rsid w:val="00240294"/>
    <w:rsid w:val="002424B6"/>
    <w:rsid w:val="002430D7"/>
    <w:rsid w:val="00245D1E"/>
    <w:rsid w:val="00245DCF"/>
    <w:rsid w:val="0024762C"/>
    <w:rsid w:val="00247C1F"/>
    <w:rsid w:val="00251415"/>
    <w:rsid w:val="00253C9A"/>
    <w:rsid w:val="0025451A"/>
    <w:rsid w:val="00255774"/>
    <w:rsid w:val="00255D2A"/>
    <w:rsid w:val="002568F8"/>
    <w:rsid w:val="00263E4C"/>
    <w:rsid w:val="0026447B"/>
    <w:rsid w:val="0026721B"/>
    <w:rsid w:val="0026758B"/>
    <w:rsid w:val="002679C3"/>
    <w:rsid w:val="00267A04"/>
    <w:rsid w:val="002703C5"/>
    <w:rsid w:val="00271BAD"/>
    <w:rsid w:val="002722D6"/>
    <w:rsid w:val="00273843"/>
    <w:rsid w:val="00273E09"/>
    <w:rsid w:val="0027639C"/>
    <w:rsid w:val="00276D65"/>
    <w:rsid w:val="0028124C"/>
    <w:rsid w:val="00283588"/>
    <w:rsid w:val="00284D6E"/>
    <w:rsid w:val="00285DF6"/>
    <w:rsid w:val="00286F4F"/>
    <w:rsid w:val="002905A1"/>
    <w:rsid w:val="00290C26"/>
    <w:rsid w:val="00290F9A"/>
    <w:rsid w:val="00291D24"/>
    <w:rsid w:val="00292657"/>
    <w:rsid w:val="00294029"/>
    <w:rsid w:val="00296923"/>
    <w:rsid w:val="002A05EB"/>
    <w:rsid w:val="002A13E2"/>
    <w:rsid w:val="002A1C0C"/>
    <w:rsid w:val="002A1F34"/>
    <w:rsid w:val="002A20A9"/>
    <w:rsid w:val="002A3F82"/>
    <w:rsid w:val="002A4257"/>
    <w:rsid w:val="002B010F"/>
    <w:rsid w:val="002B1538"/>
    <w:rsid w:val="002B1F5A"/>
    <w:rsid w:val="002B2E2F"/>
    <w:rsid w:val="002B4526"/>
    <w:rsid w:val="002B5518"/>
    <w:rsid w:val="002B79FF"/>
    <w:rsid w:val="002C02C9"/>
    <w:rsid w:val="002C0655"/>
    <w:rsid w:val="002C0B19"/>
    <w:rsid w:val="002C23FC"/>
    <w:rsid w:val="002C27A4"/>
    <w:rsid w:val="002C3046"/>
    <w:rsid w:val="002C3CC9"/>
    <w:rsid w:val="002C4523"/>
    <w:rsid w:val="002C4687"/>
    <w:rsid w:val="002C52BB"/>
    <w:rsid w:val="002D0F08"/>
    <w:rsid w:val="002D1EE3"/>
    <w:rsid w:val="002D2B6E"/>
    <w:rsid w:val="002D2DC0"/>
    <w:rsid w:val="002D6424"/>
    <w:rsid w:val="002D64A0"/>
    <w:rsid w:val="002E09F9"/>
    <w:rsid w:val="002E225C"/>
    <w:rsid w:val="002E2973"/>
    <w:rsid w:val="002E2D5D"/>
    <w:rsid w:val="002E3B3F"/>
    <w:rsid w:val="002E52CD"/>
    <w:rsid w:val="002E5BCA"/>
    <w:rsid w:val="002E7B28"/>
    <w:rsid w:val="002F1602"/>
    <w:rsid w:val="002F3CE9"/>
    <w:rsid w:val="002F4E66"/>
    <w:rsid w:val="002F6737"/>
    <w:rsid w:val="002F697F"/>
    <w:rsid w:val="002F7A28"/>
    <w:rsid w:val="00300308"/>
    <w:rsid w:val="00300B9D"/>
    <w:rsid w:val="00300C26"/>
    <w:rsid w:val="003017ED"/>
    <w:rsid w:val="00301CBF"/>
    <w:rsid w:val="003024C9"/>
    <w:rsid w:val="00303051"/>
    <w:rsid w:val="00303A95"/>
    <w:rsid w:val="00304C5B"/>
    <w:rsid w:val="00304D85"/>
    <w:rsid w:val="00305464"/>
    <w:rsid w:val="00305755"/>
    <w:rsid w:val="00307BFF"/>
    <w:rsid w:val="00310A5B"/>
    <w:rsid w:val="0031341E"/>
    <w:rsid w:val="003170F9"/>
    <w:rsid w:val="00317F30"/>
    <w:rsid w:val="00320018"/>
    <w:rsid w:val="00320115"/>
    <w:rsid w:val="003217C3"/>
    <w:rsid w:val="003219D9"/>
    <w:rsid w:val="00321CD0"/>
    <w:rsid w:val="00321D69"/>
    <w:rsid w:val="003232A4"/>
    <w:rsid w:val="0032414C"/>
    <w:rsid w:val="0032470E"/>
    <w:rsid w:val="00324C99"/>
    <w:rsid w:val="0032504A"/>
    <w:rsid w:val="0032507A"/>
    <w:rsid w:val="003266BE"/>
    <w:rsid w:val="00326A9A"/>
    <w:rsid w:val="003302A3"/>
    <w:rsid w:val="00330CCB"/>
    <w:rsid w:val="00335300"/>
    <w:rsid w:val="0033541C"/>
    <w:rsid w:val="003355F5"/>
    <w:rsid w:val="003359AB"/>
    <w:rsid w:val="00335F63"/>
    <w:rsid w:val="00336603"/>
    <w:rsid w:val="00336A46"/>
    <w:rsid w:val="00340700"/>
    <w:rsid w:val="00341CBE"/>
    <w:rsid w:val="0034221C"/>
    <w:rsid w:val="00342F10"/>
    <w:rsid w:val="00343469"/>
    <w:rsid w:val="00350B9A"/>
    <w:rsid w:val="00351107"/>
    <w:rsid w:val="003565A4"/>
    <w:rsid w:val="00360CA6"/>
    <w:rsid w:val="00360DF8"/>
    <w:rsid w:val="00360E6E"/>
    <w:rsid w:val="0036136B"/>
    <w:rsid w:val="00363194"/>
    <w:rsid w:val="00363C19"/>
    <w:rsid w:val="0036439C"/>
    <w:rsid w:val="00367BEC"/>
    <w:rsid w:val="00372C8D"/>
    <w:rsid w:val="0037338C"/>
    <w:rsid w:val="0037395E"/>
    <w:rsid w:val="00374371"/>
    <w:rsid w:val="0037487F"/>
    <w:rsid w:val="003751C8"/>
    <w:rsid w:val="00375496"/>
    <w:rsid w:val="0037637A"/>
    <w:rsid w:val="003765C8"/>
    <w:rsid w:val="00377F99"/>
    <w:rsid w:val="00377FCE"/>
    <w:rsid w:val="0038181C"/>
    <w:rsid w:val="003820D3"/>
    <w:rsid w:val="00385300"/>
    <w:rsid w:val="003857F9"/>
    <w:rsid w:val="00386CB5"/>
    <w:rsid w:val="0039248D"/>
    <w:rsid w:val="00392C99"/>
    <w:rsid w:val="00393268"/>
    <w:rsid w:val="00393B59"/>
    <w:rsid w:val="0039489A"/>
    <w:rsid w:val="00395B41"/>
    <w:rsid w:val="00396752"/>
    <w:rsid w:val="003A043A"/>
    <w:rsid w:val="003A09F6"/>
    <w:rsid w:val="003A0DCD"/>
    <w:rsid w:val="003A2DE3"/>
    <w:rsid w:val="003A37BB"/>
    <w:rsid w:val="003A3B2C"/>
    <w:rsid w:val="003A4E3E"/>
    <w:rsid w:val="003A62F7"/>
    <w:rsid w:val="003A679C"/>
    <w:rsid w:val="003A7048"/>
    <w:rsid w:val="003A73F1"/>
    <w:rsid w:val="003A7403"/>
    <w:rsid w:val="003B0B79"/>
    <w:rsid w:val="003B3B19"/>
    <w:rsid w:val="003B4A53"/>
    <w:rsid w:val="003B4F2A"/>
    <w:rsid w:val="003B5715"/>
    <w:rsid w:val="003B6439"/>
    <w:rsid w:val="003B658C"/>
    <w:rsid w:val="003B6A6D"/>
    <w:rsid w:val="003C131B"/>
    <w:rsid w:val="003C235D"/>
    <w:rsid w:val="003C2587"/>
    <w:rsid w:val="003C3AAE"/>
    <w:rsid w:val="003C7A23"/>
    <w:rsid w:val="003C7BED"/>
    <w:rsid w:val="003D0DE9"/>
    <w:rsid w:val="003D119A"/>
    <w:rsid w:val="003D2DEA"/>
    <w:rsid w:val="003D2E81"/>
    <w:rsid w:val="003D3F1C"/>
    <w:rsid w:val="003D4E79"/>
    <w:rsid w:val="003D65B6"/>
    <w:rsid w:val="003D7B4F"/>
    <w:rsid w:val="003E06D0"/>
    <w:rsid w:val="003E10A7"/>
    <w:rsid w:val="003F43B9"/>
    <w:rsid w:val="003F4F00"/>
    <w:rsid w:val="003F5BB0"/>
    <w:rsid w:val="003F6977"/>
    <w:rsid w:val="003F7464"/>
    <w:rsid w:val="00400D4F"/>
    <w:rsid w:val="00402099"/>
    <w:rsid w:val="00402B36"/>
    <w:rsid w:val="0040379F"/>
    <w:rsid w:val="0040491F"/>
    <w:rsid w:val="00405CD7"/>
    <w:rsid w:val="00407A5E"/>
    <w:rsid w:val="00410E3F"/>
    <w:rsid w:val="00412EEB"/>
    <w:rsid w:val="004136DA"/>
    <w:rsid w:val="004152D5"/>
    <w:rsid w:val="00415BF1"/>
    <w:rsid w:val="0041649A"/>
    <w:rsid w:val="00416635"/>
    <w:rsid w:val="00421E5A"/>
    <w:rsid w:val="00423025"/>
    <w:rsid w:val="00425CA4"/>
    <w:rsid w:val="0042635E"/>
    <w:rsid w:val="0042737E"/>
    <w:rsid w:val="00427662"/>
    <w:rsid w:val="004300D5"/>
    <w:rsid w:val="004323CE"/>
    <w:rsid w:val="0043254C"/>
    <w:rsid w:val="00433A2A"/>
    <w:rsid w:val="004343FB"/>
    <w:rsid w:val="00437617"/>
    <w:rsid w:val="00442994"/>
    <w:rsid w:val="00443FEA"/>
    <w:rsid w:val="0044555C"/>
    <w:rsid w:val="00447296"/>
    <w:rsid w:val="00452019"/>
    <w:rsid w:val="0045292C"/>
    <w:rsid w:val="00452DBA"/>
    <w:rsid w:val="00452F47"/>
    <w:rsid w:val="00453637"/>
    <w:rsid w:val="00454264"/>
    <w:rsid w:val="00456F21"/>
    <w:rsid w:val="00461228"/>
    <w:rsid w:val="004625BE"/>
    <w:rsid w:val="00463965"/>
    <w:rsid w:val="00464072"/>
    <w:rsid w:val="004654BF"/>
    <w:rsid w:val="00465F1D"/>
    <w:rsid w:val="00470E61"/>
    <w:rsid w:val="004714AB"/>
    <w:rsid w:val="004723E3"/>
    <w:rsid w:val="00476B54"/>
    <w:rsid w:val="00477913"/>
    <w:rsid w:val="004801E1"/>
    <w:rsid w:val="00481FDE"/>
    <w:rsid w:val="00483DD8"/>
    <w:rsid w:val="00484091"/>
    <w:rsid w:val="004872FA"/>
    <w:rsid w:val="00487CAC"/>
    <w:rsid w:val="00491284"/>
    <w:rsid w:val="00492E16"/>
    <w:rsid w:val="0049404B"/>
    <w:rsid w:val="00495016"/>
    <w:rsid w:val="004954E8"/>
    <w:rsid w:val="00495917"/>
    <w:rsid w:val="004979CB"/>
    <w:rsid w:val="004A199B"/>
    <w:rsid w:val="004A1D17"/>
    <w:rsid w:val="004A2A25"/>
    <w:rsid w:val="004A2C1E"/>
    <w:rsid w:val="004A4E22"/>
    <w:rsid w:val="004A5B0C"/>
    <w:rsid w:val="004A60FE"/>
    <w:rsid w:val="004A7A4A"/>
    <w:rsid w:val="004B00D7"/>
    <w:rsid w:val="004B226F"/>
    <w:rsid w:val="004B260B"/>
    <w:rsid w:val="004B2844"/>
    <w:rsid w:val="004B30BB"/>
    <w:rsid w:val="004B32EB"/>
    <w:rsid w:val="004B4706"/>
    <w:rsid w:val="004B4E9E"/>
    <w:rsid w:val="004B5A9E"/>
    <w:rsid w:val="004B5BC5"/>
    <w:rsid w:val="004B773C"/>
    <w:rsid w:val="004B7CC7"/>
    <w:rsid w:val="004C29DA"/>
    <w:rsid w:val="004C4314"/>
    <w:rsid w:val="004C5DE4"/>
    <w:rsid w:val="004C7147"/>
    <w:rsid w:val="004D07AE"/>
    <w:rsid w:val="004D1D18"/>
    <w:rsid w:val="004D25CC"/>
    <w:rsid w:val="004D380F"/>
    <w:rsid w:val="004D41F4"/>
    <w:rsid w:val="004D51AE"/>
    <w:rsid w:val="004D6185"/>
    <w:rsid w:val="004D686E"/>
    <w:rsid w:val="004D6EA7"/>
    <w:rsid w:val="004D7290"/>
    <w:rsid w:val="004D74CE"/>
    <w:rsid w:val="004D7C55"/>
    <w:rsid w:val="004E1B96"/>
    <w:rsid w:val="004E32AC"/>
    <w:rsid w:val="004E3BD6"/>
    <w:rsid w:val="004E4D9E"/>
    <w:rsid w:val="004E54BB"/>
    <w:rsid w:val="004E58A3"/>
    <w:rsid w:val="004E6D08"/>
    <w:rsid w:val="004E6F11"/>
    <w:rsid w:val="004F0EEA"/>
    <w:rsid w:val="004F2268"/>
    <w:rsid w:val="004F2FA2"/>
    <w:rsid w:val="004F3472"/>
    <w:rsid w:val="004F42D3"/>
    <w:rsid w:val="004F6B30"/>
    <w:rsid w:val="004F6E66"/>
    <w:rsid w:val="004F795C"/>
    <w:rsid w:val="00504479"/>
    <w:rsid w:val="00505299"/>
    <w:rsid w:val="00505DD7"/>
    <w:rsid w:val="0050662A"/>
    <w:rsid w:val="00512029"/>
    <w:rsid w:val="005154CE"/>
    <w:rsid w:val="0051552D"/>
    <w:rsid w:val="0051678C"/>
    <w:rsid w:val="00516F8A"/>
    <w:rsid w:val="005171AC"/>
    <w:rsid w:val="00520A7A"/>
    <w:rsid w:val="00521A44"/>
    <w:rsid w:val="00521B69"/>
    <w:rsid w:val="005248A9"/>
    <w:rsid w:val="00525136"/>
    <w:rsid w:val="005253A8"/>
    <w:rsid w:val="00526BFB"/>
    <w:rsid w:val="00526D07"/>
    <w:rsid w:val="00527C64"/>
    <w:rsid w:val="00531034"/>
    <w:rsid w:val="0053175E"/>
    <w:rsid w:val="005317FB"/>
    <w:rsid w:val="00540D53"/>
    <w:rsid w:val="005414C1"/>
    <w:rsid w:val="0054197D"/>
    <w:rsid w:val="00542EAD"/>
    <w:rsid w:val="00543481"/>
    <w:rsid w:val="00543E75"/>
    <w:rsid w:val="005442B8"/>
    <w:rsid w:val="00544F04"/>
    <w:rsid w:val="0054521F"/>
    <w:rsid w:val="00553719"/>
    <w:rsid w:val="00553E9E"/>
    <w:rsid w:val="00555195"/>
    <w:rsid w:val="00557939"/>
    <w:rsid w:val="00563A9A"/>
    <w:rsid w:val="00564D8A"/>
    <w:rsid w:val="005654CD"/>
    <w:rsid w:val="00565BAA"/>
    <w:rsid w:val="005664F3"/>
    <w:rsid w:val="005703E9"/>
    <w:rsid w:val="005719E2"/>
    <w:rsid w:val="00571A4C"/>
    <w:rsid w:val="00571A50"/>
    <w:rsid w:val="00571EBD"/>
    <w:rsid w:val="00571FE8"/>
    <w:rsid w:val="0057453A"/>
    <w:rsid w:val="0057467A"/>
    <w:rsid w:val="00577558"/>
    <w:rsid w:val="0058124C"/>
    <w:rsid w:val="0058132C"/>
    <w:rsid w:val="0058211B"/>
    <w:rsid w:val="005825E2"/>
    <w:rsid w:val="00583656"/>
    <w:rsid w:val="005901BF"/>
    <w:rsid w:val="0059021B"/>
    <w:rsid w:val="00592D8A"/>
    <w:rsid w:val="00593C08"/>
    <w:rsid w:val="005944C6"/>
    <w:rsid w:val="00595C25"/>
    <w:rsid w:val="00596FAB"/>
    <w:rsid w:val="005A593B"/>
    <w:rsid w:val="005A75C4"/>
    <w:rsid w:val="005B1F3A"/>
    <w:rsid w:val="005B2A9B"/>
    <w:rsid w:val="005B2DA0"/>
    <w:rsid w:val="005B361E"/>
    <w:rsid w:val="005B5781"/>
    <w:rsid w:val="005B5D0F"/>
    <w:rsid w:val="005B6614"/>
    <w:rsid w:val="005B70A3"/>
    <w:rsid w:val="005B7C4C"/>
    <w:rsid w:val="005C0263"/>
    <w:rsid w:val="005C2406"/>
    <w:rsid w:val="005C7AC9"/>
    <w:rsid w:val="005D1592"/>
    <w:rsid w:val="005D42C8"/>
    <w:rsid w:val="005D6FB6"/>
    <w:rsid w:val="005D787E"/>
    <w:rsid w:val="005E20BA"/>
    <w:rsid w:val="005E3520"/>
    <w:rsid w:val="005E4463"/>
    <w:rsid w:val="005F2C1B"/>
    <w:rsid w:val="005F4DD0"/>
    <w:rsid w:val="005F6C77"/>
    <w:rsid w:val="0060457E"/>
    <w:rsid w:val="00604B3B"/>
    <w:rsid w:val="00605302"/>
    <w:rsid w:val="006056E1"/>
    <w:rsid w:val="006066C7"/>
    <w:rsid w:val="00606A7A"/>
    <w:rsid w:val="00607DB7"/>
    <w:rsid w:val="00610F2C"/>
    <w:rsid w:val="00611B67"/>
    <w:rsid w:val="00616DD7"/>
    <w:rsid w:val="00616DE7"/>
    <w:rsid w:val="00616E99"/>
    <w:rsid w:val="00621C33"/>
    <w:rsid w:val="00622016"/>
    <w:rsid w:val="00622F6B"/>
    <w:rsid w:val="00623AC4"/>
    <w:rsid w:val="0062678B"/>
    <w:rsid w:val="00626DC5"/>
    <w:rsid w:val="006274A0"/>
    <w:rsid w:val="006305BA"/>
    <w:rsid w:val="00631C70"/>
    <w:rsid w:val="00631D72"/>
    <w:rsid w:val="00633B45"/>
    <w:rsid w:val="0063429A"/>
    <w:rsid w:val="006366C5"/>
    <w:rsid w:val="00636C6F"/>
    <w:rsid w:val="00640630"/>
    <w:rsid w:val="0064067D"/>
    <w:rsid w:val="006406AF"/>
    <w:rsid w:val="00640AB0"/>
    <w:rsid w:val="00642957"/>
    <w:rsid w:val="006444B9"/>
    <w:rsid w:val="00644B6D"/>
    <w:rsid w:val="00646690"/>
    <w:rsid w:val="00646ED8"/>
    <w:rsid w:val="0065018A"/>
    <w:rsid w:val="00650B2F"/>
    <w:rsid w:val="00651480"/>
    <w:rsid w:val="006526A6"/>
    <w:rsid w:val="0065361B"/>
    <w:rsid w:val="00653D11"/>
    <w:rsid w:val="006576AA"/>
    <w:rsid w:val="00657BEF"/>
    <w:rsid w:val="00657D03"/>
    <w:rsid w:val="0066161D"/>
    <w:rsid w:val="006621BD"/>
    <w:rsid w:val="00664C65"/>
    <w:rsid w:val="006654FE"/>
    <w:rsid w:val="00670C5D"/>
    <w:rsid w:val="00670D19"/>
    <w:rsid w:val="0067281A"/>
    <w:rsid w:val="0067393C"/>
    <w:rsid w:val="006739A3"/>
    <w:rsid w:val="00676238"/>
    <w:rsid w:val="006766B8"/>
    <w:rsid w:val="006813DC"/>
    <w:rsid w:val="006829E7"/>
    <w:rsid w:val="00684E42"/>
    <w:rsid w:val="00685325"/>
    <w:rsid w:val="006866C2"/>
    <w:rsid w:val="00686829"/>
    <w:rsid w:val="00686DBD"/>
    <w:rsid w:val="00687951"/>
    <w:rsid w:val="006879BE"/>
    <w:rsid w:val="00691E76"/>
    <w:rsid w:val="0069244A"/>
    <w:rsid w:val="00692D40"/>
    <w:rsid w:val="00693503"/>
    <w:rsid w:val="0069407A"/>
    <w:rsid w:val="00694A0D"/>
    <w:rsid w:val="00695991"/>
    <w:rsid w:val="006A0025"/>
    <w:rsid w:val="006A19C4"/>
    <w:rsid w:val="006A1B51"/>
    <w:rsid w:val="006A2442"/>
    <w:rsid w:val="006A2C16"/>
    <w:rsid w:val="006A489F"/>
    <w:rsid w:val="006A6788"/>
    <w:rsid w:val="006A6A61"/>
    <w:rsid w:val="006B30DC"/>
    <w:rsid w:val="006B3264"/>
    <w:rsid w:val="006B3352"/>
    <w:rsid w:val="006B495B"/>
    <w:rsid w:val="006B5BAC"/>
    <w:rsid w:val="006B7916"/>
    <w:rsid w:val="006C2DD0"/>
    <w:rsid w:val="006C2E78"/>
    <w:rsid w:val="006C30DB"/>
    <w:rsid w:val="006C30EA"/>
    <w:rsid w:val="006C5010"/>
    <w:rsid w:val="006C5C71"/>
    <w:rsid w:val="006C6FFD"/>
    <w:rsid w:val="006D0CBE"/>
    <w:rsid w:val="006D1C61"/>
    <w:rsid w:val="006D223D"/>
    <w:rsid w:val="006D6DF0"/>
    <w:rsid w:val="006E0D32"/>
    <w:rsid w:val="006E18B7"/>
    <w:rsid w:val="006E495E"/>
    <w:rsid w:val="006E6D2D"/>
    <w:rsid w:val="006E7208"/>
    <w:rsid w:val="006E7B90"/>
    <w:rsid w:val="006F353C"/>
    <w:rsid w:val="006F41EB"/>
    <w:rsid w:val="006F5B20"/>
    <w:rsid w:val="006F67E4"/>
    <w:rsid w:val="006F6EC9"/>
    <w:rsid w:val="006F7C95"/>
    <w:rsid w:val="00703F58"/>
    <w:rsid w:val="00704279"/>
    <w:rsid w:val="00704485"/>
    <w:rsid w:val="0070665D"/>
    <w:rsid w:val="00707BB2"/>
    <w:rsid w:val="007107B7"/>
    <w:rsid w:val="007114D2"/>
    <w:rsid w:val="00711F1C"/>
    <w:rsid w:val="00712CD5"/>
    <w:rsid w:val="00713198"/>
    <w:rsid w:val="00713C99"/>
    <w:rsid w:val="00715259"/>
    <w:rsid w:val="0071675D"/>
    <w:rsid w:val="00721B28"/>
    <w:rsid w:val="00722139"/>
    <w:rsid w:val="0072355A"/>
    <w:rsid w:val="0072575B"/>
    <w:rsid w:val="0072592B"/>
    <w:rsid w:val="00731122"/>
    <w:rsid w:val="00731310"/>
    <w:rsid w:val="00731525"/>
    <w:rsid w:val="00732529"/>
    <w:rsid w:val="00732930"/>
    <w:rsid w:val="00733EB3"/>
    <w:rsid w:val="0073499A"/>
    <w:rsid w:val="00734BFA"/>
    <w:rsid w:val="007359E5"/>
    <w:rsid w:val="00740DE6"/>
    <w:rsid w:val="007421B5"/>
    <w:rsid w:val="00744332"/>
    <w:rsid w:val="00744CC9"/>
    <w:rsid w:val="007453C2"/>
    <w:rsid w:val="0074598C"/>
    <w:rsid w:val="007466D9"/>
    <w:rsid w:val="00746D6D"/>
    <w:rsid w:val="007474CF"/>
    <w:rsid w:val="00747D88"/>
    <w:rsid w:val="00750FAA"/>
    <w:rsid w:val="00751751"/>
    <w:rsid w:val="00753085"/>
    <w:rsid w:val="007543DB"/>
    <w:rsid w:val="00754A46"/>
    <w:rsid w:val="00757AD9"/>
    <w:rsid w:val="00760125"/>
    <w:rsid w:val="0076086F"/>
    <w:rsid w:val="00761810"/>
    <w:rsid w:val="00762764"/>
    <w:rsid w:val="00762A72"/>
    <w:rsid w:val="00762F2E"/>
    <w:rsid w:val="00767303"/>
    <w:rsid w:val="00767F41"/>
    <w:rsid w:val="00770148"/>
    <w:rsid w:val="0077034F"/>
    <w:rsid w:val="00771AF6"/>
    <w:rsid w:val="00772914"/>
    <w:rsid w:val="00772B87"/>
    <w:rsid w:val="007739BB"/>
    <w:rsid w:val="007743E9"/>
    <w:rsid w:val="00780E3E"/>
    <w:rsid w:val="007810D9"/>
    <w:rsid w:val="00781B21"/>
    <w:rsid w:val="0078221E"/>
    <w:rsid w:val="007823D3"/>
    <w:rsid w:val="007879D4"/>
    <w:rsid w:val="00790D31"/>
    <w:rsid w:val="00790E9C"/>
    <w:rsid w:val="00791734"/>
    <w:rsid w:val="00792163"/>
    <w:rsid w:val="00793B78"/>
    <w:rsid w:val="007942AB"/>
    <w:rsid w:val="00794F70"/>
    <w:rsid w:val="007A047D"/>
    <w:rsid w:val="007A1883"/>
    <w:rsid w:val="007A20D7"/>
    <w:rsid w:val="007A2818"/>
    <w:rsid w:val="007A29C5"/>
    <w:rsid w:val="007A3CA4"/>
    <w:rsid w:val="007B3306"/>
    <w:rsid w:val="007B634D"/>
    <w:rsid w:val="007B77D4"/>
    <w:rsid w:val="007C0541"/>
    <w:rsid w:val="007C0EAE"/>
    <w:rsid w:val="007C15CB"/>
    <w:rsid w:val="007C210E"/>
    <w:rsid w:val="007C25AF"/>
    <w:rsid w:val="007C3CB4"/>
    <w:rsid w:val="007C3ED6"/>
    <w:rsid w:val="007C5916"/>
    <w:rsid w:val="007C6B95"/>
    <w:rsid w:val="007C7123"/>
    <w:rsid w:val="007D015C"/>
    <w:rsid w:val="007D030E"/>
    <w:rsid w:val="007D2576"/>
    <w:rsid w:val="007D3257"/>
    <w:rsid w:val="007D3DA8"/>
    <w:rsid w:val="007D60CB"/>
    <w:rsid w:val="007D6E22"/>
    <w:rsid w:val="007D78A6"/>
    <w:rsid w:val="007D7CB1"/>
    <w:rsid w:val="007E4B28"/>
    <w:rsid w:val="007E58EE"/>
    <w:rsid w:val="007E5F96"/>
    <w:rsid w:val="007E70C8"/>
    <w:rsid w:val="007F0AEA"/>
    <w:rsid w:val="007F10E7"/>
    <w:rsid w:val="007F16F5"/>
    <w:rsid w:val="007F2904"/>
    <w:rsid w:val="007F2A45"/>
    <w:rsid w:val="007F46D4"/>
    <w:rsid w:val="007F5C29"/>
    <w:rsid w:val="007F6090"/>
    <w:rsid w:val="007F65C2"/>
    <w:rsid w:val="007F7BA1"/>
    <w:rsid w:val="00801C88"/>
    <w:rsid w:val="00802E64"/>
    <w:rsid w:val="00807685"/>
    <w:rsid w:val="00815B4A"/>
    <w:rsid w:val="008163E1"/>
    <w:rsid w:val="008167BF"/>
    <w:rsid w:val="00817042"/>
    <w:rsid w:val="008214EC"/>
    <w:rsid w:val="00821677"/>
    <w:rsid w:val="00824BEF"/>
    <w:rsid w:val="00825244"/>
    <w:rsid w:val="0083173B"/>
    <w:rsid w:val="0083364D"/>
    <w:rsid w:val="00834DEF"/>
    <w:rsid w:val="008361F9"/>
    <w:rsid w:val="0083678B"/>
    <w:rsid w:val="00837886"/>
    <w:rsid w:val="0084044D"/>
    <w:rsid w:val="00840EF7"/>
    <w:rsid w:val="00841D49"/>
    <w:rsid w:val="00842231"/>
    <w:rsid w:val="008427B2"/>
    <w:rsid w:val="00842979"/>
    <w:rsid w:val="008429DC"/>
    <w:rsid w:val="008431C6"/>
    <w:rsid w:val="00845B54"/>
    <w:rsid w:val="00847AB2"/>
    <w:rsid w:val="00847BCA"/>
    <w:rsid w:val="008518A4"/>
    <w:rsid w:val="00851EBD"/>
    <w:rsid w:val="00855738"/>
    <w:rsid w:val="008560C9"/>
    <w:rsid w:val="0085645A"/>
    <w:rsid w:val="00856C7F"/>
    <w:rsid w:val="008572B0"/>
    <w:rsid w:val="00857FFD"/>
    <w:rsid w:val="0086258B"/>
    <w:rsid w:val="0086328C"/>
    <w:rsid w:val="0086465A"/>
    <w:rsid w:val="008657F1"/>
    <w:rsid w:val="00865C73"/>
    <w:rsid w:val="00867FBC"/>
    <w:rsid w:val="0087044A"/>
    <w:rsid w:val="00872CFC"/>
    <w:rsid w:val="0087566F"/>
    <w:rsid w:val="00876075"/>
    <w:rsid w:val="00876514"/>
    <w:rsid w:val="00880DB4"/>
    <w:rsid w:val="008813FD"/>
    <w:rsid w:val="00884A8B"/>
    <w:rsid w:val="008856DA"/>
    <w:rsid w:val="00885FE1"/>
    <w:rsid w:val="00886BE5"/>
    <w:rsid w:val="00887118"/>
    <w:rsid w:val="00887F69"/>
    <w:rsid w:val="00892053"/>
    <w:rsid w:val="008933D9"/>
    <w:rsid w:val="008935B0"/>
    <w:rsid w:val="00895BE6"/>
    <w:rsid w:val="0089606E"/>
    <w:rsid w:val="0089763D"/>
    <w:rsid w:val="008977E3"/>
    <w:rsid w:val="00897CD2"/>
    <w:rsid w:val="008A10E7"/>
    <w:rsid w:val="008A44AA"/>
    <w:rsid w:val="008A51C7"/>
    <w:rsid w:val="008A5B73"/>
    <w:rsid w:val="008A5DA3"/>
    <w:rsid w:val="008A63A4"/>
    <w:rsid w:val="008A6EC6"/>
    <w:rsid w:val="008A7214"/>
    <w:rsid w:val="008A78B2"/>
    <w:rsid w:val="008B3460"/>
    <w:rsid w:val="008B3481"/>
    <w:rsid w:val="008B4C11"/>
    <w:rsid w:val="008B7D8D"/>
    <w:rsid w:val="008B7EB7"/>
    <w:rsid w:val="008C02BA"/>
    <w:rsid w:val="008C21B0"/>
    <w:rsid w:val="008C548E"/>
    <w:rsid w:val="008C57C4"/>
    <w:rsid w:val="008C6B4E"/>
    <w:rsid w:val="008D7A77"/>
    <w:rsid w:val="008D7F50"/>
    <w:rsid w:val="008E294A"/>
    <w:rsid w:val="008E333F"/>
    <w:rsid w:val="008E56F1"/>
    <w:rsid w:val="008E61FF"/>
    <w:rsid w:val="008E6375"/>
    <w:rsid w:val="008E69E1"/>
    <w:rsid w:val="008E7624"/>
    <w:rsid w:val="008E7B43"/>
    <w:rsid w:val="008F0A6B"/>
    <w:rsid w:val="008F38AE"/>
    <w:rsid w:val="008F5579"/>
    <w:rsid w:val="00900033"/>
    <w:rsid w:val="0090225C"/>
    <w:rsid w:val="009029E5"/>
    <w:rsid w:val="00903F9C"/>
    <w:rsid w:val="00905CC8"/>
    <w:rsid w:val="00907CFD"/>
    <w:rsid w:val="00911208"/>
    <w:rsid w:val="009114EA"/>
    <w:rsid w:val="009117F1"/>
    <w:rsid w:val="009118CA"/>
    <w:rsid w:val="0091261F"/>
    <w:rsid w:val="0091384A"/>
    <w:rsid w:val="00913BB7"/>
    <w:rsid w:val="00915A46"/>
    <w:rsid w:val="00916F7E"/>
    <w:rsid w:val="009173EE"/>
    <w:rsid w:val="009203E1"/>
    <w:rsid w:val="009254E0"/>
    <w:rsid w:val="009256F4"/>
    <w:rsid w:val="00927776"/>
    <w:rsid w:val="00927792"/>
    <w:rsid w:val="00931527"/>
    <w:rsid w:val="00943B0F"/>
    <w:rsid w:val="00945151"/>
    <w:rsid w:val="00946975"/>
    <w:rsid w:val="00947805"/>
    <w:rsid w:val="00947F29"/>
    <w:rsid w:val="0095044A"/>
    <w:rsid w:val="00950FCC"/>
    <w:rsid w:val="0095119F"/>
    <w:rsid w:val="009547A4"/>
    <w:rsid w:val="00954E31"/>
    <w:rsid w:val="00954E3A"/>
    <w:rsid w:val="009551A5"/>
    <w:rsid w:val="0096069E"/>
    <w:rsid w:val="009631F3"/>
    <w:rsid w:val="009650C7"/>
    <w:rsid w:val="009652B7"/>
    <w:rsid w:val="00973A98"/>
    <w:rsid w:val="0097559E"/>
    <w:rsid w:val="00975BBD"/>
    <w:rsid w:val="00976E75"/>
    <w:rsid w:val="009801DF"/>
    <w:rsid w:val="00980D58"/>
    <w:rsid w:val="009810A0"/>
    <w:rsid w:val="009810E1"/>
    <w:rsid w:val="00982163"/>
    <w:rsid w:val="009833C5"/>
    <w:rsid w:val="00986B2C"/>
    <w:rsid w:val="00987700"/>
    <w:rsid w:val="00991744"/>
    <w:rsid w:val="00992696"/>
    <w:rsid w:val="0099308D"/>
    <w:rsid w:val="00995197"/>
    <w:rsid w:val="0099522F"/>
    <w:rsid w:val="00995F82"/>
    <w:rsid w:val="00996771"/>
    <w:rsid w:val="00997718"/>
    <w:rsid w:val="009A123D"/>
    <w:rsid w:val="009A1937"/>
    <w:rsid w:val="009A31C6"/>
    <w:rsid w:val="009A324C"/>
    <w:rsid w:val="009A515C"/>
    <w:rsid w:val="009A5920"/>
    <w:rsid w:val="009A6FCF"/>
    <w:rsid w:val="009A78D2"/>
    <w:rsid w:val="009B289B"/>
    <w:rsid w:val="009B4A09"/>
    <w:rsid w:val="009B7018"/>
    <w:rsid w:val="009B766B"/>
    <w:rsid w:val="009B7B5E"/>
    <w:rsid w:val="009C20CD"/>
    <w:rsid w:val="009C24AC"/>
    <w:rsid w:val="009C28A0"/>
    <w:rsid w:val="009C41C8"/>
    <w:rsid w:val="009C45C5"/>
    <w:rsid w:val="009C4E6A"/>
    <w:rsid w:val="009C5146"/>
    <w:rsid w:val="009C66F2"/>
    <w:rsid w:val="009C68E2"/>
    <w:rsid w:val="009C7E73"/>
    <w:rsid w:val="009D2659"/>
    <w:rsid w:val="009D4B7A"/>
    <w:rsid w:val="009D5E84"/>
    <w:rsid w:val="009D6768"/>
    <w:rsid w:val="009D7545"/>
    <w:rsid w:val="009E2E68"/>
    <w:rsid w:val="009E38F7"/>
    <w:rsid w:val="009E3A7C"/>
    <w:rsid w:val="009E48DC"/>
    <w:rsid w:val="009E4CA9"/>
    <w:rsid w:val="009E5A6D"/>
    <w:rsid w:val="009F0467"/>
    <w:rsid w:val="009F14A7"/>
    <w:rsid w:val="009F2424"/>
    <w:rsid w:val="009F3F53"/>
    <w:rsid w:val="009F46EF"/>
    <w:rsid w:val="009F69C3"/>
    <w:rsid w:val="00A0077A"/>
    <w:rsid w:val="00A013C5"/>
    <w:rsid w:val="00A02AFF"/>
    <w:rsid w:val="00A02B13"/>
    <w:rsid w:val="00A02CFE"/>
    <w:rsid w:val="00A04E54"/>
    <w:rsid w:val="00A073C5"/>
    <w:rsid w:val="00A10D59"/>
    <w:rsid w:val="00A115E3"/>
    <w:rsid w:val="00A1180F"/>
    <w:rsid w:val="00A11A64"/>
    <w:rsid w:val="00A11D19"/>
    <w:rsid w:val="00A12075"/>
    <w:rsid w:val="00A12E08"/>
    <w:rsid w:val="00A13B7B"/>
    <w:rsid w:val="00A14CFE"/>
    <w:rsid w:val="00A15048"/>
    <w:rsid w:val="00A16D8B"/>
    <w:rsid w:val="00A1777F"/>
    <w:rsid w:val="00A20B5B"/>
    <w:rsid w:val="00A22A72"/>
    <w:rsid w:val="00A23932"/>
    <w:rsid w:val="00A24D95"/>
    <w:rsid w:val="00A3240A"/>
    <w:rsid w:val="00A32974"/>
    <w:rsid w:val="00A33FB7"/>
    <w:rsid w:val="00A3638B"/>
    <w:rsid w:val="00A36A83"/>
    <w:rsid w:val="00A37532"/>
    <w:rsid w:val="00A378FF"/>
    <w:rsid w:val="00A41015"/>
    <w:rsid w:val="00A412BE"/>
    <w:rsid w:val="00A41596"/>
    <w:rsid w:val="00A42433"/>
    <w:rsid w:val="00A434DE"/>
    <w:rsid w:val="00A43EE4"/>
    <w:rsid w:val="00A47585"/>
    <w:rsid w:val="00A51C9A"/>
    <w:rsid w:val="00A54766"/>
    <w:rsid w:val="00A56416"/>
    <w:rsid w:val="00A56486"/>
    <w:rsid w:val="00A579F5"/>
    <w:rsid w:val="00A63333"/>
    <w:rsid w:val="00A65D10"/>
    <w:rsid w:val="00A707F1"/>
    <w:rsid w:val="00A715B0"/>
    <w:rsid w:val="00A74F85"/>
    <w:rsid w:val="00A7537A"/>
    <w:rsid w:val="00A769C5"/>
    <w:rsid w:val="00A81408"/>
    <w:rsid w:val="00A83F0D"/>
    <w:rsid w:val="00A916AE"/>
    <w:rsid w:val="00A91D96"/>
    <w:rsid w:val="00A94886"/>
    <w:rsid w:val="00A96A28"/>
    <w:rsid w:val="00A970A4"/>
    <w:rsid w:val="00A97266"/>
    <w:rsid w:val="00AA2391"/>
    <w:rsid w:val="00AA3145"/>
    <w:rsid w:val="00AA371E"/>
    <w:rsid w:val="00AA55BD"/>
    <w:rsid w:val="00AB2390"/>
    <w:rsid w:val="00AB33E5"/>
    <w:rsid w:val="00AB3A61"/>
    <w:rsid w:val="00AB492C"/>
    <w:rsid w:val="00AB7348"/>
    <w:rsid w:val="00AC028A"/>
    <w:rsid w:val="00AC1CCD"/>
    <w:rsid w:val="00AC1DC1"/>
    <w:rsid w:val="00AC2632"/>
    <w:rsid w:val="00AC2B6A"/>
    <w:rsid w:val="00AC348D"/>
    <w:rsid w:val="00AC361D"/>
    <w:rsid w:val="00AC47C5"/>
    <w:rsid w:val="00AC5CC8"/>
    <w:rsid w:val="00AC5D18"/>
    <w:rsid w:val="00AC5DDD"/>
    <w:rsid w:val="00AC64E1"/>
    <w:rsid w:val="00AC759A"/>
    <w:rsid w:val="00AC7920"/>
    <w:rsid w:val="00AD0FFD"/>
    <w:rsid w:val="00AD18AE"/>
    <w:rsid w:val="00AD1D17"/>
    <w:rsid w:val="00AD21E8"/>
    <w:rsid w:val="00AD2DCA"/>
    <w:rsid w:val="00AD3175"/>
    <w:rsid w:val="00AD49AF"/>
    <w:rsid w:val="00AD61D4"/>
    <w:rsid w:val="00AD740A"/>
    <w:rsid w:val="00AD7D0A"/>
    <w:rsid w:val="00AE055E"/>
    <w:rsid w:val="00AE06DE"/>
    <w:rsid w:val="00AE195A"/>
    <w:rsid w:val="00AE5CF6"/>
    <w:rsid w:val="00AE658D"/>
    <w:rsid w:val="00AF13B8"/>
    <w:rsid w:val="00AF23B9"/>
    <w:rsid w:val="00AF4C61"/>
    <w:rsid w:val="00AF5C4D"/>
    <w:rsid w:val="00AF5D8D"/>
    <w:rsid w:val="00AF62FC"/>
    <w:rsid w:val="00AF65A6"/>
    <w:rsid w:val="00B0058C"/>
    <w:rsid w:val="00B00C80"/>
    <w:rsid w:val="00B02F91"/>
    <w:rsid w:val="00B03B81"/>
    <w:rsid w:val="00B05D04"/>
    <w:rsid w:val="00B07FBC"/>
    <w:rsid w:val="00B12CDA"/>
    <w:rsid w:val="00B13DF5"/>
    <w:rsid w:val="00B14B70"/>
    <w:rsid w:val="00B14C7E"/>
    <w:rsid w:val="00B1622C"/>
    <w:rsid w:val="00B213C4"/>
    <w:rsid w:val="00B2177D"/>
    <w:rsid w:val="00B22964"/>
    <w:rsid w:val="00B2319B"/>
    <w:rsid w:val="00B240B3"/>
    <w:rsid w:val="00B2522E"/>
    <w:rsid w:val="00B2526A"/>
    <w:rsid w:val="00B26A54"/>
    <w:rsid w:val="00B27B73"/>
    <w:rsid w:val="00B30DBD"/>
    <w:rsid w:val="00B337F0"/>
    <w:rsid w:val="00B33838"/>
    <w:rsid w:val="00B346E9"/>
    <w:rsid w:val="00B35604"/>
    <w:rsid w:val="00B402D3"/>
    <w:rsid w:val="00B40F5C"/>
    <w:rsid w:val="00B415F9"/>
    <w:rsid w:val="00B41B39"/>
    <w:rsid w:val="00B42718"/>
    <w:rsid w:val="00B43C5A"/>
    <w:rsid w:val="00B4492B"/>
    <w:rsid w:val="00B44C50"/>
    <w:rsid w:val="00B474C5"/>
    <w:rsid w:val="00B50983"/>
    <w:rsid w:val="00B51221"/>
    <w:rsid w:val="00B5262E"/>
    <w:rsid w:val="00B537BC"/>
    <w:rsid w:val="00B54139"/>
    <w:rsid w:val="00B54F99"/>
    <w:rsid w:val="00B551A8"/>
    <w:rsid w:val="00B56039"/>
    <w:rsid w:val="00B5604B"/>
    <w:rsid w:val="00B5677F"/>
    <w:rsid w:val="00B56B5A"/>
    <w:rsid w:val="00B56C39"/>
    <w:rsid w:val="00B61F0C"/>
    <w:rsid w:val="00B62A11"/>
    <w:rsid w:val="00B64336"/>
    <w:rsid w:val="00B6471C"/>
    <w:rsid w:val="00B649FF"/>
    <w:rsid w:val="00B6541E"/>
    <w:rsid w:val="00B662B2"/>
    <w:rsid w:val="00B66778"/>
    <w:rsid w:val="00B67663"/>
    <w:rsid w:val="00B7034F"/>
    <w:rsid w:val="00B70A92"/>
    <w:rsid w:val="00B71A62"/>
    <w:rsid w:val="00B71DBC"/>
    <w:rsid w:val="00B71E29"/>
    <w:rsid w:val="00B730C4"/>
    <w:rsid w:val="00B76C67"/>
    <w:rsid w:val="00B76FC7"/>
    <w:rsid w:val="00B77239"/>
    <w:rsid w:val="00B7729F"/>
    <w:rsid w:val="00B802CE"/>
    <w:rsid w:val="00B82631"/>
    <w:rsid w:val="00B82C8D"/>
    <w:rsid w:val="00B8321C"/>
    <w:rsid w:val="00B83D8B"/>
    <w:rsid w:val="00B844E7"/>
    <w:rsid w:val="00B84BF2"/>
    <w:rsid w:val="00B85E94"/>
    <w:rsid w:val="00B878E2"/>
    <w:rsid w:val="00B90018"/>
    <w:rsid w:val="00B90AA8"/>
    <w:rsid w:val="00B9171D"/>
    <w:rsid w:val="00B937B1"/>
    <w:rsid w:val="00B9491D"/>
    <w:rsid w:val="00B96E8D"/>
    <w:rsid w:val="00B9758E"/>
    <w:rsid w:val="00BA3374"/>
    <w:rsid w:val="00BA3474"/>
    <w:rsid w:val="00BA4C00"/>
    <w:rsid w:val="00BA56D6"/>
    <w:rsid w:val="00BB08C4"/>
    <w:rsid w:val="00BB1FCB"/>
    <w:rsid w:val="00BB2E66"/>
    <w:rsid w:val="00BB3767"/>
    <w:rsid w:val="00BB471E"/>
    <w:rsid w:val="00BB51F8"/>
    <w:rsid w:val="00BB5703"/>
    <w:rsid w:val="00BB6056"/>
    <w:rsid w:val="00BB6EBB"/>
    <w:rsid w:val="00BC0BE3"/>
    <w:rsid w:val="00BC42AC"/>
    <w:rsid w:val="00BC607C"/>
    <w:rsid w:val="00BC60C3"/>
    <w:rsid w:val="00BC6518"/>
    <w:rsid w:val="00BD003F"/>
    <w:rsid w:val="00BD1B2C"/>
    <w:rsid w:val="00BD58D9"/>
    <w:rsid w:val="00BD717E"/>
    <w:rsid w:val="00BD7ABC"/>
    <w:rsid w:val="00BE0357"/>
    <w:rsid w:val="00BE14EB"/>
    <w:rsid w:val="00BE2A09"/>
    <w:rsid w:val="00BE2EAF"/>
    <w:rsid w:val="00BE3F5D"/>
    <w:rsid w:val="00BE472E"/>
    <w:rsid w:val="00BE6CD6"/>
    <w:rsid w:val="00BE6E31"/>
    <w:rsid w:val="00BE7224"/>
    <w:rsid w:val="00BF1F01"/>
    <w:rsid w:val="00BF2A57"/>
    <w:rsid w:val="00BF31A3"/>
    <w:rsid w:val="00BF3782"/>
    <w:rsid w:val="00BF51C5"/>
    <w:rsid w:val="00BF59E9"/>
    <w:rsid w:val="00BF7114"/>
    <w:rsid w:val="00BF7BBE"/>
    <w:rsid w:val="00C00F0A"/>
    <w:rsid w:val="00C051E4"/>
    <w:rsid w:val="00C057E7"/>
    <w:rsid w:val="00C06D2F"/>
    <w:rsid w:val="00C101FA"/>
    <w:rsid w:val="00C116DA"/>
    <w:rsid w:val="00C12A8E"/>
    <w:rsid w:val="00C15529"/>
    <w:rsid w:val="00C15A91"/>
    <w:rsid w:val="00C16730"/>
    <w:rsid w:val="00C16DFF"/>
    <w:rsid w:val="00C201FB"/>
    <w:rsid w:val="00C23332"/>
    <w:rsid w:val="00C25504"/>
    <w:rsid w:val="00C265F7"/>
    <w:rsid w:val="00C2668C"/>
    <w:rsid w:val="00C30723"/>
    <w:rsid w:val="00C311B7"/>
    <w:rsid w:val="00C3136D"/>
    <w:rsid w:val="00C31D61"/>
    <w:rsid w:val="00C32EC5"/>
    <w:rsid w:val="00C3447A"/>
    <w:rsid w:val="00C3522A"/>
    <w:rsid w:val="00C36242"/>
    <w:rsid w:val="00C36EDA"/>
    <w:rsid w:val="00C401FF"/>
    <w:rsid w:val="00C42613"/>
    <w:rsid w:val="00C4324F"/>
    <w:rsid w:val="00C4406B"/>
    <w:rsid w:val="00C44432"/>
    <w:rsid w:val="00C44BA3"/>
    <w:rsid w:val="00C44F69"/>
    <w:rsid w:val="00C450D4"/>
    <w:rsid w:val="00C452E9"/>
    <w:rsid w:val="00C45AAF"/>
    <w:rsid w:val="00C46C84"/>
    <w:rsid w:val="00C47FD2"/>
    <w:rsid w:val="00C52799"/>
    <w:rsid w:val="00C52A2F"/>
    <w:rsid w:val="00C54A8A"/>
    <w:rsid w:val="00C561E8"/>
    <w:rsid w:val="00C6083D"/>
    <w:rsid w:val="00C60BB8"/>
    <w:rsid w:val="00C656A1"/>
    <w:rsid w:val="00C66522"/>
    <w:rsid w:val="00C666C2"/>
    <w:rsid w:val="00C669F1"/>
    <w:rsid w:val="00C66BAB"/>
    <w:rsid w:val="00C66DA4"/>
    <w:rsid w:val="00C74F00"/>
    <w:rsid w:val="00C77B56"/>
    <w:rsid w:val="00C81422"/>
    <w:rsid w:val="00C84FF5"/>
    <w:rsid w:val="00C85829"/>
    <w:rsid w:val="00C8633C"/>
    <w:rsid w:val="00C86B9C"/>
    <w:rsid w:val="00C8742E"/>
    <w:rsid w:val="00C8796E"/>
    <w:rsid w:val="00C903C8"/>
    <w:rsid w:val="00C92846"/>
    <w:rsid w:val="00C93916"/>
    <w:rsid w:val="00C941AD"/>
    <w:rsid w:val="00C94DEE"/>
    <w:rsid w:val="00C95C75"/>
    <w:rsid w:val="00C95CE9"/>
    <w:rsid w:val="00C95DC4"/>
    <w:rsid w:val="00C96FD7"/>
    <w:rsid w:val="00CA19E7"/>
    <w:rsid w:val="00CA234D"/>
    <w:rsid w:val="00CA2D99"/>
    <w:rsid w:val="00CA5E5A"/>
    <w:rsid w:val="00CA67B1"/>
    <w:rsid w:val="00CA7C22"/>
    <w:rsid w:val="00CA7E79"/>
    <w:rsid w:val="00CB0474"/>
    <w:rsid w:val="00CB22A1"/>
    <w:rsid w:val="00CB29E7"/>
    <w:rsid w:val="00CB42CF"/>
    <w:rsid w:val="00CB4DF0"/>
    <w:rsid w:val="00CB5254"/>
    <w:rsid w:val="00CB5B88"/>
    <w:rsid w:val="00CB7010"/>
    <w:rsid w:val="00CB7040"/>
    <w:rsid w:val="00CB74D6"/>
    <w:rsid w:val="00CC0CD3"/>
    <w:rsid w:val="00CC0E37"/>
    <w:rsid w:val="00CC2FE7"/>
    <w:rsid w:val="00CC7996"/>
    <w:rsid w:val="00CD0626"/>
    <w:rsid w:val="00CD1596"/>
    <w:rsid w:val="00CD1B14"/>
    <w:rsid w:val="00CD3DDA"/>
    <w:rsid w:val="00CD596D"/>
    <w:rsid w:val="00CD673E"/>
    <w:rsid w:val="00CE0E0F"/>
    <w:rsid w:val="00CE1CF7"/>
    <w:rsid w:val="00CE22E8"/>
    <w:rsid w:val="00CE6366"/>
    <w:rsid w:val="00CF119C"/>
    <w:rsid w:val="00CF6B64"/>
    <w:rsid w:val="00CF6F9A"/>
    <w:rsid w:val="00D00EBC"/>
    <w:rsid w:val="00D0273E"/>
    <w:rsid w:val="00D05B57"/>
    <w:rsid w:val="00D11B5C"/>
    <w:rsid w:val="00D1292A"/>
    <w:rsid w:val="00D13959"/>
    <w:rsid w:val="00D13B58"/>
    <w:rsid w:val="00D14322"/>
    <w:rsid w:val="00D14607"/>
    <w:rsid w:val="00D15AB4"/>
    <w:rsid w:val="00D1614F"/>
    <w:rsid w:val="00D17413"/>
    <w:rsid w:val="00D20271"/>
    <w:rsid w:val="00D21938"/>
    <w:rsid w:val="00D219DF"/>
    <w:rsid w:val="00D22045"/>
    <w:rsid w:val="00D2216F"/>
    <w:rsid w:val="00D232BD"/>
    <w:rsid w:val="00D23EA5"/>
    <w:rsid w:val="00D23FF5"/>
    <w:rsid w:val="00D24F7C"/>
    <w:rsid w:val="00D27241"/>
    <w:rsid w:val="00D27D15"/>
    <w:rsid w:val="00D30296"/>
    <w:rsid w:val="00D305EF"/>
    <w:rsid w:val="00D30740"/>
    <w:rsid w:val="00D30CE6"/>
    <w:rsid w:val="00D324C7"/>
    <w:rsid w:val="00D3480F"/>
    <w:rsid w:val="00D34E23"/>
    <w:rsid w:val="00D357E3"/>
    <w:rsid w:val="00D374A5"/>
    <w:rsid w:val="00D37A12"/>
    <w:rsid w:val="00D402B7"/>
    <w:rsid w:val="00D40B14"/>
    <w:rsid w:val="00D4261A"/>
    <w:rsid w:val="00D439E5"/>
    <w:rsid w:val="00D43F6B"/>
    <w:rsid w:val="00D47815"/>
    <w:rsid w:val="00D47FA0"/>
    <w:rsid w:val="00D50644"/>
    <w:rsid w:val="00D51258"/>
    <w:rsid w:val="00D51C1F"/>
    <w:rsid w:val="00D521A1"/>
    <w:rsid w:val="00D579AF"/>
    <w:rsid w:val="00D61CF4"/>
    <w:rsid w:val="00D61DDE"/>
    <w:rsid w:val="00D62492"/>
    <w:rsid w:val="00D62C7B"/>
    <w:rsid w:val="00D64F9E"/>
    <w:rsid w:val="00D67919"/>
    <w:rsid w:val="00D67C9F"/>
    <w:rsid w:val="00D70788"/>
    <w:rsid w:val="00D71C1D"/>
    <w:rsid w:val="00D73857"/>
    <w:rsid w:val="00D73E08"/>
    <w:rsid w:val="00D75018"/>
    <w:rsid w:val="00D7561C"/>
    <w:rsid w:val="00D761EF"/>
    <w:rsid w:val="00D76643"/>
    <w:rsid w:val="00D77BB8"/>
    <w:rsid w:val="00D77C7F"/>
    <w:rsid w:val="00D80785"/>
    <w:rsid w:val="00D816CF"/>
    <w:rsid w:val="00D822DC"/>
    <w:rsid w:val="00D86465"/>
    <w:rsid w:val="00D94B1C"/>
    <w:rsid w:val="00D95359"/>
    <w:rsid w:val="00D958F6"/>
    <w:rsid w:val="00D973DA"/>
    <w:rsid w:val="00DA0893"/>
    <w:rsid w:val="00DA2D7C"/>
    <w:rsid w:val="00DA65DE"/>
    <w:rsid w:val="00DA691C"/>
    <w:rsid w:val="00DA6D53"/>
    <w:rsid w:val="00DA7A39"/>
    <w:rsid w:val="00DB178C"/>
    <w:rsid w:val="00DB4F97"/>
    <w:rsid w:val="00DB6399"/>
    <w:rsid w:val="00DB68A4"/>
    <w:rsid w:val="00DB7484"/>
    <w:rsid w:val="00DB7850"/>
    <w:rsid w:val="00DC0E38"/>
    <w:rsid w:val="00DC1622"/>
    <w:rsid w:val="00DC3990"/>
    <w:rsid w:val="00DC3CCD"/>
    <w:rsid w:val="00DC6AD1"/>
    <w:rsid w:val="00DC7FAE"/>
    <w:rsid w:val="00DD03F2"/>
    <w:rsid w:val="00DD07AA"/>
    <w:rsid w:val="00DD0DAE"/>
    <w:rsid w:val="00DD108B"/>
    <w:rsid w:val="00DD2768"/>
    <w:rsid w:val="00DD5BFC"/>
    <w:rsid w:val="00DD7400"/>
    <w:rsid w:val="00DD78E3"/>
    <w:rsid w:val="00DE195D"/>
    <w:rsid w:val="00DE1E54"/>
    <w:rsid w:val="00DE5AC1"/>
    <w:rsid w:val="00DE760D"/>
    <w:rsid w:val="00DF16E6"/>
    <w:rsid w:val="00DF273D"/>
    <w:rsid w:val="00DF3115"/>
    <w:rsid w:val="00DF4602"/>
    <w:rsid w:val="00DF568D"/>
    <w:rsid w:val="00DF7954"/>
    <w:rsid w:val="00E003FB"/>
    <w:rsid w:val="00E037C1"/>
    <w:rsid w:val="00E04966"/>
    <w:rsid w:val="00E04DA2"/>
    <w:rsid w:val="00E05197"/>
    <w:rsid w:val="00E060EC"/>
    <w:rsid w:val="00E06799"/>
    <w:rsid w:val="00E06BA7"/>
    <w:rsid w:val="00E06E44"/>
    <w:rsid w:val="00E107FD"/>
    <w:rsid w:val="00E116B0"/>
    <w:rsid w:val="00E12CF4"/>
    <w:rsid w:val="00E135D4"/>
    <w:rsid w:val="00E1709D"/>
    <w:rsid w:val="00E1759B"/>
    <w:rsid w:val="00E17C28"/>
    <w:rsid w:val="00E208AD"/>
    <w:rsid w:val="00E20DF3"/>
    <w:rsid w:val="00E2211E"/>
    <w:rsid w:val="00E24B8E"/>
    <w:rsid w:val="00E25A40"/>
    <w:rsid w:val="00E25FBC"/>
    <w:rsid w:val="00E266CB"/>
    <w:rsid w:val="00E27079"/>
    <w:rsid w:val="00E272D3"/>
    <w:rsid w:val="00E3187B"/>
    <w:rsid w:val="00E327BC"/>
    <w:rsid w:val="00E32BA7"/>
    <w:rsid w:val="00E347F4"/>
    <w:rsid w:val="00E35473"/>
    <w:rsid w:val="00E35C26"/>
    <w:rsid w:val="00E370C7"/>
    <w:rsid w:val="00E4054F"/>
    <w:rsid w:val="00E43768"/>
    <w:rsid w:val="00E440FB"/>
    <w:rsid w:val="00E444C8"/>
    <w:rsid w:val="00E45340"/>
    <w:rsid w:val="00E453C3"/>
    <w:rsid w:val="00E4636F"/>
    <w:rsid w:val="00E4712C"/>
    <w:rsid w:val="00E508FF"/>
    <w:rsid w:val="00E53BD6"/>
    <w:rsid w:val="00E561EC"/>
    <w:rsid w:val="00E56814"/>
    <w:rsid w:val="00E578C7"/>
    <w:rsid w:val="00E6575E"/>
    <w:rsid w:val="00E65CE4"/>
    <w:rsid w:val="00E65D85"/>
    <w:rsid w:val="00E66D35"/>
    <w:rsid w:val="00E707CE"/>
    <w:rsid w:val="00E70C2E"/>
    <w:rsid w:val="00E712C1"/>
    <w:rsid w:val="00E7404A"/>
    <w:rsid w:val="00E748BD"/>
    <w:rsid w:val="00E74B4B"/>
    <w:rsid w:val="00E8075D"/>
    <w:rsid w:val="00E82499"/>
    <w:rsid w:val="00E84BB4"/>
    <w:rsid w:val="00E84BBD"/>
    <w:rsid w:val="00E8598B"/>
    <w:rsid w:val="00E87C56"/>
    <w:rsid w:val="00E87E8F"/>
    <w:rsid w:val="00E904EF"/>
    <w:rsid w:val="00E9215F"/>
    <w:rsid w:val="00E92BEC"/>
    <w:rsid w:val="00E93D68"/>
    <w:rsid w:val="00E9627C"/>
    <w:rsid w:val="00E96848"/>
    <w:rsid w:val="00E96EDC"/>
    <w:rsid w:val="00E97E82"/>
    <w:rsid w:val="00EA0C01"/>
    <w:rsid w:val="00EA2EBA"/>
    <w:rsid w:val="00EA3D07"/>
    <w:rsid w:val="00EA4492"/>
    <w:rsid w:val="00EA4A8F"/>
    <w:rsid w:val="00EA5164"/>
    <w:rsid w:val="00EA68F3"/>
    <w:rsid w:val="00EA787A"/>
    <w:rsid w:val="00EA792F"/>
    <w:rsid w:val="00EB4660"/>
    <w:rsid w:val="00EB4B77"/>
    <w:rsid w:val="00EB5B11"/>
    <w:rsid w:val="00EB756E"/>
    <w:rsid w:val="00EB763A"/>
    <w:rsid w:val="00EC3787"/>
    <w:rsid w:val="00EC4FB3"/>
    <w:rsid w:val="00EC60D7"/>
    <w:rsid w:val="00EC61E5"/>
    <w:rsid w:val="00ED03F8"/>
    <w:rsid w:val="00ED0A6A"/>
    <w:rsid w:val="00ED0D59"/>
    <w:rsid w:val="00ED0E53"/>
    <w:rsid w:val="00ED129E"/>
    <w:rsid w:val="00ED2FB4"/>
    <w:rsid w:val="00ED38D0"/>
    <w:rsid w:val="00ED4666"/>
    <w:rsid w:val="00ED488A"/>
    <w:rsid w:val="00EE09D7"/>
    <w:rsid w:val="00EE0D7B"/>
    <w:rsid w:val="00EE1240"/>
    <w:rsid w:val="00EE14DA"/>
    <w:rsid w:val="00EE2076"/>
    <w:rsid w:val="00EE3B00"/>
    <w:rsid w:val="00EE3DC9"/>
    <w:rsid w:val="00EE4E0B"/>
    <w:rsid w:val="00EE6278"/>
    <w:rsid w:val="00EF0EBE"/>
    <w:rsid w:val="00EF2DDA"/>
    <w:rsid w:val="00EF3C87"/>
    <w:rsid w:val="00EF4FEB"/>
    <w:rsid w:val="00EF50F0"/>
    <w:rsid w:val="00EF6D1C"/>
    <w:rsid w:val="00EF7184"/>
    <w:rsid w:val="00F01FFA"/>
    <w:rsid w:val="00F03415"/>
    <w:rsid w:val="00F0604E"/>
    <w:rsid w:val="00F12EE2"/>
    <w:rsid w:val="00F13A6B"/>
    <w:rsid w:val="00F14F4F"/>
    <w:rsid w:val="00F17E58"/>
    <w:rsid w:val="00F20E60"/>
    <w:rsid w:val="00F21B65"/>
    <w:rsid w:val="00F22505"/>
    <w:rsid w:val="00F232F7"/>
    <w:rsid w:val="00F234C1"/>
    <w:rsid w:val="00F2369C"/>
    <w:rsid w:val="00F24240"/>
    <w:rsid w:val="00F24A94"/>
    <w:rsid w:val="00F2689E"/>
    <w:rsid w:val="00F27340"/>
    <w:rsid w:val="00F306D8"/>
    <w:rsid w:val="00F30DC0"/>
    <w:rsid w:val="00F31311"/>
    <w:rsid w:val="00F318E3"/>
    <w:rsid w:val="00F3220A"/>
    <w:rsid w:val="00F323B4"/>
    <w:rsid w:val="00F35185"/>
    <w:rsid w:val="00F36E5E"/>
    <w:rsid w:val="00F402C2"/>
    <w:rsid w:val="00F4080E"/>
    <w:rsid w:val="00F4112B"/>
    <w:rsid w:val="00F41828"/>
    <w:rsid w:val="00F41848"/>
    <w:rsid w:val="00F41A17"/>
    <w:rsid w:val="00F427E7"/>
    <w:rsid w:val="00F43638"/>
    <w:rsid w:val="00F45632"/>
    <w:rsid w:val="00F45EF0"/>
    <w:rsid w:val="00F511D6"/>
    <w:rsid w:val="00F53266"/>
    <w:rsid w:val="00F54AE5"/>
    <w:rsid w:val="00F54BE0"/>
    <w:rsid w:val="00F564E4"/>
    <w:rsid w:val="00F566BB"/>
    <w:rsid w:val="00F5676C"/>
    <w:rsid w:val="00F61898"/>
    <w:rsid w:val="00F62E37"/>
    <w:rsid w:val="00F63749"/>
    <w:rsid w:val="00F65FF7"/>
    <w:rsid w:val="00F66AF0"/>
    <w:rsid w:val="00F66E5C"/>
    <w:rsid w:val="00F677BB"/>
    <w:rsid w:val="00F728C5"/>
    <w:rsid w:val="00F737FE"/>
    <w:rsid w:val="00F7418A"/>
    <w:rsid w:val="00F7711F"/>
    <w:rsid w:val="00F778C5"/>
    <w:rsid w:val="00F80925"/>
    <w:rsid w:val="00F811B9"/>
    <w:rsid w:val="00F811E8"/>
    <w:rsid w:val="00F81854"/>
    <w:rsid w:val="00F82671"/>
    <w:rsid w:val="00F83467"/>
    <w:rsid w:val="00F841BE"/>
    <w:rsid w:val="00F84A0F"/>
    <w:rsid w:val="00F9033D"/>
    <w:rsid w:val="00F9066B"/>
    <w:rsid w:val="00F92325"/>
    <w:rsid w:val="00F92BB4"/>
    <w:rsid w:val="00F97136"/>
    <w:rsid w:val="00F97DC5"/>
    <w:rsid w:val="00FA00EE"/>
    <w:rsid w:val="00FA038C"/>
    <w:rsid w:val="00FA0D5C"/>
    <w:rsid w:val="00FA139F"/>
    <w:rsid w:val="00FA1764"/>
    <w:rsid w:val="00FA1970"/>
    <w:rsid w:val="00FA1E8E"/>
    <w:rsid w:val="00FB159A"/>
    <w:rsid w:val="00FB22A9"/>
    <w:rsid w:val="00FB411E"/>
    <w:rsid w:val="00FB50B9"/>
    <w:rsid w:val="00FB5133"/>
    <w:rsid w:val="00FB5738"/>
    <w:rsid w:val="00FC18AD"/>
    <w:rsid w:val="00FC7729"/>
    <w:rsid w:val="00FD0CCE"/>
    <w:rsid w:val="00FD1840"/>
    <w:rsid w:val="00FD4685"/>
    <w:rsid w:val="00FD4EA2"/>
    <w:rsid w:val="00FD521F"/>
    <w:rsid w:val="00FD56D2"/>
    <w:rsid w:val="00FD6CA5"/>
    <w:rsid w:val="00FD7CE4"/>
    <w:rsid w:val="00FE0EDC"/>
    <w:rsid w:val="00FE2445"/>
    <w:rsid w:val="00FE3120"/>
    <w:rsid w:val="00FE3C61"/>
    <w:rsid w:val="00FE41C2"/>
    <w:rsid w:val="00FE440C"/>
    <w:rsid w:val="00FE57B0"/>
    <w:rsid w:val="00FE6349"/>
    <w:rsid w:val="00FE6425"/>
    <w:rsid w:val="00FE64CE"/>
    <w:rsid w:val="00FE746E"/>
    <w:rsid w:val="00FE7950"/>
    <w:rsid w:val="00FF2DF4"/>
    <w:rsid w:val="00FF3D03"/>
    <w:rsid w:val="00FF4606"/>
    <w:rsid w:val="00FF4C64"/>
    <w:rsid w:val="13B1FDE0"/>
    <w:rsid w:val="25989D76"/>
    <w:rsid w:val="7966D0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6C351"/>
  <w15:chartTrackingRefBased/>
  <w15:docId w15:val="{4DA0B5C4-9B79-405D-A7F2-3ACEB9EE2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1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D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2D40"/>
  </w:style>
  <w:style w:type="paragraph" w:styleId="Footer">
    <w:name w:val="footer"/>
    <w:basedOn w:val="Normal"/>
    <w:link w:val="FooterChar"/>
    <w:uiPriority w:val="99"/>
    <w:unhideWhenUsed/>
    <w:rsid w:val="00692D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2D40"/>
  </w:style>
  <w:style w:type="paragraph" w:styleId="ListParagraph">
    <w:name w:val="List Paragraph"/>
    <w:basedOn w:val="Normal"/>
    <w:uiPriority w:val="34"/>
    <w:qFormat/>
    <w:rsid w:val="002E09F9"/>
    <w:pPr>
      <w:ind w:left="720"/>
      <w:contextualSpacing/>
    </w:pPr>
  </w:style>
  <w:style w:type="paragraph" w:styleId="FootnoteText">
    <w:name w:val="footnote text"/>
    <w:basedOn w:val="Normal"/>
    <w:link w:val="FootnoteTextChar"/>
    <w:uiPriority w:val="99"/>
    <w:semiHidden/>
    <w:unhideWhenUsed/>
    <w:rsid w:val="007329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2930"/>
    <w:rPr>
      <w:sz w:val="20"/>
      <w:szCs w:val="20"/>
    </w:rPr>
  </w:style>
  <w:style w:type="character" w:styleId="FootnoteReference">
    <w:name w:val="footnote reference"/>
    <w:basedOn w:val="DefaultParagraphFont"/>
    <w:uiPriority w:val="99"/>
    <w:unhideWhenUsed/>
    <w:rsid w:val="00732930"/>
    <w:rPr>
      <w:vertAlign w:val="superscript"/>
    </w:rPr>
  </w:style>
  <w:style w:type="character" w:styleId="Hyperlink">
    <w:name w:val="Hyperlink"/>
    <w:basedOn w:val="DefaultParagraphFont"/>
    <w:uiPriority w:val="99"/>
    <w:unhideWhenUsed/>
    <w:rsid w:val="00213BC0"/>
    <w:rPr>
      <w:color w:val="0563C1" w:themeColor="hyperlink"/>
      <w:u w:val="single"/>
    </w:rPr>
  </w:style>
  <w:style w:type="character" w:customStyle="1" w:styleId="UnresolvedMention1">
    <w:name w:val="Unresolved Mention1"/>
    <w:basedOn w:val="DefaultParagraphFont"/>
    <w:uiPriority w:val="99"/>
    <w:semiHidden/>
    <w:unhideWhenUsed/>
    <w:rsid w:val="00213BC0"/>
    <w:rPr>
      <w:color w:val="605E5C"/>
      <w:shd w:val="clear" w:color="auto" w:fill="E1DFDD"/>
    </w:rPr>
  </w:style>
  <w:style w:type="paragraph" w:styleId="BalloonText">
    <w:name w:val="Balloon Text"/>
    <w:basedOn w:val="Normal"/>
    <w:link w:val="BalloonTextChar"/>
    <w:uiPriority w:val="99"/>
    <w:semiHidden/>
    <w:unhideWhenUsed/>
    <w:rsid w:val="00D67C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C9F"/>
    <w:rPr>
      <w:rFonts w:ascii="Segoe UI" w:hAnsi="Segoe UI" w:cs="Segoe UI"/>
      <w:sz w:val="18"/>
      <w:szCs w:val="18"/>
    </w:rPr>
  </w:style>
  <w:style w:type="character" w:styleId="CommentReference">
    <w:name w:val="annotation reference"/>
    <w:basedOn w:val="DefaultParagraphFont"/>
    <w:uiPriority w:val="99"/>
    <w:semiHidden/>
    <w:unhideWhenUsed/>
    <w:rsid w:val="009B7018"/>
    <w:rPr>
      <w:sz w:val="16"/>
      <w:szCs w:val="16"/>
    </w:rPr>
  </w:style>
  <w:style w:type="paragraph" w:styleId="CommentText">
    <w:name w:val="annotation text"/>
    <w:basedOn w:val="Normal"/>
    <w:link w:val="CommentTextChar"/>
    <w:uiPriority w:val="99"/>
    <w:unhideWhenUsed/>
    <w:rsid w:val="009B7018"/>
    <w:pPr>
      <w:spacing w:line="240" w:lineRule="auto"/>
    </w:pPr>
    <w:rPr>
      <w:sz w:val="20"/>
      <w:szCs w:val="20"/>
    </w:rPr>
  </w:style>
  <w:style w:type="character" w:customStyle="1" w:styleId="CommentTextChar">
    <w:name w:val="Comment Text Char"/>
    <w:basedOn w:val="DefaultParagraphFont"/>
    <w:link w:val="CommentText"/>
    <w:uiPriority w:val="99"/>
    <w:rsid w:val="009B7018"/>
    <w:rPr>
      <w:sz w:val="20"/>
      <w:szCs w:val="20"/>
    </w:rPr>
  </w:style>
  <w:style w:type="paragraph" w:styleId="CommentSubject">
    <w:name w:val="annotation subject"/>
    <w:basedOn w:val="CommentText"/>
    <w:next w:val="CommentText"/>
    <w:link w:val="CommentSubjectChar"/>
    <w:uiPriority w:val="99"/>
    <w:semiHidden/>
    <w:unhideWhenUsed/>
    <w:rsid w:val="009B7018"/>
    <w:rPr>
      <w:b/>
      <w:bCs/>
    </w:rPr>
  </w:style>
  <w:style w:type="character" w:customStyle="1" w:styleId="CommentSubjectChar">
    <w:name w:val="Comment Subject Char"/>
    <w:basedOn w:val="CommentTextChar"/>
    <w:link w:val="CommentSubject"/>
    <w:uiPriority w:val="99"/>
    <w:semiHidden/>
    <w:rsid w:val="009B7018"/>
    <w:rPr>
      <w:b/>
      <w:bCs/>
      <w:sz w:val="20"/>
      <w:szCs w:val="20"/>
    </w:rPr>
  </w:style>
  <w:style w:type="character" w:styleId="UnresolvedMention">
    <w:name w:val="Unresolved Mention"/>
    <w:basedOn w:val="DefaultParagraphFont"/>
    <w:uiPriority w:val="99"/>
    <w:semiHidden/>
    <w:unhideWhenUsed/>
    <w:rsid w:val="00FB411E"/>
    <w:rPr>
      <w:color w:val="605E5C"/>
      <w:shd w:val="clear" w:color="auto" w:fill="E1DFDD"/>
    </w:rPr>
  </w:style>
  <w:style w:type="character" w:styleId="FollowedHyperlink">
    <w:name w:val="FollowedHyperlink"/>
    <w:basedOn w:val="DefaultParagraphFont"/>
    <w:uiPriority w:val="99"/>
    <w:semiHidden/>
    <w:unhideWhenUsed/>
    <w:rsid w:val="004F795C"/>
    <w:rPr>
      <w:color w:val="954F72" w:themeColor="followedHyperlink"/>
      <w:u w:val="single"/>
    </w:rPr>
  </w:style>
  <w:style w:type="table" w:styleId="TableGrid">
    <w:name w:val="Table Grid"/>
    <w:basedOn w:val="TableNormal"/>
    <w:uiPriority w:val="39"/>
    <w:rsid w:val="005D1592"/>
    <w:pPr>
      <w:spacing w:after="0"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14D1B"/>
    <w:rPr>
      <w:color w:val="808080"/>
    </w:rPr>
  </w:style>
  <w:style w:type="table" w:customStyle="1" w:styleId="TableGrid1">
    <w:name w:val="Table Grid1"/>
    <w:basedOn w:val="TableNormal"/>
    <w:next w:val="TableGrid"/>
    <w:uiPriority w:val="39"/>
    <w:rsid w:val="00DA2D7C"/>
    <w:pPr>
      <w:spacing w:after="0"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03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hcch.net"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secretariat@hcch.net"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hcch.ne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ssets.hcch.net/docs/c2b94b6b-c54e-4886-ae9f-c5bbef93b8f3.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B482F54AFC9444A88DF3EC49887963" ma:contentTypeVersion="6" ma:contentTypeDescription="Create a new document." ma:contentTypeScope="" ma:versionID="82354ac9fe91106543e81dbaa1ea51a4">
  <xsd:schema xmlns:xsd="http://www.w3.org/2001/XMLSchema" xmlns:xs="http://www.w3.org/2001/XMLSchema" xmlns:p="http://schemas.microsoft.com/office/2006/metadata/properties" xmlns:ns2="2a3b9391-2df5-4e26-b0d4-f73055886a10" xmlns:ns3="6652c5c8-06da-49d8-9279-6cb6c545cc53" targetNamespace="http://schemas.microsoft.com/office/2006/metadata/properties" ma:root="true" ma:fieldsID="d21b9fc781b4c7bb4f41295b29b5a10a" ns2:_="" ns3:_="">
    <xsd:import namespace="2a3b9391-2df5-4e26-b0d4-f73055886a10"/>
    <xsd:import namespace="6652c5c8-06da-49d8-9279-6cb6c545cc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3b9391-2df5-4e26-b0d4-f7305588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52c5c8-06da-49d8-9279-6cb6c545cc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F860E-6E45-4DD0-95FB-DC10F53D0E0E}">
  <ds:schemaRefs>
    <ds:schemaRef ds:uri="http://purl.org/dc/elements/1.1/"/>
    <ds:schemaRef ds:uri="6652c5c8-06da-49d8-9279-6cb6c545cc53"/>
    <ds:schemaRef ds:uri="http://purl.org/dc/terms/"/>
    <ds:schemaRef ds:uri="http://purl.org/dc/dcmitype/"/>
    <ds:schemaRef ds:uri="http://schemas.microsoft.com/office/2006/documentManagement/types"/>
    <ds:schemaRef ds:uri="http://schemas.microsoft.com/office/infopath/2007/PartnerControls"/>
    <ds:schemaRef ds:uri="2a3b9391-2df5-4e26-b0d4-f73055886a10"/>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A031AF3-412B-4AB2-8CA7-06C7AB2C1DBC}">
  <ds:schemaRefs>
    <ds:schemaRef ds:uri="http://schemas.microsoft.com/sharepoint/v3/contenttype/forms"/>
  </ds:schemaRefs>
</ds:datastoreItem>
</file>

<file path=customXml/itemProps3.xml><?xml version="1.0" encoding="utf-8"?>
<ds:datastoreItem xmlns:ds="http://schemas.openxmlformats.org/officeDocument/2006/customXml" ds:itemID="{EDE8BDF5-6BBA-41D2-9218-7CA40A820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3b9391-2df5-4e26-b0d4-f73055886a10"/>
    <ds:schemaRef ds:uri="6652c5c8-06da-49d8-9279-6cb6c545cc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C137A3-BE63-4F41-89AA-7AEE83A06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9164</Words>
  <Characters>48298</Characters>
  <Application>Microsoft Office Word</Application>
  <DocSecurity>0</DocSecurity>
  <Lines>743</Lines>
  <Paragraphs>133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57329</CharactersWithSpaces>
  <SharedDoc>false</SharedDoc>
  <HLinks>
    <vt:vector size="72" baseType="variant">
      <vt:variant>
        <vt:i4>4456513</vt:i4>
      </vt:variant>
      <vt:variant>
        <vt:i4>3</vt:i4>
      </vt:variant>
      <vt:variant>
        <vt:i4>0</vt:i4>
      </vt:variant>
      <vt:variant>
        <vt:i4>5</vt:i4>
      </vt:variant>
      <vt:variant>
        <vt:lpwstr>http://www.hcch.net/</vt:lpwstr>
      </vt:variant>
      <vt:variant>
        <vt:lpwstr/>
      </vt:variant>
      <vt:variant>
        <vt:i4>2818079</vt:i4>
      </vt:variant>
      <vt:variant>
        <vt:i4>0</vt:i4>
      </vt:variant>
      <vt:variant>
        <vt:i4>0</vt:i4>
      </vt:variant>
      <vt:variant>
        <vt:i4>5</vt:i4>
      </vt:variant>
      <vt:variant>
        <vt:lpwstr>mailto:secretariat@hcch.net</vt:lpwstr>
      </vt:variant>
      <vt:variant>
        <vt:lpwstr/>
      </vt:variant>
      <vt:variant>
        <vt:i4>1572936</vt:i4>
      </vt:variant>
      <vt:variant>
        <vt:i4>21</vt:i4>
      </vt:variant>
      <vt:variant>
        <vt:i4>0</vt:i4>
      </vt:variant>
      <vt:variant>
        <vt:i4>5</vt:i4>
      </vt:variant>
      <vt:variant>
        <vt:lpwstr>https://assets.hcch.net/docs/665b2d56-6236-4125-9352-c22bb65bc375.pdf</vt:lpwstr>
      </vt:variant>
      <vt:variant>
        <vt:lpwstr/>
      </vt:variant>
      <vt:variant>
        <vt:i4>1179712</vt:i4>
      </vt:variant>
      <vt:variant>
        <vt:i4>18</vt:i4>
      </vt:variant>
      <vt:variant>
        <vt:i4>0</vt:i4>
      </vt:variant>
      <vt:variant>
        <vt:i4>5</vt:i4>
      </vt:variant>
      <vt:variant>
        <vt:lpwstr>https://assets.hcch.net/docs/62d073ca-eda0-494e-af66-2ddd368b7379.pdf</vt:lpwstr>
      </vt:variant>
      <vt:variant>
        <vt:lpwstr/>
      </vt:variant>
      <vt:variant>
        <vt:i4>3276851</vt:i4>
      </vt:variant>
      <vt:variant>
        <vt:i4>15</vt:i4>
      </vt:variant>
      <vt:variant>
        <vt:i4>0</vt:i4>
      </vt:variant>
      <vt:variant>
        <vt:i4>5</vt:i4>
      </vt:variant>
      <vt:variant>
        <vt:lpwstr>https://assets.hcch.net/upload/form35c.pdf</vt:lpwstr>
      </vt:variant>
      <vt:variant>
        <vt:lpwstr/>
      </vt:variant>
      <vt:variant>
        <vt:i4>3342387</vt:i4>
      </vt:variant>
      <vt:variant>
        <vt:i4>12</vt:i4>
      </vt:variant>
      <vt:variant>
        <vt:i4>0</vt:i4>
      </vt:variant>
      <vt:variant>
        <vt:i4>5</vt:i4>
      </vt:variant>
      <vt:variant>
        <vt:lpwstr>https://assets.hcch.net/upload/form35b.pdf</vt:lpwstr>
      </vt:variant>
      <vt:variant>
        <vt:lpwstr/>
      </vt:variant>
      <vt:variant>
        <vt:i4>1376335</vt:i4>
      </vt:variant>
      <vt:variant>
        <vt:i4>9</vt:i4>
      </vt:variant>
      <vt:variant>
        <vt:i4>0</vt:i4>
      </vt:variant>
      <vt:variant>
        <vt:i4>5</vt:i4>
      </vt:variant>
      <vt:variant>
        <vt:lpwstr>https://assets.hcch.net/docs/1509ab33-c2fe-4532-981c-7aa4dad9ba45.pdf</vt:lpwstr>
      </vt:variant>
      <vt:variant>
        <vt:lpwstr/>
      </vt:variant>
      <vt:variant>
        <vt:i4>1835083</vt:i4>
      </vt:variant>
      <vt:variant>
        <vt:i4>6</vt:i4>
      </vt:variant>
      <vt:variant>
        <vt:i4>0</vt:i4>
      </vt:variant>
      <vt:variant>
        <vt:i4>5</vt:i4>
      </vt:variant>
      <vt:variant>
        <vt:lpwstr>https://assets.hcch.net/docs/70458042-f771-4e94-9c56-df3257a1e5ff.pdf</vt:lpwstr>
      </vt:variant>
      <vt:variant>
        <vt:lpwstr/>
      </vt:variant>
      <vt:variant>
        <vt:i4>5111886</vt:i4>
      </vt:variant>
      <vt:variant>
        <vt:i4>3</vt:i4>
      </vt:variant>
      <vt:variant>
        <vt:i4>0</vt:i4>
      </vt:variant>
      <vt:variant>
        <vt:i4>5</vt:i4>
      </vt:variant>
      <vt:variant>
        <vt:lpwstr>https://assets.hcch.net/docs/d0d3112b-56c1-42d4-b19a-a04beee01dc7.pdf</vt:lpwstr>
      </vt:variant>
      <vt:variant>
        <vt:lpwstr/>
      </vt:variant>
      <vt:variant>
        <vt:i4>4718658</vt:i4>
      </vt:variant>
      <vt:variant>
        <vt:i4>0</vt:i4>
      </vt:variant>
      <vt:variant>
        <vt:i4>0</vt:i4>
      </vt:variant>
      <vt:variant>
        <vt:i4>5</vt:i4>
      </vt:variant>
      <vt:variant>
        <vt:lpwstr>https://assets.hcch.net/docs/c2b94b6b-c54e-4886-ae9f-c5bbef93b8f3.pdf</vt:lpwstr>
      </vt:variant>
      <vt:variant>
        <vt:lpwstr/>
      </vt:variant>
      <vt:variant>
        <vt:i4>4456513</vt:i4>
      </vt:variant>
      <vt:variant>
        <vt:i4>3</vt:i4>
      </vt:variant>
      <vt:variant>
        <vt:i4>0</vt:i4>
      </vt:variant>
      <vt:variant>
        <vt:i4>5</vt:i4>
      </vt:variant>
      <vt:variant>
        <vt:lpwstr>http://www.hcch.net/</vt:lpwstr>
      </vt:variant>
      <vt:variant>
        <vt:lpwstr/>
      </vt:variant>
      <vt:variant>
        <vt:i4>2818079</vt:i4>
      </vt:variant>
      <vt:variant>
        <vt:i4>0</vt:i4>
      </vt:variant>
      <vt:variant>
        <vt:i4>0</vt:i4>
      </vt:variant>
      <vt:variant>
        <vt:i4>5</vt:i4>
      </vt:variant>
      <vt:variant>
        <vt:lpwstr>mailto:secretariat@hcch.net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Lortie</dc:creator>
  <cp:keywords/>
  <dc:description/>
  <cp:lastModifiedBy>Stuart Hawkins</cp:lastModifiedBy>
  <cp:revision>3</cp:revision>
  <cp:lastPrinted>2020-07-16T18:08:00Z</cp:lastPrinted>
  <dcterms:created xsi:type="dcterms:W3CDTF">2020-09-21T14:20:00Z</dcterms:created>
  <dcterms:modified xsi:type="dcterms:W3CDTF">2020-09-22T14:19:00Z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0x01010044B482F54AFC9444A88DF3EC49887963</vt:lpwstr>
  </property>
</Properties>
</file>